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750F5" w14:textId="77777777" w:rsidR="005968AE" w:rsidRPr="00662C88" w:rsidRDefault="005968AE" w:rsidP="005968AE">
      <w:pPr>
        <w:spacing w:line="480" w:lineRule="auto"/>
        <w:ind w:rightChars="-199" w:right="-418"/>
        <w:rPr>
          <w:rFonts w:ascii="Times New Roman" w:hAnsi="Times New Roman" w:cs="Times New Roman"/>
          <w:sz w:val="24"/>
          <w:szCs w:val="28"/>
        </w:rPr>
      </w:pPr>
      <w:r w:rsidRPr="009B666C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S</w:t>
      </w:r>
      <w:r w:rsidRPr="009B666C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>upplement</w:t>
      </w:r>
      <w:r w:rsidRPr="009B666C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al Table S1</w:t>
      </w:r>
      <w:r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.</w:t>
      </w:r>
      <w:r w:rsidRPr="00662C88">
        <w:rPr>
          <w:rFonts w:ascii="Times New Roman" w:hAnsi="Times New Roman" w:cs="Times New Roman"/>
          <w:b/>
          <w:bCs/>
          <w:sz w:val="24"/>
          <w:szCs w:val="24"/>
        </w:rPr>
        <w:t xml:space="preserve"> Independent effects of anxiety &amp; depressive symptoms at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T1 </w:t>
      </w:r>
      <w:r w:rsidRPr="00662C88">
        <w:rPr>
          <w:rFonts w:ascii="Times New Roman" w:hAnsi="Times New Roman" w:cs="Times New Roman"/>
          <w:b/>
          <w:bCs/>
          <w:sz w:val="24"/>
          <w:szCs w:val="24"/>
        </w:rPr>
        <w:t xml:space="preserve">and on fall worry levels at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T2 </w:t>
      </w:r>
      <w:r w:rsidRPr="00662C88">
        <w:rPr>
          <w:rFonts w:ascii="Times New Roman" w:hAnsi="Times New Roman" w:cs="Times New Roman"/>
          <w:b/>
          <w:bCs/>
          <w:sz w:val="24"/>
          <w:szCs w:val="24"/>
        </w:rPr>
        <w:t>controlling for each other, excluding proxy respondents.</w:t>
      </w:r>
      <w:r w:rsidRPr="00662C88">
        <w:rPr>
          <w:rFonts w:ascii="Times New Roman" w:hAnsi="Times New Roman" w:cs="Times New Roman"/>
          <w:sz w:val="24"/>
          <w:szCs w:val="28"/>
        </w:rPr>
        <w:t xml:space="preserve"> </w:t>
      </w:r>
    </w:p>
    <w:tbl>
      <w:tblPr>
        <w:tblStyle w:val="a7"/>
        <w:tblW w:w="10065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8"/>
        <w:gridCol w:w="2551"/>
        <w:gridCol w:w="2268"/>
        <w:gridCol w:w="2268"/>
      </w:tblGrid>
      <w:tr w:rsidR="005968AE" w:rsidRPr="00662C88" w14:paraId="4C3BA5C7" w14:textId="77777777" w:rsidTr="0081256C">
        <w:tc>
          <w:tcPr>
            <w:tcW w:w="29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497798" w14:textId="77777777" w:rsidR="005968AE" w:rsidRPr="00871549" w:rsidRDefault="005968AE" w:rsidP="0081256C">
            <w:pPr>
              <w:spacing w:line="480" w:lineRule="auto"/>
              <w:ind w:rightChars="-199" w:right="-4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871549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Variables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7DE755" w14:textId="77777777" w:rsidR="005968AE" w:rsidRPr="00871549" w:rsidRDefault="005968AE" w:rsidP="00871549">
            <w:pPr>
              <w:spacing w:line="480" w:lineRule="auto"/>
              <w:ind w:rightChars="-199" w:right="-4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871549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Model 1</w:t>
            </w:r>
          </w:p>
          <w:p w14:paraId="282099B2" w14:textId="77777777" w:rsidR="005968AE" w:rsidRPr="00871549" w:rsidRDefault="005968AE" w:rsidP="00871549">
            <w:pPr>
              <w:spacing w:line="480" w:lineRule="auto"/>
              <w:ind w:rightChars="-199" w:right="-4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871549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RRR (95% CI)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B51836" w14:textId="77777777" w:rsidR="005968AE" w:rsidRPr="00871549" w:rsidRDefault="005968AE" w:rsidP="00871549">
            <w:pPr>
              <w:spacing w:line="480" w:lineRule="auto"/>
              <w:ind w:rightChars="-199" w:right="-4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871549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Model 2</w:t>
            </w:r>
          </w:p>
          <w:p w14:paraId="0F6E7B3B" w14:textId="77777777" w:rsidR="005968AE" w:rsidRPr="00871549" w:rsidRDefault="005968AE" w:rsidP="00871549">
            <w:pPr>
              <w:spacing w:line="480" w:lineRule="auto"/>
              <w:ind w:rightChars="-199" w:right="-4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871549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RRR (95% CI)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7A2EF9" w14:textId="77777777" w:rsidR="005968AE" w:rsidRPr="00871549" w:rsidRDefault="005968AE" w:rsidP="00871549">
            <w:pPr>
              <w:spacing w:line="480" w:lineRule="auto"/>
              <w:ind w:rightChars="-199" w:right="-4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871549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Model 3</w:t>
            </w:r>
          </w:p>
          <w:p w14:paraId="1668C433" w14:textId="77777777" w:rsidR="005968AE" w:rsidRPr="00871549" w:rsidRDefault="005968AE" w:rsidP="00871549">
            <w:pPr>
              <w:spacing w:line="480" w:lineRule="auto"/>
              <w:ind w:rightChars="-199" w:right="-4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871549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RRR (95% CI)</w:t>
            </w:r>
          </w:p>
        </w:tc>
      </w:tr>
      <w:tr w:rsidR="005968AE" w:rsidRPr="00662C88" w14:paraId="3816855F" w14:textId="77777777" w:rsidTr="0081256C">
        <w:trPr>
          <w:trHeight w:val="353"/>
        </w:trPr>
        <w:tc>
          <w:tcPr>
            <w:tcW w:w="2978" w:type="dxa"/>
            <w:tcBorders>
              <w:top w:val="single" w:sz="4" w:space="0" w:color="auto"/>
            </w:tcBorders>
            <w:vAlign w:val="center"/>
          </w:tcPr>
          <w:p w14:paraId="2753A78D" w14:textId="77777777" w:rsidR="005968AE" w:rsidRPr="00662C88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662C8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Anxiety symptoms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</w:tcBorders>
            <w:vAlign w:val="center"/>
          </w:tcPr>
          <w:p w14:paraId="4F4F810C" w14:textId="77777777" w:rsidR="005968AE" w:rsidRPr="00662C88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5968AE" w:rsidRPr="00662C88" w14:paraId="2F780CB5" w14:textId="77777777" w:rsidTr="0081256C">
        <w:tc>
          <w:tcPr>
            <w:tcW w:w="2978" w:type="dxa"/>
            <w:vAlign w:val="center"/>
          </w:tcPr>
          <w:p w14:paraId="53076973" w14:textId="77777777" w:rsidR="005968AE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 xml:space="preserve">Had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fear of falling but not activity restriction </w:t>
            </w:r>
          </w:p>
          <w:p w14:paraId="5E6535BF" w14:textId="77777777" w:rsidR="005968AE" w:rsidRPr="00662C88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>(</w:t>
            </w:r>
            <w:r w:rsidRPr="00662C88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ref</w:t>
            </w: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 xml:space="preserve">. No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fear of falling</w:t>
            </w: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2551" w:type="dxa"/>
            <w:vAlign w:val="center"/>
          </w:tcPr>
          <w:p w14:paraId="6BCBB979" w14:textId="77777777" w:rsidR="005968AE" w:rsidRPr="00662C88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>1.67 (1.28-2.17) ***</w:t>
            </w:r>
          </w:p>
        </w:tc>
        <w:tc>
          <w:tcPr>
            <w:tcW w:w="2268" w:type="dxa"/>
            <w:vAlign w:val="center"/>
          </w:tcPr>
          <w:p w14:paraId="0197560A" w14:textId="77777777" w:rsidR="005968AE" w:rsidRPr="00662C88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>1.70 (1.31-2.22) ***</w:t>
            </w:r>
          </w:p>
        </w:tc>
        <w:tc>
          <w:tcPr>
            <w:tcW w:w="2268" w:type="dxa"/>
            <w:vAlign w:val="center"/>
          </w:tcPr>
          <w:p w14:paraId="25CC7382" w14:textId="77777777" w:rsidR="005968AE" w:rsidRPr="00662C88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>1.45 (1.10-1.90) **</w:t>
            </w:r>
          </w:p>
        </w:tc>
      </w:tr>
      <w:tr w:rsidR="005968AE" w:rsidRPr="00662C88" w14:paraId="17072055" w14:textId="77777777" w:rsidTr="0081256C">
        <w:tc>
          <w:tcPr>
            <w:tcW w:w="2978" w:type="dxa"/>
            <w:tcBorders>
              <w:bottom w:val="single" w:sz="4" w:space="0" w:color="auto"/>
            </w:tcBorders>
            <w:vAlign w:val="center"/>
          </w:tcPr>
          <w:p w14:paraId="2B8C4FDD" w14:textId="77777777" w:rsidR="005968AE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 xml:space="preserve">Had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activity restriction</w:t>
            </w: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14:paraId="40E093C9" w14:textId="77777777" w:rsidR="005968AE" w:rsidRPr="00662C88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>(</w:t>
            </w:r>
            <w:r w:rsidRPr="00662C88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ref</w:t>
            </w: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 xml:space="preserve">. No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fear of falling</w:t>
            </w: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14:paraId="02925496" w14:textId="77777777" w:rsidR="005968AE" w:rsidRPr="00662C88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>1.87 (1.37-2.55) ***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42C3B018" w14:textId="77777777" w:rsidR="005968AE" w:rsidRPr="00662C88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>1.94 (1.41-2.66) ***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68476C00" w14:textId="77777777" w:rsidR="005968AE" w:rsidRPr="00662C88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>1.51 (1.09-2.09) *</w:t>
            </w:r>
          </w:p>
        </w:tc>
      </w:tr>
      <w:tr w:rsidR="005968AE" w:rsidRPr="00662C88" w14:paraId="6A03A7F2" w14:textId="77777777" w:rsidTr="0081256C">
        <w:tc>
          <w:tcPr>
            <w:tcW w:w="2978" w:type="dxa"/>
            <w:tcBorders>
              <w:top w:val="single" w:sz="4" w:space="0" w:color="auto"/>
            </w:tcBorders>
            <w:vAlign w:val="center"/>
          </w:tcPr>
          <w:p w14:paraId="077018AD" w14:textId="77777777" w:rsidR="005968AE" w:rsidRPr="00662C88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662C88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Depressive symptoms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14:paraId="726F565F" w14:textId="77777777" w:rsidR="005968AE" w:rsidRPr="00662C88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34517D30" w14:textId="77777777" w:rsidR="005968AE" w:rsidRPr="00662C88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353C6BE3" w14:textId="77777777" w:rsidR="005968AE" w:rsidRPr="00662C88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5968AE" w:rsidRPr="00662C88" w14:paraId="0B6BF8EC" w14:textId="77777777" w:rsidTr="0081256C">
        <w:trPr>
          <w:trHeight w:val="428"/>
        </w:trPr>
        <w:tc>
          <w:tcPr>
            <w:tcW w:w="2978" w:type="dxa"/>
            <w:vAlign w:val="center"/>
          </w:tcPr>
          <w:p w14:paraId="294EEFDE" w14:textId="77777777" w:rsidR="005968AE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 xml:space="preserve">Had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fear of falling but not activity restriction </w:t>
            </w:r>
          </w:p>
          <w:p w14:paraId="5454E247" w14:textId="77777777" w:rsidR="005968AE" w:rsidRPr="00662C88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>(</w:t>
            </w:r>
            <w:r w:rsidRPr="00662C88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ref</w:t>
            </w: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 xml:space="preserve">. No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fear of falling</w:t>
            </w: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2551" w:type="dxa"/>
            <w:vAlign w:val="center"/>
          </w:tcPr>
          <w:p w14:paraId="57799456" w14:textId="77777777" w:rsidR="005968AE" w:rsidRPr="00662C88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>1.01 (0.79-1.29)</w:t>
            </w:r>
          </w:p>
        </w:tc>
        <w:tc>
          <w:tcPr>
            <w:tcW w:w="2268" w:type="dxa"/>
            <w:vAlign w:val="center"/>
          </w:tcPr>
          <w:p w14:paraId="6E3C7936" w14:textId="77777777" w:rsidR="005968AE" w:rsidRPr="00662C88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>1.05 (0.82-1.35)</w:t>
            </w:r>
          </w:p>
        </w:tc>
        <w:tc>
          <w:tcPr>
            <w:tcW w:w="2268" w:type="dxa"/>
            <w:vAlign w:val="center"/>
          </w:tcPr>
          <w:p w14:paraId="210301E2" w14:textId="77777777" w:rsidR="005968AE" w:rsidRPr="00662C88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>0.90 (0.69-1.18)</w:t>
            </w:r>
          </w:p>
        </w:tc>
      </w:tr>
      <w:tr w:rsidR="005968AE" w:rsidRPr="00662C88" w14:paraId="37492A04" w14:textId="77777777" w:rsidTr="0081256C">
        <w:trPr>
          <w:trHeight w:val="369"/>
        </w:trPr>
        <w:tc>
          <w:tcPr>
            <w:tcW w:w="2978" w:type="dxa"/>
            <w:tcBorders>
              <w:bottom w:val="single" w:sz="4" w:space="0" w:color="auto"/>
            </w:tcBorders>
            <w:vAlign w:val="center"/>
          </w:tcPr>
          <w:p w14:paraId="48392397" w14:textId="77777777" w:rsidR="005968AE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 xml:space="preserve">Had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activity restriction</w:t>
            </w: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14:paraId="531737FD" w14:textId="77777777" w:rsidR="005968AE" w:rsidRPr="00662C88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>(</w:t>
            </w:r>
            <w:r w:rsidRPr="00662C88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ref</w:t>
            </w: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 xml:space="preserve">. No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fear of falling</w:t>
            </w: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14:paraId="3CCBC079" w14:textId="77777777" w:rsidR="005968AE" w:rsidRPr="00662C88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>1.59 (1.20-2.10) **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6FA3BA72" w14:textId="77777777" w:rsidR="005968AE" w:rsidRPr="00662C88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>1.60 (1.19-2.14) **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7734951B" w14:textId="77777777" w:rsidR="005968AE" w:rsidRPr="00662C88" w:rsidRDefault="005968AE" w:rsidP="0081256C">
            <w:pPr>
              <w:spacing w:line="480" w:lineRule="auto"/>
              <w:ind w:rightChars="-199" w:right="-418"/>
              <w:rPr>
                <w:rFonts w:ascii="Times New Roman" w:hAnsi="Times New Roman" w:cs="Times New Roman"/>
                <w:sz w:val="24"/>
                <w:szCs w:val="28"/>
              </w:rPr>
            </w:pPr>
            <w:r w:rsidRPr="00662C88">
              <w:rPr>
                <w:rFonts w:ascii="Times New Roman" w:hAnsi="Times New Roman" w:cs="Times New Roman"/>
                <w:sz w:val="24"/>
                <w:szCs w:val="28"/>
              </w:rPr>
              <w:t>1.23 (0.91-1.67)</w:t>
            </w:r>
          </w:p>
        </w:tc>
      </w:tr>
    </w:tbl>
    <w:p w14:paraId="0CDDA303" w14:textId="77777777" w:rsidR="005968AE" w:rsidRDefault="005968AE" w:rsidP="005968AE">
      <w:pPr>
        <w:spacing w:line="480" w:lineRule="auto"/>
        <w:ind w:rightChars="-199" w:right="-418"/>
        <w:rPr>
          <w:rFonts w:ascii="Times New Roman" w:hAnsi="Times New Roman" w:cs="Times New Roman"/>
          <w:sz w:val="24"/>
          <w:szCs w:val="24"/>
        </w:rPr>
      </w:pPr>
      <w:r w:rsidRPr="00662C88">
        <w:rPr>
          <w:rFonts w:ascii="Times New Roman" w:hAnsi="Times New Roman" w:cs="Times New Roman"/>
          <w:sz w:val="24"/>
          <w:szCs w:val="28"/>
        </w:rPr>
        <w:t>*</w:t>
      </w:r>
      <w:r w:rsidRPr="00662C88">
        <w:rPr>
          <w:rFonts w:ascii="Times New Roman" w:hAnsi="Times New Roman" w:cs="Times New Roman"/>
          <w:i/>
          <w:iCs/>
          <w:sz w:val="24"/>
          <w:szCs w:val="28"/>
        </w:rPr>
        <w:t xml:space="preserve"> P</w:t>
      </w:r>
      <w:r w:rsidRPr="00662C88">
        <w:rPr>
          <w:rFonts w:ascii="Times New Roman" w:hAnsi="Times New Roman" w:cs="Times New Roman"/>
          <w:sz w:val="24"/>
          <w:szCs w:val="28"/>
        </w:rPr>
        <w:t xml:space="preserve"> &lt;.05, **</w:t>
      </w:r>
      <w:r w:rsidRPr="00662C88">
        <w:rPr>
          <w:rFonts w:ascii="Times New Roman" w:hAnsi="Times New Roman" w:cs="Times New Roman"/>
          <w:i/>
          <w:iCs/>
          <w:sz w:val="24"/>
          <w:szCs w:val="28"/>
        </w:rPr>
        <w:t xml:space="preserve"> P</w:t>
      </w:r>
      <w:r w:rsidRPr="00662C88">
        <w:rPr>
          <w:rFonts w:ascii="Times New Roman" w:hAnsi="Times New Roman" w:cs="Times New Roman"/>
          <w:sz w:val="24"/>
          <w:szCs w:val="28"/>
        </w:rPr>
        <w:t xml:space="preserve"> &lt;.01, ***</w:t>
      </w:r>
      <w:r w:rsidRPr="00662C88">
        <w:rPr>
          <w:rFonts w:ascii="Times New Roman" w:hAnsi="Times New Roman" w:cs="Times New Roman"/>
          <w:i/>
          <w:iCs/>
          <w:sz w:val="24"/>
          <w:szCs w:val="28"/>
        </w:rPr>
        <w:t>P</w:t>
      </w:r>
      <w:r w:rsidRPr="00662C88">
        <w:rPr>
          <w:rFonts w:ascii="Times New Roman" w:hAnsi="Times New Roman" w:cs="Times New Roman"/>
          <w:sz w:val="24"/>
          <w:szCs w:val="28"/>
        </w:rPr>
        <w:t>&lt;.001</w:t>
      </w:r>
      <w:r w:rsidRPr="00662C8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DC36F7A" w14:textId="77777777" w:rsidR="005968AE" w:rsidRDefault="005968AE" w:rsidP="005968AE">
      <w:pPr>
        <w:spacing w:line="480" w:lineRule="auto"/>
        <w:ind w:rightChars="-199" w:right="-418"/>
        <w:rPr>
          <w:rFonts w:ascii="Times New Roman" w:hAnsi="Times New Roman" w:cs="Times New Roman"/>
          <w:sz w:val="24"/>
          <w:szCs w:val="24"/>
        </w:rPr>
      </w:pPr>
      <w:r w:rsidRPr="00662C88">
        <w:rPr>
          <w:rFonts w:ascii="Times New Roman" w:hAnsi="Times New Roman" w:cs="Times New Roman"/>
          <w:sz w:val="24"/>
          <w:szCs w:val="24"/>
        </w:rPr>
        <w:t>Model 1: independent variable of interest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3D985670" w14:textId="77777777" w:rsidR="005968AE" w:rsidRDefault="005968AE" w:rsidP="005968AE">
      <w:pPr>
        <w:spacing w:line="480" w:lineRule="auto"/>
        <w:ind w:rightChars="-199" w:right="-418"/>
        <w:rPr>
          <w:rFonts w:ascii="Times New Roman" w:hAnsi="Times New Roman" w:cs="Times New Roman"/>
          <w:sz w:val="24"/>
          <w:szCs w:val="24"/>
        </w:rPr>
      </w:pPr>
      <w:r w:rsidRPr="00662C88">
        <w:rPr>
          <w:rFonts w:ascii="Times New Roman" w:hAnsi="Times New Roman" w:cs="Times New Roman"/>
          <w:sz w:val="24"/>
          <w:szCs w:val="24"/>
        </w:rPr>
        <w:t xml:space="preserve">Model 2: Model 1 + demographic covariables (age, gender, race/ethnicity, education, living arrangement); </w:t>
      </w:r>
    </w:p>
    <w:p w14:paraId="55DA3500" w14:textId="5A421A44" w:rsidR="001452AE" w:rsidRPr="005968AE" w:rsidRDefault="005968AE" w:rsidP="005968AE">
      <w:pPr>
        <w:spacing w:line="480" w:lineRule="auto"/>
        <w:ind w:rightChars="-199" w:right="-418"/>
        <w:rPr>
          <w:rFonts w:ascii="Times New Roman" w:hAnsi="Times New Roman" w:cs="Times New Roman"/>
          <w:b/>
          <w:bCs/>
          <w:sz w:val="24"/>
          <w:szCs w:val="24"/>
        </w:rPr>
      </w:pPr>
      <w:r w:rsidRPr="00662C88">
        <w:rPr>
          <w:rFonts w:ascii="Times New Roman" w:hAnsi="Times New Roman" w:cs="Times New Roman"/>
          <w:sz w:val="24"/>
          <w:szCs w:val="24"/>
        </w:rPr>
        <w:t>Model 3: Model 2 + health-related covariables (BMI, pain, ADL, IADL, hospitalization, falls, balance, number of chronic illnesses)</w:t>
      </w:r>
      <w:r w:rsidRPr="009B666C">
        <w:rPr>
          <w:rFonts w:ascii="Times New Roman" w:hAnsi="Times New Roman" w:cs="Times New Roman"/>
          <w:sz w:val="24"/>
          <w:szCs w:val="24"/>
        </w:rPr>
        <w:t>.</w:t>
      </w:r>
    </w:p>
    <w:sectPr w:rsidR="001452AE" w:rsidRPr="005968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07975" w14:textId="77777777" w:rsidR="00963D96" w:rsidRDefault="00963D96" w:rsidP="005968AE">
      <w:r>
        <w:separator/>
      </w:r>
    </w:p>
  </w:endnote>
  <w:endnote w:type="continuationSeparator" w:id="0">
    <w:p w14:paraId="3F9D2035" w14:textId="77777777" w:rsidR="00963D96" w:rsidRDefault="00963D96" w:rsidP="00596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63FBDC" w14:textId="77777777" w:rsidR="00963D96" w:rsidRDefault="00963D96" w:rsidP="005968AE">
      <w:r>
        <w:separator/>
      </w:r>
    </w:p>
  </w:footnote>
  <w:footnote w:type="continuationSeparator" w:id="0">
    <w:p w14:paraId="41A3DF00" w14:textId="77777777" w:rsidR="00963D96" w:rsidRDefault="00963D96" w:rsidP="005968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2F4"/>
    <w:rsid w:val="001452AE"/>
    <w:rsid w:val="002A29AE"/>
    <w:rsid w:val="002F62F4"/>
    <w:rsid w:val="00414FE6"/>
    <w:rsid w:val="005968AE"/>
    <w:rsid w:val="007138C3"/>
    <w:rsid w:val="00871549"/>
    <w:rsid w:val="00963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D937E4"/>
  <w15:chartTrackingRefBased/>
  <w15:docId w15:val="{A40F9A08-73A7-4A75-A932-3B1C22087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68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68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68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68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68AE"/>
    <w:rPr>
      <w:sz w:val="18"/>
      <w:szCs w:val="18"/>
    </w:rPr>
  </w:style>
  <w:style w:type="table" w:styleId="a7">
    <w:name w:val="Table Grid"/>
    <w:basedOn w:val="a1"/>
    <w:uiPriority w:val="39"/>
    <w:rsid w:val="005968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 yuqian</dc:creator>
  <cp:keywords/>
  <dc:description/>
  <cp:lastModifiedBy>luo yuqian</cp:lastModifiedBy>
  <cp:revision>3</cp:revision>
  <dcterms:created xsi:type="dcterms:W3CDTF">2022-01-27T15:20:00Z</dcterms:created>
  <dcterms:modified xsi:type="dcterms:W3CDTF">2022-01-27T15:23:00Z</dcterms:modified>
</cp:coreProperties>
</file>