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F0197" w14:textId="73B75892" w:rsidR="004B4DE5" w:rsidRPr="00636DB4" w:rsidRDefault="004B4DE5" w:rsidP="00AB33B7">
      <w:pPr>
        <w:ind w:left="540"/>
        <w:rPr>
          <w:rFonts w:ascii="Times New Roman" w:hAnsi="Times New Roman" w:cs="Times New Roman"/>
          <w:bCs/>
          <w:sz w:val="24"/>
        </w:rPr>
      </w:pPr>
      <w:r w:rsidRPr="00636DB4">
        <w:rPr>
          <w:rFonts w:ascii="Times New Roman" w:hAnsi="Times New Roman" w:cs="Times New Roman"/>
          <w:bCs/>
          <w:sz w:val="24"/>
        </w:rPr>
        <w:t xml:space="preserve">Table </w:t>
      </w:r>
      <w:r w:rsidR="00636DB4">
        <w:rPr>
          <w:rFonts w:ascii="Times New Roman" w:hAnsi="Times New Roman" w:cs="Times New Roman"/>
          <w:bCs/>
          <w:sz w:val="24"/>
        </w:rPr>
        <w:t>4.</w:t>
      </w:r>
      <w:r w:rsidRPr="00636DB4">
        <w:rPr>
          <w:rFonts w:ascii="Times New Roman" w:hAnsi="Times New Roman" w:cs="Times New Roman"/>
          <w:bCs/>
          <w:sz w:val="24"/>
        </w:rPr>
        <w:t xml:space="preserve"> </w:t>
      </w:r>
      <w:r w:rsidR="00EF5C63" w:rsidRPr="00636DB4">
        <w:rPr>
          <w:rFonts w:ascii="Times New Roman" w:hAnsi="Times New Roman" w:cs="Times New Roman"/>
          <w:bCs/>
          <w:sz w:val="24"/>
        </w:rPr>
        <w:t>C</w:t>
      </w:r>
      <w:r w:rsidRPr="00636DB4">
        <w:rPr>
          <w:rFonts w:ascii="Times New Roman" w:hAnsi="Times New Roman" w:cs="Times New Roman"/>
          <w:bCs/>
          <w:sz w:val="24"/>
        </w:rPr>
        <w:t xml:space="preserve">hl </w:t>
      </w:r>
      <w:r w:rsidRPr="00636DB4">
        <w:rPr>
          <w:rFonts w:ascii="Times New Roman" w:hAnsi="Times New Roman" w:cs="Times New Roman"/>
          <w:bCs/>
          <w:i/>
          <w:sz w:val="24"/>
        </w:rPr>
        <w:t>a</w:t>
      </w:r>
      <w:r w:rsidRPr="00636DB4">
        <w:rPr>
          <w:rFonts w:ascii="Times New Roman" w:hAnsi="Times New Roman" w:cs="Times New Roman"/>
          <w:bCs/>
          <w:sz w:val="24"/>
        </w:rPr>
        <w:t xml:space="preserve"> fluorescence parameter of </w:t>
      </w:r>
      <w:r w:rsidRPr="00636DB4">
        <w:rPr>
          <w:rFonts w:ascii="Times New Roman" w:hAnsi="Times New Roman" w:cs="Times New Roman"/>
          <w:bCs/>
          <w:i/>
          <w:sz w:val="24"/>
        </w:rPr>
        <w:t>L. gibba</w:t>
      </w:r>
      <w:r w:rsidRPr="00636DB4">
        <w:rPr>
          <w:rFonts w:ascii="Times New Roman" w:hAnsi="Times New Roman" w:cs="Times New Roman"/>
          <w:bCs/>
          <w:sz w:val="24"/>
        </w:rPr>
        <w:t xml:space="preserve"> grow under pre- and post- BG4 treatment.</w:t>
      </w:r>
    </w:p>
    <w:tbl>
      <w:tblPr>
        <w:tblpPr w:leftFromText="180" w:rightFromText="180" w:vertAnchor="page" w:horzAnchor="margin" w:tblpXSpec="center" w:tblpY="2056"/>
        <w:tblW w:w="935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428"/>
        <w:gridCol w:w="1308"/>
        <w:gridCol w:w="1308"/>
        <w:gridCol w:w="1308"/>
        <w:gridCol w:w="1548"/>
        <w:gridCol w:w="1368"/>
        <w:gridCol w:w="1548"/>
        <w:gridCol w:w="1548"/>
      </w:tblGrid>
      <w:tr w:rsidR="004B4DE5" w:rsidRPr="004B4DE5" w14:paraId="4A436A7A" w14:textId="77777777" w:rsidTr="00AC19AB">
        <w:trPr>
          <w:trHeight w:val="170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407CC749" w14:textId="77777777" w:rsidR="004B4DE5" w:rsidRPr="004B4DE5" w:rsidRDefault="004B4DE5" w:rsidP="00AC19A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15A9" w14:textId="77777777" w:rsidR="004B4DE5" w:rsidRPr="004B4DE5" w:rsidRDefault="004B4DE5" w:rsidP="00AC19AB">
            <w:pPr>
              <w:rPr>
                <w:rFonts w:ascii="Times New Roman" w:hAnsi="Times New Roman" w:cs="Times New Roman"/>
                <w:sz w:val="24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PHI(Po)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BB94" w14:textId="77777777" w:rsidR="004B4DE5" w:rsidRPr="004B4DE5" w:rsidRDefault="004B4DE5" w:rsidP="00AC19AB">
            <w:pPr>
              <w:rPr>
                <w:rFonts w:ascii="Times New Roman" w:hAnsi="Times New Roman" w:cs="Times New Roman"/>
                <w:sz w:val="24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ABS/RC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E5AB" w14:textId="77777777" w:rsidR="004B4DE5" w:rsidRPr="004B4DE5" w:rsidRDefault="004B4DE5" w:rsidP="00AC19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4DE5">
              <w:rPr>
                <w:rFonts w:ascii="Times New Roman" w:hAnsi="Times New Roman" w:cs="Times New Roman"/>
                <w:sz w:val="24"/>
              </w:rPr>
              <w:t>TRo</w:t>
            </w:r>
            <w:proofErr w:type="spellEnd"/>
            <w:r w:rsidRPr="004B4DE5">
              <w:rPr>
                <w:rFonts w:ascii="Times New Roman" w:hAnsi="Times New Roman" w:cs="Times New Roman"/>
                <w:sz w:val="24"/>
              </w:rPr>
              <w:t>/RC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C735" w14:textId="77777777" w:rsidR="004B4DE5" w:rsidRPr="004B4DE5" w:rsidRDefault="004B4DE5" w:rsidP="00AC19AB">
            <w:pPr>
              <w:rPr>
                <w:rFonts w:ascii="Times New Roman" w:hAnsi="Times New Roman" w:cs="Times New Roman"/>
                <w:sz w:val="24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ETo/RC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2049" w14:textId="77777777" w:rsidR="004B4DE5" w:rsidRPr="004B4DE5" w:rsidRDefault="004B4DE5" w:rsidP="00AC19AB">
            <w:pPr>
              <w:rPr>
                <w:rFonts w:ascii="Times New Roman" w:hAnsi="Times New Roman" w:cs="Times New Roman"/>
                <w:sz w:val="24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RC/CSm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56CE" w14:textId="77777777" w:rsidR="004B4DE5" w:rsidRPr="004B4DE5" w:rsidRDefault="004B4DE5" w:rsidP="00AC19AB">
            <w:pPr>
              <w:rPr>
                <w:rFonts w:ascii="Times New Roman" w:hAnsi="Times New Roman" w:cs="Times New Roman"/>
                <w:sz w:val="24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ABS/CSm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DED9" w14:textId="77777777" w:rsidR="004B4DE5" w:rsidRPr="004B4DE5" w:rsidRDefault="004B4DE5" w:rsidP="00AC19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4DE5">
              <w:rPr>
                <w:rFonts w:ascii="Times New Roman" w:hAnsi="Times New Roman" w:cs="Times New Roman"/>
                <w:sz w:val="24"/>
              </w:rPr>
              <w:t>TRo</w:t>
            </w:r>
            <w:proofErr w:type="spellEnd"/>
            <w:r w:rsidRPr="004B4DE5">
              <w:rPr>
                <w:rFonts w:ascii="Times New Roman" w:hAnsi="Times New Roman" w:cs="Times New Roman"/>
                <w:sz w:val="24"/>
              </w:rPr>
              <w:t>/CSm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05A6" w14:textId="77777777" w:rsidR="004B4DE5" w:rsidRPr="004B4DE5" w:rsidRDefault="004B4DE5" w:rsidP="00AC19AB">
            <w:pPr>
              <w:rPr>
                <w:rFonts w:ascii="Times New Roman" w:hAnsi="Times New Roman" w:cs="Times New Roman"/>
                <w:sz w:val="24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ETo/CSm</w:t>
            </w:r>
          </w:p>
        </w:tc>
      </w:tr>
      <w:tr w:rsidR="004B4DE5" w:rsidRPr="004B4DE5" w14:paraId="3CF2C548" w14:textId="77777777" w:rsidTr="00AC19AB">
        <w:trPr>
          <w:trHeight w:val="224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17589481" w14:textId="77777777" w:rsidR="004B4DE5" w:rsidRPr="004B4DE5" w:rsidRDefault="004B4DE5" w:rsidP="00AC19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Control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C599" w14:textId="77777777" w:rsidR="004B4DE5" w:rsidRPr="004B4DE5" w:rsidRDefault="004B4DE5" w:rsidP="00AC19A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0.79±</w:t>
            </w:r>
            <w:r w:rsidRPr="004B4DE5">
              <w:rPr>
                <w:rFonts w:ascii="Times New Roman" w:eastAsia="Times New Roman" w:hAnsi="Times New Roman" w:cs="Times New Roman"/>
                <w:sz w:val="24"/>
              </w:rPr>
              <w:t>0.004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42EA" w14:textId="77777777" w:rsidR="004B4DE5" w:rsidRPr="004B4DE5" w:rsidRDefault="004B4DE5" w:rsidP="00AC19A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1.42±</w:t>
            </w:r>
            <w:r w:rsidRPr="004B4DE5">
              <w:rPr>
                <w:rFonts w:ascii="Times New Roman" w:eastAsia="Times New Roman" w:hAnsi="Times New Roman" w:cs="Times New Roman"/>
                <w:sz w:val="24"/>
              </w:rPr>
              <w:t>0.002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FE07" w14:textId="77777777" w:rsidR="004B4DE5" w:rsidRPr="004B4DE5" w:rsidRDefault="004B4DE5" w:rsidP="00AC19A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1.12±</w:t>
            </w:r>
            <w:r w:rsidRPr="004B4DE5">
              <w:rPr>
                <w:rFonts w:ascii="Times New Roman" w:eastAsia="Times New Roman" w:hAnsi="Times New Roman" w:cs="Times New Roman"/>
                <w:sz w:val="24"/>
              </w:rPr>
              <w:t>0.007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FF0C" w14:textId="77777777" w:rsidR="004B4DE5" w:rsidRPr="004B4DE5" w:rsidRDefault="004B4DE5" w:rsidP="00AC19A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0.81±</w:t>
            </w:r>
            <w:r w:rsidRPr="004B4DE5">
              <w:rPr>
                <w:rFonts w:ascii="Times New Roman" w:eastAsia="Times New Roman" w:hAnsi="Times New Roman" w:cs="Times New Roman"/>
                <w:sz w:val="24"/>
              </w:rPr>
              <w:t>0.008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6B83" w14:textId="77777777" w:rsidR="004B4DE5" w:rsidRPr="004B4DE5" w:rsidRDefault="004B4DE5" w:rsidP="00AC19A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844.70±</w:t>
            </w:r>
            <w:r w:rsidRPr="004B4DE5">
              <w:rPr>
                <w:rFonts w:ascii="Times New Roman" w:eastAsia="Times New Roman" w:hAnsi="Times New Roman" w:cs="Times New Roman"/>
                <w:sz w:val="24"/>
              </w:rPr>
              <w:t>1.529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7FF7" w14:textId="77777777" w:rsidR="004B4DE5" w:rsidRPr="004B4DE5" w:rsidRDefault="004B4DE5" w:rsidP="00AC19A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1205±</w:t>
            </w:r>
            <w:r w:rsidRPr="004B4DE5">
              <w:rPr>
                <w:rFonts w:ascii="Times New Roman" w:eastAsia="Times New Roman" w:hAnsi="Times New Roman" w:cs="Times New Roman"/>
                <w:sz w:val="24"/>
              </w:rPr>
              <w:t>3.606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1ED6" w14:textId="77777777" w:rsidR="004B4DE5" w:rsidRPr="004B4DE5" w:rsidRDefault="004B4DE5" w:rsidP="00AC19A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945.85±</w:t>
            </w:r>
            <w:r w:rsidRPr="004B4DE5">
              <w:rPr>
                <w:rFonts w:ascii="Times New Roman" w:eastAsia="Times New Roman" w:hAnsi="Times New Roman" w:cs="Times New Roman"/>
                <w:sz w:val="24"/>
              </w:rPr>
              <w:t>3.343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FE8B" w14:textId="77777777" w:rsidR="004B4DE5" w:rsidRPr="004B4DE5" w:rsidRDefault="004B4DE5" w:rsidP="00AC19A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687.84±</w:t>
            </w:r>
            <w:r w:rsidRPr="004B4DE5">
              <w:rPr>
                <w:rFonts w:ascii="Times New Roman" w:eastAsia="Times New Roman" w:hAnsi="Times New Roman" w:cs="Times New Roman"/>
                <w:sz w:val="24"/>
              </w:rPr>
              <w:t>2.263</w:t>
            </w:r>
          </w:p>
        </w:tc>
      </w:tr>
      <w:tr w:rsidR="004B4DE5" w:rsidRPr="004B4DE5" w14:paraId="743CD8C8" w14:textId="77777777" w:rsidTr="00AC19AB">
        <w:trPr>
          <w:trHeight w:val="206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48872A21" w14:textId="77777777" w:rsidR="004B4DE5" w:rsidRPr="004B4DE5" w:rsidRDefault="004B4DE5" w:rsidP="00AC19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After 12 hours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4681F11" w14:textId="77777777" w:rsidR="004B4DE5" w:rsidRPr="004B4DE5" w:rsidRDefault="004B4DE5" w:rsidP="00AC19A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0.80±</w:t>
            </w:r>
            <w:r w:rsidRPr="004B4DE5">
              <w:rPr>
                <w:rFonts w:ascii="Times New Roman" w:eastAsia="Times New Roman" w:hAnsi="Times New Roman" w:cs="Times New Roman"/>
                <w:sz w:val="24"/>
              </w:rPr>
              <w:t>0.0005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97C71F2" w14:textId="77777777" w:rsidR="004B4DE5" w:rsidRPr="004B4DE5" w:rsidRDefault="004B4DE5" w:rsidP="00AC19A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1.20±</w:t>
            </w:r>
            <w:r w:rsidRPr="004B4DE5">
              <w:rPr>
                <w:rFonts w:ascii="Times New Roman" w:eastAsia="Times New Roman" w:hAnsi="Times New Roman" w:cs="Times New Roman"/>
                <w:sz w:val="24"/>
              </w:rPr>
              <w:t>0.001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62C0F2E" w14:textId="77777777" w:rsidR="004B4DE5" w:rsidRPr="004B4DE5" w:rsidRDefault="004B4DE5" w:rsidP="00AC19A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0.95±</w:t>
            </w:r>
            <w:r w:rsidRPr="004B4DE5">
              <w:rPr>
                <w:rFonts w:ascii="Times New Roman" w:eastAsia="Times New Roman" w:hAnsi="Times New Roman" w:cs="Times New Roman"/>
                <w:sz w:val="24"/>
              </w:rPr>
              <w:t>0.002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34F2F62" w14:textId="77777777" w:rsidR="004B4DE5" w:rsidRPr="004B4DE5" w:rsidRDefault="004B4DE5" w:rsidP="00AC19A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0.74±0.001</w:t>
            </w:r>
          </w:p>
          <w:p w14:paraId="0FD963A6" w14:textId="77777777" w:rsidR="004B4DE5" w:rsidRPr="004B4DE5" w:rsidRDefault="004B4DE5" w:rsidP="00AC19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1D08EC2" w14:textId="77777777" w:rsidR="004B4DE5" w:rsidRPr="004B4DE5" w:rsidRDefault="004B4DE5" w:rsidP="00AC19A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910.36±</w:t>
            </w:r>
            <w:r w:rsidRPr="004B4DE5">
              <w:rPr>
                <w:rFonts w:ascii="Times New Roman" w:eastAsia="Times New Roman" w:hAnsi="Times New Roman" w:cs="Times New Roman"/>
                <w:sz w:val="24"/>
              </w:rPr>
              <w:t>1.452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9015C7A" w14:textId="77777777" w:rsidR="004B4DE5" w:rsidRPr="004B4DE5" w:rsidRDefault="004B4DE5" w:rsidP="00AC19A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1078±</w:t>
            </w:r>
            <w:r w:rsidRPr="004B4DE5">
              <w:rPr>
                <w:rFonts w:ascii="Times New Roman" w:eastAsia="Times New Roman" w:hAnsi="Times New Roman" w:cs="Times New Roman"/>
                <w:sz w:val="24"/>
              </w:rPr>
              <w:t>2.646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4459069" w14:textId="77777777" w:rsidR="004B4DE5" w:rsidRPr="004B4DE5" w:rsidRDefault="004B4DE5" w:rsidP="00AC19A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866.03±</w:t>
            </w:r>
            <w:r w:rsidRPr="004B4DE5">
              <w:rPr>
                <w:rFonts w:ascii="Times New Roman" w:eastAsia="Times New Roman" w:hAnsi="Times New Roman" w:cs="Times New Roman"/>
                <w:sz w:val="24"/>
              </w:rPr>
              <w:t>2.524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BC1C8B0" w14:textId="77777777" w:rsidR="004B4DE5" w:rsidRPr="004B4DE5" w:rsidRDefault="004B4DE5" w:rsidP="00AC19A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B4DE5">
              <w:rPr>
                <w:rFonts w:ascii="Times New Roman" w:hAnsi="Times New Roman" w:cs="Times New Roman"/>
                <w:sz w:val="24"/>
              </w:rPr>
              <w:t>672.66±</w:t>
            </w:r>
            <w:r w:rsidRPr="004B4DE5">
              <w:rPr>
                <w:rFonts w:ascii="Times New Roman" w:eastAsia="Times New Roman" w:hAnsi="Times New Roman" w:cs="Times New Roman"/>
                <w:sz w:val="24"/>
              </w:rPr>
              <w:t>3.045</w:t>
            </w:r>
          </w:p>
        </w:tc>
      </w:tr>
    </w:tbl>
    <w:p w14:paraId="5D55707C" w14:textId="77777777" w:rsidR="004B4DE5" w:rsidRDefault="004B4DE5" w:rsidP="004B4DE5">
      <w:pPr>
        <w:rPr>
          <w:rFonts w:ascii="Times New Roman" w:hAnsi="Times New Roman" w:cs="Times New Roman"/>
          <w:sz w:val="24"/>
        </w:rPr>
      </w:pPr>
    </w:p>
    <w:p w14:paraId="31C91A64" w14:textId="77777777" w:rsidR="004B4DE5" w:rsidRDefault="004B4DE5" w:rsidP="004B4DE5">
      <w:pPr>
        <w:rPr>
          <w:rFonts w:ascii="Times New Roman" w:hAnsi="Times New Roman" w:cs="Times New Roman"/>
          <w:sz w:val="16"/>
          <w:szCs w:val="24"/>
        </w:rPr>
      </w:pPr>
    </w:p>
    <w:p w14:paraId="0B0643E6" w14:textId="77777777" w:rsidR="004B4DE5" w:rsidRDefault="004B4DE5" w:rsidP="004B4DE5">
      <w:pPr>
        <w:rPr>
          <w:rFonts w:ascii="Times New Roman" w:hAnsi="Times New Roman" w:cs="Times New Roman"/>
          <w:sz w:val="16"/>
          <w:szCs w:val="24"/>
        </w:rPr>
      </w:pPr>
    </w:p>
    <w:p w14:paraId="0A6792AB" w14:textId="77777777" w:rsidR="004B4DE5" w:rsidRDefault="004B4DE5" w:rsidP="004B4DE5">
      <w:pPr>
        <w:rPr>
          <w:rFonts w:ascii="Times New Roman" w:hAnsi="Times New Roman" w:cs="Times New Roman"/>
          <w:sz w:val="16"/>
          <w:szCs w:val="24"/>
        </w:rPr>
      </w:pPr>
    </w:p>
    <w:p w14:paraId="427261DE" w14:textId="77777777" w:rsidR="004B4DE5" w:rsidRDefault="004B4DE5" w:rsidP="004B4DE5">
      <w:pPr>
        <w:rPr>
          <w:rFonts w:ascii="Times New Roman" w:hAnsi="Times New Roman" w:cs="Times New Roman"/>
          <w:sz w:val="16"/>
          <w:szCs w:val="24"/>
        </w:rPr>
      </w:pPr>
    </w:p>
    <w:p w14:paraId="392160E2" w14:textId="77777777" w:rsidR="004B4DE5" w:rsidRDefault="004B4DE5" w:rsidP="004B4DE5">
      <w:pPr>
        <w:rPr>
          <w:rFonts w:ascii="Times New Roman" w:hAnsi="Times New Roman" w:cs="Times New Roman"/>
          <w:sz w:val="16"/>
          <w:szCs w:val="24"/>
        </w:rPr>
      </w:pPr>
    </w:p>
    <w:p w14:paraId="508E92C5" w14:textId="77777777" w:rsidR="004B4DE5" w:rsidRPr="00AB33B7" w:rsidRDefault="004B4DE5" w:rsidP="00AB33B7">
      <w:pPr>
        <w:ind w:left="630"/>
        <w:rPr>
          <w:rFonts w:ascii="Times New Roman" w:hAnsi="Times New Roman" w:cs="Times New Roman"/>
        </w:rPr>
      </w:pPr>
      <w:r w:rsidRPr="00AB33B7">
        <w:rPr>
          <w:rFonts w:ascii="Times New Roman" w:hAnsi="Times New Roman" w:cs="Times New Roman"/>
          <w:sz w:val="24"/>
          <w:szCs w:val="24"/>
        </w:rPr>
        <w:t>Values are presented in the average of triplicates ±SD.</w:t>
      </w:r>
    </w:p>
    <w:p w14:paraId="08A17326" w14:textId="77777777" w:rsidR="00D94AA1" w:rsidRDefault="00D94AA1"/>
    <w:sectPr w:rsidR="00D94AA1" w:rsidSect="004B4DE5">
      <w:pgSz w:w="15840" w:h="12240" w:orient="landscape"/>
      <w:pgMar w:top="1440" w:right="1440" w:bottom="1440" w:left="90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2NDO2NDc0MbM0t7RQ0lEKTi0uzszPAykwrAUAezDd2iwAAAA="/>
  </w:docVars>
  <w:rsids>
    <w:rsidRoot w:val="00CB7083"/>
    <w:rsid w:val="00104300"/>
    <w:rsid w:val="004B4DE5"/>
    <w:rsid w:val="00636DB4"/>
    <w:rsid w:val="00AB33B7"/>
    <w:rsid w:val="00CB7083"/>
    <w:rsid w:val="00D94AA1"/>
    <w:rsid w:val="00DE6DC4"/>
    <w:rsid w:val="00E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BDD50"/>
  <w15:chartTrackingRefBased/>
  <w15:docId w15:val="{D4BF449B-A178-4CA0-92DC-88A5BBC5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083"/>
    <w:pPr>
      <w:ind w:left="720"/>
      <w:contextualSpacing/>
    </w:pPr>
  </w:style>
  <w:style w:type="table" w:styleId="TableGrid">
    <w:name w:val="Table Grid"/>
    <w:basedOn w:val="TableNormal"/>
    <w:uiPriority w:val="59"/>
    <w:rsid w:val="00CB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B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Hanwant Singh</cp:lastModifiedBy>
  <cp:revision>4</cp:revision>
  <dcterms:created xsi:type="dcterms:W3CDTF">2020-05-28T18:11:00Z</dcterms:created>
  <dcterms:modified xsi:type="dcterms:W3CDTF">2021-01-12T07:31:00Z</dcterms:modified>
</cp:coreProperties>
</file>