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CF4C05" w14:textId="77777777" w:rsidR="00BA5E54" w:rsidRPr="00BA5E54" w:rsidRDefault="00BA5E54" w:rsidP="00BA5E54">
      <w:pPr>
        <w:jc w:val="center"/>
        <w:rPr>
          <w:rFonts w:ascii="Times New Roman" w:eastAsia="宋体" w:hAnsi="Times New Roman" w:cs="ArialMT"/>
          <w:kern w:val="0"/>
          <w:sz w:val="20"/>
          <w:szCs w:val="20"/>
        </w:rPr>
      </w:pPr>
      <w:bookmarkStart w:id="0" w:name="_Hlk22803132"/>
      <w:r w:rsidRPr="00BA5E54">
        <w:rPr>
          <w:rFonts w:ascii="Times New Roman" w:eastAsia="宋体" w:hAnsi="Times New Roman" w:cs="Arial-BoldMT"/>
          <w:kern w:val="0"/>
          <w:sz w:val="20"/>
          <w:szCs w:val="20"/>
        </w:rPr>
        <w:t xml:space="preserve">Table </w:t>
      </w:r>
      <w:proofErr w:type="spellStart"/>
      <w:r w:rsidRPr="00BA5E54">
        <w:rPr>
          <w:rFonts w:ascii="Times New Roman" w:eastAsia="宋体" w:hAnsi="Times New Roman" w:cs="Arial-BoldMT"/>
          <w:kern w:val="0"/>
          <w:sz w:val="20"/>
          <w:szCs w:val="20"/>
        </w:rPr>
        <w:t>S1</w:t>
      </w:r>
      <w:proofErr w:type="spellEnd"/>
      <w:r w:rsidRPr="00BA5E54">
        <w:rPr>
          <w:rFonts w:ascii="Times New Roman" w:eastAsia="宋体" w:hAnsi="Times New Roman" w:cs="Arial-BoldMT"/>
          <w:kern w:val="0"/>
          <w:sz w:val="20"/>
          <w:szCs w:val="20"/>
        </w:rPr>
        <w:t xml:space="preserve">. </w:t>
      </w:r>
      <w:r w:rsidRPr="00BA5E54">
        <w:rPr>
          <w:rFonts w:ascii="Times New Roman" w:eastAsia="宋体" w:hAnsi="Times New Roman" w:cs="ArialMT"/>
          <w:kern w:val="0"/>
          <w:sz w:val="20"/>
          <w:szCs w:val="20"/>
        </w:rPr>
        <w:t>List of sequencing data generated.</w:t>
      </w:r>
    </w:p>
    <w:tbl>
      <w:tblPr>
        <w:tblW w:w="815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19"/>
        <w:gridCol w:w="919"/>
        <w:gridCol w:w="730"/>
        <w:gridCol w:w="1130"/>
        <w:gridCol w:w="909"/>
        <w:gridCol w:w="754"/>
        <w:gridCol w:w="946"/>
        <w:gridCol w:w="988"/>
        <w:gridCol w:w="1055"/>
      </w:tblGrid>
      <w:tr w:rsidR="00BA5E54" w:rsidRPr="00736F8C" w14:paraId="76082E8E" w14:textId="77777777" w:rsidTr="008614CE">
        <w:trPr>
          <w:trHeight w:val="839"/>
        </w:trPr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bookmarkEnd w:id="0"/>
          <w:p w14:paraId="62A423D2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Type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FF1E7B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Library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143CD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Platform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D2F7A0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Mean Fragment size(bp)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727B08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Read length (bp)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E6CDCE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Raw data (</w:t>
            </w:r>
            <w:proofErr w:type="spellStart"/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Gp</w:t>
            </w:r>
            <w:proofErr w:type="spellEnd"/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7220E5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Raw coverage (x)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4A87E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Effective data (</w:t>
            </w:r>
            <w:proofErr w:type="spellStart"/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Gp</w:t>
            </w:r>
            <w:proofErr w:type="spellEnd"/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)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A09F32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Effective coverage (x)</w:t>
            </w:r>
          </w:p>
        </w:tc>
      </w:tr>
      <w:tr w:rsidR="00BA5E54" w:rsidRPr="00736F8C" w14:paraId="46E70CA6" w14:textId="77777777" w:rsidTr="008614CE">
        <w:trPr>
          <w:trHeight w:val="450"/>
        </w:trPr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EF0548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Genome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AA7333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PCR-</w:t>
            </w:r>
            <w:proofErr w:type="spellStart"/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pree</w:t>
            </w:r>
            <w:proofErr w:type="spellEnd"/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22F6A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Illumina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B1BEB6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350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E37B8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150_150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C3B07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84.37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D14354" w14:textId="5F3B32CA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203.30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0A171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63.31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0E412D" w14:textId="7D186431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152.55</w:t>
            </w:r>
          </w:p>
        </w:tc>
      </w:tr>
      <w:tr w:rsidR="00BA5E54" w:rsidRPr="00736F8C" w14:paraId="06BE1918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DD2A14" w14:textId="77777777" w:rsidR="00BA5E54" w:rsidRPr="00BA5E54" w:rsidRDefault="00BA5E54" w:rsidP="00BA5E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A3F8B6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Single molecule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8947D6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PacBio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95E842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FC0E36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8657*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9E61D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64.43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BDBEBB" w14:textId="2BC8B2D3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155.25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4AB764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64.43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A5EA8" w14:textId="4D81086A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155.25</w:t>
            </w:r>
          </w:p>
        </w:tc>
      </w:tr>
      <w:tr w:rsidR="00BA5E54" w:rsidRPr="00736F8C" w14:paraId="45AF95AE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D55AD3" w14:textId="77777777" w:rsidR="00BA5E54" w:rsidRPr="00BA5E54" w:rsidRDefault="00BA5E54" w:rsidP="00BA5E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A37D5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Hi-C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0C9E6E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Illumina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69057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-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7C4427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100_100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F713E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132.57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B85900" w14:textId="6A2CBA73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319.45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B2A0C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34.34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C8C80E" w14:textId="50F9B5DA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82.75</w:t>
            </w:r>
          </w:p>
        </w:tc>
      </w:tr>
      <w:tr w:rsidR="00BA5E54" w:rsidRPr="00736F8C" w14:paraId="1C76238A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0E10D2" w14:textId="16C25180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proofErr w:type="spellStart"/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RNAseq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A8359C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Root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1D7C1C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Illumina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F213A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1A8CDA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100_100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A7EC8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E949A" w14:textId="77777777" w:rsidR="00BA5E54" w:rsidRPr="00BA5E54" w:rsidRDefault="00BA5E54" w:rsidP="00BA5E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79889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C38946" w14:textId="77777777" w:rsidR="00BA5E54" w:rsidRPr="00BA5E54" w:rsidRDefault="00BA5E54" w:rsidP="00BA5E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A5E54" w:rsidRPr="00736F8C" w14:paraId="49DB9BDF" w14:textId="77777777" w:rsidTr="008614CE">
        <w:trPr>
          <w:trHeight w:val="4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3E2831" w14:textId="77777777" w:rsidR="00BA5E54" w:rsidRPr="00BA5E54" w:rsidRDefault="00BA5E54" w:rsidP="00BA5E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98CF72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Steam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5B14C3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Illumina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388091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A8FABC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100_100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A80A1D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15.43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98D247" w14:textId="77777777" w:rsidR="00BA5E54" w:rsidRPr="00BA5E54" w:rsidRDefault="00BA5E54" w:rsidP="00BA5E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7BC2A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14.98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A974F" w14:textId="77777777" w:rsidR="00BA5E54" w:rsidRPr="00BA5E54" w:rsidRDefault="00BA5E54" w:rsidP="00BA5E54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  <w:tr w:rsidR="00BA5E54" w:rsidRPr="00736F8C" w14:paraId="12AEDBFF" w14:textId="77777777" w:rsidTr="008614CE">
        <w:trPr>
          <w:trHeight w:val="473"/>
        </w:trPr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7A2B1" w14:textId="37BD6528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90A43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Leaf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7B7B65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Illumina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97702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974CBD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100_100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7AD4D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10.65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70371D" w14:textId="77DE7835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F5310" w14:textId="77777777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BA5E54">
              <w:rPr>
                <w:rFonts w:ascii="Times New Roman" w:eastAsia="宋体" w:hAnsi="Times New Roman" w:cs="Times New Roman"/>
                <w:color w:val="000000"/>
                <w:kern w:val="24"/>
                <w:sz w:val="20"/>
                <w:szCs w:val="20"/>
              </w:rPr>
              <w:t>10.37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26CA6" w14:textId="2CB690CD" w:rsidR="00BA5E54" w:rsidRPr="00BA5E54" w:rsidRDefault="00BA5E54" w:rsidP="00BA5E54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17216098" w14:textId="77777777" w:rsidR="00432A3D" w:rsidRDefault="00432A3D" w:rsidP="00BA5E54"/>
    <w:sectPr w:rsidR="00432A3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FFEA5E" w14:textId="77777777" w:rsidR="00F64C28" w:rsidRDefault="00F64C28" w:rsidP="00BA5E54">
      <w:r>
        <w:separator/>
      </w:r>
    </w:p>
  </w:endnote>
  <w:endnote w:type="continuationSeparator" w:id="0">
    <w:p w14:paraId="469C2EBE" w14:textId="77777777" w:rsidR="00F64C28" w:rsidRDefault="00F64C28" w:rsidP="00BA5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rial-BoldMT">
    <w:altName w:val="等线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2397BB3" w14:textId="77777777" w:rsidR="00F64C28" w:rsidRDefault="00F64C28" w:rsidP="00BA5E54">
      <w:r>
        <w:separator/>
      </w:r>
    </w:p>
  </w:footnote>
  <w:footnote w:type="continuationSeparator" w:id="0">
    <w:p w14:paraId="42B3A714" w14:textId="77777777" w:rsidR="00F64C28" w:rsidRDefault="00F64C28" w:rsidP="00BA5E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83A"/>
    <w:rsid w:val="00432A3D"/>
    <w:rsid w:val="0082283A"/>
    <w:rsid w:val="00BA5E54"/>
    <w:rsid w:val="00F64C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D1617F2-B5E9-4315-8443-C8583565F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A5E5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5E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5E5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5E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5E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73</Words>
  <Characters>418</Characters>
  <Application>Microsoft Office Word</Application>
  <DocSecurity>0</DocSecurity>
  <Lines>3</Lines>
  <Paragraphs>1</Paragraphs>
  <ScaleCrop>false</ScaleCrop>
  <Company/>
  <LinksUpToDate>false</LinksUpToDate>
  <CharactersWithSpaces>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苏烈 国服</dc:creator>
  <cp:keywords/>
  <dc:description/>
  <cp:lastModifiedBy>苏烈 国服</cp:lastModifiedBy>
  <cp:revision>2</cp:revision>
  <dcterms:created xsi:type="dcterms:W3CDTF">2020-11-18T08:05:00Z</dcterms:created>
  <dcterms:modified xsi:type="dcterms:W3CDTF">2020-11-18T08:07:00Z</dcterms:modified>
</cp:coreProperties>
</file>