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5099CD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42902E5" w14:textId="6C10C1B8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61384EFA" w14:textId="05153AC8" w:rsidR="001A204B" w:rsidRPr="00FD6E06" w:rsidRDefault="001A204B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>
        <w:rPr>
          <w:rFonts w:ascii="Lucida Sans" w:hAnsi="Lucida Sans"/>
          <w:sz w:val="22"/>
          <w:szCs w:val="22"/>
          <w:lang w:val="en"/>
        </w:rPr>
        <w:t>NB</w:t>
      </w:r>
      <w:r w:rsidRPr="001A204B">
        <w:rPr>
          <w:rFonts w:ascii="Lucida Sans" w:hAnsi="Lucida Sans"/>
          <w:b w:val="0"/>
          <w:sz w:val="22"/>
          <w:szCs w:val="22"/>
          <w:lang w:val="en"/>
        </w:rPr>
        <w:t xml:space="preserve">: Items </w:t>
      </w:r>
      <w:r w:rsidRPr="001A204B">
        <w:rPr>
          <w:rFonts w:ascii="Lucida Sans" w:hAnsi="Lucida Sans"/>
          <w:b w:val="0"/>
          <w:sz w:val="22"/>
          <w:szCs w:val="22"/>
          <w:highlight w:val="yellow"/>
          <w:lang w:val="en"/>
        </w:rPr>
        <w:t>highlighted in yellow</w:t>
      </w:r>
      <w:r w:rsidRPr="001A204B">
        <w:rPr>
          <w:rFonts w:ascii="Lucida Sans" w:hAnsi="Lucida Sans"/>
          <w:b w:val="0"/>
          <w:sz w:val="22"/>
          <w:szCs w:val="22"/>
          <w:lang w:val="en"/>
        </w:rPr>
        <w:t xml:space="preserve"> are added from the adapted PRISMA for reporting systematic reviews of qualitative and quantitative evidence (</w:t>
      </w:r>
      <w:hyperlink r:id="rId7" w:history="1">
        <w:r w:rsidRPr="001A204B">
          <w:rPr>
            <w:rStyle w:val="Hyperlink"/>
            <w:rFonts w:ascii="Lucida Sans" w:hAnsi="Lucida Sans"/>
            <w:b w:val="0"/>
            <w:sz w:val="22"/>
            <w:szCs w:val="22"/>
            <w:lang w:val="en"/>
          </w:rPr>
          <w:t>http://toolkit4mixedstudiesreviews.pbworks.com/w/file/fetch/107458323/Reporting_template_MSR.pdf</w:t>
        </w:r>
      </w:hyperlink>
      <w:r w:rsidRPr="001A204B">
        <w:rPr>
          <w:rFonts w:ascii="Lucida Sans" w:hAnsi="Lucida Sans"/>
          <w:b w:val="0"/>
          <w:sz w:val="22"/>
          <w:szCs w:val="22"/>
          <w:lang w:val="en"/>
        </w:rPr>
        <w:t>):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5380E7C6" w14:textId="77777777" w:rsidTr="001A204B">
        <w:trPr>
          <w:tblHeader/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460F89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72D73D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7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5C13D9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165B9D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696D547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1015AEF3" w14:textId="77777777" w:rsidTr="001A204B">
        <w:trPr>
          <w:tblHeader/>
          <w:tblCellSpacing w:w="15" w:type="dxa"/>
        </w:trPr>
        <w:tc>
          <w:tcPr>
            <w:tcW w:w="23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3487A3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E8536F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7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799A6C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C9FD100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A21A30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777F59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3AF602D9" w14:textId="77777777" w:rsidTr="001A204B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AE554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BA2596A" w14:textId="77777777" w:rsidTr="001A204B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D800C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0CD0F17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CF4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826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C148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03BD15" w14:textId="77777777" w:rsidR="0068643A" w:rsidRPr="00FD6E06" w:rsidRDefault="006F79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79BFC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A661A">
              <w:rPr>
                <w:sz w:val="24"/>
                <w:szCs w:val="24"/>
              </w:rPr>
            </w:r>
            <w:r w:rsidR="002A66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BECD0C" w14:textId="77777777" w:rsidR="0068643A" w:rsidRPr="00FD6E06" w:rsidRDefault="006F79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1-3</w:t>
            </w:r>
          </w:p>
        </w:tc>
      </w:tr>
      <w:tr w:rsidR="001A204B" w:rsidRPr="00FD6E06" w14:paraId="4BBC4DDF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894DA0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73D19B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3D2963" w14:textId="5C418CFB" w:rsidR="001A204B" w:rsidRPr="001A204B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  <w:r w:rsidRPr="001A204B"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  <w:t>The title should explicitly state that the review includes different types of evidence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697B08" w14:textId="4D0B162A" w:rsidR="001A204B" w:rsidRPr="001A204B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  <w:highlight w:val="yellow"/>
              </w:rPr>
            </w:pPr>
            <w:r w:rsidRPr="001A204B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A204B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Pr="001A204B">
              <w:rPr>
                <w:sz w:val="24"/>
                <w:szCs w:val="24"/>
                <w:highlight w:val="yellow"/>
              </w:rPr>
            </w:r>
            <w:r w:rsidRPr="001A204B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A1A0FF" w14:textId="3D5E1709" w:rsidR="001A204B" w:rsidRPr="001A204B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  <w:highlight w:val="yellow"/>
              </w:rPr>
            </w:pPr>
            <w:r w:rsidRPr="001A204B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204B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Pr="001A204B">
              <w:rPr>
                <w:sz w:val="24"/>
                <w:szCs w:val="24"/>
                <w:highlight w:val="yellow"/>
              </w:rPr>
            </w:r>
            <w:r w:rsidRPr="001A204B">
              <w:rPr>
                <w:sz w:val="24"/>
                <w:szCs w:val="24"/>
                <w:highlight w:val="yellow"/>
              </w:rPr>
              <w:fldChar w:fldCharType="separate"/>
            </w:r>
            <w:r w:rsidRPr="001A204B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AA2E3A" w14:textId="693331F7" w:rsidR="001A204B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A204B"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  <w:t>1-3</w:t>
            </w:r>
          </w:p>
        </w:tc>
      </w:tr>
      <w:tr w:rsidR="001A204B" w:rsidRPr="00FD6E06" w14:paraId="1EFBEDDD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C8B500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4C46D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805428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292BBE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7FEE1E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DEC36D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1A204B" w:rsidRPr="00FD6E06" w14:paraId="2683B5D1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E0F2C7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CE9EAC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AA1948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98AF1A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827162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447685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47</w:t>
            </w:r>
          </w:p>
        </w:tc>
      </w:tr>
      <w:tr w:rsidR="001A204B" w:rsidRPr="00FD6E06" w14:paraId="0C31FD6F" w14:textId="77777777" w:rsidTr="001A204B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E2E32D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A204B" w:rsidRPr="00FD6E06" w14:paraId="17382592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D434C2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8E17A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EC77B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67A270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CF539D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C79F54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9-14</w:t>
            </w:r>
          </w:p>
        </w:tc>
      </w:tr>
      <w:tr w:rsidR="001A204B" w:rsidRPr="00FD6E06" w14:paraId="54E798E9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61386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27F270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8CAF11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250D19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743D8B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69BF95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438-440</w:t>
            </w:r>
          </w:p>
        </w:tc>
      </w:tr>
      <w:tr w:rsidR="001A204B" w:rsidRPr="00FD6E06" w14:paraId="0F29339A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1FE0E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C5001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F605EF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4E9E48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1AFEAF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A940D7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1A204B" w:rsidRPr="00FD6E06" w14:paraId="28A71653" w14:textId="77777777" w:rsidTr="001A204B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AD6276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A204B" w:rsidRPr="00FD6E06" w14:paraId="65C2B1BF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1048D1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64B85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C261A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5E85CA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3F8821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560321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436</w:t>
            </w:r>
          </w:p>
        </w:tc>
      </w:tr>
      <w:tr w:rsidR="001A204B" w:rsidRPr="00FD6E06" w14:paraId="351272E7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29E565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523AF1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C1515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B17ED3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5B4755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CC6A2F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1A204B" w:rsidRPr="00FD6E06" w14:paraId="3B00E84C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CEDBFD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A4B1B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02E9E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8914C7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EEE4AC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C74DD0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1A204B" w:rsidRPr="00FD6E06" w14:paraId="24235100" w14:textId="77777777" w:rsidTr="001A204B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CDC8D3E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A204B" w:rsidRPr="00FD6E06" w14:paraId="6D0C14B8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E73FCB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8743EF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4604F5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3922BE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F6908A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13DCD8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124-127</w:t>
            </w:r>
          </w:p>
        </w:tc>
      </w:tr>
      <w:tr w:rsidR="001A204B" w:rsidRPr="00FD6E06" w14:paraId="29B7BB35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83D746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E658CA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E93EB5" w14:textId="77777777" w:rsidR="001A204B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D179360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7D99C0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80265A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4C2F19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129-134</w:t>
            </w:r>
          </w:p>
        </w:tc>
      </w:tr>
      <w:tr w:rsidR="001A204B" w:rsidRPr="00FD6E06" w14:paraId="722B06BC" w14:textId="77777777" w:rsidTr="001A204B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895B41A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A204B" w:rsidRPr="00FD6E06" w14:paraId="48A9895B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A30BB6" w14:textId="47B7AE03" w:rsidR="001A204B" w:rsidRPr="001A204B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highlight w:val="yellow"/>
                <w:lang w:eastAsia="en-GB"/>
              </w:rPr>
            </w:pPr>
            <w:r w:rsidRPr="001A204B">
              <w:rPr>
                <w:rFonts w:ascii="Arial" w:eastAsia="Times New Roman" w:hAnsi="Arial" w:cs="Arial"/>
                <w:b/>
                <w:bCs/>
                <w:sz w:val="20"/>
                <w:szCs w:val="20"/>
                <w:highlight w:val="yellow"/>
                <w:lang w:eastAsia="en-GB"/>
              </w:rPr>
              <w:t>Justification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052C24" w14:textId="77777777" w:rsidR="001A204B" w:rsidRPr="001A204B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7B57EB" w14:textId="63F15500" w:rsidR="001A204B" w:rsidRPr="001A204B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  <w:r w:rsidRPr="001A204B"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  <w:t>Justify the use of a review of qualitative and quantitative evidence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E888FE" w14:textId="34DE6232" w:rsidR="001A204B" w:rsidRPr="001A204B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  <w:highlight w:val="yellow"/>
              </w:rPr>
            </w:pPr>
            <w:r w:rsidRPr="001A204B">
              <w:rPr>
                <w:sz w:val="24"/>
                <w:szCs w:val="24"/>
                <w:highlight w:val="yellow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A204B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Pr="001A204B">
              <w:rPr>
                <w:sz w:val="24"/>
                <w:szCs w:val="24"/>
                <w:highlight w:val="yellow"/>
              </w:rPr>
            </w:r>
            <w:r w:rsidRPr="001A204B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DC6212" w14:textId="5269E44A" w:rsidR="001A204B" w:rsidRPr="001A204B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  <w:highlight w:val="yellow"/>
              </w:rPr>
            </w:pPr>
            <w:r w:rsidRPr="001A204B">
              <w:rPr>
                <w:sz w:val="24"/>
                <w:szCs w:val="24"/>
                <w:highlight w:val="yellow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204B">
              <w:rPr>
                <w:sz w:val="24"/>
                <w:szCs w:val="24"/>
                <w:highlight w:val="yellow"/>
              </w:rPr>
              <w:instrText xml:space="preserve"> FORMCHECKBOX </w:instrText>
            </w:r>
            <w:r w:rsidRPr="001A204B">
              <w:rPr>
                <w:sz w:val="24"/>
                <w:szCs w:val="24"/>
                <w:highlight w:val="yellow"/>
              </w:rPr>
            </w:r>
            <w:r w:rsidRPr="001A204B">
              <w:rPr>
                <w:sz w:val="24"/>
                <w:szCs w:val="24"/>
                <w:highlight w:val="yellow"/>
              </w:rPr>
              <w:fldChar w:fldCharType="separate"/>
            </w:r>
            <w:r w:rsidRPr="001A204B">
              <w:rPr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AB38A9" w14:textId="79096475" w:rsidR="001A204B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A204B"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  <w:t>318-330</w:t>
            </w:r>
          </w:p>
        </w:tc>
      </w:tr>
      <w:tr w:rsidR="001A204B" w:rsidRPr="00FD6E06" w14:paraId="78DCA83E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AE4A76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6B8DEB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076B7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473E8C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374232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F360FE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200-226</w:t>
            </w:r>
          </w:p>
        </w:tc>
      </w:tr>
      <w:tr w:rsidR="001A204B" w:rsidRPr="00FD6E06" w14:paraId="230AE95B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2F46AA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6B036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92FA42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978C5E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F0DC8C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49BE00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169-182</w:t>
            </w:r>
          </w:p>
        </w:tc>
      </w:tr>
      <w:tr w:rsidR="001A204B" w:rsidRPr="00FD6E06" w14:paraId="2C318C39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A71C5A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F78FCC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45C8D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6F6616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AC442A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BFE7EF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627-683</w:t>
            </w:r>
          </w:p>
        </w:tc>
      </w:tr>
      <w:tr w:rsidR="001A204B" w:rsidRPr="00FD6E06" w14:paraId="596F7320" w14:textId="77777777" w:rsidTr="001A204B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DD3CBB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A204B" w:rsidRPr="00FD6E06" w14:paraId="0319FE8C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A07E60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1CE3FE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636D2C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603262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79CE1D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E519C2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183-184, 189-190</w:t>
            </w:r>
          </w:p>
        </w:tc>
      </w:tr>
      <w:tr w:rsidR="001A204B" w:rsidRPr="00FD6E06" w14:paraId="5C98902D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46F6E3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A1486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7209AF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EA5079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1DF9E4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0861B2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186-191</w:t>
            </w:r>
          </w:p>
        </w:tc>
      </w:tr>
      <w:tr w:rsidR="001A204B" w:rsidRPr="00FD6E06" w14:paraId="200EE2A3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DFF61F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F200B2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1162B0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03D25B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A9AD6D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6EE333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246-249</w:t>
            </w:r>
          </w:p>
        </w:tc>
      </w:tr>
      <w:tr w:rsidR="001A204B" w:rsidRPr="00FD6E06" w14:paraId="0F345FB7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94926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83103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1D23D3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F40011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B3384E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840805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230-233</w:t>
            </w:r>
          </w:p>
        </w:tc>
      </w:tr>
      <w:tr w:rsidR="001A204B" w:rsidRPr="00FD6E06" w14:paraId="39D0FA3A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8B649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86014F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D1808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BFA6C6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6DD8CA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229593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1A204B" w:rsidRPr="00FD6E06" w14:paraId="453937B8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1C4409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6AD340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37311E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6410D5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E69969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984FC6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251-276</w:t>
            </w:r>
          </w:p>
        </w:tc>
      </w:tr>
      <w:tr w:rsidR="001A204B" w:rsidRPr="00FD6E06" w14:paraId="1ACCC615" w14:textId="77777777" w:rsidTr="001A204B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B710D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1A204B" w:rsidRPr="00FD6E06" w14:paraId="5FF5D636" w14:textId="77777777" w:rsidTr="001A204B">
        <w:trPr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D7DC9C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37235D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486B2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C02153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CB2BA5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561F27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332-335</w:t>
            </w:r>
          </w:p>
        </w:tc>
      </w:tr>
      <w:tr w:rsidR="001A204B" w:rsidRPr="00FD6E06" w14:paraId="3C4D3039" w14:textId="77777777" w:rsidTr="001A204B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7B48D" w14:textId="77777777" w:rsidR="001A204B" w:rsidRPr="00FD6E06" w:rsidRDefault="001A204B" w:rsidP="001A20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466FD9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3D9D98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D387D2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0E2E3A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101D9F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336-341</w:t>
            </w:r>
          </w:p>
        </w:tc>
      </w:tr>
      <w:tr w:rsidR="001A204B" w:rsidRPr="00FD6E06" w14:paraId="69F9FEBA" w14:textId="77777777" w:rsidTr="001A204B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3FD2A2" w14:textId="77777777" w:rsidR="001A204B" w:rsidRPr="00FD6E06" w:rsidRDefault="001A204B" w:rsidP="001A20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8083CB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4CCECD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A64FF7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5660C3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CB1538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336-341, 356</w:t>
            </w:r>
          </w:p>
        </w:tc>
      </w:tr>
      <w:tr w:rsidR="001A204B" w:rsidRPr="00FD6E06" w14:paraId="36993DC2" w14:textId="77777777" w:rsidTr="001A204B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AE094D" w14:textId="77777777" w:rsidR="001A204B" w:rsidRPr="00FD6E06" w:rsidRDefault="001A204B" w:rsidP="001A20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A79FBF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A834E2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019B6A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B41F21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1B04EF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342-344</w:t>
            </w:r>
          </w:p>
        </w:tc>
      </w:tr>
      <w:tr w:rsidR="001A204B" w:rsidRPr="00FD6E06" w14:paraId="525F7A70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E31BC3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ACCAFA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F3A912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A9DF9F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F4A690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A6A6F2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1A204B" w:rsidRPr="00FD6E06" w14:paraId="4F84F82A" w14:textId="77777777" w:rsidTr="001A204B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E90370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5B6FB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9861C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5AD296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4DAC57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D97C5E" w14:textId="77777777" w:rsidR="001A204B" w:rsidRPr="00FD6E06" w:rsidRDefault="001A204B" w:rsidP="001A20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302-316</w:t>
            </w:r>
          </w:p>
        </w:tc>
      </w:tr>
    </w:tbl>
    <w:p w14:paraId="3B31512E" w14:textId="2FF0B89D" w:rsidR="00FD6E06" w:rsidRDefault="00FD6E06"/>
    <w:p w14:paraId="7B36C032" w14:textId="77777777" w:rsidR="001A204B" w:rsidRDefault="001A204B">
      <w:bookmarkStart w:id="1" w:name="_GoBack"/>
      <w:bookmarkEnd w:id="1"/>
    </w:p>
    <w:p w14:paraId="1BF2FEE4" w14:textId="77777777" w:rsidR="001A204B" w:rsidRDefault="001A204B"/>
    <w:sectPr w:rsidR="001A204B" w:rsidSect="00FD6E06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ECDDB0" w14:textId="77777777"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14:paraId="505BF9F4" w14:textId="77777777"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672C5C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12525D7E" wp14:editId="7CD95AC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2095DF" w14:textId="77777777"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14:paraId="7C48C948" w14:textId="77777777"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BA2F7C6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60838AD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F3371"/>
    <w:rsid w:val="001A204B"/>
    <w:rsid w:val="001E4CA1"/>
    <w:rsid w:val="002253F7"/>
    <w:rsid w:val="00260F09"/>
    <w:rsid w:val="002A661A"/>
    <w:rsid w:val="00504046"/>
    <w:rsid w:val="00664936"/>
    <w:rsid w:val="0068643A"/>
    <w:rsid w:val="006F794A"/>
    <w:rsid w:val="00750A0E"/>
    <w:rsid w:val="007924AC"/>
    <w:rsid w:val="009B20D2"/>
    <w:rsid w:val="00A0782F"/>
    <w:rsid w:val="00B567D4"/>
    <w:rsid w:val="00BB4AE3"/>
    <w:rsid w:val="00CA6DD4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82DC628"/>
  <w15:docId w15:val="{470ED353-9D0F-4BC0-9AF0-CC2958F0D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A204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20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toolkit4mixedstudiesreviews.pbworks.com/w/file/fetch/107458323/Reporting_template_MSR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902</Words>
  <Characters>5144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6034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Jennifer Brown</cp:lastModifiedBy>
  <cp:revision>3</cp:revision>
  <dcterms:created xsi:type="dcterms:W3CDTF">2021-12-22T15:35:00Z</dcterms:created>
  <dcterms:modified xsi:type="dcterms:W3CDTF">2021-12-22T15:54:00Z</dcterms:modified>
</cp:coreProperties>
</file>