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90959" w14:textId="77777777" w:rsidR="00B6314B" w:rsidRPr="004903CA" w:rsidRDefault="00B6314B" w:rsidP="00B6314B">
      <w:pPr>
        <w:spacing w:before="50" w:line="30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4903CA">
        <w:rPr>
          <w:rFonts w:ascii="Times New Roman" w:eastAsiaTheme="minorEastAsia" w:hAnsi="Times New Roman" w:cs="Times New Roman"/>
          <w:b/>
          <w:bCs/>
          <w:sz w:val="24"/>
          <w:szCs w:val="24"/>
        </w:rPr>
        <w:t>Supplementary</w:t>
      </w:r>
      <w:r w:rsidRPr="004903CA">
        <w:rPr>
          <w:rFonts w:ascii="Times New Roman" w:hAnsi="Times New Roman" w:cs="Times New Roman"/>
          <w:b/>
          <w:bCs/>
          <w:sz w:val="24"/>
          <w:szCs w:val="24"/>
        </w:rPr>
        <w:t xml:space="preserve"> information</w:t>
      </w:r>
    </w:p>
    <w:p w14:paraId="4AC85AF2" w14:textId="77777777" w:rsidR="00B6314B" w:rsidRPr="004903CA" w:rsidRDefault="00B6314B" w:rsidP="00B6314B">
      <w:pPr>
        <w:spacing w:before="50"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03CA">
        <w:rPr>
          <w:rFonts w:ascii="Times New Roman" w:hAnsi="Times New Roman" w:cs="Times New Roman"/>
          <w:sz w:val="24"/>
          <w:szCs w:val="24"/>
        </w:rPr>
        <w:t>Table 1 Subordinate to the industry, full names and abbreviations of sectors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5570"/>
        <w:gridCol w:w="1236"/>
      </w:tblGrid>
      <w:tr w:rsidR="00B6314B" w:rsidRPr="004903CA" w14:paraId="20BA3879" w14:textId="77777777" w:rsidTr="00B12BDE">
        <w:trPr>
          <w:jc w:val="center"/>
        </w:trPr>
        <w:tc>
          <w:tcPr>
            <w:tcW w:w="127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355D7ED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sz w:val="18"/>
                <w:szCs w:val="18"/>
              </w:rPr>
              <w:t xml:space="preserve"> </w:t>
            </w:r>
            <w:r w:rsidRPr="004903CA">
              <w:rPr>
                <w:rFonts w:ascii="Times New Roman" w:hAnsi="Times New Roman" w:cs="Times New Roman"/>
                <w:sz w:val="18"/>
                <w:szCs w:val="18"/>
              </w:rPr>
              <w:t>Subordinate to the industry</w:t>
            </w:r>
          </w:p>
        </w:tc>
        <w:tc>
          <w:tcPr>
            <w:tcW w:w="557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F4942B1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hAnsi="Times New Roman" w:cs="Times New Roman"/>
                <w:sz w:val="18"/>
                <w:szCs w:val="18"/>
              </w:rPr>
              <w:t>Full name</w:t>
            </w:r>
          </w:p>
        </w:tc>
        <w:tc>
          <w:tcPr>
            <w:tcW w:w="123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8903E7F" w14:textId="77777777" w:rsidR="00B6314B" w:rsidRPr="004903CA" w:rsidRDefault="00B6314B" w:rsidP="00B6314B">
            <w:pPr>
              <w:spacing w:before="50" w:line="240" w:lineRule="exact"/>
              <w:ind w:rightChars="-705" w:right="-14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hAnsi="Times New Roman" w:cs="Times New Roman"/>
                <w:sz w:val="18"/>
                <w:szCs w:val="18"/>
              </w:rPr>
              <w:t>Abbreviations</w:t>
            </w:r>
          </w:p>
        </w:tc>
      </w:tr>
      <w:tr w:rsidR="00B6314B" w:rsidRPr="004903CA" w14:paraId="5A4367DB" w14:textId="77777777" w:rsidTr="00B12BDE">
        <w:trPr>
          <w:jc w:val="center"/>
        </w:trPr>
        <w:tc>
          <w:tcPr>
            <w:tcW w:w="1271" w:type="dxa"/>
            <w:tcBorders>
              <w:top w:val="single" w:sz="8" w:space="0" w:color="auto"/>
              <w:bottom w:val="single" w:sz="4" w:space="0" w:color="auto"/>
            </w:tcBorders>
          </w:tcPr>
          <w:p w14:paraId="2315457D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hAnsi="Times New Roman" w:cs="Times New Roman"/>
                <w:sz w:val="18"/>
                <w:szCs w:val="18"/>
              </w:rPr>
              <w:t>Primary industry</w:t>
            </w:r>
          </w:p>
        </w:tc>
        <w:tc>
          <w:tcPr>
            <w:tcW w:w="557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217837D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Agricultural, forestry, animal husbandry and fishery products and services</w:t>
            </w:r>
          </w:p>
        </w:tc>
        <w:tc>
          <w:tcPr>
            <w:tcW w:w="123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1BF2ED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AGR</w:t>
            </w:r>
          </w:p>
        </w:tc>
      </w:tr>
      <w:tr w:rsidR="00B6314B" w:rsidRPr="004903CA" w14:paraId="555E2B13" w14:textId="77777777" w:rsidTr="00B12BDE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</w:tcBorders>
            <w:vAlign w:val="center"/>
          </w:tcPr>
          <w:p w14:paraId="66F433C4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hAnsi="Times New Roman" w:cs="Times New Roman"/>
                <w:sz w:val="18"/>
                <w:szCs w:val="18"/>
              </w:rPr>
              <w:t>Secondary industry</w:t>
            </w:r>
          </w:p>
        </w:tc>
        <w:tc>
          <w:tcPr>
            <w:tcW w:w="5570" w:type="dxa"/>
            <w:tcBorders>
              <w:top w:val="single" w:sz="4" w:space="0" w:color="auto"/>
            </w:tcBorders>
            <w:vAlign w:val="center"/>
          </w:tcPr>
          <w:p w14:paraId="4172E608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Coal mining and selection products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6FEF9619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COL</w:t>
            </w:r>
          </w:p>
        </w:tc>
      </w:tr>
      <w:tr w:rsidR="00B6314B" w:rsidRPr="004903CA" w14:paraId="17E047A2" w14:textId="77777777" w:rsidTr="00B12BDE">
        <w:trPr>
          <w:jc w:val="center"/>
        </w:trPr>
        <w:tc>
          <w:tcPr>
            <w:tcW w:w="1271" w:type="dxa"/>
            <w:vMerge/>
          </w:tcPr>
          <w:p w14:paraId="18A76A9F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69B20CC2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Oil and gas extraction products</w:t>
            </w:r>
          </w:p>
        </w:tc>
        <w:tc>
          <w:tcPr>
            <w:tcW w:w="1236" w:type="dxa"/>
            <w:vAlign w:val="center"/>
          </w:tcPr>
          <w:p w14:paraId="6EA054C0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OLM</w:t>
            </w:r>
          </w:p>
        </w:tc>
      </w:tr>
      <w:tr w:rsidR="00B6314B" w:rsidRPr="004903CA" w14:paraId="2737C677" w14:textId="77777777" w:rsidTr="00B12BDE">
        <w:trPr>
          <w:jc w:val="center"/>
        </w:trPr>
        <w:tc>
          <w:tcPr>
            <w:tcW w:w="1271" w:type="dxa"/>
            <w:vMerge/>
          </w:tcPr>
          <w:p w14:paraId="1228CB53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420CEED7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Metal mining and dressing products</w:t>
            </w:r>
          </w:p>
        </w:tc>
        <w:tc>
          <w:tcPr>
            <w:tcW w:w="1236" w:type="dxa"/>
            <w:vAlign w:val="center"/>
          </w:tcPr>
          <w:p w14:paraId="05339715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MET</w:t>
            </w:r>
          </w:p>
        </w:tc>
      </w:tr>
      <w:tr w:rsidR="00B6314B" w:rsidRPr="004903CA" w14:paraId="7F135324" w14:textId="77777777" w:rsidTr="00B12BDE">
        <w:trPr>
          <w:jc w:val="center"/>
        </w:trPr>
        <w:tc>
          <w:tcPr>
            <w:tcW w:w="1271" w:type="dxa"/>
            <w:vMerge/>
          </w:tcPr>
          <w:p w14:paraId="21C581CC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31113C49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Nonmetallic</w:t>
            </w:r>
            <w:proofErr w:type="spellEnd"/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ore and other mineral mining and dressing products</w:t>
            </w:r>
          </w:p>
        </w:tc>
        <w:tc>
          <w:tcPr>
            <w:tcW w:w="1236" w:type="dxa"/>
            <w:vAlign w:val="center"/>
          </w:tcPr>
          <w:p w14:paraId="7D4299CD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NMT</w:t>
            </w:r>
          </w:p>
        </w:tc>
      </w:tr>
      <w:tr w:rsidR="00B6314B" w:rsidRPr="004903CA" w14:paraId="399B27C4" w14:textId="77777777" w:rsidTr="00B12BDE">
        <w:trPr>
          <w:jc w:val="center"/>
        </w:trPr>
        <w:tc>
          <w:tcPr>
            <w:tcW w:w="1271" w:type="dxa"/>
            <w:vMerge/>
          </w:tcPr>
          <w:p w14:paraId="23698E15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237C74CD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Food and tobacco</w:t>
            </w:r>
          </w:p>
        </w:tc>
        <w:tc>
          <w:tcPr>
            <w:tcW w:w="1236" w:type="dxa"/>
            <w:vAlign w:val="center"/>
          </w:tcPr>
          <w:p w14:paraId="7899A6A6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FOD</w:t>
            </w:r>
          </w:p>
        </w:tc>
      </w:tr>
      <w:tr w:rsidR="00B6314B" w:rsidRPr="004903CA" w14:paraId="07BC2DD4" w14:textId="77777777" w:rsidTr="00B12BDE">
        <w:trPr>
          <w:jc w:val="center"/>
        </w:trPr>
        <w:tc>
          <w:tcPr>
            <w:tcW w:w="1271" w:type="dxa"/>
            <w:vMerge/>
          </w:tcPr>
          <w:p w14:paraId="10514E9E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1A41B0A8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Textile</w:t>
            </w:r>
          </w:p>
        </w:tc>
        <w:tc>
          <w:tcPr>
            <w:tcW w:w="1236" w:type="dxa"/>
            <w:vAlign w:val="center"/>
          </w:tcPr>
          <w:p w14:paraId="6522EBC7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TXT</w:t>
            </w:r>
          </w:p>
        </w:tc>
      </w:tr>
      <w:tr w:rsidR="00B6314B" w:rsidRPr="004903CA" w14:paraId="3B79974D" w14:textId="77777777" w:rsidTr="00B12BDE">
        <w:trPr>
          <w:jc w:val="center"/>
        </w:trPr>
        <w:tc>
          <w:tcPr>
            <w:tcW w:w="1271" w:type="dxa"/>
            <w:vMerge/>
          </w:tcPr>
          <w:p w14:paraId="5936CD25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2668E7F3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Textile, clothing, shoes, hats, leather, down and their products</w:t>
            </w:r>
          </w:p>
        </w:tc>
        <w:tc>
          <w:tcPr>
            <w:tcW w:w="1236" w:type="dxa"/>
            <w:vAlign w:val="center"/>
          </w:tcPr>
          <w:p w14:paraId="21971126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LEA</w:t>
            </w:r>
          </w:p>
        </w:tc>
      </w:tr>
      <w:tr w:rsidR="00B6314B" w:rsidRPr="004903CA" w14:paraId="01881135" w14:textId="77777777" w:rsidTr="00B12BDE">
        <w:trPr>
          <w:jc w:val="center"/>
        </w:trPr>
        <w:tc>
          <w:tcPr>
            <w:tcW w:w="1271" w:type="dxa"/>
            <w:vMerge/>
          </w:tcPr>
          <w:p w14:paraId="42AE3D2A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316D4615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Wood products and furniture</w:t>
            </w:r>
          </w:p>
        </w:tc>
        <w:tc>
          <w:tcPr>
            <w:tcW w:w="1236" w:type="dxa"/>
            <w:vAlign w:val="center"/>
          </w:tcPr>
          <w:p w14:paraId="48265497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WOD</w:t>
            </w:r>
          </w:p>
        </w:tc>
      </w:tr>
      <w:tr w:rsidR="00B6314B" w:rsidRPr="004903CA" w14:paraId="5DFC745F" w14:textId="77777777" w:rsidTr="00B12BDE">
        <w:trPr>
          <w:jc w:val="center"/>
        </w:trPr>
        <w:tc>
          <w:tcPr>
            <w:tcW w:w="1271" w:type="dxa"/>
            <w:vMerge/>
          </w:tcPr>
          <w:p w14:paraId="5C08C464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57631BA0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Paper printing and cultural and educational sports goods</w:t>
            </w:r>
          </w:p>
        </w:tc>
        <w:tc>
          <w:tcPr>
            <w:tcW w:w="1236" w:type="dxa"/>
            <w:vAlign w:val="center"/>
          </w:tcPr>
          <w:p w14:paraId="1027B2A1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PAP</w:t>
            </w:r>
          </w:p>
        </w:tc>
      </w:tr>
      <w:tr w:rsidR="00B6314B" w:rsidRPr="004903CA" w14:paraId="0419D71F" w14:textId="77777777" w:rsidTr="00B12BDE">
        <w:trPr>
          <w:jc w:val="center"/>
        </w:trPr>
        <w:tc>
          <w:tcPr>
            <w:tcW w:w="1271" w:type="dxa"/>
            <w:vMerge/>
          </w:tcPr>
          <w:p w14:paraId="39094EF5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3526DCCE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Petroleum, coking products and processed nuclear fuel products</w:t>
            </w:r>
          </w:p>
        </w:tc>
        <w:tc>
          <w:tcPr>
            <w:tcW w:w="1236" w:type="dxa"/>
            <w:vAlign w:val="center"/>
          </w:tcPr>
          <w:p w14:paraId="2EF18F79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OIL</w:t>
            </w:r>
          </w:p>
        </w:tc>
      </w:tr>
      <w:tr w:rsidR="00B6314B" w:rsidRPr="004903CA" w14:paraId="198D5E84" w14:textId="77777777" w:rsidTr="00B12BDE">
        <w:trPr>
          <w:jc w:val="center"/>
        </w:trPr>
        <w:tc>
          <w:tcPr>
            <w:tcW w:w="1271" w:type="dxa"/>
            <w:vMerge/>
          </w:tcPr>
          <w:p w14:paraId="6E5E82A5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3AC6F199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Chemical products</w:t>
            </w:r>
          </w:p>
        </w:tc>
        <w:tc>
          <w:tcPr>
            <w:tcW w:w="1236" w:type="dxa"/>
            <w:vAlign w:val="center"/>
          </w:tcPr>
          <w:p w14:paraId="7D2F4595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CHM</w:t>
            </w:r>
          </w:p>
        </w:tc>
      </w:tr>
      <w:tr w:rsidR="00B6314B" w:rsidRPr="004903CA" w14:paraId="527CAD83" w14:textId="77777777" w:rsidTr="00B12BDE">
        <w:trPr>
          <w:jc w:val="center"/>
        </w:trPr>
        <w:tc>
          <w:tcPr>
            <w:tcW w:w="1271" w:type="dxa"/>
            <w:vMerge/>
          </w:tcPr>
          <w:p w14:paraId="5F6FAB51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5A0C398F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Nonmetallic</w:t>
            </w:r>
            <w:proofErr w:type="spellEnd"/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mineral products</w:t>
            </w:r>
          </w:p>
        </w:tc>
        <w:tc>
          <w:tcPr>
            <w:tcW w:w="1236" w:type="dxa"/>
            <w:vAlign w:val="center"/>
          </w:tcPr>
          <w:p w14:paraId="22091BD0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NMF</w:t>
            </w:r>
          </w:p>
        </w:tc>
      </w:tr>
      <w:tr w:rsidR="00B6314B" w:rsidRPr="004903CA" w14:paraId="29FE8748" w14:textId="77777777" w:rsidTr="00B12BDE">
        <w:trPr>
          <w:jc w:val="center"/>
        </w:trPr>
        <w:tc>
          <w:tcPr>
            <w:tcW w:w="1271" w:type="dxa"/>
            <w:vMerge/>
          </w:tcPr>
          <w:p w14:paraId="14196837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2DBFAF7E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Metal smelting and </w:t>
            </w:r>
            <w:proofErr w:type="spellStart"/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calendering</w:t>
            </w:r>
            <w:proofErr w:type="spellEnd"/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products</w:t>
            </w:r>
          </w:p>
        </w:tc>
        <w:tc>
          <w:tcPr>
            <w:tcW w:w="1236" w:type="dxa"/>
            <w:vAlign w:val="center"/>
          </w:tcPr>
          <w:p w14:paraId="2DBC4061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MSR</w:t>
            </w:r>
          </w:p>
        </w:tc>
      </w:tr>
      <w:tr w:rsidR="00B6314B" w:rsidRPr="004903CA" w14:paraId="0E3C6022" w14:textId="77777777" w:rsidTr="00B12BDE">
        <w:trPr>
          <w:jc w:val="center"/>
        </w:trPr>
        <w:tc>
          <w:tcPr>
            <w:tcW w:w="1271" w:type="dxa"/>
            <w:vMerge/>
          </w:tcPr>
          <w:p w14:paraId="249897EB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0D08E625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Metal products</w:t>
            </w:r>
          </w:p>
        </w:tc>
        <w:tc>
          <w:tcPr>
            <w:tcW w:w="1236" w:type="dxa"/>
            <w:vAlign w:val="center"/>
          </w:tcPr>
          <w:p w14:paraId="2971CFC4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MTF</w:t>
            </w:r>
          </w:p>
        </w:tc>
      </w:tr>
      <w:tr w:rsidR="00B6314B" w:rsidRPr="004903CA" w14:paraId="001B2D16" w14:textId="77777777" w:rsidTr="00B12BDE">
        <w:trPr>
          <w:jc w:val="center"/>
        </w:trPr>
        <w:tc>
          <w:tcPr>
            <w:tcW w:w="1271" w:type="dxa"/>
            <w:vMerge/>
          </w:tcPr>
          <w:p w14:paraId="3D40A83B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7482BBE4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General equipment</w:t>
            </w:r>
          </w:p>
        </w:tc>
        <w:tc>
          <w:tcPr>
            <w:tcW w:w="1236" w:type="dxa"/>
            <w:vAlign w:val="center"/>
          </w:tcPr>
          <w:p w14:paraId="566F1F93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GNE</w:t>
            </w:r>
          </w:p>
        </w:tc>
      </w:tr>
      <w:tr w:rsidR="00B6314B" w:rsidRPr="004903CA" w14:paraId="291D0407" w14:textId="77777777" w:rsidTr="00B12BDE">
        <w:trPr>
          <w:jc w:val="center"/>
        </w:trPr>
        <w:tc>
          <w:tcPr>
            <w:tcW w:w="1271" w:type="dxa"/>
            <w:vMerge/>
          </w:tcPr>
          <w:p w14:paraId="2D9D60F0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099C96A8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Special equipment</w:t>
            </w:r>
          </w:p>
        </w:tc>
        <w:tc>
          <w:tcPr>
            <w:tcW w:w="1236" w:type="dxa"/>
            <w:vAlign w:val="center"/>
          </w:tcPr>
          <w:p w14:paraId="574C671F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SPE</w:t>
            </w:r>
          </w:p>
        </w:tc>
      </w:tr>
      <w:tr w:rsidR="00B6314B" w:rsidRPr="004903CA" w14:paraId="08C2F99A" w14:textId="77777777" w:rsidTr="00B12BDE">
        <w:trPr>
          <w:jc w:val="center"/>
        </w:trPr>
        <w:tc>
          <w:tcPr>
            <w:tcW w:w="1271" w:type="dxa"/>
            <w:vMerge/>
          </w:tcPr>
          <w:p w14:paraId="59304C5F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2CEEAB75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Traffic and transportation equipment</w:t>
            </w:r>
          </w:p>
        </w:tc>
        <w:tc>
          <w:tcPr>
            <w:tcW w:w="1236" w:type="dxa"/>
            <w:vAlign w:val="center"/>
          </w:tcPr>
          <w:p w14:paraId="5B348444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TRE</w:t>
            </w:r>
          </w:p>
        </w:tc>
      </w:tr>
      <w:tr w:rsidR="00B6314B" w:rsidRPr="004903CA" w14:paraId="255884D4" w14:textId="77777777" w:rsidTr="00B12BDE">
        <w:trPr>
          <w:jc w:val="center"/>
        </w:trPr>
        <w:tc>
          <w:tcPr>
            <w:tcW w:w="1271" w:type="dxa"/>
            <w:vMerge/>
          </w:tcPr>
          <w:p w14:paraId="3AEE34B4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5F68BA3A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Electrical machinery and equipment</w:t>
            </w:r>
          </w:p>
        </w:tc>
        <w:tc>
          <w:tcPr>
            <w:tcW w:w="1236" w:type="dxa"/>
            <w:vAlign w:val="center"/>
          </w:tcPr>
          <w:p w14:paraId="4FBD1EEF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ETE</w:t>
            </w:r>
          </w:p>
        </w:tc>
      </w:tr>
      <w:tr w:rsidR="00B6314B" w:rsidRPr="004903CA" w14:paraId="02D1E331" w14:textId="77777777" w:rsidTr="00B12BDE">
        <w:trPr>
          <w:jc w:val="center"/>
        </w:trPr>
        <w:tc>
          <w:tcPr>
            <w:tcW w:w="1271" w:type="dxa"/>
            <w:vMerge/>
          </w:tcPr>
          <w:p w14:paraId="4FEC6FDD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3C8C49A0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Communication equipment, computers and other electronic equipment</w:t>
            </w:r>
          </w:p>
        </w:tc>
        <w:tc>
          <w:tcPr>
            <w:tcW w:w="1236" w:type="dxa"/>
            <w:vAlign w:val="center"/>
          </w:tcPr>
          <w:p w14:paraId="6CF15EE2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CME</w:t>
            </w:r>
          </w:p>
        </w:tc>
      </w:tr>
      <w:tr w:rsidR="00B6314B" w:rsidRPr="004903CA" w14:paraId="035023EF" w14:textId="77777777" w:rsidTr="00B12BDE">
        <w:trPr>
          <w:jc w:val="center"/>
        </w:trPr>
        <w:tc>
          <w:tcPr>
            <w:tcW w:w="1271" w:type="dxa"/>
            <w:vMerge/>
          </w:tcPr>
          <w:p w14:paraId="49056F3F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70899050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Instrument and metre</w:t>
            </w:r>
          </w:p>
        </w:tc>
        <w:tc>
          <w:tcPr>
            <w:tcW w:w="1236" w:type="dxa"/>
            <w:vAlign w:val="center"/>
          </w:tcPr>
          <w:p w14:paraId="68724864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IST</w:t>
            </w:r>
          </w:p>
        </w:tc>
      </w:tr>
      <w:tr w:rsidR="00B6314B" w:rsidRPr="004903CA" w14:paraId="76E09712" w14:textId="77777777" w:rsidTr="00B12BDE">
        <w:trPr>
          <w:jc w:val="center"/>
        </w:trPr>
        <w:tc>
          <w:tcPr>
            <w:tcW w:w="1271" w:type="dxa"/>
            <w:vMerge/>
          </w:tcPr>
          <w:p w14:paraId="347F481D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11FE5489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Other manufactured products</w:t>
            </w:r>
          </w:p>
        </w:tc>
        <w:tc>
          <w:tcPr>
            <w:tcW w:w="1236" w:type="dxa"/>
            <w:vAlign w:val="center"/>
          </w:tcPr>
          <w:p w14:paraId="64FDC7A3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OTE</w:t>
            </w:r>
          </w:p>
        </w:tc>
      </w:tr>
      <w:tr w:rsidR="00B6314B" w:rsidRPr="004903CA" w14:paraId="4B8DF5BE" w14:textId="77777777" w:rsidTr="00B12BDE">
        <w:trPr>
          <w:jc w:val="center"/>
        </w:trPr>
        <w:tc>
          <w:tcPr>
            <w:tcW w:w="1271" w:type="dxa"/>
            <w:vMerge/>
          </w:tcPr>
          <w:p w14:paraId="21108C18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12DB469E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Scrap waste</w:t>
            </w:r>
          </w:p>
        </w:tc>
        <w:tc>
          <w:tcPr>
            <w:tcW w:w="1236" w:type="dxa"/>
            <w:vAlign w:val="center"/>
          </w:tcPr>
          <w:p w14:paraId="0130E355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WST</w:t>
            </w:r>
          </w:p>
        </w:tc>
      </w:tr>
      <w:tr w:rsidR="00B6314B" w:rsidRPr="004903CA" w14:paraId="68DA9D1B" w14:textId="77777777" w:rsidTr="00B12BDE">
        <w:trPr>
          <w:jc w:val="center"/>
        </w:trPr>
        <w:tc>
          <w:tcPr>
            <w:tcW w:w="1271" w:type="dxa"/>
            <w:vMerge/>
          </w:tcPr>
          <w:p w14:paraId="201946E7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04C1D8CC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Metalwork, machinery and equipment repair services</w:t>
            </w:r>
          </w:p>
        </w:tc>
        <w:tc>
          <w:tcPr>
            <w:tcW w:w="1236" w:type="dxa"/>
            <w:vAlign w:val="center"/>
          </w:tcPr>
          <w:p w14:paraId="1BA6CB86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RPR</w:t>
            </w:r>
          </w:p>
        </w:tc>
      </w:tr>
      <w:tr w:rsidR="00B6314B" w:rsidRPr="004903CA" w14:paraId="76343D78" w14:textId="77777777" w:rsidTr="00B12BDE">
        <w:trPr>
          <w:jc w:val="center"/>
        </w:trPr>
        <w:tc>
          <w:tcPr>
            <w:tcW w:w="1271" w:type="dxa"/>
            <w:vMerge/>
          </w:tcPr>
          <w:p w14:paraId="25CA1550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54A0653E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Production and supply of electricity and heat</w:t>
            </w:r>
          </w:p>
        </w:tc>
        <w:tc>
          <w:tcPr>
            <w:tcW w:w="1236" w:type="dxa"/>
            <w:vAlign w:val="center"/>
          </w:tcPr>
          <w:p w14:paraId="2858EACB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ELT</w:t>
            </w:r>
          </w:p>
        </w:tc>
      </w:tr>
      <w:tr w:rsidR="00B6314B" w:rsidRPr="004903CA" w14:paraId="6704F162" w14:textId="77777777" w:rsidTr="00B12BDE">
        <w:trPr>
          <w:jc w:val="center"/>
        </w:trPr>
        <w:tc>
          <w:tcPr>
            <w:tcW w:w="1271" w:type="dxa"/>
            <w:vMerge/>
          </w:tcPr>
          <w:p w14:paraId="4D27089F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6D82A87B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Gas production and supply</w:t>
            </w:r>
          </w:p>
        </w:tc>
        <w:tc>
          <w:tcPr>
            <w:tcW w:w="1236" w:type="dxa"/>
            <w:vAlign w:val="center"/>
          </w:tcPr>
          <w:p w14:paraId="48866607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HET</w:t>
            </w:r>
          </w:p>
        </w:tc>
      </w:tr>
      <w:tr w:rsidR="00B6314B" w:rsidRPr="004903CA" w14:paraId="1DD199F3" w14:textId="77777777" w:rsidTr="00B12BDE">
        <w:trPr>
          <w:jc w:val="center"/>
        </w:trPr>
        <w:tc>
          <w:tcPr>
            <w:tcW w:w="1271" w:type="dxa"/>
            <w:vMerge/>
          </w:tcPr>
          <w:p w14:paraId="43AD2A72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65423C31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Water production and supply</w:t>
            </w:r>
          </w:p>
        </w:tc>
        <w:tc>
          <w:tcPr>
            <w:tcW w:w="1236" w:type="dxa"/>
            <w:vAlign w:val="center"/>
          </w:tcPr>
          <w:p w14:paraId="390C0967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WAT</w:t>
            </w:r>
          </w:p>
        </w:tc>
      </w:tr>
      <w:tr w:rsidR="00B6314B" w:rsidRPr="004903CA" w14:paraId="6BE93E24" w14:textId="77777777" w:rsidTr="00B12BDE">
        <w:trPr>
          <w:jc w:val="center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14:paraId="0D0BB77A" w14:textId="77777777" w:rsidR="00B6314B" w:rsidRPr="004903CA" w:rsidRDefault="00B6314B" w:rsidP="00B6314B">
            <w:pPr>
              <w:spacing w:before="5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tcBorders>
              <w:bottom w:val="single" w:sz="4" w:space="0" w:color="auto"/>
            </w:tcBorders>
            <w:vAlign w:val="center"/>
          </w:tcPr>
          <w:p w14:paraId="158A7FA4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Construction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7D4F7284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CON</w:t>
            </w:r>
          </w:p>
        </w:tc>
      </w:tr>
      <w:tr w:rsidR="00B6314B" w:rsidRPr="004903CA" w14:paraId="3C008E5C" w14:textId="77777777" w:rsidTr="00B12BDE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</w:tcBorders>
            <w:vAlign w:val="center"/>
          </w:tcPr>
          <w:p w14:paraId="6E01E595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4903CA">
              <w:rPr>
                <w:rFonts w:ascii="Times New Roman" w:hAnsi="Times New Roman" w:cs="Times New Roman"/>
                <w:sz w:val="18"/>
                <w:szCs w:val="18"/>
              </w:rPr>
              <w:t>ertiary industry</w:t>
            </w:r>
          </w:p>
        </w:tc>
        <w:tc>
          <w:tcPr>
            <w:tcW w:w="5570" w:type="dxa"/>
            <w:tcBorders>
              <w:top w:val="single" w:sz="4" w:space="0" w:color="auto"/>
            </w:tcBorders>
            <w:vAlign w:val="center"/>
          </w:tcPr>
          <w:p w14:paraId="59D184BB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Wholesale and Retail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55DDE0A9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SAL</w:t>
            </w:r>
          </w:p>
        </w:tc>
      </w:tr>
      <w:tr w:rsidR="00B6314B" w:rsidRPr="004903CA" w14:paraId="1E875F38" w14:textId="77777777" w:rsidTr="00B12BDE">
        <w:trPr>
          <w:jc w:val="center"/>
        </w:trPr>
        <w:tc>
          <w:tcPr>
            <w:tcW w:w="1271" w:type="dxa"/>
            <w:vMerge/>
          </w:tcPr>
          <w:p w14:paraId="7C622687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5C6CF157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Transportation, warehousing and postal services</w:t>
            </w:r>
          </w:p>
        </w:tc>
        <w:tc>
          <w:tcPr>
            <w:tcW w:w="1236" w:type="dxa"/>
            <w:vAlign w:val="center"/>
          </w:tcPr>
          <w:p w14:paraId="5A7390D0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TSP</w:t>
            </w:r>
          </w:p>
        </w:tc>
      </w:tr>
      <w:tr w:rsidR="00B6314B" w:rsidRPr="004903CA" w14:paraId="6CDBAE20" w14:textId="77777777" w:rsidTr="00B12BDE">
        <w:trPr>
          <w:jc w:val="center"/>
        </w:trPr>
        <w:tc>
          <w:tcPr>
            <w:tcW w:w="1271" w:type="dxa"/>
            <w:vMerge/>
          </w:tcPr>
          <w:p w14:paraId="4A5CB126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6104D56C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Accommodation and Meals</w:t>
            </w:r>
          </w:p>
        </w:tc>
        <w:tc>
          <w:tcPr>
            <w:tcW w:w="1236" w:type="dxa"/>
            <w:vAlign w:val="center"/>
          </w:tcPr>
          <w:p w14:paraId="117C692D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ACC</w:t>
            </w:r>
          </w:p>
        </w:tc>
      </w:tr>
      <w:tr w:rsidR="00B6314B" w:rsidRPr="004903CA" w14:paraId="60D5639B" w14:textId="77777777" w:rsidTr="00B12BDE">
        <w:trPr>
          <w:jc w:val="center"/>
        </w:trPr>
        <w:tc>
          <w:tcPr>
            <w:tcW w:w="1271" w:type="dxa"/>
            <w:vMerge/>
          </w:tcPr>
          <w:p w14:paraId="42B3E61B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0A8F639E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Information transmission, software and information technology services</w:t>
            </w:r>
          </w:p>
        </w:tc>
        <w:tc>
          <w:tcPr>
            <w:tcW w:w="1236" w:type="dxa"/>
            <w:vAlign w:val="center"/>
          </w:tcPr>
          <w:p w14:paraId="39ED54A7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INF</w:t>
            </w:r>
          </w:p>
        </w:tc>
      </w:tr>
      <w:tr w:rsidR="00B6314B" w:rsidRPr="004903CA" w14:paraId="3BB47246" w14:textId="77777777" w:rsidTr="00B12BDE">
        <w:trPr>
          <w:jc w:val="center"/>
        </w:trPr>
        <w:tc>
          <w:tcPr>
            <w:tcW w:w="1271" w:type="dxa"/>
            <w:vMerge/>
          </w:tcPr>
          <w:p w14:paraId="755B2273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44457A42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Financial</w:t>
            </w:r>
          </w:p>
        </w:tc>
        <w:tc>
          <w:tcPr>
            <w:tcW w:w="1236" w:type="dxa"/>
            <w:vAlign w:val="center"/>
          </w:tcPr>
          <w:p w14:paraId="386FFFC8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FIN</w:t>
            </w:r>
          </w:p>
        </w:tc>
      </w:tr>
      <w:tr w:rsidR="00B6314B" w:rsidRPr="004903CA" w14:paraId="344A2784" w14:textId="77777777" w:rsidTr="00B12BDE">
        <w:trPr>
          <w:jc w:val="center"/>
        </w:trPr>
        <w:tc>
          <w:tcPr>
            <w:tcW w:w="1271" w:type="dxa"/>
            <w:vMerge/>
          </w:tcPr>
          <w:p w14:paraId="1490C05F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1030C74B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The real estate</w:t>
            </w:r>
          </w:p>
        </w:tc>
        <w:tc>
          <w:tcPr>
            <w:tcW w:w="1236" w:type="dxa"/>
            <w:vAlign w:val="center"/>
          </w:tcPr>
          <w:p w14:paraId="3A5A465D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RLE</w:t>
            </w:r>
          </w:p>
        </w:tc>
      </w:tr>
      <w:tr w:rsidR="00B6314B" w:rsidRPr="004903CA" w14:paraId="603837FD" w14:textId="77777777" w:rsidTr="00B12BDE">
        <w:trPr>
          <w:jc w:val="center"/>
        </w:trPr>
        <w:tc>
          <w:tcPr>
            <w:tcW w:w="1271" w:type="dxa"/>
            <w:vMerge/>
          </w:tcPr>
          <w:p w14:paraId="1BDAC29B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32686B02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Rental and commercial services</w:t>
            </w:r>
          </w:p>
        </w:tc>
        <w:tc>
          <w:tcPr>
            <w:tcW w:w="1236" w:type="dxa"/>
            <w:vAlign w:val="center"/>
          </w:tcPr>
          <w:p w14:paraId="6ADDF621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RNT</w:t>
            </w:r>
          </w:p>
        </w:tc>
      </w:tr>
      <w:tr w:rsidR="00B6314B" w:rsidRPr="004903CA" w14:paraId="3041C184" w14:textId="77777777" w:rsidTr="00B12BDE">
        <w:trPr>
          <w:jc w:val="center"/>
        </w:trPr>
        <w:tc>
          <w:tcPr>
            <w:tcW w:w="1271" w:type="dxa"/>
            <w:vMerge/>
          </w:tcPr>
          <w:p w14:paraId="67C8C33E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1BF715AA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Scientific research and technical services</w:t>
            </w:r>
          </w:p>
        </w:tc>
        <w:tc>
          <w:tcPr>
            <w:tcW w:w="1236" w:type="dxa"/>
            <w:vAlign w:val="center"/>
          </w:tcPr>
          <w:p w14:paraId="7106E310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RES</w:t>
            </w:r>
          </w:p>
        </w:tc>
      </w:tr>
      <w:tr w:rsidR="00B6314B" w:rsidRPr="004903CA" w14:paraId="07F19A8C" w14:textId="77777777" w:rsidTr="00B12BDE">
        <w:trPr>
          <w:jc w:val="center"/>
        </w:trPr>
        <w:tc>
          <w:tcPr>
            <w:tcW w:w="1271" w:type="dxa"/>
            <w:vMerge/>
          </w:tcPr>
          <w:p w14:paraId="65A9C396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3CC13B24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Water conservancy, environment and public facilities management</w:t>
            </w:r>
          </w:p>
        </w:tc>
        <w:tc>
          <w:tcPr>
            <w:tcW w:w="1236" w:type="dxa"/>
            <w:vAlign w:val="center"/>
          </w:tcPr>
          <w:p w14:paraId="5C06B243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PUB</w:t>
            </w:r>
          </w:p>
        </w:tc>
      </w:tr>
      <w:tr w:rsidR="00B6314B" w:rsidRPr="004903CA" w14:paraId="3F28B436" w14:textId="77777777" w:rsidTr="00B12BDE">
        <w:trPr>
          <w:jc w:val="center"/>
        </w:trPr>
        <w:tc>
          <w:tcPr>
            <w:tcW w:w="1271" w:type="dxa"/>
            <w:vMerge/>
          </w:tcPr>
          <w:p w14:paraId="5AC2970B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762964F3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Resident services, repairs and other services</w:t>
            </w:r>
          </w:p>
        </w:tc>
        <w:tc>
          <w:tcPr>
            <w:tcW w:w="1236" w:type="dxa"/>
            <w:vAlign w:val="center"/>
          </w:tcPr>
          <w:p w14:paraId="2D12A3F5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RSS</w:t>
            </w:r>
          </w:p>
        </w:tc>
      </w:tr>
      <w:tr w:rsidR="00B6314B" w:rsidRPr="004903CA" w14:paraId="776AF383" w14:textId="77777777" w:rsidTr="00B12BDE">
        <w:trPr>
          <w:jc w:val="center"/>
        </w:trPr>
        <w:tc>
          <w:tcPr>
            <w:tcW w:w="1271" w:type="dxa"/>
            <w:vMerge/>
          </w:tcPr>
          <w:p w14:paraId="17965D07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7E7B8E1C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Education</w:t>
            </w:r>
          </w:p>
        </w:tc>
        <w:tc>
          <w:tcPr>
            <w:tcW w:w="1236" w:type="dxa"/>
            <w:vAlign w:val="center"/>
          </w:tcPr>
          <w:p w14:paraId="6507CDB1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EDU</w:t>
            </w:r>
          </w:p>
        </w:tc>
      </w:tr>
      <w:tr w:rsidR="00B6314B" w:rsidRPr="004903CA" w14:paraId="2C2206C2" w14:textId="77777777" w:rsidTr="00B12BDE">
        <w:trPr>
          <w:jc w:val="center"/>
        </w:trPr>
        <w:tc>
          <w:tcPr>
            <w:tcW w:w="1271" w:type="dxa"/>
            <w:vMerge/>
          </w:tcPr>
          <w:p w14:paraId="5D0CDE3A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51B637CD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Health and social work</w:t>
            </w:r>
          </w:p>
        </w:tc>
        <w:tc>
          <w:tcPr>
            <w:tcW w:w="1236" w:type="dxa"/>
            <w:vAlign w:val="center"/>
          </w:tcPr>
          <w:p w14:paraId="5687A06B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HLT</w:t>
            </w:r>
          </w:p>
        </w:tc>
      </w:tr>
      <w:tr w:rsidR="00B6314B" w:rsidRPr="004903CA" w14:paraId="7EDD2D5B" w14:textId="77777777" w:rsidTr="00B12BDE">
        <w:trPr>
          <w:jc w:val="center"/>
        </w:trPr>
        <w:tc>
          <w:tcPr>
            <w:tcW w:w="1271" w:type="dxa"/>
            <w:vMerge/>
          </w:tcPr>
          <w:p w14:paraId="306A0ACF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vAlign w:val="center"/>
          </w:tcPr>
          <w:p w14:paraId="6F2D61DE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Culture, sports and entertainment</w:t>
            </w:r>
          </w:p>
        </w:tc>
        <w:tc>
          <w:tcPr>
            <w:tcW w:w="1236" w:type="dxa"/>
            <w:vAlign w:val="center"/>
          </w:tcPr>
          <w:p w14:paraId="3B10641B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CLT</w:t>
            </w:r>
          </w:p>
        </w:tc>
      </w:tr>
      <w:tr w:rsidR="00B6314B" w:rsidRPr="004903CA" w14:paraId="6A65047C" w14:textId="77777777" w:rsidTr="00B12BDE">
        <w:trPr>
          <w:jc w:val="center"/>
        </w:trPr>
        <w:tc>
          <w:tcPr>
            <w:tcW w:w="1271" w:type="dxa"/>
            <w:vMerge/>
            <w:tcBorders>
              <w:bottom w:val="single" w:sz="12" w:space="0" w:color="auto"/>
            </w:tcBorders>
          </w:tcPr>
          <w:p w14:paraId="0621FC31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0" w:type="dxa"/>
            <w:tcBorders>
              <w:bottom w:val="single" w:sz="12" w:space="0" w:color="auto"/>
            </w:tcBorders>
            <w:vAlign w:val="center"/>
          </w:tcPr>
          <w:p w14:paraId="60D4884A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Public administration, social security and social organization</w:t>
            </w:r>
          </w:p>
        </w:tc>
        <w:tc>
          <w:tcPr>
            <w:tcW w:w="1236" w:type="dxa"/>
            <w:tcBorders>
              <w:bottom w:val="single" w:sz="12" w:space="0" w:color="auto"/>
            </w:tcBorders>
            <w:vAlign w:val="center"/>
          </w:tcPr>
          <w:p w14:paraId="547D6A54" w14:textId="77777777" w:rsidR="00B6314B" w:rsidRPr="004903CA" w:rsidRDefault="00B6314B" w:rsidP="00B6314B">
            <w:pPr>
              <w:spacing w:before="5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903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ADM</w:t>
            </w:r>
          </w:p>
        </w:tc>
      </w:tr>
    </w:tbl>
    <w:p w14:paraId="4069FF6F" w14:textId="77777777" w:rsidR="00B6314B" w:rsidRPr="004903CA" w:rsidRDefault="00B6314B" w:rsidP="00B6314B">
      <w:pPr>
        <w:spacing w:before="50" w:line="30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4903CA">
        <w:rPr>
          <w:noProof/>
        </w:rPr>
        <w:lastRenderedPageBreak/>
        <w:drawing>
          <wp:inline distT="0" distB="0" distL="0" distR="0" wp14:anchorId="527832BA" wp14:editId="683EFE3B">
            <wp:extent cx="4680000" cy="4734091"/>
            <wp:effectExtent l="0" t="0" r="9525" b="12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734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91EDD" w14:textId="77777777" w:rsidR="00B6314B" w:rsidRPr="004903CA" w:rsidRDefault="00B6314B" w:rsidP="00B6314B">
      <w:pPr>
        <w:spacing w:before="50" w:line="30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4903CA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F</w:t>
      </w:r>
      <w:r w:rsidRPr="004903CA">
        <w:rPr>
          <w:rFonts w:ascii="Times New Roman" w:eastAsiaTheme="minorEastAsia" w:hAnsi="Times New Roman" w:cs="Times New Roman"/>
          <w:b/>
          <w:bCs/>
          <w:sz w:val="24"/>
          <w:szCs w:val="24"/>
        </w:rPr>
        <w:t>ig. 1 Added value of the primary industry in China in 2017 (billion yuan)</w:t>
      </w:r>
    </w:p>
    <w:p w14:paraId="6AA1E072" w14:textId="77777777" w:rsidR="00B6314B" w:rsidRPr="004903CA" w:rsidRDefault="00B6314B" w:rsidP="00B6314B">
      <w:pPr>
        <w:spacing w:before="50" w:line="30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4903CA">
        <w:rPr>
          <w:noProof/>
        </w:rPr>
        <w:lastRenderedPageBreak/>
        <w:drawing>
          <wp:inline distT="0" distB="0" distL="0" distR="0" wp14:anchorId="53AC1684" wp14:editId="0BE8B42D">
            <wp:extent cx="4680000" cy="4925663"/>
            <wp:effectExtent l="0" t="0" r="635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92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C5F49" w14:textId="77777777" w:rsidR="00B6314B" w:rsidRPr="004903CA" w:rsidRDefault="00B6314B" w:rsidP="00B6314B">
      <w:pPr>
        <w:spacing w:before="50" w:line="30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4903CA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F</w:t>
      </w:r>
      <w:r w:rsidRPr="004903CA">
        <w:rPr>
          <w:rFonts w:ascii="Times New Roman" w:eastAsiaTheme="minorEastAsia" w:hAnsi="Times New Roman" w:cs="Times New Roman"/>
          <w:b/>
          <w:bCs/>
          <w:sz w:val="24"/>
          <w:szCs w:val="24"/>
        </w:rPr>
        <w:t>ig.</w:t>
      </w:r>
      <w:r w:rsidRPr="004903CA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Pr="004903CA">
        <w:rPr>
          <w:rFonts w:ascii="Times New Roman" w:eastAsiaTheme="minorEastAsia" w:hAnsi="Times New Roman" w:cs="Times New Roman"/>
          <w:b/>
          <w:bCs/>
          <w:sz w:val="24"/>
          <w:szCs w:val="24"/>
        </w:rPr>
        <w:t>2</w:t>
      </w:r>
      <w:r w:rsidRPr="004903CA"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r w:rsidRPr="004903CA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GDP per capita in China in 2017 (yuan/per capita)</w:t>
      </w:r>
    </w:p>
    <w:p w14:paraId="4450669C" w14:textId="77777777" w:rsidR="00B6314B" w:rsidRPr="004903CA" w:rsidRDefault="00B6314B" w:rsidP="00B6314B">
      <w:pPr>
        <w:spacing w:before="50" w:line="30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5B7D4882" w14:textId="77777777" w:rsidR="00B6314B" w:rsidRPr="004903CA" w:rsidRDefault="00B6314B" w:rsidP="00B6314B">
      <w:pPr>
        <w:spacing w:before="50" w:line="300" w:lineRule="auto"/>
        <w:rPr>
          <w:rFonts w:ascii="Times New Roman" w:hAnsi="Times New Roman" w:cs="Times New Roman"/>
          <w:sz w:val="18"/>
          <w:szCs w:val="18"/>
        </w:rPr>
      </w:pPr>
      <w:r w:rsidRPr="004903CA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7954DD3D" wp14:editId="47B86485">
            <wp:extent cx="5274310" cy="67824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8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39B42" w14:textId="77777777" w:rsidR="00B6314B" w:rsidRPr="004903CA" w:rsidRDefault="00B6314B" w:rsidP="00B6314B">
      <w:pPr>
        <w:spacing w:before="50" w:line="30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4903CA">
        <w:rPr>
          <w:rFonts w:ascii="Times New Roman" w:hAnsi="Times New Roman" w:cs="Times New Roman"/>
          <w:b/>
          <w:bCs/>
          <w:sz w:val="24"/>
          <w:szCs w:val="24"/>
        </w:rPr>
        <w:t xml:space="preserve">Fig. 3 Region-specific sector </w:t>
      </w:r>
      <w:proofErr w:type="spellStart"/>
      <w:r w:rsidRPr="004903CA">
        <w:rPr>
          <w:rFonts w:ascii="Times New Roman" w:hAnsi="Times New Roman" w:cs="Times New Roman"/>
          <w:b/>
          <w:bCs/>
          <w:sz w:val="24"/>
          <w:szCs w:val="24"/>
        </w:rPr>
        <w:t>telecoupling</w:t>
      </w:r>
      <w:proofErr w:type="spellEnd"/>
      <w:r w:rsidRPr="004903CA">
        <w:rPr>
          <w:rFonts w:ascii="Times New Roman" w:hAnsi="Times New Roman" w:cs="Times New Roman"/>
          <w:b/>
          <w:bCs/>
          <w:sz w:val="24"/>
          <w:szCs w:val="24"/>
        </w:rPr>
        <w:t xml:space="preserve"> in 2012 and 2015</w:t>
      </w:r>
    </w:p>
    <w:p w14:paraId="11582CB5" w14:textId="77777777" w:rsidR="006C180B" w:rsidRPr="00B6314B" w:rsidRDefault="006C180B"/>
    <w:sectPr w:rsidR="006C180B" w:rsidRPr="00B631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4B"/>
    <w:rsid w:val="00453521"/>
    <w:rsid w:val="006C180B"/>
    <w:rsid w:val="00AB1DA6"/>
    <w:rsid w:val="00B6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A3B83"/>
  <w15:chartTrackingRefBased/>
  <w15:docId w15:val="{03A6FC75-353D-4FF4-9D20-7BE70328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14B"/>
    <w:pPr>
      <w:widowControl w:val="0"/>
      <w:jc w:val="both"/>
    </w:pPr>
    <w:rPr>
      <w:rFonts w:eastAsia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B6314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向荣</dc:creator>
  <cp:keywords/>
  <dc:description/>
  <cp:lastModifiedBy>王 向荣</cp:lastModifiedBy>
  <cp:revision>1</cp:revision>
  <dcterms:created xsi:type="dcterms:W3CDTF">2022-03-02T08:35:00Z</dcterms:created>
  <dcterms:modified xsi:type="dcterms:W3CDTF">2022-03-02T08:36:00Z</dcterms:modified>
</cp:coreProperties>
</file>