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AAB07C" w14:textId="77777777" w:rsidR="009D67D1" w:rsidRPr="00CF7589" w:rsidRDefault="009D67D1" w:rsidP="001A17E6">
      <w:pPr>
        <w:ind w:firstLine="371"/>
        <w:jc w:val="center"/>
        <w:rPr>
          <w:rStyle w:val="fontstyle01"/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</w:pPr>
      <w:r w:rsidRPr="00CF7589">
        <w:rPr>
          <w:rStyle w:val="fontstyle01"/>
          <w:rFonts w:ascii="Times New Roman" w:hAnsi="Times New Roman" w:cs="Times New Roman"/>
          <w:b/>
          <w:bCs/>
          <w:i w:val="0"/>
          <w:iCs w:val="0"/>
        </w:rPr>
        <w:t xml:space="preserve">Supplementary </w:t>
      </w:r>
      <w:r w:rsidR="00CF7589">
        <w:rPr>
          <w:rStyle w:val="fontstyle01"/>
          <w:rFonts w:ascii="Times New Roman" w:hAnsi="Times New Roman" w:cs="Times New Roman"/>
          <w:b/>
          <w:bCs/>
          <w:i w:val="0"/>
          <w:iCs w:val="0"/>
        </w:rPr>
        <w:t>Information</w:t>
      </w:r>
    </w:p>
    <w:p w14:paraId="70415285" w14:textId="77777777" w:rsidR="004036E6" w:rsidRPr="00CF7589" w:rsidRDefault="004036E6" w:rsidP="007B64CB">
      <w:pPr>
        <w:pStyle w:val="1"/>
      </w:pPr>
      <w:r w:rsidRPr="00CF7589">
        <w:t>Model development</w:t>
      </w:r>
    </w:p>
    <w:p w14:paraId="1507B17A" w14:textId="77777777" w:rsidR="00AE4EA9" w:rsidRPr="00CF7589" w:rsidRDefault="00651269" w:rsidP="00AE4EA9">
      <w:r w:rsidRPr="00CF7589">
        <w:tab/>
      </w:r>
      <w:r w:rsidR="00CF7589">
        <w:t>M</w:t>
      </w:r>
      <w:r w:rsidRPr="00CF7589">
        <w:t>athematical models of independent growth</w:t>
      </w:r>
      <w:r w:rsidR="00D3756B" w:rsidRPr="00CF7589">
        <w:t xml:space="preserve">, </w:t>
      </w:r>
      <w:r w:rsidR="00CF7589">
        <w:t xml:space="preserve">and </w:t>
      </w:r>
      <w:r w:rsidRPr="00CF7589">
        <w:t xml:space="preserve">unidirectional and bidirectional cross-feeding co-culture systems were established. </w:t>
      </w:r>
      <w:r w:rsidRPr="00CF7589">
        <w:tab/>
        <w:t>The growth of each strain was based on Monod dynamic</w:t>
      </w:r>
      <w:r w:rsidR="00CF7589">
        <w:t>s</w:t>
      </w:r>
      <w:r w:rsidRPr="00CF7589">
        <w:t>.</w:t>
      </w:r>
      <w:r w:rsidR="00AE4EA9" w:rsidRPr="00CF7589">
        <w:t xml:space="preserve"> For both strains</w:t>
      </w:r>
      <w:r w:rsidR="00735D2B">
        <w:t xml:space="preserve"> in the systems</w:t>
      </w:r>
      <w:r w:rsidR="00AE4EA9" w:rsidRPr="00CF7589">
        <w:t xml:space="preserve">, the net cell growth rate can be represented </w:t>
      </w:r>
      <w:r w:rsidR="009D4639">
        <w:t>as</w:t>
      </w:r>
    </w:p>
    <w:p w14:paraId="63306438" w14:textId="77777777" w:rsidR="00C86C9B" w:rsidRPr="001C67AC" w:rsidRDefault="00AE4EA9" w:rsidP="009D09CF">
      <w:pPr>
        <w:pStyle w:val="Equation"/>
        <w:rPr>
          <w:vanish/>
          <w:specVanish/>
        </w:rPr>
      </w:pPr>
      <w:r w:rsidRPr="001C67AC">
        <w:tab/>
      </w:r>
      <w:bookmarkStart w:id="0" w:name="_Ref91543669"/>
      <m:oMath>
        <m:f>
          <m:fPr>
            <m:ctrlPr>
              <w:rPr>
                <w:rFonts w:ascii="Cambria Math" w:hAnsi="Cambria Math"/>
              </w:rPr>
            </m:ctrlPr>
          </m:fPr>
          <m:num>
            <w:proofErr w:type="spellStart"/>
            <m:r>
              <m:rPr>
                <m:nor/>
              </m:rPr>
              <m:t>dX</m:t>
            </m:r>
            <w:proofErr w:type="spellEnd"/>
          </m:num>
          <m:den>
            <m:r>
              <m:rPr>
                <m:nor/>
              </m:rPr>
              <m:t>dt</m:t>
            </m:r>
          </m:den>
        </m:f>
        <m:r>
          <m:rPr>
            <m:nor/>
          </m:rPr>
          <m:t>=X</m:t>
        </m:r>
        <m:d>
          <m:dPr>
            <m:ctrlPr>
              <w:rPr>
                <w:rFonts w:ascii="Cambria Math" w:hAnsi="Cambria Math"/>
              </w:rPr>
            </m:ctrlPr>
          </m:dPr>
          <m:e>
            <m:r>
              <m:rPr>
                <m:nor/>
              </m:rPr>
              <m:t>μ</m:t>
            </m:r>
            <m:r>
              <m:rPr>
                <m:nor/>
              </m:rPr>
              <w:rPr>
                <w:rFonts w:eastAsia="微软雅黑"/>
              </w:rPr>
              <m:t>-</m:t>
            </m:r>
            <m:r>
              <m:rPr>
                <m:nor/>
              </m:rPr>
              <m:t>km</m:t>
            </m:r>
          </m:e>
        </m:d>
      </m:oMath>
      <w:r w:rsidRPr="001C67AC">
        <w:t xml:space="preserve"> </w:t>
      </w:r>
      <w:r w:rsidR="00735D2B" w:rsidRPr="001C67AC">
        <w:tab/>
      </w:r>
    </w:p>
    <w:p w14:paraId="52819C72" w14:textId="77777777" w:rsidR="00C86C9B" w:rsidRPr="001C67AC" w:rsidRDefault="00262B69" w:rsidP="009D09CF">
      <w:pPr>
        <w:pStyle w:val="Equation"/>
      </w:pPr>
      <w:bookmarkStart w:id="1" w:name="_Ref91546732"/>
      <w:r w:rsidRPr="001C67AC">
        <w:t>Eq. S</w:t>
      </w:r>
      <w:r w:rsidR="00F23CF5" w:rsidRPr="001C67AC">
        <w:fldChar w:fldCharType="begin"/>
      </w:r>
      <w:r w:rsidR="003F54FE" w:rsidRPr="001C67AC">
        <w:instrText xml:space="preserve"> SEQ Eq. \* ARABIC </w:instrText>
      </w:r>
      <w:r w:rsidR="00F23CF5" w:rsidRPr="001C67AC">
        <w:fldChar w:fldCharType="separate"/>
      </w:r>
      <w:r w:rsidRPr="001C67AC">
        <w:t>1</w:t>
      </w:r>
      <w:r w:rsidR="00F23CF5" w:rsidRPr="001C67AC">
        <w:fldChar w:fldCharType="end"/>
      </w:r>
      <w:bookmarkEnd w:id="0"/>
      <w:bookmarkEnd w:id="1"/>
      <w:r w:rsidR="00C86C9B" w:rsidRPr="001C67AC">
        <w:t xml:space="preserve"> </w:t>
      </w:r>
    </w:p>
    <w:p w14:paraId="515BB507" w14:textId="77777777" w:rsidR="00101769" w:rsidRPr="00CF7589" w:rsidRDefault="00AE4EA9" w:rsidP="00AE4EA9">
      <w:pPr>
        <w:ind w:firstLineChars="0" w:firstLine="0"/>
      </w:pPr>
      <w:r w:rsidRPr="00CF7589">
        <w:t xml:space="preserve">where X is the biomass of </w:t>
      </w:r>
      <w:r w:rsidR="009D4639">
        <w:t xml:space="preserve">a </w:t>
      </w:r>
      <w:r w:rsidRPr="00CF7589">
        <w:t xml:space="preserve">specific strain, t is </w:t>
      </w:r>
      <w:r w:rsidR="009D4639">
        <w:t xml:space="preserve">the </w:t>
      </w:r>
      <w:r w:rsidRPr="00CF7589">
        <w:t>culture time</w:t>
      </w:r>
      <w:r w:rsidR="000975A6">
        <w:t>,</w:t>
      </w:r>
      <w:r w:rsidRPr="00CF7589">
        <w:t xml:space="preserve"> μ is</w:t>
      </w:r>
      <w:r w:rsidR="009D4639">
        <w:t xml:space="preserve"> the</w:t>
      </w:r>
      <w:r w:rsidRPr="00CF7589">
        <w:t xml:space="preserve"> specific growth rates, and km is the first-order rate constant for cell death due to endogenous metabolism.</w:t>
      </w:r>
    </w:p>
    <w:p w14:paraId="463CB1CC" w14:textId="77777777" w:rsidR="00101769" w:rsidRPr="00CF7589" w:rsidRDefault="00101769" w:rsidP="00101769">
      <w:r w:rsidRPr="00CF7589">
        <w:t>The Monod equation relate</w:t>
      </w:r>
      <w:r w:rsidR="009D4639">
        <w:t>s</w:t>
      </w:r>
      <w:r w:rsidRPr="00CF7589">
        <w:t xml:space="preserve"> specific growth rate to a specific limiting substrate in a saturation form. </w:t>
      </w:r>
      <w:bookmarkStart w:id="2" w:name="_Hlk91376131"/>
      <w:r w:rsidRPr="00CF7589">
        <w:t>For non-deficit type strains</w:t>
      </w:r>
      <w:r w:rsidR="009D4639">
        <w:t xml:space="preserve"> with</w:t>
      </w:r>
      <w:r w:rsidRPr="00CF7589">
        <w:t xml:space="preserve"> glucose </w:t>
      </w:r>
      <w:r w:rsidR="009D4639">
        <w:t>a</w:t>
      </w:r>
      <w:r w:rsidR="009D4639" w:rsidRPr="00CF7589">
        <w:t xml:space="preserve">s </w:t>
      </w:r>
      <w:r w:rsidRPr="00CF7589">
        <w:t>the limiting substrate</w:t>
      </w:r>
      <w:r w:rsidR="009D4639">
        <w:t>,</w:t>
      </w:r>
      <w:r w:rsidRPr="00CF7589">
        <w:t xml:space="preserve"> </w:t>
      </w:r>
      <w:r w:rsidR="009D4639">
        <w:t>t</w:t>
      </w:r>
      <w:r w:rsidRPr="00CF7589">
        <w:t xml:space="preserve">he Monod equation </w:t>
      </w:r>
      <w:r w:rsidR="0053564E">
        <w:t>can be</w:t>
      </w:r>
      <w:r w:rsidRPr="00CF7589">
        <w:t xml:space="preserve"> expressed as</w:t>
      </w:r>
      <w:bookmarkEnd w:id="2"/>
      <w:r w:rsidR="005C1328" w:rsidRPr="00CF7589">
        <w:t xml:space="preserve"> </w:t>
      </w:r>
    </w:p>
    <w:p w14:paraId="217DBA4D" w14:textId="77777777" w:rsidR="00C86C9B" w:rsidRPr="001C67AC" w:rsidRDefault="00101769" w:rsidP="009D09CF">
      <w:pPr>
        <w:pStyle w:val="Equation"/>
        <w:rPr>
          <w:vanish/>
          <w:specVanish/>
        </w:rPr>
      </w:pPr>
      <w:r w:rsidRPr="001C67AC">
        <w:tab/>
      </w:r>
      <m:oMath>
        <m:r>
          <m:rPr>
            <m:nor/>
          </m:rPr>
          <m:t>μ=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nor/>
              </m:rPr>
              <m:t>μ</m:t>
            </m:r>
          </m:e>
          <m:sub>
            <m:r>
              <m:rPr>
                <m:nor/>
              </m:rPr>
              <m:t>m</m:t>
            </m:r>
          </m:sub>
        </m:sSub>
        <m:d>
          <m:dPr>
            <m:ctrlPr>
              <w:rPr>
                <w:rFonts w:ascii="Cambria Math" w:hAnsi="Cambria Math"/>
              </w:rPr>
            </m:ctrlPr>
          </m:dPr>
          <m:e>
            <m:f>
              <m:fPr>
                <m:ctrlPr>
                  <w:rPr>
                    <w:rFonts w:ascii="Cambria Math" w:hAnsi="Cambria Math"/>
                  </w:rPr>
                </m:ctrlPr>
              </m:fPr>
              <m:num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m:rPr>
                        <m:nor/>
                      </m:rPr>
                      <m:t>C</m:t>
                    </m:r>
                  </m:e>
                  <m:sub>
                    <m:r>
                      <m:rPr>
                        <m:nor/>
                      </m:rPr>
                      <m:t>G</m:t>
                    </m:r>
                  </m:sub>
                </m:sSub>
              </m:num>
              <m:den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m:rPr>
                        <m:nor/>
                      </m:rPr>
                      <m:t>K</m:t>
                    </m:r>
                  </m:e>
                  <m:sub>
                    <m:r>
                      <m:rPr>
                        <m:nor/>
                      </m:rPr>
                      <m:t>S,G</m:t>
                    </m:r>
                  </m:sub>
                </m:sSub>
                <m:r>
                  <m:rPr>
                    <m:nor/>
                  </m:rPr>
                  <m:t>+</m:t>
                </m:r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m:rPr>
                        <m:nor/>
                      </m:rPr>
                      <m:t>C</m:t>
                    </m:r>
                  </m:e>
                  <m:sub>
                    <m:r>
                      <m:rPr>
                        <m:nor/>
                      </m:rPr>
                      <m:t>G</m:t>
                    </m:r>
                  </m:sub>
                </m:sSub>
              </m:den>
            </m:f>
          </m:e>
        </m:d>
      </m:oMath>
      <w:r w:rsidRPr="001C67AC">
        <w:rPr>
          <w:i/>
        </w:rPr>
        <w:t xml:space="preserve"> </w:t>
      </w:r>
      <w:r w:rsidRPr="001C67AC">
        <w:tab/>
      </w:r>
    </w:p>
    <w:p w14:paraId="6F60D19E" w14:textId="77777777" w:rsidR="00101769" w:rsidRPr="001C67AC" w:rsidRDefault="00262B69" w:rsidP="009D09CF">
      <w:pPr>
        <w:pStyle w:val="Equation"/>
      </w:pPr>
      <w:r w:rsidRPr="001C67AC">
        <w:t>Eq. S</w:t>
      </w:r>
      <w:r w:rsidR="00F23CF5" w:rsidRPr="001C67AC">
        <w:fldChar w:fldCharType="begin"/>
      </w:r>
      <w:r w:rsidR="003F54FE" w:rsidRPr="001C67AC">
        <w:instrText xml:space="preserve"> SEQ Eq. \* ARABIC </w:instrText>
      </w:r>
      <w:r w:rsidR="00F23CF5" w:rsidRPr="001C67AC">
        <w:fldChar w:fldCharType="separate"/>
      </w:r>
      <w:r w:rsidRPr="001C67AC">
        <w:t>2</w:t>
      </w:r>
      <w:r w:rsidR="00F23CF5" w:rsidRPr="001C67AC">
        <w:fldChar w:fldCharType="end"/>
      </w:r>
    </w:p>
    <w:p w14:paraId="70569CB2" w14:textId="77777777" w:rsidR="007E372B" w:rsidRPr="00CF7589" w:rsidRDefault="007E372B" w:rsidP="007E372B">
      <w:pPr>
        <w:ind w:firstLineChars="0" w:firstLine="0"/>
      </w:pPr>
      <w:r w:rsidRPr="00CF7589">
        <w:t xml:space="preserve">A multi-substrate growth model was applied </w:t>
      </w:r>
      <w:r w:rsidR="008D029C">
        <w:t>for</w:t>
      </w:r>
      <w:r w:rsidRPr="00CF7589">
        <w:t xml:space="preserve"> deficit type strains</w:t>
      </w:r>
      <w:r w:rsidR="008D029C">
        <w:t xml:space="preserve"> with</w:t>
      </w:r>
      <w:r w:rsidRPr="00CF7589">
        <w:t xml:space="preserve"> glucose and interactive substance (H) </w:t>
      </w:r>
      <w:r w:rsidR="008D029C">
        <w:t xml:space="preserve">as </w:t>
      </w:r>
      <w:r w:rsidRPr="00CF7589">
        <w:t>the limiting substrate</w:t>
      </w:r>
      <w:r w:rsidR="00FC5BB9" w:rsidRPr="00CF7589">
        <w:t>s</w:t>
      </w:r>
      <w:r w:rsidRPr="00CF7589">
        <w:t xml:space="preserve">. </w:t>
      </w:r>
      <w:r w:rsidR="008D029C">
        <w:t>For this model, t</w:t>
      </w:r>
      <w:r w:rsidRPr="00CF7589">
        <w:t xml:space="preserve">he Monod equation </w:t>
      </w:r>
      <w:r w:rsidR="0053564E">
        <w:t>can be</w:t>
      </w:r>
      <w:r w:rsidRPr="00CF7589">
        <w:t xml:space="preserve"> expressed as</w:t>
      </w:r>
    </w:p>
    <w:p w14:paraId="45C65412" w14:textId="77777777" w:rsidR="00C86C9B" w:rsidRPr="00DC412A" w:rsidRDefault="00FC5BB9" w:rsidP="009D09CF">
      <w:pPr>
        <w:pStyle w:val="Equation"/>
        <w:rPr>
          <w:vanish/>
          <w:specVanish/>
        </w:rPr>
      </w:pPr>
      <w:r w:rsidRPr="00DC412A">
        <w:tab/>
      </w:r>
      <m:oMath>
        <m:r>
          <m:rPr>
            <m:nor/>
          </m:rPr>
          <m:t>μ=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nor/>
              </m:rPr>
              <m:t>μ</m:t>
            </m:r>
          </m:e>
          <m:sub>
            <m:r>
              <m:rPr>
                <m:nor/>
              </m:rPr>
              <m:t>m</m:t>
            </m:r>
          </m:sub>
        </m:sSub>
        <m:d>
          <m:dPr>
            <m:ctrlPr>
              <w:rPr>
                <w:rFonts w:ascii="Cambria Math" w:hAnsi="Cambria Math"/>
              </w:rPr>
            </m:ctrlPr>
          </m:dPr>
          <m:e>
            <m:f>
              <m:fPr>
                <m:ctrlPr>
                  <w:rPr>
                    <w:rFonts w:ascii="Cambria Math" w:hAnsi="Cambria Math"/>
                  </w:rPr>
                </m:ctrlPr>
              </m:fPr>
              <m:num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m:rPr>
                        <m:nor/>
                      </m:rPr>
                      <m:t>C</m:t>
                    </m:r>
                  </m:e>
                  <m:sub>
                    <m:r>
                      <m:rPr>
                        <m:nor/>
                      </m:rPr>
                      <m:t>G</m:t>
                    </m:r>
                  </m:sub>
                </m:sSub>
              </m:num>
              <m:den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m:rPr>
                        <m:nor/>
                      </m:rPr>
                      <m:t>K</m:t>
                    </m:r>
                  </m:e>
                  <m:sub>
                    <m:r>
                      <m:rPr>
                        <m:nor/>
                      </m:rPr>
                      <m:t>S,G</m:t>
                    </m:r>
                  </m:sub>
                </m:sSub>
                <m:r>
                  <m:rPr>
                    <m:nor/>
                  </m:rPr>
                  <m:t>+</m:t>
                </m:r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m:rPr>
                        <m:nor/>
                      </m:rPr>
                      <m:t>C</m:t>
                    </m:r>
                  </m:e>
                  <m:sub>
                    <m:r>
                      <m:rPr>
                        <m:nor/>
                      </m:rPr>
                      <m:t>G</m:t>
                    </m:r>
                  </m:sub>
                </m:sSub>
              </m:den>
            </m:f>
          </m:e>
        </m:d>
        <m:d>
          <m:dPr>
            <m:ctrlPr>
              <w:rPr>
                <w:rFonts w:ascii="Cambria Math" w:hAnsi="Cambria Math"/>
              </w:rPr>
            </m:ctrlPr>
          </m:dPr>
          <m:e>
            <m:f>
              <m:fPr>
                <m:ctrlPr>
                  <w:rPr>
                    <w:rFonts w:ascii="Cambria Math" w:hAnsi="Cambria Math"/>
                  </w:rPr>
                </m:ctrlPr>
              </m:fPr>
              <m:num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m:rPr>
                        <m:nor/>
                      </m:rPr>
                      <m:t>C</m:t>
                    </m:r>
                  </m:e>
                  <m:sub>
                    <m:r>
                      <m:rPr>
                        <m:nor/>
                      </m:rPr>
                      <m:t>H</m:t>
                    </m:r>
                  </m:sub>
                </m:sSub>
              </m:num>
              <m:den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m:rPr>
                        <m:nor/>
                      </m:rPr>
                      <m:t>K</m:t>
                    </m:r>
                  </m:e>
                  <m:sub>
                    <m:r>
                      <m:rPr>
                        <m:nor/>
                      </m:rPr>
                      <m:t>S,H</m:t>
                    </m:r>
                  </m:sub>
                </m:sSub>
                <m:r>
                  <m:rPr>
                    <m:nor/>
                  </m:rPr>
                  <m:t>+</m:t>
                </m:r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m:rPr>
                        <m:nor/>
                      </m:rPr>
                      <m:t>C</m:t>
                    </m:r>
                  </m:e>
                  <m:sub>
                    <m:r>
                      <m:rPr>
                        <m:nor/>
                      </m:rPr>
                      <m:t>H</m:t>
                    </m:r>
                  </m:sub>
                </m:sSub>
              </m:den>
            </m:f>
          </m:e>
        </m:d>
      </m:oMath>
      <w:r w:rsidR="009C7984">
        <w:t xml:space="preserve"> </w:t>
      </w:r>
      <w:r w:rsidRPr="00DC412A">
        <w:tab/>
      </w:r>
    </w:p>
    <w:p w14:paraId="649416AC" w14:textId="77777777" w:rsidR="00FC5BB9" w:rsidRPr="001C67AC" w:rsidRDefault="00262B69" w:rsidP="009D09CF">
      <w:pPr>
        <w:pStyle w:val="Equation"/>
      </w:pPr>
      <w:r w:rsidRPr="001C67AC">
        <w:t>Eq. S</w:t>
      </w:r>
      <w:r w:rsidR="00F23CF5" w:rsidRPr="001C67AC">
        <w:fldChar w:fldCharType="begin"/>
      </w:r>
      <w:r w:rsidR="003F54FE" w:rsidRPr="001C67AC">
        <w:instrText xml:space="preserve"> SEQ Eq. \* ARABIC </w:instrText>
      </w:r>
      <w:r w:rsidR="00F23CF5" w:rsidRPr="001C67AC">
        <w:fldChar w:fldCharType="separate"/>
      </w:r>
      <w:r w:rsidRPr="001C67AC">
        <w:t>3</w:t>
      </w:r>
      <w:r w:rsidR="00F23CF5" w:rsidRPr="001C67AC">
        <w:fldChar w:fldCharType="end"/>
      </w:r>
    </w:p>
    <w:p w14:paraId="2036A00D" w14:textId="77777777" w:rsidR="007C2FAA" w:rsidRDefault="008D029C">
      <w:pPr>
        <w:ind w:firstLineChars="0" w:firstLine="0"/>
      </w:pPr>
      <w:r>
        <w:t>w</w:t>
      </w:r>
      <w:r w:rsidR="007D5B3B" w:rsidRPr="00CF7589">
        <w:t>here</w:t>
      </w:r>
      <w:r w:rsidR="00E25724" w:rsidRPr="00CF7589">
        <w:t xml:space="preserve"> </w:t>
      </w:r>
      <w:proofErr w:type="spellStart"/>
      <w:r w:rsidR="007D5B3B" w:rsidRPr="00CF7589">
        <w:t>μ</w:t>
      </w:r>
      <w:r w:rsidR="007D5B3B" w:rsidRPr="00CF7589">
        <w:rPr>
          <w:vertAlign w:val="subscript"/>
        </w:rPr>
        <w:t>m</w:t>
      </w:r>
      <w:proofErr w:type="spellEnd"/>
      <w:r w:rsidR="007D5B3B" w:rsidRPr="00CF7589">
        <w:t xml:space="preserve"> </w:t>
      </w:r>
      <w:r w:rsidR="00E25724" w:rsidRPr="00CF7589">
        <w:t>is</w:t>
      </w:r>
      <w:r w:rsidR="007D5B3B" w:rsidRPr="00CF7589">
        <w:t xml:space="preserve"> the max</w:t>
      </w:r>
      <w:r>
        <w:t>imum</w:t>
      </w:r>
      <w:r w:rsidR="007D5B3B" w:rsidRPr="00CF7589">
        <w:t xml:space="preserve"> specific growth rate</w:t>
      </w:r>
      <w:r>
        <w:t>,</w:t>
      </w:r>
      <w:r w:rsidR="007D5B3B" w:rsidRPr="00CF7589">
        <w:t xml:space="preserve"> C</w:t>
      </w:r>
      <w:r w:rsidR="007D5B3B" w:rsidRPr="00CF7589">
        <w:rPr>
          <w:vertAlign w:val="subscript"/>
        </w:rPr>
        <w:t>G</w:t>
      </w:r>
      <w:r w:rsidR="007D5B3B" w:rsidRPr="00CF7589">
        <w:t xml:space="preserve"> and C</w:t>
      </w:r>
      <w:r w:rsidR="007D5B3B" w:rsidRPr="00CF7589">
        <w:rPr>
          <w:vertAlign w:val="subscript"/>
        </w:rPr>
        <w:t>H</w:t>
      </w:r>
      <w:r w:rsidR="007D5B3B" w:rsidRPr="00CF7589">
        <w:t xml:space="preserve"> are the concentrations of glucose and </w:t>
      </w:r>
      <w:r w:rsidR="00FC5BB9" w:rsidRPr="00CF7589">
        <w:t>H</w:t>
      </w:r>
      <w:r w:rsidR="000A336E">
        <w:t>,</w:t>
      </w:r>
      <w:r w:rsidR="007D5B3B" w:rsidRPr="00CF7589">
        <w:t xml:space="preserve"> respectively</w:t>
      </w:r>
      <w:r>
        <w:t>, and</w:t>
      </w:r>
      <w:r w:rsidR="00FC5BB9" w:rsidRPr="00CF7589">
        <w:t xml:space="preserve">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K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S,G</m:t>
            </m:r>
          </m:sub>
        </m:sSub>
      </m:oMath>
      <w:r w:rsidR="00FC5BB9" w:rsidRPr="00CF7589">
        <w:t xml:space="preserve"> and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K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S,H</m:t>
            </m:r>
          </m:sub>
        </m:sSub>
      </m:oMath>
      <w:r w:rsidR="00FC5BB9" w:rsidRPr="00CF7589">
        <w:t xml:space="preserve"> are the </w:t>
      </w:r>
      <w:r w:rsidR="00D3756B" w:rsidRPr="00CF7589">
        <w:t>Monod glucose and H to biomass saturation constant</w:t>
      </w:r>
      <w:r>
        <w:t>s</w:t>
      </w:r>
      <w:r w:rsidR="000A336E">
        <w:t>,</w:t>
      </w:r>
      <w:r>
        <w:t xml:space="preserve"> respectively</w:t>
      </w:r>
      <w:r w:rsidR="00FC5BB9" w:rsidRPr="00CF7589">
        <w:t xml:space="preserve">. </w:t>
      </w:r>
    </w:p>
    <w:p w14:paraId="6AA6C4D9" w14:textId="77777777" w:rsidR="005E17ED" w:rsidRDefault="008D029C" w:rsidP="00181600">
      <w:r>
        <w:t>A</w:t>
      </w:r>
      <w:r w:rsidR="00711041" w:rsidRPr="00CF7589">
        <w:t xml:space="preserve"> complete list of all symbols and definitions </w:t>
      </w:r>
      <w:r w:rsidR="00BF1240">
        <w:t xml:space="preserve">used </w:t>
      </w:r>
      <w:r w:rsidR="00711041" w:rsidRPr="00CF7589">
        <w:t xml:space="preserve">in </w:t>
      </w:r>
      <w:r w:rsidR="0069585D">
        <w:t xml:space="preserve">all </w:t>
      </w:r>
      <w:r w:rsidR="00711041" w:rsidRPr="00CF7589">
        <w:t>the model equations</w:t>
      </w:r>
      <w:r>
        <w:t xml:space="preserve"> is </w:t>
      </w:r>
      <w:r>
        <w:lastRenderedPageBreak/>
        <w:t>given in Table S1</w:t>
      </w:r>
      <w:r w:rsidR="00711041" w:rsidRPr="00CF7589">
        <w:t>.</w:t>
      </w:r>
      <w:r w:rsidR="007C2FAA">
        <w:t xml:space="preserve"> </w:t>
      </w:r>
      <w:r w:rsidR="007C2FAA" w:rsidRPr="00181600">
        <w:t xml:space="preserve">For all the models, unless otherwise noted,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nor/>
              </m:rPr>
              <m:t>μ</m:t>
            </m:r>
          </m:e>
          <m:sub>
            <m:r>
              <m:rPr>
                <m:nor/>
              </m:rPr>
              <m:t>m1</m:t>
            </m:r>
          </m:sub>
        </m:sSub>
      </m:oMath>
      <w:r w:rsidR="007C2FAA" w:rsidRPr="00181600">
        <w:t>=0.9/h, initial X</w:t>
      </w:r>
      <w:r w:rsidR="007C2FAA" w:rsidRPr="00181600">
        <w:rPr>
          <w:vertAlign w:val="subscript"/>
        </w:rPr>
        <w:t>1</w:t>
      </w:r>
      <w:r w:rsidR="007C2FAA" w:rsidRPr="00181600">
        <w:t>=X</w:t>
      </w:r>
      <w:r w:rsidR="007C2FAA" w:rsidRPr="00181600">
        <w:rPr>
          <w:vertAlign w:val="subscript"/>
        </w:rPr>
        <w:t>2</w:t>
      </w:r>
      <w:r w:rsidR="007C2FAA" w:rsidRPr="00181600">
        <w:t xml:space="preserve">=0.2 g/L, km=0.05/h, </w:t>
      </w:r>
      <w:proofErr w:type="spellStart"/>
      <w:proofErr w:type="gramStart"/>
      <w:r w:rsidR="007C2FAA" w:rsidRPr="00181600">
        <w:t>K</w:t>
      </w:r>
      <w:r w:rsidR="007C2FAA" w:rsidRPr="00181600">
        <w:rPr>
          <w:vertAlign w:val="subscript"/>
        </w:rPr>
        <w:t>s,G</w:t>
      </w:r>
      <w:proofErr w:type="spellEnd"/>
      <w:proofErr w:type="gramEnd"/>
      <w:r w:rsidR="007C2FAA" w:rsidRPr="00181600">
        <w:t>=K</w:t>
      </w:r>
      <w:r w:rsidR="007C2FAA" w:rsidRPr="00181600">
        <w:rPr>
          <w:vertAlign w:val="subscript"/>
        </w:rPr>
        <w:t>s,H1</w:t>
      </w:r>
      <w:r w:rsidR="007C2FAA" w:rsidRPr="00181600">
        <w:t>=K</w:t>
      </w:r>
      <w:r w:rsidR="007C2FAA" w:rsidRPr="00181600">
        <w:rPr>
          <w:vertAlign w:val="subscript"/>
        </w:rPr>
        <w:t>s,H2</w:t>
      </w:r>
      <w:r w:rsidR="007C2FAA" w:rsidRPr="00181600">
        <w:t xml:space="preserve">=0.02 g/L, </w:t>
      </w:r>
      <w:r w:rsidR="00E04636">
        <w:t xml:space="preserve">and </w:t>
      </w:r>
      <w:r w:rsidR="007C2FAA" w:rsidRPr="00181600">
        <w:t>Y</w:t>
      </w:r>
      <w:r w:rsidR="007C2FAA" w:rsidRPr="00181600">
        <w:rPr>
          <w:vertAlign w:val="subscript"/>
        </w:rPr>
        <w:t>X/G</w:t>
      </w:r>
      <w:r w:rsidR="007C2FAA" w:rsidRPr="00181600">
        <w:t xml:space="preserve">=0.5. In the unidirectional cross-feeding model,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nor/>
              </m:rPr>
              <m:t>μ</m:t>
            </m:r>
          </m:e>
          <m:sub>
            <m:r>
              <m:rPr>
                <m:nor/>
              </m:rPr>
              <m:t>m1</m:t>
            </m:r>
          </m:sub>
        </m:sSub>
      </m:oMath>
      <w:r w:rsidR="007C2FAA" w:rsidRPr="00181600">
        <w:t>=0.5/h, Y</w:t>
      </w:r>
      <w:r w:rsidR="007C2FAA" w:rsidRPr="00181600">
        <w:rPr>
          <w:vertAlign w:val="subscript"/>
        </w:rPr>
        <w:t>X/G,1</w:t>
      </w:r>
      <w:r w:rsidR="007C2FAA" w:rsidRPr="00181600">
        <w:t>=0.15, K</w:t>
      </w:r>
      <w:r w:rsidR="007C2FAA" w:rsidRPr="00181600">
        <w:rPr>
          <w:vertAlign w:val="subscript"/>
        </w:rPr>
        <w:t>H1</w:t>
      </w:r>
      <w:r w:rsidR="007C2FAA" w:rsidRPr="00181600">
        <w:t xml:space="preserve">=1.33, </w:t>
      </w:r>
      <w:r w:rsidR="00E04636">
        <w:t xml:space="preserve">and </w:t>
      </w:r>
      <w:r w:rsidR="007C2FAA" w:rsidRPr="00181600">
        <w:t>Y</w:t>
      </w:r>
      <w:r w:rsidR="007C2FAA" w:rsidRPr="00181600">
        <w:rPr>
          <w:vertAlign w:val="subscript"/>
        </w:rPr>
        <w:t>H1</w:t>
      </w:r>
      <w:r w:rsidR="007C2FAA" w:rsidRPr="00181600">
        <w:t>=3. In the bidirectional cross-feeding model, K</w:t>
      </w:r>
      <w:r w:rsidR="007C2FAA" w:rsidRPr="00181600">
        <w:rPr>
          <w:vertAlign w:val="subscript"/>
        </w:rPr>
        <w:t>H1</w:t>
      </w:r>
      <w:r w:rsidR="007C2FAA" w:rsidRPr="00181600">
        <w:t>=0.5, Y</w:t>
      </w:r>
      <w:r w:rsidR="007C2FAA" w:rsidRPr="00181600">
        <w:rPr>
          <w:vertAlign w:val="subscript"/>
        </w:rPr>
        <w:t>H1</w:t>
      </w:r>
      <w:r w:rsidR="007C2FAA" w:rsidRPr="00181600">
        <w:t>=3, K</w:t>
      </w:r>
      <w:r w:rsidR="007C2FAA" w:rsidRPr="00181600">
        <w:rPr>
          <w:vertAlign w:val="subscript"/>
        </w:rPr>
        <w:t>H2</w:t>
      </w:r>
      <w:r w:rsidR="007C2FAA" w:rsidRPr="00181600">
        <w:t xml:space="preserve">=0.5, </w:t>
      </w:r>
      <w:r w:rsidR="00E04636">
        <w:t xml:space="preserve">and </w:t>
      </w:r>
      <w:r w:rsidR="007C2FAA" w:rsidRPr="00181600">
        <w:t>Y</w:t>
      </w:r>
      <w:r w:rsidR="007C2FAA" w:rsidRPr="00181600">
        <w:rPr>
          <w:vertAlign w:val="subscript"/>
        </w:rPr>
        <w:t>H2</w:t>
      </w:r>
      <w:r w:rsidR="007C2FAA" w:rsidRPr="00181600">
        <w:t>=3.</w:t>
      </w:r>
    </w:p>
    <w:p w14:paraId="1ADAA688" w14:textId="77777777" w:rsidR="006A003D" w:rsidRPr="00CF7589" w:rsidRDefault="006A003D" w:rsidP="00AE4EA9">
      <w:pPr>
        <w:ind w:firstLineChars="0" w:firstLine="0"/>
      </w:pPr>
    </w:p>
    <w:p w14:paraId="51335FE2" w14:textId="77777777" w:rsidR="0060627D" w:rsidRPr="00CF7589" w:rsidRDefault="00E64F79" w:rsidP="00E64F79">
      <w:pPr>
        <w:pStyle w:val="2"/>
      </w:pPr>
      <w:r w:rsidRPr="00CF7589">
        <w:t xml:space="preserve"> </w:t>
      </w:r>
      <w:r w:rsidR="0060627D" w:rsidRPr="00CF7589">
        <w:t>Independent growth model</w:t>
      </w:r>
    </w:p>
    <w:p w14:paraId="3AF24EF2" w14:textId="77777777" w:rsidR="00711041" w:rsidRPr="00CF7589" w:rsidRDefault="00711041" w:rsidP="00711041">
      <w:r w:rsidRPr="00CF7589">
        <w:t>In the model of independent growth, two strains grew independently with</w:t>
      </w:r>
      <w:r w:rsidR="0069585D">
        <w:t xml:space="preserve"> no </w:t>
      </w:r>
      <w:r w:rsidRPr="00CF7589">
        <w:t xml:space="preserve">material exchange between strains. The Monod equation for each strain </w:t>
      </w:r>
      <w:r w:rsidR="0053564E">
        <w:t xml:space="preserve">can be </w:t>
      </w:r>
      <w:r w:rsidRPr="00CF7589">
        <w:t xml:space="preserve">expressed as </w:t>
      </w:r>
    </w:p>
    <w:p w14:paraId="7CCB7EB0" w14:textId="77777777" w:rsidR="00C86C9B" w:rsidRPr="001B2352" w:rsidRDefault="00711041" w:rsidP="009D09CF">
      <w:pPr>
        <w:pStyle w:val="Equation"/>
        <w:rPr>
          <w:vanish/>
          <w:specVanish/>
        </w:rPr>
      </w:pPr>
      <w:r w:rsidRPr="00DC412A">
        <w:tab/>
      </w:r>
      <w:bookmarkStart w:id="3" w:name="_Ref91386030"/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nor/>
              </m:rPr>
              <m:t>μ</m:t>
            </m:r>
          </m:e>
          <m:sub>
            <m:r>
              <m:rPr>
                <m:nor/>
              </m:rPr>
              <m:t>1</m:t>
            </m:r>
          </m:sub>
        </m:sSub>
        <m:r>
          <m:rPr>
            <m:nor/>
          </m:rPr>
          <m:t>=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nor/>
              </m:rPr>
              <m:t>μ</m:t>
            </m:r>
          </m:e>
          <m:sub>
            <m:r>
              <m:rPr>
                <m:nor/>
              </m:rPr>
              <m:t>m1</m:t>
            </m:r>
          </m:sub>
        </m:sSub>
        <m:d>
          <m:dPr>
            <m:ctrlPr>
              <w:rPr>
                <w:rFonts w:ascii="Cambria Math" w:hAnsi="Cambria Math"/>
              </w:rPr>
            </m:ctrlPr>
          </m:dPr>
          <m:e>
            <m:f>
              <m:fPr>
                <m:ctrlPr>
                  <w:rPr>
                    <w:rFonts w:ascii="Cambria Math" w:hAnsi="Cambria Math"/>
                  </w:rPr>
                </m:ctrlPr>
              </m:fPr>
              <m:num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m:rPr>
                        <m:nor/>
                      </m:rPr>
                      <m:t>C</m:t>
                    </m:r>
                  </m:e>
                  <m:sub>
                    <m:r>
                      <m:rPr>
                        <m:nor/>
                      </m:rPr>
                      <m:t>G</m:t>
                    </m:r>
                  </m:sub>
                </m:sSub>
              </m:num>
              <m:den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m:rPr>
                        <m:nor/>
                      </m:rPr>
                      <m:t>K</m:t>
                    </m:r>
                  </m:e>
                  <m:sub>
                    <m:r>
                      <m:rPr>
                        <m:nor/>
                      </m:rPr>
                      <m:t>S,G</m:t>
                    </m:r>
                  </m:sub>
                </m:sSub>
                <m:r>
                  <m:rPr>
                    <m:nor/>
                  </m:rPr>
                  <m:t>+</m:t>
                </m:r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m:rPr>
                        <m:nor/>
                      </m:rPr>
                      <m:t>C</m:t>
                    </m:r>
                  </m:e>
                  <m:sub>
                    <m:r>
                      <m:rPr>
                        <m:nor/>
                      </m:rPr>
                      <m:t>G</m:t>
                    </m:r>
                  </m:sub>
                </m:sSub>
              </m:den>
            </m:f>
          </m:e>
        </m:d>
      </m:oMath>
      <w:r w:rsidRPr="001B2352">
        <w:rPr>
          <w:i/>
        </w:rPr>
        <w:t xml:space="preserve"> </w:t>
      </w:r>
      <w:r w:rsidRPr="001B2352">
        <w:tab/>
      </w:r>
    </w:p>
    <w:p w14:paraId="25C831E8" w14:textId="77777777" w:rsidR="00711041" w:rsidRPr="001C67AC" w:rsidRDefault="00262B69" w:rsidP="009D09CF">
      <w:pPr>
        <w:pStyle w:val="Equation"/>
      </w:pPr>
      <w:bookmarkStart w:id="4" w:name="_Ref91546873"/>
      <w:r w:rsidRPr="001C67AC">
        <w:t>Eq. S</w:t>
      </w:r>
      <w:r w:rsidR="00F23CF5" w:rsidRPr="001C67AC">
        <w:fldChar w:fldCharType="begin"/>
      </w:r>
      <w:r w:rsidR="003F54FE" w:rsidRPr="001C67AC">
        <w:instrText xml:space="preserve"> SEQ Eq. \* ARABIC </w:instrText>
      </w:r>
      <w:r w:rsidR="00F23CF5" w:rsidRPr="001C67AC">
        <w:fldChar w:fldCharType="separate"/>
      </w:r>
      <w:r w:rsidRPr="001C67AC">
        <w:t>4</w:t>
      </w:r>
      <w:r w:rsidR="00F23CF5" w:rsidRPr="001C67AC">
        <w:fldChar w:fldCharType="end"/>
      </w:r>
      <w:bookmarkEnd w:id="3"/>
      <w:bookmarkEnd w:id="4"/>
    </w:p>
    <w:p w14:paraId="0C2F5073" w14:textId="77777777" w:rsidR="00262B69" w:rsidRPr="00DC412A" w:rsidRDefault="00711041" w:rsidP="009D09CF">
      <w:pPr>
        <w:pStyle w:val="Equation"/>
        <w:rPr>
          <w:vanish/>
          <w:specVanish/>
        </w:rPr>
      </w:pPr>
      <w:r w:rsidRPr="00DC412A">
        <w:tab/>
      </w:r>
      <w:bookmarkStart w:id="5" w:name="_Ref91386033"/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nor/>
              </m:rPr>
              <m:t>μ</m:t>
            </m:r>
          </m:e>
          <m:sub>
            <m:r>
              <m:rPr>
                <m:nor/>
              </m:rPr>
              <m:t>2</m:t>
            </m:r>
          </m:sub>
        </m:sSub>
        <m:r>
          <m:rPr>
            <m:nor/>
          </m:rPr>
          <m:t>=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nor/>
              </m:rPr>
              <m:t>μ</m:t>
            </m:r>
          </m:e>
          <m:sub>
            <m:r>
              <m:rPr>
                <m:nor/>
              </m:rPr>
              <m:t>m2</m:t>
            </m:r>
          </m:sub>
        </m:sSub>
        <m:d>
          <m:dPr>
            <m:ctrlPr>
              <w:rPr>
                <w:rFonts w:ascii="Cambria Math" w:hAnsi="Cambria Math"/>
              </w:rPr>
            </m:ctrlPr>
          </m:dPr>
          <m:e>
            <m:f>
              <m:fPr>
                <m:ctrlPr>
                  <w:rPr>
                    <w:rFonts w:ascii="Cambria Math" w:hAnsi="Cambria Math"/>
                  </w:rPr>
                </m:ctrlPr>
              </m:fPr>
              <m:num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m:rPr>
                        <m:nor/>
                      </m:rPr>
                      <m:t>C</m:t>
                    </m:r>
                  </m:e>
                  <m:sub>
                    <m:r>
                      <m:rPr>
                        <m:nor/>
                      </m:rPr>
                      <m:t>G</m:t>
                    </m:r>
                  </m:sub>
                </m:sSub>
              </m:num>
              <m:den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m:rPr>
                        <m:nor/>
                      </m:rPr>
                      <m:t>K</m:t>
                    </m:r>
                  </m:e>
                  <m:sub>
                    <m:r>
                      <m:rPr>
                        <m:nor/>
                      </m:rPr>
                      <m:t>S,G</m:t>
                    </m:r>
                  </m:sub>
                </m:sSub>
                <m:r>
                  <m:rPr>
                    <m:nor/>
                  </m:rPr>
                  <m:t>+</m:t>
                </m:r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m:rPr>
                        <m:nor/>
                      </m:rPr>
                      <m:t>C</m:t>
                    </m:r>
                  </m:e>
                  <m:sub>
                    <m:r>
                      <m:rPr>
                        <m:nor/>
                      </m:rPr>
                      <m:t>G</m:t>
                    </m:r>
                  </m:sub>
                </m:sSub>
              </m:den>
            </m:f>
          </m:e>
        </m:d>
      </m:oMath>
      <w:r w:rsidR="009C7984">
        <w:t xml:space="preserve"> </w:t>
      </w:r>
      <w:r w:rsidRPr="00DC412A">
        <w:tab/>
      </w:r>
      <w:bookmarkEnd w:id="5"/>
    </w:p>
    <w:p w14:paraId="0E2E03FA" w14:textId="77777777" w:rsidR="00262B69" w:rsidRPr="001C67AC" w:rsidRDefault="00262B69" w:rsidP="009D09CF">
      <w:pPr>
        <w:pStyle w:val="Equation"/>
      </w:pPr>
      <w:bookmarkStart w:id="6" w:name="_Ref91549435"/>
      <w:r w:rsidRPr="001C67AC">
        <w:t>Eq. S</w:t>
      </w:r>
      <w:r w:rsidR="00F23CF5" w:rsidRPr="001C67AC">
        <w:fldChar w:fldCharType="begin"/>
      </w:r>
      <w:r w:rsidR="003F54FE" w:rsidRPr="001C67AC">
        <w:instrText xml:space="preserve"> SEQ Eq. \* ARABIC </w:instrText>
      </w:r>
      <w:r w:rsidR="00F23CF5" w:rsidRPr="001C67AC">
        <w:fldChar w:fldCharType="separate"/>
      </w:r>
      <w:r w:rsidRPr="001C67AC">
        <w:t>5</w:t>
      </w:r>
      <w:r w:rsidR="00F23CF5" w:rsidRPr="001C67AC">
        <w:fldChar w:fldCharType="end"/>
      </w:r>
      <w:bookmarkEnd w:id="6"/>
    </w:p>
    <w:p w14:paraId="165B4A24" w14:textId="77777777" w:rsidR="00711041" w:rsidRPr="001C67AC" w:rsidRDefault="00711041" w:rsidP="009D09CF">
      <w:pPr>
        <w:pStyle w:val="Equation"/>
      </w:pPr>
      <w:r w:rsidRPr="001C67AC">
        <w:t xml:space="preserve">The rate of net increase of glucose can be represented </w:t>
      </w:r>
      <w:r w:rsidR="0069585D" w:rsidRPr="001C67AC">
        <w:t>as</w:t>
      </w:r>
    </w:p>
    <w:p w14:paraId="47380305" w14:textId="77777777" w:rsidR="00C86C9B" w:rsidRPr="001B2352" w:rsidRDefault="00711041" w:rsidP="009D09CF">
      <w:pPr>
        <w:pStyle w:val="Equation"/>
        <w:rPr>
          <w:vanish/>
          <w:specVanish/>
        </w:rPr>
      </w:pPr>
      <w:r w:rsidRPr="00DC412A">
        <w:tab/>
      </w:r>
      <m:oMath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nor/>
              </m:rPr>
              <m:t>d</m:t>
            </m:r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>
                    <m:nor/>
                  </m:rPr>
                  <m:t>C</m:t>
                </m:r>
              </m:e>
              <m:sub>
                <m:r>
                  <m:rPr>
                    <m:nor/>
                  </m:rPr>
                  <m:t>G</m:t>
                </m:r>
              </m:sub>
            </m:sSub>
          </m:num>
          <m:den>
            <m:r>
              <m:rPr>
                <m:nor/>
              </m:rPr>
              <m:t>dt</m:t>
            </m:r>
          </m:den>
        </m:f>
        <m:r>
          <m:rPr>
            <m:nor/>
          </m:rPr>
          <m:t>=-</m:t>
        </m:r>
        <m:f>
          <m:fPr>
            <m:ctrlPr>
              <w:rPr>
                <w:rFonts w:ascii="Cambria Math" w:hAnsi="Cambria Math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>
                    <m:nor/>
                  </m:rPr>
                  <m:t>X</m:t>
                </m:r>
              </m:e>
              <m:sub>
                <m:r>
                  <m:rPr>
                    <m:nor/>
                  </m:rPr>
                  <m:t>1</m:t>
                </m:r>
              </m:sub>
            </m:sSub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>
                    <m:nor/>
                  </m:rPr>
                  <m:t>μ</m:t>
                </m:r>
              </m:e>
              <m:sub>
                <m:r>
                  <m:rPr>
                    <m:nor/>
                  </m:rPr>
                  <m:t>1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>
                    <m:nor/>
                  </m:rPr>
                  <m:t>Y</m:t>
                </m:r>
              </m:e>
              <m:sub>
                <m:f>
                  <m:fPr>
                    <m:type m:val="lin"/>
                    <m:ctrlPr>
                      <w:rPr>
                        <w:rFonts w:ascii="Cambria Math" w:hAnsi="Cambria Math"/>
                      </w:rPr>
                    </m:ctrlPr>
                  </m:fPr>
                  <m:num>
                    <m:r>
                      <m:rPr>
                        <m:nor/>
                      </m:rPr>
                      <m:t>X</m:t>
                    </m:r>
                  </m:num>
                  <m:den>
                    <m:r>
                      <m:rPr>
                        <m:nor/>
                      </m:rPr>
                      <m:t>G,</m:t>
                    </m:r>
                  </m:den>
                </m:f>
                <m:r>
                  <m:rPr>
                    <m:nor/>
                  </m:rPr>
                  <m:t>1</m:t>
                </m:r>
              </m:sub>
            </m:sSub>
          </m:den>
        </m:f>
        <m:r>
          <m:rPr>
            <m:nor/>
          </m:rPr>
          <m:t>-</m:t>
        </m:r>
        <m:f>
          <m:fPr>
            <m:ctrlPr>
              <w:rPr>
                <w:rFonts w:ascii="Cambria Math" w:hAnsi="Cambria Math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>
                    <m:nor/>
                  </m:rPr>
                  <m:t>X</m:t>
                </m:r>
              </m:e>
              <m:sub>
                <m:r>
                  <m:rPr>
                    <m:nor/>
                  </m:rPr>
                  <m:t>2</m:t>
                </m:r>
              </m:sub>
            </m:sSub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>
                    <m:nor/>
                  </m:rPr>
                  <m:t>μ</m:t>
                </m:r>
              </m:e>
              <m:sub>
                <m:r>
                  <m:rPr>
                    <m:nor/>
                  </m:rPr>
                  <m:t>G,2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>
                    <m:nor/>
                  </m:rPr>
                  <m:t>Y</m:t>
                </m:r>
              </m:e>
              <m:sub>
                <m:f>
                  <m:fPr>
                    <m:type m:val="lin"/>
                    <m:ctrlPr>
                      <w:rPr>
                        <w:rFonts w:ascii="Cambria Math" w:hAnsi="Cambria Math"/>
                      </w:rPr>
                    </m:ctrlPr>
                  </m:fPr>
                  <m:num>
                    <m:r>
                      <m:rPr>
                        <m:nor/>
                      </m:rPr>
                      <m:t>X</m:t>
                    </m:r>
                  </m:num>
                  <m:den>
                    <m:r>
                      <m:rPr>
                        <m:nor/>
                      </m:rPr>
                      <m:t>G,</m:t>
                    </m:r>
                  </m:den>
                </m:f>
                <m:r>
                  <m:rPr>
                    <m:nor/>
                  </m:rPr>
                  <m:t>2</m:t>
                </m:r>
              </m:sub>
            </m:sSub>
          </m:den>
        </m:f>
        <m:r>
          <m:rPr>
            <m:nor/>
          </m:rPr>
          <m:t>+Fr</m:t>
        </m:r>
      </m:oMath>
      <w:r w:rsidR="009F0784">
        <w:t xml:space="preserve"> </w:t>
      </w:r>
      <w:r w:rsidRPr="001B2352">
        <w:tab/>
      </w:r>
    </w:p>
    <w:p w14:paraId="4AD8BCA5" w14:textId="77777777" w:rsidR="00711041" w:rsidRPr="001C67AC" w:rsidRDefault="00262B69" w:rsidP="009D09CF">
      <w:pPr>
        <w:pStyle w:val="Equation"/>
      </w:pPr>
      <w:r w:rsidRPr="001C67AC">
        <w:t>Eq. S</w:t>
      </w:r>
      <w:r w:rsidR="00F23CF5" w:rsidRPr="001C67AC">
        <w:fldChar w:fldCharType="begin"/>
      </w:r>
      <w:r w:rsidR="003F54FE" w:rsidRPr="001C67AC">
        <w:instrText xml:space="preserve"> SEQ Eq. \* ARABIC </w:instrText>
      </w:r>
      <w:r w:rsidR="00F23CF5" w:rsidRPr="001C67AC">
        <w:fldChar w:fldCharType="separate"/>
      </w:r>
      <w:r w:rsidRPr="001C67AC">
        <w:t>6</w:t>
      </w:r>
      <w:r w:rsidR="00F23CF5" w:rsidRPr="001C67AC">
        <w:fldChar w:fldCharType="end"/>
      </w:r>
    </w:p>
    <w:p w14:paraId="77C9DA02" w14:textId="77777777" w:rsidR="00711041" w:rsidRPr="00CF7589" w:rsidRDefault="004E4224" w:rsidP="004E4224">
      <w:pPr>
        <w:ind w:firstLineChars="0" w:firstLine="0"/>
      </w:pPr>
      <w:r w:rsidRPr="00CF7589">
        <w:t>w</w:t>
      </w:r>
      <w:r w:rsidR="00711041" w:rsidRPr="00CF7589">
        <w:t xml:space="preserve">here Fr </w:t>
      </w:r>
      <w:r w:rsidR="0069585D">
        <w:t>i</w:t>
      </w:r>
      <w:r w:rsidR="00711041" w:rsidRPr="00CF7589">
        <w:t>s the feeding rate of glucose (g/(</w:t>
      </w:r>
      <w:proofErr w:type="spellStart"/>
      <w:r w:rsidR="00711041" w:rsidRPr="00CF7589">
        <w:t>L·h</w:t>
      </w:r>
      <w:proofErr w:type="spellEnd"/>
      <w:r w:rsidR="00711041" w:rsidRPr="00CF7589">
        <w:t>)).</w:t>
      </w:r>
    </w:p>
    <w:p w14:paraId="15BD774A" w14:textId="77777777" w:rsidR="004E4224" w:rsidRPr="00CF7589" w:rsidRDefault="004E4224" w:rsidP="004E4224">
      <w:r w:rsidRPr="00CF7589">
        <w:t>Th</w:t>
      </w:r>
      <w:r w:rsidR="0069585D">
        <w:t xml:space="preserve">is </w:t>
      </w:r>
      <w:r w:rsidR="0069585D" w:rsidRPr="0069585D">
        <w:t>independent growth</w:t>
      </w:r>
      <w:r w:rsidR="0069585D" w:rsidRPr="0069585D" w:rsidDel="0069585D">
        <w:t xml:space="preserve"> </w:t>
      </w:r>
      <w:r w:rsidRPr="00CF7589">
        <w:t>model was applied to</w:t>
      </w:r>
      <w:r w:rsidR="0053564E">
        <w:t xml:space="preserve"> a</w:t>
      </w:r>
      <w:r w:rsidRPr="00CF7589">
        <w:t xml:space="preserve"> fed-batch culture with the following material balance equations for </w:t>
      </w:r>
      <w:r w:rsidR="0069585D">
        <w:t>the</w:t>
      </w:r>
      <w:r w:rsidR="0069585D" w:rsidRPr="00CF7589">
        <w:t xml:space="preserve"> </w:t>
      </w:r>
      <w:r w:rsidRPr="00CF7589">
        <w:t>fed-batch process.</w:t>
      </w:r>
    </w:p>
    <w:p w14:paraId="20960F67" w14:textId="77777777" w:rsidR="00C86C9B" w:rsidRPr="001B2352" w:rsidRDefault="004E4224" w:rsidP="009D09CF">
      <w:pPr>
        <w:pStyle w:val="Equation"/>
        <w:rPr>
          <w:vanish/>
          <w:specVanish/>
        </w:rPr>
      </w:pPr>
      <w:r w:rsidRPr="00DC412A">
        <w:tab/>
      </w:r>
      <m:oMath>
        <m:r>
          <m:rPr>
            <m:nor/>
          </m:rPr>
          <m:t xml:space="preserve">Biomass of S1: </m:t>
        </m:r>
        <m:f>
          <m:fPr>
            <m:ctrlPr>
              <w:rPr>
                <w:rFonts w:ascii="Cambria Math" w:hAnsi="Cambria Math"/>
              </w:rPr>
            </m:ctrlPr>
          </m:fPr>
          <m:num>
            <w:proofErr w:type="spellStart"/>
            <m:r>
              <m:rPr>
                <m:nor/>
              </m:rPr>
              <m:t>dV</m:t>
            </m:r>
            <w:proofErr w:type="spellEnd"/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>
                    <m:nor/>
                  </m:rPr>
                  <m:t>X</m:t>
                </m:r>
              </m:e>
              <m:sub>
                <m:r>
                  <m:rPr>
                    <m:nor/>
                  </m:rPr>
                  <m:t>1</m:t>
                </m:r>
              </m:sub>
            </m:sSub>
          </m:num>
          <m:den>
            <m:r>
              <m:rPr>
                <m:nor/>
              </m:rPr>
              <m:t>dt</m:t>
            </m:r>
          </m:den>
        </m:f>
        <m:r>
          <m:rPr>
            <m:nor/>
          </m:rPr>
          <m:t>=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nor/>
              </m:rPr>
              <m:t>X</m:t>
            </m:r>
          </m:e>
          <m:sub>
            <m:r>
              <m:rPr>
                <m:nor/>
              </m:rPr>
              <m:t>1</m:t>
            </m:r>
          </m:sub>
        </m:sSub>
        <m:r>
          <m:rPr>
            <m:nor/>
          </m:rPr>
          <m:t>V</m:t>
        </m:r>
        <m:d>
          <m:dPr>
            <m:ctrlPr>
              <w:rPr>
                <w:rFonts w:ascii="Cambria Math" w:hAnsi="Cambria Math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>
                    <m:nor/>
                  </m:rPr>
                  <m:t>μ</m:t>
                </m:r>
              </m:e>
              <m:sub>
                <m:r>
                  <m:rPr>
                    <m:nor/>
                  </m:rPr>
                  <m:t>m1</m:t>
                </m:r>
              </m:sub>
            </m:sSub>
            <m:d>
              <m:dPr>
                <m:ctrlPr>
                  <w:rPr>
                    <w:rFonts w:ascii="Cambria Math" w:hAnsi="Cambria Math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</w:rPr>
                        </m:ctrlPr>
                      </m:sSubPr>
                      <m:e>
                        <m:r>
                          <m:rPr>
                            <m:nor/>
                          </m:rPr>
                          <m:t>C</m:t>
                        </m:r>
                      </m:e>
                      <m:sub>
                        <m:r>
                          <m:rPr>
                            <m:nor/>
                          </m:rPr>
                          <m:t>G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Cambria Math"/>
                          </w:rPr>
                        </m:ctrlPr>
                      </m:sSubPr>
                      <m:e>
                        <m:r>
                          <m:rPr>
                            <m:nor/>
                          </m:rPr>
                          <m:t>K</m:t>
                        </m:r>
                      </m:e>
                      <m:sub>
                        <m:r>
                          <m:rPr>
                            <m:nor/>
                          </m:rPr>
                          <m:t>S,G</m:t>
                        </m:r>
                      </m:sub>
                    </m:sSub>
                    <m:r>
                      <m:rPr>
                        <m:nor/>
                      </m:rPr>
                      <m:t>+</m:t>
                    </m:r>
                    <m:sSub>
                      <m:sSubPr>
                        <m:ctrlPr>
                          <w:rPr>
                            <w:rFonts w:ascii="Cambria Math" w:hAnsi="Cambria Math"/>
                          </w:rPr>
                        </m:ctrlPr>
                      </m:sSubPr>
                      <m:e>
                        <m:r>
                          <m:rPr>
                            <m:nor/>
                          </m:rPr>
                          <m:t>C</m:t>
                        </m:r>
                      </m:e>
                      <m:sub>
                        <m:r>
                          <m:rPr>
                            <m:nor/>
                          </m:rPr>
                          <m:t>G</m:t>
                        </m:r>
                      </m:sub>
                    </m:sSub>
                  </m:den>
                </m:f>
              </m:e>
            </m:d>
            <m:r>
              <m:rPr>
                <m:nor/>
              </m:rPr>
              <m:t>-km</m:t>
            </m:r>
          </m:e>
        </m:d>
      </m:oMath>
      <w:r w:rsidRPr="001B2352">
        <w:t xml:space="preserve"> </w:t>
      </w:r>
      <w:r w:rsidRPr="001B2352">
        <w:tab/>
      </w:r>
    </w:p>
    <w:p w14:paraId="37D99AC4" w14:textId="77777777" w:rsidR="004E4224" w:rsidRPr="001B2352" w:rsidRDefault="00262B69" w:rsidP="009D09CF">
      <w:pPr>
        <w:pStyle w:val="Equation"/>
      </w:pPr>
      <w:r w:rsidRPr="001B2352">
        <w:t>Eq. S</w:t>
      </w:r>
      <w:r w:rsidR="00F23CF5" w:rsidRPr="001B2352">
        <w:fldChar w:fldCharType="begin"/>
      </w:r>
      <w:r w:rsidR="003F54FE" w:rsidRPr="001B2352">
        <w:instrText xml:space="preserve"> SEQ Eq. \* ARABIC </w:instrText>
      </w:r>
      <w:r w:rsidR="00F23CF5" w:rsidRPr="001B2352">
        <w:fldChar w:fldCharType="separate"/>
      </w:r>
      <w:r w:rsidRPr="001B2352">
        <w:t>7</w:t>
      </w:r>
      <w:r w:rsidR="00F23CF5" w:rsidRPr="001B2352">
        <w:fldChar w:fldCharType="end"/>
      </w:r>
    </w:p>
    <w:p w14:paraId="32131B75" w14:textId="77777777" w:rsidR="00C86C9B" w:rsidRPr="001B2352" w:rsidRDefault="004E4224" w:rsidP="009D09CF">
      <w:pPr>
        <w:pStyle w:val="Equation"/>
        <w:rPr>
          <w:vanish/>
          <w:specVanish/>
        </w:rPr>
      </w:pPr>
      <w:r w:rsidRPr="001B2352">
        <w:tab/>
      </w:r>
      <m:oMath>
        <m:r>
          <m:rPr>
            <m:nor/>
          </m:rPr>
          <m:t xml:space="preserve">Biomass of S2: </m:t>
        </m:r>
        <m:f>
          <m:fPr>
            <m:ctrlPr>
              <w:rPr>
                <w:rFonts w:ascii="Cambria Math" w:hAnsi="Cambria Math"/>
                <w:iCs/>
              </w:rPr>
            </m:ctrlPr>
          </m:fPr>
          <m:num>
            <w:proofErr w:type="spellStart"/>
            <m:r>
              <m:rPr>
                <m:nor/>
              </m:rPr>
              <m:t>dV</m:t>
            </m:r>
            <w:proofErr w:type="spellEnd"/>
            <m:sSub>
              <m:sSubPr>
                <m:ctrlPr>
                  <w:rPr>
                    <w:rFonts w:ascii="Cambria Math" w:hAnsi="Cambria Math"/>
                    <w:iCs/>
                  </w:rPr>
                </m:ctrlPr>
              </m:sSubPr>
              <m:e>
                <m:r>
                  <m:rPr>
                    <m:nor/>
                  </m:rPr>
                  <m:t>X</m:t>
                </m:r>
              </m:e>
              <m:sub>
                <m:r>
                  <m:rPr>
                    <m:nor/>
                  </m:rPr>
                  <m:t>2</m:t>
                </m:r>
              </m:sub>
            </m:sSub>
          </m:num>
          <m:den>
            <m:r>
              <m:rPr>
                <m:nor/>
              </m:rPr>
              <m:t>dt</m:t>
            </m:r>
          </m:den>
        </m:f>
        <m:r>
          <m:rPr>
            <m:nor/>
          </m:rPr>
          <m:t>=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nor/>
              </m:rPr>
              <m:t>X</m:t>
            </m:r>
          </m:e>
          <m:sub>
            <m:r>
              <m:rPr>
                <m:nor/>
              </m:rPr>
              <m:t>2</m:t>
            </m:r>
          </m:sub>
        </m:sSub>
        <m:r>
          <m:rPr>
            <m:nor/>
          </m:rPr>
          <m:t>V</m:t>
        </m:r>
        <m:d>
          <m:dPr>
            <m:ctrlPr>
              <w:rPr>
                <w:rFonts w:ascii="Cambria Math" w:hAnsi="Cambria Math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>
                    <m:nor/>
                  </m:rPr>
                  <m:t>μ</m:t>
                </m:r>
              </m:e>
              <m:sub>
                <m:r>
                  <m:rPr>
                    <m:nor/>
                  </m:rPr>
                  <m:t>m2</m:t>
                </m:r>
              </m:sub>
            </m:sSub>
            <m:d>
              <m:dPr>
                <m:ctrlPr>
                  <w:rPr>
                    <w:rFonts w:ascii="Cambria Math" w:hAnsi="Cambria Math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</w:rPr>
                        </m:ctrlPr>
                      </m:sSubPr>
                      <m:e>
                        <m:r>
                          <m:rPr>
                            <m:nor/>
                          </m:rPr>
                          <m:t>C</m:t>
                        </m:r>
                      </m:e>
                      <m:sub>
                        <m:r>
                          <m:rPr>
                            <m:nor/>
                          </m:rPr>
                          <m:t>G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Cambria Math"/>
                          </w:rPr>
                        </m:ctrlPr>
                      </m:sSubPr>
                      <m:e>
                        <m:r>
                          <m:rPr>
                            <m:nor/>
                          </m:rPr>
                          <m:t>K</m:t>
                        </m:r>
                      </m:e>
                      <m:sub>
                        <m:r>
                          <m:rPr>
                            <m:nor/>
                          </m:rPr>
                          <m:t>S,G</m:t>
                        </m:r>
                      </m:sub>
                    </m:sSub>
                    <m:r>
                      <m:rPr>
                        <m:nor/>
                      </m:rPr>
                      <m:t>+</m:t>
                    </m:r>
                    <m:sSub>
                      <m:sSubPr>
                        <m:ctrlPr>
                          <w:rPr>
                            <w:rFonts w:ascii="Cambria Math" w:hAnsi="Cambria Math"/>
                          </w:rPr>
                        </m:ctrlPr>
                      </m:sSubPr>
                      <m:e>
                        <m:r>
                          <m:rPr>
                            <m:nor/>
                          </m:rPr>
                          <m:t>C</m:t>
                        </m:r>
                      </m:e>
                      <m:sub>
                        <m:r>
                          <m:rPr>
                            <m:nor/>
                          </m:rPr>
                          <m:t>G</m:t>
                        </m:r>
                      </m:sub>
                    </m:sSub>
                  </m:den>
                </m:f>
              </m:e>
            </m:d>
            <m:r>
              <m:rPr>
                <m:nor/>
              </m:rPr>
              <m:t xml:space="preserve"> -km</m:t>
            </m:r>
          </m:e>
        </m:d>
      </m:oMath>
      <w:r w:rsidRPr="001B2352">
        <w:t xml:space="preserve"> </w:t>
      </w:r>
      <w:r w:rsidRPr="001B2352">
        <w:tab/>
      </w:r>
    </w:p>
    <w:p w14:paraId="22113192" w14:textId="77777777" w:rsidR="004E4224" w:rsidRPr="001B2352" w:rsidRDefault="00262B69" w:rsidP="009D09CF">
      <w:pPr>
        <w:pStyle w:val="Equation"/>
      </w:pPr>
      <w:r w:rsidRPr="001B2352">
        <w:t>Eq. S</w:t>
      </w:r>
      <w:r w:rsidR="00F23CF5" w:rsidRPr="001B2352">
        <w:fldChar w:fldCharType="begin"/>
      </w:r>
      <w:r w:rsidR="003F54FE" w:rsidRPr="001B2352">
        <w:instrText xml:space="preserve"> SEQ Eq. \* ARABIC </w:instrText>
      </w:r>
      <w:r w:rsidR="00F23CF5" w:rsidRPr="001B2352">
        <w:fldChar w:fldCharType="separate"/>
      </w:r>
      <w:r w:rsidRPr="001B2352">
        <w:t>8</w:t>
      </w:r>
      <w:r w:rsidR="00F23CF5" w:rsidRPr="001B2352">
        <w:fldChar w:fldCharType="end"/>
      </w:r>
    </w:p>
    <w:p w14:paraId="08A76E42" w14:textId="77777777" w:rsidR="004E4224" w:rsidRPr="001B2352" w:rsidRDefault="004E4224" w:rsidP="009D09CF">
      <w:pPr>
        <w:pStyle w:val="Equation"/>
      </w:pPr>
    </w:p>
    <w:p w14:paraId="1A3D80A4" w14:textId="77777777" w:rsidR="00C86C9B" w:rsidRPr="001B2352" w:rsidRDefault="004E4224" w:rsidP="009D09CF">
      <w:pPr>
        <w:pStyle w:val="Equation"/>
        <w:rPr>
          <w:vanish/>
          <w:specVanish/>
        </w:rPr>
      </w:pPr>
      <w:r w:rsidRPr="001B2352">
        <w:tab/>
      </w:r>
      <m:oMath>
        <m:r>
          <m:rPr>
            <m:nor/>
          </m:rPr>
          <m:t xml:space="preserve">Glucose </m:t>
        </m:r>
        <m:r>
          <m:rPr>
            <m:nor/>
          </m:rPr>
          <w:rPr>
            <w:rFonts w:ascii="Cambria Math"/>
          </w:rPr>
          <m:t>c</m:t>
        </m:r>
        <m:r>
          <m:rPr>
            <m:nor/>
          </m:rPr>
          <m:t>onc</m:t>
        </m:r>
        <m:r>
          <m:rPr>
            <m:nor/>
          </m:rPr>
          <w:rPr>
            <w:rFonts w:ascii="Cambria Math"/>
          </w:rPr>
          <m:t>entration</m:t>
        </m:r>
        <m:r>
          <m:rPr>
            <m:nor/>
          </m:rPr>
          <m:t xml:space="preserve">: 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nor/>
              </m:rPr>
              <m:t>d</m:t>
            </m:r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>
                    <m:nor/>
                  </m:rPr>
                  <m:t>VC</m:t>
                </m:r>
              </m:e>
              <m:sub>
                <m:r>
                  <m:rPr>
                    <m:nor/>
                  </m:rPr>
                  <m:t>G</m:t>
                </m:r>
              </m:sub>
            </m:sSub>
          </m:num>
          <m:den>
            <m:r>
              <m:rPr>
                <m:nor/>
              </m:rPr>
              <m:t>dt</m:t>
            </m:r>
          </m:den>
        </m:f>
        <m:r>
          <m:rPr>
            <m:nor/>
          </m:rPr>
          <m:t>=</m:t>
        </m:r>
        <w:proofErr w:type="spellStart"/>
        <m:r>
          <m:rPr>
            <m:nor/>
          </m:rPr>
          <m:t>VFr</m:t>
        </m:r>
        <w:proofErr w:type="spellEnd"/>
        <m:r>
          <m:rPr>
            <m:nor/>
          </m:rPr>
          <m:t>-</m:t>
        </m:r>
        <m:f>
          <m:fPr>
            <m:ctrlPr>
              <w:rPr>
                <w:rFonts w:ascii="Cambria Math" w:hAnsi="Cambria Math"/>
                <w:i/>
                <w:iCs/>
              </w:rPr>
            </m:ctrlPr>
          </m:fPr>
          <m:num>
            <m:r>
              <m:rPr>
                <m:nor/>
              </m:rPr>
              <m:t>V</m:t>
            </m:r>
            <m:sSub>
              <m:sSubPr>
                <m:ctrlPr>
                  <w:rPr>
                    <w:rFonts w:ascii="Cambria Math" w:hAnsi="Cambria Math"/>
                    <w:i/>
                    <w:iCs/>
                  </w:rPr>
                </m:ctrlPr>
              </m:sSubPr>
              <m:e>
                <m:r>
                  <m:rPr>
                    <m:nor/>
                  </m:rPr>
                  <m:t>X</m:t>
                </m:r>
              </m:e>
              <m:sub>
                <m:r>
                  <m:rPr>
                    <m:nor/>
                  </m:rPr>
                  <m:t>1</m:t>
                </m:r>
              </m:sub>
            </m:sSub>
            <m:sSub>
              <m:sSubPr>
                <m:ctrlPr>
                  <w:rPr>
                    <w:rFonts w:ascii="Cambria Math" w:hAnsi="Cambria Math"/>
                    <w:i/>
                    <w:iCs/>
                  </w:rPr>
                </m:ctrlPr>
              </m:sSubPr>
              <m:e>
                <m:r>
                  <m:rPr>
                    <m:nor/>
                  </m:rPr>
                  <m:t>μ</m:t>
                </m:r>
              </m:e>
              <m:sub>
                <m:r>
                  <m:rPr>
                    <m:nor/>
                  </m:rPr>
                  <m:t>1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/>
                    <w:i/>
                    <w:iCs/>
                  </w:rPr>
                </m:ctrlPr>
              </m:sSubPr>
              <m:e>
                <m:r>
                  <m:rPr>
                    <m:nor/>
                  </m:rPr>
                  <m:t>Y</m:t>
                </m:r>
              </m:e>
              <m:sub>
                <m:f>
                  <m:fPr>
                    <m:type m:val="lin"/>
                    <m:ctrlPr>
                      <w:rPr>
                        <w:rFonts w:ascii="Cambria Math" w:hAnsi="Cambria Math"/>
                        <w:i/>
                        <w:iCs/>
                      </w:rPr>
                    </m:ctrlPr>
                  </m:fPr>
                  <m:num>
                    <m:r>
                      <m:rPr>
                        <m:nor/>
                      </m:rPr>
                      <m:t>X</m:t>
                    </m:r>
                  </m:num>
                  <m:den>
                    <m:r>
                      <m:rPr>
                        <m:nor/>
                      </m:rPr>
                      <m:t>G,</m:t>
                    </m:r>
                  </m:den>
                </m:f>
                <m:r>
                  <m:rPr>
                    <m:nor/>
                  </m:rPr>
                  <m:t>1</m:t>
                </m:r>
              </m:sub>
            </m:sSub>
          </m:den>
        </m:f>
        <m:r>
          <m:rPr>
            <m:nor/>
          </m:rPr>
          <m:t>-</m:t>
        </m:r>
        <m:f>
          <m:fPr>
            <m:ctrlPr>
              <w:rPr>
                <w:rFonts w:ascii="Cambria Math" w:hAnsi="Cambria Math"/>
                <w:i/>
                <w:iCs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iCs/>
                  </w:rPr>
                </m:ctrlPr>
              </m:sSubPr>
              <m:e>
                <m:r>
                  <m:rPr>
                    <m:nor/>
                  </m:rPr>
                  <m:t>VX</m:t>
                </m:r>
              </m:e>
              <m:sub>
                <m:r>
                  <m:rPr>
                    <m:nor/>
                  </m:rPr>
                  <m:t>2</m:t>
                </m:r>
              </m:sub>
            </m:sSub>
            <m:sSub>
              <m:sSubPr>
                <m:ctrlPr>
                  <w:rPr>
                    <w:rFonts w:ascii="Cambria Math" w:hAnsi="Cambria Math"/>
                    <w:i/>
                    <w:iCs/>
                  </w:rPr>
                </m:ctrlPr>
              </m:sSubPr>
              <m:e>
                <m:r>
                  <m:rPr>
                    <m:nor/>
                  </m:rPr>
                  <m:t>μ</m:t>
                </m:r>
              </m:e>
              <m:sub>
                <m:r>
                  <m:rPr>
                    <m:nor/>
                  </m:rPr>
                  <m:t>2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/>
                    <w:i/>
                    <w:iCs/>
                  </w:rPr>
                </m:ctrlPr>
              </m:sSubPr>
              <m:e>
                <m:r>
                  <m:rPr>
                    <m:nor/>
                  </m:rPr>
                  <m:t>Y</m:t>
                </m:r>
              </m:e>
              <m:sub>
                <m:f>
                  <m:fPr>
                    <m:type m:val="lin"/>
                    <m:ctrlPr>
                      <w:rPr>
                        <w:rFonts w:ascii="Cambria Math" w:hAnsi="Cambria Math"/>
                        <w:i/>
                        <w:iCs/>
                      </w:rPr>
                    </m:ctrlPr>
                  </m:fPr>
                  <m:num>
                    <m:r>
                      <m:rPr>
                        <m:nor/>
                      </m:rPr>
                      <m:t>X</m:t>
                    </m:r>
                  </m:num>
                  <m:den>
                    <m:r>
                      <m:rPr>
                        <m:nor/>
                      </m:rPr>
                      <m:t>G,</m:t>
                    </m:r>
                  </m:den>
                </m:f>
                <m:r>
                  <m:rPr>
                    <m:nor/>
                  </m:rPr>
                  <m:t>2</m:t>
                </m:r>
              </m:sub>
            </m:sSub>
          </m:den>
        </m:f>
      </m:oMath>
      <w:r w:rsidRPr="001B2352">
        <w:t xml:space="preserve"> </w:t>
      </w:r>
      <w:r w:rsidRPr="001B2352">
        <w:tab/>
      </w:r>
    </w:p>
    <w:p w14:paraId="447CE2ED" w14:textId="77777777" w:rsidR="004E4224" w:rsidRPr="001B2352" w:rsidRDefault="00262B69" w:rsidP="009D09CF">
      <w:pPr>
        <w:pStyle w:val="Equation"/>
      </w:pPr>
      <w:r w:rsidRPr="001B2352">
        <w:t>Eq. S</w:t>
      </w:r>
      <w:r w:rsidR="00F23CF5" w:rsidRPr="001B2352">
        <w:fldChar w:fldCharType="begin"/>
      </w:r>
      <w:r w:rsidR="003F54FE" w:rsidRPr="001B2352">
        <w:instrText xml:space="preserve"> SEQ Eq. \* ARABIC </w:instrText>
      </w:r>
      <w:r w:rsidR="00F23CF5" w:rsidRPr="001B2352">
        <w:fldChar w:fldCharType="separate"/>
      </w:r>
      <w:r w:rsidRPr="001B2352">
        <w:t>9</w:t>
      </w:r>
      <w:r w:rsidR="00F23CF5" w:rsidRPr="001B2352">
        <w:fldChar w:fldCharType="end"/>
      </w:r>
    </w:p>
    <w:p w14:paraId="061A85A7" w14:textId="77777777" w:rsidR="00C86C9B" w:rsidRPr="001B2352" w:rsidRDefault="004E4224" w:rsidP="009D09CF">
      <w:pPr>
        <w:pStyle w:val="Equation"/>
        <w:rPr>
          <w:vanish/>
          <w:specVanish/>
        </w:rPr>
      </w:pPr>
      <w:r w:rsidRPr="001B2352">
        <w:tab/>
      </w:r>
      <m:oMath>
        <m:r>
          <m:rPr>
            <m:nor/>
          </m:rPr>
          <m:t>Volume of culture:</m:t>
        </m:r>
        <m:f>
          <m:fPr>
            <m:ctrlPr>
              <w:rPr>
                <w:rFonts w:ascii="Cambria Math" w:hAnsi="Cambria Math"/>
              </w:rPr>
            </m:ctrlPr>
          </m:fPr>
          <m:num>
            <w:proofErr w:type="spellStart"/>
            <m:r>
              <m:rPr>
                <m:nor/>
              </m:rPr>
              <m:t>dV</m:t>
            </m:r>
            <w:proofErr w:type="spellEnd"/>
          </m:num>
          <m:den>
            <m:r>
              <m:rPr>
                <m:nor/>
              </m:rPr>
              <m:t>dt</m:t>
            </m:r>
          </m:den>
        </m:f>
        <m:r>
          <m:rPr>
            <m:nor/>
          </m:rPr>
          <m:t>=</m:t>
        </m:r>
        <m:f>
          <m:fPr>
            <m:ctrlPr>
              <w:rPr>
                <w:rFonts w:ascii="Cambria Math" w:hAnsi="Cambria Math"/>
              </w:rPr>
            </m:ctrlPr>
          </m:fPr>
          <m:num>
            <w:proofErr w:type="spellStart"/>
            <m:r>
              <m:rPr>
                <m:nor/>
              </m:rPr>
              <m:t>VFr</m:t>
            </m:r>
            <w:proofErr w:type="spellEnd"/>
          </m:num>
          <m:den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>
                    <m:nor/>
                  </m:rPr>
                  <m:t>S</m:t>
                </m:r>
              </m:e>
              <m:sub>
                <m:r>
                  <m:rPr>
                    <m:nor/>
                  </m:rPr>
                  <m:t>R</m:t>
                </m:r>
              </m:sub>
            </m:sSub>
          </m:den>
        </m:f>
      </m:oMath>
      <w:r w:rsidRPr="001B2352">
        <w:t xml:space="preserve"> </w:t>
      </w:r>
      <w:r w:rsidRPr="001B2352">
        <w:tab/>
      </w:r>
    </w:p>
    <w:p w14:paraId="42860C31" w14:textId="77777777" w:rsidR="004E4224" w:rsidRPr="001B2352" w:rsidRDefault="00262B69" w:rsidP="009D09CF">
      <w:pPr>
        <w:pStyle w:val="Equation"/>
        <w:rPr>
          <w:iCs/>
        </w:rPr>
      </w:pPr>
      <w:r w:rsidRPr="001B2352">
        <w:t>Eq. S</w:t>
      </w:r>
      <w:r w:rsidR="00F23CF5" w:rsidRPr="001B2352">
        <w:fldChar w:fldCharType="begin"/>
      </w:r>
      <w:r w:rsidR="003F54FE" w:rsidRPr="001B2352">
        <w:instrText xml:space="preserve"> SEQ Eq. \* ARABIC </w:instrText>
      </w:r>
      <w:r w:rsidR="00F23CF5" w:rsidRPr="001B2352">
        <w:fldChar w:fldCharType="separate"/>
      </w:r>
      <w:r w:rsidRPr="001B2352">
        <w:t>10</w:t>
      </w:r>
      <w:r w:rsidR="00F23CF5" w:rsidRPr="001B2352">
        <w:fldChar w:fldCharType="end"/>
      </w:r>
    </w:p>
    <w:p w14:paraId="2B8E9A4E" w14:textId="77777777" w:rsidR="005E17ED" w:rsidRDefault="00190E51">
      <w:pPr>
        <w:ind w:firstLineChars="0" w:firstLine="0"/>
      </w:pPr>
      <w:r>
        <w:t xml:space="preserve">where S1 and S2 are the two strains and </w:t>
      </w:r>
      <w:r w:rsidR="00BB7B8E" w:rsidRPr="00CF7589">
        <w:t>S</w:t>
      </w:r>
      <w:r w:rsidR="00BB7B8E" w:rsidRPr="00CF7589">
        <w:rPr>
          <w:vertAlign w:val="subscript"/>
        </w:rPr>
        <w:t>R</w:t>
      </w:r>
      <w:r w:rsidR="00BB7B8E" w:rsidRPr="00CF7589">
        <w:t xml:space="preserve"> </w:t>
      </w:r>
      <w:r>
        <w:t>i</w:t>
      </w:r>
      <w:r w:rsidR="00BB7B8E" w:rsidRPr="00CF7589">
        <w:t>s the glucose concentration in the feed</w:t>
      </w:r>
      <w:r w:rsidR="004B1BC2" w:rsidRPr="00CF7589">
        <w:t>ing medium</w:t>
      </w:r>
      <w:r w:rsidR="00BB7B8E" w:rsidRPr="00CF7589">
        <w:t xml:space="preserve">, which was set </w:t>
      </w:r>
      <w:r>
        <w:t xml:space="preserve">as </w:t>
      </w:r>
      <w:r w:rsidR="00BB7B8E" w:rsidRPr="00CF7589">
        <w:t>600 g/L. The initial values were volume V</w:t>
      </w:r>
      <w:r w:rsidR="00BB7B8E" w:rsidRPr="00CF7589">
        <w:rPr>
          <w:vertAlign w:val="subscript"/>
        </w:rPr>
        <w:t>0</w:t>
      </w:r>
      <w:r w:rsidR="00BB7B8E" w:rsidRPr="00CF7589">
        <w:t>=1 L</w:t>
      </w:r>
      <w:r>
        <w:t xml:space="preserve"> and </w:t>
      </w:r>
      <w:r>
        <w:lastRenderedPageBreak/>
        <w:t>glucose concentration</w:t>
      </w:r>
      <w:r w:rsidR="00BB7B8E" w:rsidRPr="00CF7589">
        <w:t xml:space="preserve"> C</w:t>
      </w:r>
      <w:r w:rsidR="00BB7B8E" w:rsidRPr="00CF7589">
        <w:rPr>
          <w:vertAlign w:val="subscript"/>
        </w:rPr>
        <w:t>G0</w:t>
      </w:r>
      <w:r w:rsidR="00BB7B8E" w:rsidRPr="00CF7589">
        <w:t xml:space="preserve">=20 g/L. The initial </w:t>
      </w:r>
      <w:r>
        <w:t>feeding rate (</w:t>
      </w:r>
      <w:r w:rsidR="00BB7B8E" w:rsidRPr="00CF7589">
        <w:t>Fr</w:t>
      </w:r>
      <w:r>
        <w:t>)</w:t>
      </w:r>
      <w:r w:rsidR="00BB7B8E" w:rsidRPr="00CF7589">
        <w:t xml:space="preserve"> was set</w:t>
      </w:r>
      <w:r>
        <w:t xml:space="preserve"> as</w:t>
      </w:r>
      <w:r w:rsidR="00BB7B8E" w:rsidRPr="00CF7589">
        <w:t xml:space="preserve"> 0 g/(</w:t>
      </w:r>
      <w:proofErr w:type="spellStart"/>
      <w:r w:rsidR="00BB7B8E" w:rsidRPr="00CF7589">
        <w:t>L·h</w:t>
      </w:r>
      <w:proofErr w:type="spellEnd"/>
      <w:r w:rsidR="00BB7B8E" w:rsidRPr="00CF7589">
        <w:t>), and adjust</w:t>
      </w:r>
      <w:r>
        <w:t>ed</w:t>
      </w:r>
      <w:r w:rsidR="00BB7B8E" w:rsidRPr="00CF7589">
        <w:t xml:space="preserve"> to 5 g/(</w:t>
      </w:r>
      <w:proofErr w:type="spellStart"/>
      <w:r w:rsidR="00BB7B8E" w:rsidRPr="00CF7589">
        <w:t>L·h</w:t>
      </w:r>
      <w:proofErr w:type="spellEnd"/>
      <w:r w:rsidR="00BB7B8E" w:rsidRPr="00CF7589">
        <w:t>) when the C</w:t>
      </w:r>
      <w:r w:rsidR="00BB7B8E" w:rsidRPr="00CF7589">
        <w:rPr>
          <w:vertAlign w:val="subscript"/>
        </w:rPr>
        <w:t xml:space="preserve">G </w:t>
      </w:r>
      <w:r w:rsidR="00BB7B8E" w:rsidRPr="00CF7589">
        <w:t>drop</w:t>
      </w:r>
      <w:r>
        <w:t>ped</w:t>
      </w:r>
      <w:r w:rsidR="00BB7B8E" w:rsidRPr="00CF7589">
        <w:t xml:space="preserve"> near 0 g/L. </w:t>
      </w:r>
      <w:r>
        <w:t>An</w:t>
      </w:r>
      <w:r w:rsidRPr="00CF7589">
        <w:t xml:space="preserve"> </w:t>
      </w:r>
      <w:r w:rsidR="00CA000B" w:rsidRPr="00CF7589">
        <w:t>iterative method was used to obtain the arithmetic solution</w:t>
      </w:r>
      <w:r w:rsidR="00BB7B8E" w:rsidRPr="00CF7589">
        <w:t xml:space="preserve"> at time interval</w:t>
      </w:r>
      <w:r>
        <w:t>s</w:t>
      </w:r>
      <w:r w:rsidR="00BB7B8E" w:rsidRPr="00CF7589">
        <w:t xml:space="preserve"> of 0.01 h.</w:t>
      </w:r>
    </w:p>
    <w:p w14:paraId="18C26866" w14:textId="77777777" w:rsidR="006A003D" w:rsidRPr="00CF7589" w:rsidRDefault="006A003D" w:rsidP="00711041"/>
    <w:p w14:paraId="752BBE29" w14:textId="77777777" w:rsidR="004036E6" w:rsidRPr="00CF7589" w:rsidRDefault="00E64F79" w:rsidP="00E64F79">
      <w:pPr>
        <w:pStyle w:val="2"/>
      </w:pPr>
      <w:r w:rsidRPr="00CF7589">
        <w:t xml:space="preserve"> </w:t>
      </w:r>
      <w:r w:rsidR="00FA3841" w:rsidRPr="00CF7589">
        <w:t>Unidirectional</w:t>
      </w:r>
      <w:r w:rsidR="005A255B" w:rsidRPr="00CF7589">
        <w:t xml:space="preserve"> cross-feeding model</w:t>
      </w:r>
    </w:p>
    <w:p w14:paraId="2A2B1213" w14:textId="77777777" w:rsidR="00535017" w:rsidRPr="00CF7589" w:rsidRDefault="00772E84" w:rsidP="00AE4EA9">
      <w:r w:rsidRPr="00CF7589">
        <w:t>Th</w:t>
      </w:r>
      <w:r w:rsidR="002F70F8">
        <w:t xml:space="preserve">is </w:t>
      </w:r>
      <w:r w:rsidRPr="00CF7589">
        <w:t>model was constructed based on the following assumptions</w:t>
      </w:r>
      <w:r w:rsidR="00430E6D">
        <w:t>.</w:t>
      </w:r>
    </w:p>
    <w:p w14:paraId="51611B06" w14:textId="77777777" w:rsidR="00BB6384" w:rsidRPr="00CF7589" w:rsidRDefault="00651269" w:rsidP="00181600">
      <w:pPr>
        <w:pStyle w:val="a8"/>
        <w:numPr>
          <w:ilvl w:val="0"/>
          <w:numId w:val="15"/>
        </w:numPr>
        <w:ind w:firstLineChars="0"/>
      </w:pPr>
      <w:r w:rsidRPr="00CF7589">
        <w:t xml:space="preserve">Strain 1 (donor strain, </w:t>
      </w:r>
      <w:r w:rsidR="00BB6384" w:rsidRPr="00CF7589">
        <w:t>DS</w:t>
      </w:r>
      <w:r w:rsidRPr="00CF7589">
        <w:t>)</w:t>
      </w:r>
      <w:r w:rsidR="00BB6384" w:rsidRPr="00CF7589">
        <w:t xml:space="preserve"> can grow independently in the medium with glucose as </w:t>
      </w:r>
      <w:r w:rsidR="002F70F8">
        <w:t>the</w:t>
      </w:r>
      <w:r w:rsidR="002F70F8" w:rsidRPr="00CF7589">
        <w:t xml:space="preserve"> </w:t>
      </w:r>
      <w:r w:rsidR="00BB6384" w:rsidRPr="00CF7589">
        <w:t>single carbon source</w:t>
      </w:r>
      <w:r w:rsidR="00DA1B8A">
        <w:t>, and t</w:t>
      </w:r>
      <w:r w:rsidR="00BB6384" w:rsidRPr="00CF7589">
        <w:t xml:space="preserve">he production of interactive substance H1 is coupled with the growth of </w:t>
      </w:r>
      <w:r w:rsidR="002F70F8">
        <w:t xml:space="preserve">the </w:t>
      </w:r>
      <w:r w:rsidR="00BB6384" w:rsidRPr="00CF7589">
        <w:t>DS.</w:t>
      </w:r>
    </w:p>
    <w:p w14:paraId="155690E5" w14:textId="77777777" w:rsidR="003C549B" w:rsidRPr="00CF7589" w:rsidRDefault="00651269" w:rsidP="00181600">
      <w:pPr>
        <w:pStyle w:val="a8"/>
        <w:numPr>
          <w:ilvl w:val="0"/>
          <w:numId w:val="15"/>
        </w:numPr>
        <w:ind w:firstLineChars="0"/>
      </w:pPr>
      <w:r w:rsidRPr="00CF7589">
        <w:t xml:space="preserve">Strain 2 (acceptor strain, </w:t>
      </w:r>
      <w:r w:rsidR="003C549B" w:rsidRPr="00CF7589">
        <w:t>AS</w:t>
      </w:r>
      <w:r w:rsidRPr="00CF7589">
        <w:t>)</w:t>
      </w:r>
      <w:r w:rsidR="003C549B" w:rsidRPr="00CF7589">
        <w:t xml:space="preserve"> cannot grow independently in the medium with glucose as </w:t>
      </w:r>
      <w:r w:rsidR="002F70F8">
        <w:t>the</w:t>
      </w:r>
      <w:r w:rsidR="002F70F8" w:rsidRPr="00CF7589">
        <w:t xml:space="preserve"> </w:t>
      </w:r>
      <w:r w:rsidR="003C549B" w:rsidRPr="00CF7589">
        <w:t>single carbon source unless H1 is present.</w:t>
      </w:r>
    </w:p>
    <w:p w14:paraId="35016142" w14:textId="77777777" w:rsidR="008D1027" w:rsidRPr="00CF7589" w:rsidRDefault="00BB6384" w:rsidP="00181600">
      <w:pPr>
        <w:pStyle w:val="a8"/>
        <w:numPr>
          <w:ilvl w:val="0"/>
          <w:numId w:val="15"/>
        </w:numPr>
        <w:ind w:firstLineChars="0"/>
      </w:pPr>
      <w:r w:rsidRPr="00CF7589">
        <w:t>H1</w:t>
      </w:r>
      <w:r w:rsidR="008D1027" w:rsidRPr="00CF7589">
        <w:t xml:space="preserve"> can diffuse freely across </w:t>
      </w:r>
      <w:r w:rsidR="002F70F8">
        <w:t xml:space="preserve">the </w:t>
      </w:r>
      <w:r w:rsidR="008D1027" w:rsidRPr="00CF7589">
        <w:t>cell membrane.</w:t>
      </w:r>
    </w:p>
    <w:p w14:paraId="10FCE012" w14:textId="77777777" w:rsidR="005A255B" w:rsidRPr="00CF7589" w:rsidRDefault="005A255B" w:rsidP="00AE4EA9">
      <w:r w:rsidRPr="00CF7589">
        <w:t>The</w:t>
      </w:r>
      <w:r w:rsidR="002F70F8">
        <w:t>n, the</w:t>
      </w:r>
      <w:r w:rsidRPr="00CF7589">
        <w:t xml:space="preserve"> Monod equation for each strain </w:t>
      </w:r>
      <w:r w:rsidR="0053564E">
        <w:t>can be</w:t>
      </w:r>
      <w:r w:rsidRPr="00CF7589">
        <w:t xml:space="preserve"> expressed as </w:t>
      </w:r>
    </w:p>
    <w:p w14:paraId="502CC3C4" w14:textId="77777777" w:rsidR="00C86C9B" w:rsidRPr="00DC412A" w:rsidRDefault="004946BD" w:rsidP="009D09CF">
      <w:pPr>
        <w:pStyle w:val="Equation"/>
        <w:rPr>
          <w:vanish/>
          <w:specVanish/>
        </w:rPr>
      </w:pPr>
      <w:bookmarkStart w:id="7" w:name="_Hlk65157711"/>
      <w:r w:rsidRPr="00DC412A">
        <w:tab/>
      </w:r>
      <w:bookmarkEnd w:id="7"/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nor/>
              </m:rPr>
              <m:t>μ</m:t>
            </m:r>
          </m:e>
          <m:sub>
            <m:r>
              <m:rPr>
                <m:nor/>
              </m:rPr>
              <m:t>1</m:t>
            </m:r>
          </m:sub>
        </m:sSub>
        <m:r>
          <m:rPr>
            <m:nor/>
          </m:rPr>
          <m:t>=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nor/>
              </m:rPr>
              <m:t>μ</m:t>
            </m:r>
          </m:e>
          <m:sub>
            <m:r>
              <m:rPr>
                <m:nor/>
              </m:rPr>
              <m:t>m1</m:t>
            </m:r>
          </m:sub>
        </m:sSub>
        <m:d>
          <m:dPr>
            <m:ctrlPr>
              <w:rPr>
                <w:rFonts w:ascii="Cambria Math" w:hAnsi="Cambria Math"/>
              </w:rPr>
            </m:ctrlPr>
          </m:dPr>
          <m:e>
            <m:f>
              <m:fPr>
                <m:ctrlPr>
                  <w:rPr>
                    <w:rFonts w:ascii="Cambria Math" w:hAnsi="Cambria Math"/>
                  </w:rPr>
                </m:ctrlPr>
              </m:fPr>
              <m:num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m:rPr>
                        <m:nor/>
                      </m:rPr>
                      <m:t>C</m:t>
                    </m:r>
                  </m:e>
                  <m:sub>
                    <m:r>
                      <m:rPr>
                        <m:nor/>
                      </m:rPr>
                      <m:t>G</m:t>
                    </m:r>
                  </m:sub>
                </m:sSub>
              </m:num>
              <m:den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m:rPr>
                        <m:nor/>
                      </m:rPr>
                      <m:t>K</m:t>
                    </m:r>
                  </m:e>
                  <m:sub>
                    <m:r>
                      <m:rPr>
                        <m:nor/>
                      </m:rPr>
                      <m:t>S,G</m:t>
                    </m:r>
                  </m:sub>
                </m:sSub>
                <m:r>
                  <m:rPr>
                    <m:nor/>
                  </m:rPr>
                  <m:t>+</m:t>
                </m:r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m:rPr>
                        <m:nor/>
                      </m:rPr>
                      <m:t>C</m:t>
                    </m:r>
                  </m:e>
                  <m:sub>
                    <m:r>
                      <m:rPr>
                        <m:nor/>
                      </m:rPr>
                      <m:t>G</m:t>
                    </m:r>
                  </m:sub>
                </m:sSub>
              </m:den>
            </m:f>
          </m:e>
        </m:d>
      </m:oMath>
      <w:r w:rsidR="00B5230A" w:rsidRPr="00DC412A">
        <w:rPr>
          <w:i/>
        </w:rPr>
        <w:t xml:space="preserve"> </w:t>
      </w:r>
      <w:r w:rsidR="00AF311F" w:rsidRPr="00DC412A">
        <w:tab/>
      </w:r>
    </w:p>
    <w:p w14:paraId="605F1D01" w14:textId="77777777" w:rsidR="005A255B" w:rsidRPr="001C67AC" w:rsidRDefault="00262B69" w:rsidP="009D09CF">
      <w:pPr>
        <w:pStyle w:val="Equation"/>
      </w:pPr>
      <w:r w:rsidRPr="001C67AC">
        <w:t>Eq. S</w:t>
      </w:r>
      <w:r w:rsidR="00F23CF5" w:rsidRPr="001C67AC">
        <w:fldChar w:fldCharType="begin"/>
      </w:r>
      <w:r w:rsidR="003F54FE" w:rsidRPr="001C67AC">
        <w:instrText xml:space="preserve"> SEQ Eq. \* ARABIC </w:instrText>
      </w:r>
      <w:r w:rsidR="00F23CF5" w:rsidRPr="001C67AC">
        <w:fldChar w:fldCharType="separate"/>
      </w:r>
      <w:r w:rsidRPr="001C67AC">
        <w:t>11</w:t>
      </w:r>
      <w:r w:rsidR="00F23CF5" w:rsidRPr="001C67AC">
        <w:fldChar w:fldCharType="end"/>
      </w:r>
    </w:p>
    <w:p w14:paraId="3BE8914C" w14:textId="77777777" w:rsidR="00C86C9B" w:rsidRPr="00DC412A" w:rsidRDefault="004946BD" w:rsidP="009D09CF">
      <w:pPr>
        <w:pStyle w:val="Equation"/>
        <w:rPr>
          <w:vanish/>
          <w:specVanish/>
        </w:rPr>
      </w:pPr>
      <w:r w:rsidRPr="00DC412A">
        <w:tab/>
      </w:r>
      <w:bookmarkStart w:id="8" w:name="_Hlk96348587"/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nor/>
              </m:rPr>
              <m:t>μ</m:t>
            </m:r>
          </m:e>
          <m:sub>
            <m:r>
              <m:rPr>
                <m:nor/>
              </m:rPr>
              <m:t>2</m:t>
            </m:r>
          </m:sub>
        </m:sSub>
        <m:r>
          <m:rPr>
            <m:nor/>
          </m:rPr>
          <m:t>=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nor/>
              </m:rPr>
              <m:t>μ</m:t>
            </m:r>
          </m:e>
          <m:sub>
            <m:r>
              <m:rPr>
                <m:nor/>
              </m:rPr>
              <m:t>m2</m:t>
            </m:r>
          </m:sub>
        </m:sSub>
        <m:d>
          <m:dPr>
            <m:ctrlPr>
              <w:rPr>
                <w:rFonts w:ascii="Cambria Math" w:hAnsi="Cambria Math"/>
              </w:rPr>
            </m:ctrlPr>
          </m:dPr>
          <m:e>
            <m:f>
              <m:fPr>
                <m:ctrlPr>
                  <w:rPr>
                    <w:rFonts w:ascii="Cambria Math" w:hAnsi="Cambria Math"/>
                  </w:rPr>
                </m:ctrlPr>
              </m:fPr>
              <m:num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m:rPr>
                        <m:nor/>
                      </m:rPr>
                      <m:t>C</m:t>
                    </m:r>
                  </m:e>
                  <m:sub>
                    <m:r>
                      <m:rPr>
                        <m:nor/>
                      </m:rPr>
                      <m:t>G</m:t>
                    </m:r>
                  </m:sub>
                </m:sSub>
              </m:num>
              <m:den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m:rPr>
                        <m:nor/>
                      </m:rPr>
                      <m:t>K</m:t>
                    </m:r>
                  </m:e>
                  <m:sub>
                    <m:r>
                      <m:rPr>
                        <m:nor/>
                      </m:rPr>
                      <m:t>S,G</m:t>
                    </m:r>
                  </m:sub>
                </m:sSub>
                <m:r>
                  <m:rPr>
                    <m:nor/>
                  </m:rPr>
                  <m:t>+</m:t>
                </m:r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m:rPr>
                        <m:nor/>
                      </m:rPr>
                      <m:t>C</m:t>
                    </m:r>
                  </m:e>
                  <m:sub>
                    <m:r>
                      <m:rPr>
                        <m:nor/>
                      </m:rPr>
                      <m:t>G</m:t>
                    </m:r>
                  </m:sub>
                </m:sSub>
              </m:den>
            </m:f>
          </m:e>
        </m:d>
        <m:d>
          <m:dPr>
            <m:ctrlPr>
              <w:rPr>
                <w:rFonts w:ascii="Cambria Math" w:hAnsi="Cambria Math"/>
              </w:rPr>
            </m:ctrlPr>
          </m:dPr>
          <m:e>
            <m:f>
              <m:fPr>
                <m:ctrlPr>
                  <w:rPr>
                    <w:rFonts w:ascii="Cambria Math" w:hAnsi="Cambria Math"/>
                  </w:rPr>
                </m:ctrlPr>
              </m:fPr>
              <m:num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m:rPr>
                        <m:nor/>
                      </m:rPr>
                      <m:t>C</m:t>
                    </m:r>
                  </m:e>
                  <m:sub>
                    <m:r>
                      <m:rPr>
                        <m:nor/>
                      </m:rPr>
                      <m:t>H1</m:t>
                    </m:r>
                  </m:sub>
                </m:sSub>
              </m:num>
              <m:den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m:rPr>
                        <m:nor/>
                      </m:rPr>
                      <m:t>K</m:t>
                    </m:r>
                  </m:e>
                  <m:sub>
                    <m:r>
                      <m:rPr>
                        <m:nor/>
                      </m:rPr>
                      <m:t>S,H1</m:t>
                    </m:r>
                  </m:sub>
                </m:sSub>
                <m:r>
                  <m:rPr>
                    <m:nor/>
                  </m:rPr>
                  <m:t>+</m:t>
                </m:r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m:rPr>
                        <m:nor/>
                      </m:rPr>
                      <m:t>C</m:t>
                    </m:r>
                  </m:e>
                  <m:sub>
                    <m:r>
                      <m:rPr>
                        <m:nor/>
                      </m:rPr>
                      <m:t>H1</m:t>
                    </m:r>
                  </m:sub>
                </m:sSub>
              </m:den>
            </m:f>
          </m:e>
        </m:d>
      </m:oMath>
      <w:bookmarkEnd w:id="8"/>
      <w:r w:rsidR="009C7984">
        <w:t xml:space="preserve"> </w:t>
      </w:r>
      <w:r w:rsidR="00081BF4" w:rsidRPr="00DC412A">
        <w:tab/>
      </w:r>
    </w:p>
    <w:p w14:paraId="641AD398" w14:textId="77777777" w:rsidR="005A255B" w:rsidRPr="001C67AC" w:rsidRDefault="00262B69" w:rsidP="009D09CF">
      <w:pPr>
        <w:pStyle w:val="Equation"/>
      </w:pPr>
      <w:r w:rsidRPr="001C67AC">
        <w:t>Eq. S</w:t>
      </w:r>
      <w:r w:rsidR="00F23CF5" w:rsidRPr="001C67AC">
        <w:fldChar w:fldCharType="begin"/>
      </w:r>
      <w:r w:rsidR="003F54FE" w:rsidRPr="001C67AC">
        <w:instrText xml:space="preserve"> SEQ Eq. \* ARABIC </w:instrText>
      </w:r>
      <w:r w:rsidR="00F23CF5" w:rsidRPr="001C67AC">
        <w:fldChar w:fldCharType="separate"/>
      </w:r>
      <w:r w:rsidRPr="001C67AC">
        <w:t>12</w:t>
      </w:r>
      <w:r w:rsidR="00F23CF5" w:rsidRPr="001C67AC">
        <w:fldChar w:fldCharType="end"/>
      </w:r>
    </w:p>
    <w:p w14:paraId="743456E4" w14:textId="77777777" w:rsidR="005A255B" w:rsidRPr="00CF7589" w:rsidRDefault="002F70F8" w:rsidP="00AE4EA9">
      <w:r>
        <w:t>S</w:t>
      </w:r>
      <w:r w:rsidR="005A255B" w:rsidRPr="00CF7589">
        <w:t>ubscripts ‘</w:t>
      </w:r>
      <w:r w:rsidR="00843A28" w:rsidRPr="00CF7589">
        <w:t>1</w:t>
      </w:r>
      <w:r w:rsidR="005A255B" w:rsidRPr="00CF7589">
        <w:t>’ and ‘</w:t>
      </w:r>
      <w:r w:rsidR="00843A28" w:rsidRPr="00CF7589">
        <w:t>2</w:t>
      </w:r>
      <w:r w:rsidR="005A255B" w:rsidRPr="00CF7589">
        <w:t xml:space="preserve">’ in the formula denote </w:t>
      </w:r>
      <w:r>
        <w:t xml:space="preserve">the </w:t>
      </w:r>
      <w:r w:rsidR="00950086" w:rsidRPr="00CF7589">
        <w:t>DS</w:t>
      </w:r>
      <w:r w:rsidR="005A255B" w:rsidRPr="00CF7589">
        <w:t xml:space="preserve"> and </w:t>
      </w:r>
      <w:r w:rsidR="00950086" w:rsidRPr="00CF7589">
        <w:t>AS</w:t>
      </w:r>
      <w:r w:rsidR="005A255B" w:rsidRPr="00CF7589">
        <w:t xml:space="preserve">, respectively. </w:t>
      </w:r>
    </w:p>
    <w:p w14:paraId="16F65F84" w14:textId="77777777" w:rsidR="005C2DC5" w:rsidRPr="00CF7589" w:rsidRDefault="005C2DC5" w:rsidP="00AE4EA9">
      <w:r w:rsidRPr="00CF7589">
        <w:t xml:space="preserve">The rate of net increase of glucose can be represented </w:t>
      </w:r>
      <w:r w:rsidR="002F70F8">
        <w:t>as</w:t>
      </w:r>
    </w:p>
    <w:p w14:paraId="04BB1A02" w14:textId="77777777" w:rsidR="00C86C9B" w:rsidRPr="00DC412A" w:rsidRDefault="00081BF4" w:rsidP="00181600">
      <w:pPr>
        <w:pStyle w:val="Equation"/>
        <w:ind w:leftChars="100" w:left="240"/>
        <w:rPr>
          <w:vanish/>
          <w:specVanish/>
        </w:rPr>
      </w:pPr>
      <w:r w:rsidRPr="00DC412A">
        <w:tab/>
      </w:r>
      <m:oMath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nor/>
              </m:rPr>
              <m:t>d</m:t>
            </m:r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>
                    <m:nor/>
                  </m:rPr>
                  <m:t>C</m:t>
                </m:r>
              </m:e>
              <m:sub>
                <m:r>
                  <m:rPr>
                    <m:nor/>
                  </m:rPr>
                  <m:t>G</m:t>
                </m:r>
              </m:sub>
            </m:sSub>
          </m:num>
          <m:den>
            <m:r>
              <m:rPr>
                <m:nor/>
              </m:rPr>
              <m:t>dt</m:t>
            </m:r>
          </m:den>
        </m:f>
        <m:r>
          <m:rPr>
            <m:nor/>
          </m:rPr>
          <m:t>=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nor/>
              </m:rPr>
              <m:t>v</m:t>
            </m:r>
          </m:e>
          <m:sub>
            <m:r>
              <m:rPr>
                <m:nor/>
              </m:rPr>
              <m:t>G,1</m:t>
            </m:r>
          </m:sub>
        </m:sSub>
        <m:r>
          <m:rPr>
            <m:nor/>
          </m:rPr>
          <m:t>+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nor/>
              </m:rPr>
              <m:t>v</m:t>
            </m:r>
          </m:e>
          <m:sub>
            <m:r>
              <m:rPr>
                <m:nor/>
              </m:rPr>
              <m:t>G,2</m:t>
            </m:r>
          </m:sub>
        </m:sSub>
        <m:r>
          <m:rPr>
            <m:nor/>
          </m:rPr>
          <m:t>+Fr</m:t>
        </m:r>
      </m:oMath>
      <w:r w:rsidR="009C7984">
        <w:t xml:space="preserve"> </w:t>
      </w:r>
      <w:r w:rsidRPr="00DC412A">
        <w:tab/>
      </w:r>
    </w:p>
    <w:p w14:paraId="18E1640B" w14:textId="77777777" w:rsidR="005C2DC5" w:rsidRPr="001C67AC" w:rsidRDefault="00262B69" w:rsidP="00181600">
      <w:pPr>
        <w:pStyle w:val="Equation"/>
        <w:ind w:leftChars="100" w:left="240"/>
      </w:pPr>
      <w:r w:rsidRPr="001C67AC">
        <w:t>Eq. S</w:t>
      </w:r>
      <w:r w:rsidR="00F23CF5" w:rsidRPr="001C67AC">
        <w:fldChar w:fldCharType="begin"/>
      </w:r>
      <w:r w:rsidR="003F54FE" w:rsidRPr="001C67AC">
        <w:instrText xml:space="preserve"> SEQ Eq. \* ARABIC </w:instrText>
      </w:r>
      <w:r w:rsidR="00F23CF5" w:rsidRPr="001C67AC">
        <w:fldChar w:fldCharType="separate"/>
      </w:r>
      <w:r w:rsidRPr="001C67AC">
        <w:t>13</w:t>
      </w:r>
      <w:r w:rsidR="00F23CF5" w:rsidRPr="001C67AC">
        <w:fldChar w:fldCharType="end"/>
      </w:r>
    </w:p>
    <w:p w14:paraId="19C7BF02" w14:textId="77777777" w:rsidR="005C2DC5" w:rsidRPr="00CF7589" w:rsidRDefault="007A40BD" w:rsidP="007A40BD">
      <w:pPr>
        <w:ind w:firstLineChars="0" w:firstLine="0"/>
      </w:pPr>
      <w:r w:rsidRPr="00CF7589">
        <w:t>w</w:t>
      </w:r>
      <w:r w:rsidR="005C2DC5" w:rsidRPr="00CF7589">
        <w:t xml:space="preserve">here </w:t>
      </w:r>
      <w:proofErr w:type="spellStart"/>
      <w:r w:rsidR="005C2DC5" w:rsidRPr="00CF7589">
        <w:t>v</w:t>
      </w:r>
      <w:r w:rsidR="005C2DC5" w:rsidRPr="00CF7589">
        <w:rPr>
          <w:vertAlign w:val="subscript"/>
        </w:rPr>
        <w:t>G</w:t>
      </w:r>
      <w:proofErr w:type="spellEnd"/>
      <w:r w:rsidR="005C2DC5" w:rsidRPr="00CF7589">
        <w:t xml:space="preserve"> is the net increase of glucose by strains and Fr is the feeding rate of glucose (g/(</w:t>
      </w:r>
      <w:proofErr w:type="spellStart"/>
      <w:r w:rsidR="005C2DC5" w:rsidRPr="00CF7589">
        <w:t>L·h</w:t>
      </w:r>
      <w:proofErr w:type="spellEnd"/>
      <w:r w:rsidR="005C2DC5" w:rsidRPr="00CF7589">
        <w:t xml:space="preserve">)). The </w:t>
      </w:r>
      <w:proofErr w:type="spellStart"/>
      <w:r w:rsidR="005C2DC5" w:rsidRPr="00CF7589">
        <w:t>v</w:t>
      </w:r>
      <w:r w:rsidR="005C2DC5" w:rsidRPr="00CF7589">
        <w:rPr>
          <w:vertAlign w:val="subscript"/>
        </w:rPr>
        <w:t>G</w:t>
      </w:r>
      <w:proofErr w:type="spellEnd"/>
      <w:r w:rsidR="005C2DC5" w:rsidRPr="00CF7589">
        <w:rPr>
          <w:vertAlign w:val="subscript"/>
        </w:rPr>
        <w:t xml:space="preserve"> </w:t>
      </w:r>
      <w:r w:rsidR="005C2DC5" w:rsidRPr="00CF7589">
        <w:t xml:space="preserve">of each strain can be represented </w:t>
      </w:r>
      <w:r w:rsidR="002F70F8">
        <w:t>as</w:t>
      </w:r>
    </w:p>
    <w:p w14:paraId="1EF76E5E" w14:textId="77777777" w:rsidR="00C86C9B" w:rsidRPr="00DC412A" w:rsidRDefault="00081BF4" w:rsidP="009D09CF">
      <w:pPr>
        <w:pStyle w:val="Equation"/>
        <w:rPr>
          <w:vanish/>
          <w:specVanish/>
        </w:rPr>
      </w:pPr>
      <w:r w:rsidRPr="00DC412A">
        <w:tab/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nor/>
              </m:rPr>
              <m:t>v</m:t>
            </m:r>
          </m:e>
          <m:sub>
            <m:r>
              <m:rPr>
                <m:nor/>
              </m:rPr>
              <m:t>G,1</m:t>
            </m:r>
          </m:sub>
        </m:sSub>
        <m:r>
          <m:rPr>
            <m:nor/>
          </m:rPr>
          <m:t>=-</m:t>
        </m:r>
        <m:f>
          <m:fPr>
            <m:ctrlPr>
              <w:rPr>
                <w:rFonts w:ascii="Cambria Math" w:hAnsi="Cambria Math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>
                    <m:nor/>
                  </m:rPr>
                  <m:t>X</m:t>
                </m:r>
              </m:e>
              <m:sub>
                <m:r>
                  <m:rPr>
                    <m:nor/>
                  </m:rPr>
                  <m:t>1</m:t>
                </m:r>
              </m:sub>
            </m:sSub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>
                    <m:nor/>
                  </m:rPr>
                  <m:t>μ</m:t>
                </m:r>
              </m:e>
              <m:sub>
                <m:r>
                  <m:rPr>
                    <m:nor/>
                  </m:rPr>
                  <m:t>1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>
                    <m:nor/>
                  </m:rPr>
                  <m:t>Y</m:t>
                </m:r>
              </m:e>
              <m:sub>
                <m:f>
                  <m:fPr>
                    <m:type m:val="lin"/>
                    <m:ctrlPr>
                      <w:rPr>
                        <w:rFonts w:ascii="Cambria Math" w:hAnsi="Cambria Math"/>
                      </w:rPr>
                    </m:ctrlPr>
                  </m:fPr>
                  <m:num>
                    <m:r>
                      <m:rPr>
                        <m:nor/>
                      </m:rPr>
                      <m:t>X</m:t>
                    </m:r>
                  </m:num>
                  <m:den>
                    <m:r>
                      <m:rPr>
                        <m:nor/>
                      </m:rPr>
                      <m:t>G,</m:t>
                    </m:r>
                  </m:den>
                </m:f>
                <m:r>
                  <m:rPr>
                    <m:nor/>
                  </m:rPr>
                  <m:t>1</m:t>
                </m:r>
              </m:sub>
            </m:sSub>
          </m:den>
        </m:f>
        <m:r>
          <m:rPr>
            <m:nor/>
          </m:rPr>
          <m:t>-</m:t>
        </m:r>
        <m:f>
          <m:fPr>
            <m:ctrlPr>
              <w:rPr>
                <w:rFonts w:ascii="Cambria Math" w:hAnsi="Cambria Math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>
                    <m:nor/>
                  </m:rPr>
                  <m:t>v</m:t>
                </m:r>
              </m:e>
              <m:sub>
                <m:r>
                  <m:rPr>
                    <m:nor/>
                  </m:rPr>
                  <m:t>H1,1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>
                    <m:nor/>
                  </m:rPr>
                  <m:t>Y</m:t>
                </m:r>
              </m:e>
              <m:sub>
                <m:r>
                  <m:rPr>
                    <m:nor/>
                  </m:rPr>
                  <m:t>H1</m:t>
                </m:r>
              </m:sub>
            </m:sSub>
          </m:den>
        </m:f>
      </m:oMath>
      <w:r w:rsidR="009C7984">
        <w:t xml:space="preserve"> </w:t>
      </w:r>
      <w:r w:rsidRPr="00DC412A">
        <w:tab/>
      </w:r>
    </w:p>
    <w:p w14:paraId="1551E04C" w14:textId="77777777" w:rsidR="005C2DC5" w:rsidRPr="001C67AC" w:rsidRDefault="00262B69" w:rsidP="009D09CF">
      <w:pPr>
        <w:pStyle w:val="Equation"/>
      </w:pPr>
      <w:r w:rsidRPr="001C67AC">
        <w:t>Eq. S</w:t>
      </w:r>
      <w:r w:rsidR="00F23CF5" w:rsidRPr="001C67AC">
        <w:fldChar w:fldCharType="begin"/>
      </w:r>
      <w:r w:rsidR="003F54FE" w:rsidRPr="001C67AC">
        <w:instrText xml:space="preserve"> SEQ Eq. \* ARABIC </w:instrText>
      </w:r>
      <w:r w:rsidR="00F23CF5" w:rsidRPr="001C67AC">
        <w:fldChar w:fldCharType="separate"/>
      </w:r>
      <w:r w:rsidRPr="001C67AC">
        <w:t>14</w:t>
      </w:r>
      <w:r w:rsidR="00F23CF5" w:rsidRPr="001C67AC">
        <w:fldChar w:fldCharType="end"/>
      </w:r>
    </w:p>
    <w:p w14:paraId="0116766A" w14:textId="77777777" w:rsidR="00C86C9B" w:rsidRPr="00DC412A" w:rsidRDefault="00081BF4" w:rsidP="009D09CF">
      <w:pPr>
        <w:pStyle w:val="Equation"/>
        <w:rPr>
          <w:vanish/>
          <w:specVanish/>
        </w:rPr>
      </w:pPr>
      <w:r w:rsidRPr="00DC412A">
        <w:tab/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nor/>
              </m:rPr>
              <m:t>v</m:t>
            </m:r>
          </m:e>
          <m:sub>
            <m:r>
              <m:rPr>
                <m:nor/>
              </m:rPr>
              <m:t>G,2</m:t>
            </m:r>
          </m:sub>
        </m:sSub>
        <m:r>
          <m:rPr>
            <m:nor/>
          </m:rPr>
          <m:t>=-</m:t>
        </m:r>
        <m:f>
          <m:fPr>
            <m:ctrlPr>
              <w:rPr>
                <w:rFonts w:ascii="Cambria Math" w:hAnsi="Cambria Math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>
                    <m:nor/>
                  </m:rPr>
                  <m:t>X</m:t>
                </m:r>
              </m:e>
              <m:sub>
                <m:r>
                  <m:rPr>
                    <m:nor/>
                  </m:rPr>
                  <m:t>2</m:t>
                </m:r>
              </m:sub>
            </m:sSub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>
                    <m:nor/>
                  </m:rPr>
                  <m:t>μ</m:t>
                </m:r>
              </m:e>
              <m:sub>
                <m:r>
                  <m:rPr>
                    <m:nor/>
                  </m:rPr>
                  <m:t>G,2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>
                    <m:nor/>
                  </m:rPr>
                  <m:t>Y</m:t>
                </m:r>
              </m:e>
              <m:sub>
                <m:f>
                  <m:fPr>
                    <m:type m:val="lin"/>
                    <m:ctrlPr>
                      <w:rPr>
                        <w:rFonts w:ascii="Cambria Math" w:hAnsi="Cambria Math"/>
                      </w:rPr>
                    </m:ctrlPr>
                  </m:fPr>
                  <m:num>
                    <m:r>
                      <m:rPr>
                        <m:nor/>
                      </m:rPr>
                      <m:t>X</m:t>
                    </m:r>
                  </m:num>
                  <m:den>
                    <m:r>
                      <m:rPr>
                        <m:nor/>
                      </m:rPr>
                      <m:t>G,</m:t>
                    </m:r>
                  </m:den>
                </m:f>
                <m:r>
                  <m:rPr>
                    <m:nor/>
                  </m:rPr>
                  <m:t>2</m:t>
                </m:r>
              </m:sub>
            </m:sSub>
          </m:den>
        </m:f>
      </m:oMath>
      <w:r w:rsidR="009C7984">
        <w:t xml:space="preserve"> </w:t>
      </w:r>
      <w:r w:rsidRPr="00DC412A">
        <w:tab/>
      </w:r>
    </w:p>
    <w:p w14:paraId="55C979D4" w14:textId="77777777" w:rsidR="005C2DC5" w:rsidRPr="001C67AC" w:rsidRDefault="00262B69" w:rsidP="009D09CF">
      <w:pPr>
        <w:pStyle w:val="Equation"/>
      </w:pPr>
      <w:r w:rsidRPr="001C67AC">
        <w:t>Eq. S</w:t>
      </w:r>
      <w:r w:rsidR="00F23CF5" w:rsidRPr="001C67AC">
        <w:fldChar w:fldCharType="begin"/>
      </w:r>
      <w:r w:rsidR="003F54FE" w:rsidRPr="001C67AC">
        <w:instrText xml:space="preserve"> SEQ Eq. \* ARABIC </w:instrText>
      </w:r>
      <w:r w:rsidR="00F23CF5" w:rsidRPr="001C67AC">
        <w:fldChar w:fldCharType="separate"/>
      </w:r>
      <w:r w:rsidRPr="001C67AC">
        <w:t>15</w:t>
      </w:r>
      <w:r w:rsidR="00F23CF5" w:rsidRPr="001C67AC">
        <w:fldChar w:fldCharType="end"/>
      </w:r>
    </w:p>
    <w:p w14:paraId="2D539222" w14:textId="77777777" w:rsidR="005C2DC5" w:rsidRPr="00CF7589" w:rsidRDefault="007A40BD" w:rsidP="007A40BD">
      <w:pPr>
        <w:ind w:firstLineChars="0" w:firstLine="0"/>
      </w:pPr>
      <w:r w:rsidRPr="00CF7589">
        <w:lastRenderedPageBreak/>
        <w:t>w</w:t>
      </w:r>
      <w:r w:rsidR="005C2DC5" w:rsidRPr="00CF7589">
        <w:t>here v</w:t>
      </w:r>
      <w:r w:rsidR="00B5230A" w:rsidRPr="00CF7589">
        <w:rPr>
          <w:vertAlign w:val="subscript"/>
        </w:rPr>
        <w:t>H1</w:t>
      </w:r>
      <w:r w:rsidR="005C2DC5" w:rsidRPr="00CF7589">
        <w:rPr>
          <w:vertAlign w:val="subscript"/>
        </w:rPr>
        <w:t>,</w:t>
      </w:r>
      <w:r w:rsidR="00B5230A" w:rsidRPr="00CF7589">
        <w:rPr>
          <w:vertAlign w:val="subscript"/>
        </w:rPr>
        <w:t>1</w:t>
      </w:r>
      <w:r w:rsidR="005C2DC5" w:rsidRPr="00CF7589">
        <w:t xml:space="preserve"> is the rate of </w:t>
      </w:r>
      <w:r w:rsidR="00B5230A" w:rsidRPr="00CF7589">
        <w:t>H1</w:t>
      </w:r>
      <w:r w:rsidR="005C2DC5" w:rsidRPr="00CF7589">
        <w:t xml:space="preserve"> formation by </w:t>
      </w:r>
      <w:r w:rsidR="002F70F8">
        <w:t xml:space="preserve">the </w:t>
      </w:r>
      <w:r w:rsidR="00950086" w:rsidRPr="00CF7589">
        <w:t>DS</w:t>
      </w:r>
      <w:r w:rsidR="00E04636">
        <w:t>,</w:t>
      </w:r>
      <w:r w:rsidR="005C2DC5" w:rsidRPr="00CF7589">
        <w:t xml:space="preserve"> </w:t>
      </w:r>
      <m:oMath>
        <m:f>
          <m:fPr>
            <m:ctrlPr>
              <w:rPr>
                <w:rFonts w:ascii="Cambria Math" w:hAnsi="Cambria Math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>
                    <m:nor/>
                  </m:rPr>
                  <m:t>X</m:t>
                </m:r>
              </m:e>
              <m:sub>
                <m:r>
                  <m:rPr>
                    <m:nor/>
                  </m:rPr>
                  <m:t>1</m:t>
                </m:r>
              </m:sub>
            </m:sSub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>
                    <m:nor/>
                  </m:rPr>
                  <m:t>μ</m:t>
                </m:r>
              </m:e>
              <m:sub>
                <m:r>
                  <m:rPr>
                    <m:nor/>
                  </m:rPr>
                  <m:t>1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>
                    <m:nor/>
                  </m:rPr>
                  <m:t>Y</m:t>
                </m:r>
              </m:e>
              <m:sub>
                <m:f>
                  <m:fPr>
                    <m:type m:val="lin"/>
                    <m:ctrlPr>
                      <w:rPr>
                        <w:rFonts w:ascii="Cambria Math" w:hAnsi="Cambria Math"/>
                      </w:rPr>
                    </m:ctrlPr>
                  </m:fPr>
                  <m:num>
                    <m:r>
                      <m:rPr>
                        <m:nor/>
                      </m:rPr>
                      <m:t>X</m:t>
                    </m:r>
                  </m:num>
                  <m:den>
                    <m:r>
                      <m:rPr>
                        <m:nor/>
                      </m:rPr>
                      <m:t>G,</m:t>
                    </m:r>
                  </m:den>
                </m:f>
                <m:r>
                  <m:rPr>
                    <m:nor/>
                  </m:rPr>
                  <m:t>1</m:t>
                </m:r>
              </m:sub>
            </m:sSub>
          </m:den>
        </m:f>
      </m:oMath>
      <w:r w:rsidR="001C67AC">
        <w:rPr>
          <w:rFonts w:hint="eastAsia"/>
        </w:rPr>
        <w:t xml:space="preserve"> </w:t>
      </w:r>
      <w:r w:rsidR="005F29C0">
        <w:t>represents</w:t>
      </w:r>
      <w:r w:rsidR="001C67AC">
        <w:t xml:space="preserve"> glucose used for cell growth</w:t>
      </w:r>
      <w:r w:rsidR="00E04636">
        <w:t>, and</w:t>
      </w:r>
      <w:r w:rsidR="001C67AC">
        <w:t xml:space="preserve"> </w:t>
      </w:r>
      <m:oMath>
        <m:f>
          <m:fPr>
            <m:ctrlPr>
              <w:rPr>
                <w:rFonts w:ascii="Cambria Math" w:hAnsi="Cambria Math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>
                    <m:nor/>
                  </m:rPr>
                  <m:t>v</m:t>
                </m:r>
              </m:e>
              <m:sub>
                <m:r>
                  <m:rPr>
                    <m:nor/>
                  </m:rPr>
                  <m:t>H1,1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>
                    <m:nor/>
                  </m:rPr>
                  <m:t>Y</m:t>
                </m:r>
              </m:e>
              <m:sub>
                <m:r>
                  <m:rPr>
                    <m:nor/>
                  </m:rPr>
                  <m:t>H1</m:t>
                </m:r>
              </m:sub>
            </m:sSub>
          </m:den>
        </m:f>
      </m:oMath>
      <w:r w:rsidR="001C67AC">
        <w:rPr>
          <w:rFonts w:hint="eastAsia"/>
        </w:rPr>
        <w:t xml:space="preserve"> </w:t>
      </w:r>
      <w:r w:rsidR="005F29C0">
        <w:t>represents</w:t>
      </w:r>
      <w:r w:rsidR="001C67AC">
        <w:t xml:space="preserve"> glucose used for H1 formation. </w:t>
      </w:r>
      <w:r w:rsidR="005C2DC5" w:rsidRPr="00CF7589">
        <w:t xml:space="preserve">The change of </w:t>
      </w:r>
      <w:r w:rsidR="00843A28" w:rsidRPr="00CF7589">
        <w:rPr>
          <w:rFonts w:eastAsia="微软雅黑"/>
        </w:rPr>
        <w:t>H</w:t>
      </w:r>
      <w:r w:rsidRPr="00CF7589">
        <w:rPr>
          <w:rFonts w:eastAsia="微软雅黑"/>
        </w:rPr>
        <w:t>1</w:t>
      </w:r>
      <w:r w:rsidR="005C2DC5" w:rsidRPr="00CF7589">
        <w:t xml:space="preserve"> concentration equals the amount </w:t>
      </w:r>
      <w:r w:rsidR="004E4810">
        <w:t xml:space="preserve">of H1 </w:t>
      </w:r>
      <w:r w:rsidR="005C2DC5" w:rsidRPr="00CF7589">
        <w:t xml:space="preserve">produced by </w:t>
      </w:r>
      <w:r w:rsidR="004E4810">
        <w:t xml:space="preserve">the </w:t>
      </w:r>
      <w:r w:rsidR="00950086" w:rsidRPr="00CF7589">
        <w:t>DS</w:t>
      </w:r>
      <w:r w:rsidR="005C2DC5" w:rsidRPr="00CF7589">
        <w:t xml:space="preserve"> (v</w:t>
      </w:r>
      <w:r w:rsidR="00843A28" w:rsidRPr="00CF7589">
        <w:rPr>
          <w:vertAlign w:val="subscript"/>
        </w:rPr>
        <w:t>H1</w:t>
      </w:r>
      <w:r w:rsidR="005C2DC5" w:rsidRPr="00CF7589">
        <w:rPr>
          <w:vertAlign w:val="subscript"/>
        </w:rPr>
        <w:t>,</w:t>
      </w:r>
      <w:r w:rsidR="00843A28" w:rsidRPr="00CF7589">
        <w:rPr>
          <w:vertAlign w:val="subscript"/>
        </w:rPr>
        <w:t>1</w:t>
      </w:r>
      <w:r w:rsidR="005C2DC5" w:rsidRPr="00CF7589">
        <w:t xml:space="preserve">) minus </w:t>
      </w:r>
      <w:r w:rsidR="004E4810" w:rsidRPr="004E4810">
        <w:t>the amount of H1</w:t>
      </w:r>
      <w:r w:rsidR="005C2DC5" w:rsidRPr="00CF7589">
        <w:t xml:space="preserve"> consumed by </w:t>
      </w:r>
      <w:r w:rsidR="004E4810">
        <w:t xml:space="preserve">the </w:t>
      </w:r>
      <w:r w:rsidR="00950086" w:rsidRPr="00CF7589">
        <w:t>AS</w:t>
      </w:r>
      <w:r w:rsidR="005C2DC5" w:rsidRPr="00CF7589">
        <w:t xml:space="preserve"> (v</w:t>
      </w:r>
      <w:r w:rsidR="00843A28" w:rsidRPr="00CF7589">
        <w:rPr>
          <w:vertAlign w:val="subscript"/>
        </w:rPr>
        <w:t>H1</w:t>
      </w:r>
      <w:r w:rsidR="005C2DC5" w:rsidRPr="00CF7589">
        <w:rPr>
          <w:vertAlign w:val="subscript"/>
        </w:rPr>
        <w:t>,</w:t>
      </w:r>
      <w:r w:rsidR="00843A28" w:rsidRPr="00CF7589">
        <w:rPr>
          <w:vertAlign w:val="subscript"/>
        </w:rPr>
        <w:t>2</w:t>
      </w:r>
      <w:r w:rsidR="005C2DC5" w:rsidRPr="00CF7589">
        <w:t>)</w:t>
      </w:r>
      <w:r w:rsidR="00403830">
        <w:t xml:space="preserve"> and can be represented as</w:t>
      </w:r>
    </w:p>
    <w:p w14:paraId="7A19F8AA" w14:textId="77777777" w:rsidR="00C86C9B" w:rsidRPr="00DC412A" w:rsidRDefault="00081BF4" w:rsidP="009D09CF">
      <w:pPr>
        <w:pStyle w:val="Equation"/>
        <w:rPr>
          <w:vanish/>
          <w:specVanish/>
        </w:rPr>
      </w:pPr>
      <w:r w:rsidRPr="00DC412A">
        <w:tab/>
      </w:r>
      <m:oMath>
        <m:f>
          <m:fPr>
            <m:ctrlPr>
              <w:rPr>
                <w:rFonts w:ascii="Cambria Math" w:eastAsia="微软雅黑" w:hAnsi="Cambria Math"/>
              </w:rPr>
            </m:ctrlPr>
          </m:fPr>
          <m:num>
            <m:sSub>
              <m:sSubPr>
                <m:ctrlPr>
                  <w:rPr>
                    <w:rFonts w:ascii="Cambria Math" w:eastAsia="微软雅黑" w:hAnsi="Cambria Math"/>
                  </w:rPr>
                </m:ctrlPr>
              </m:sSubPr>
              <m:e>
                <w:proofErr w:type="spellStart"/>
                <m:r>
                  <m:rPr>
                    <m:nor/>
                  </m:rPr>
                  <w:rPr>
                    <w:rFonts w:eastAsia="微软雅黑"/>
                  </w:rPr>
                  <m:t>dC</m:t>
                </m:r>
                <w:proofErr w:type="spellEnd"/>
              </m:e>
              <m:sub>
                <m:r>
                  <m:rPr>
                    <m:nor/>
                  </m:rPr>
                  <w:rPr>
                    <w:rFonts w:eastAsia="微软雅黑"/>
                  </w:rPr>
                  <m:t>H1</m:t>
                </m:r>
              </m:sub>
            </m:sSub>
          </m:num>
          <m:den>
            <m:r>
              <m:rPr>
                <m:nor/>
              </m:rPr>
              <w:rPr>
                <w:rFonts w:eastAsia="微软雅黑"/>
              </w:rPr>
              <m:t>dt</m:t>
            </m:r>
          </m:den>
        </m:f>
        <m:r>
          <m:rPr>
            <m:nor/>
          </m:rPr>
          <w:rPr>
            <w:rFonts w:eastAsia="微软雅黑"/>
          </w:rPr>
          <m:t>=</m:t>
        </m:r>
        <m:sSub>
          <m:sSubPr>
            <m:ctrlPr>
              <w:rPr>
                <w:rFonts w:ascii="Cambria Math" w:eastAsia="微软雅黑" w:hAnsi="Cambria Math"/>
              </w:rPr>
            </m:ctrlPr>
          </m:sSubPr>
          <m:e>
            <m:r>
              <m:rPr>
                <m:nor/>
              </m:rPr>
              <w:rPr>
                <w:rFonts w:eastAsia="微软雅黑"/>
              </w:rPr>
              <m:t>v</m:t>
            </m:r>
          </m:e>
          <m:sub>
            <m:r>
              <m:rPr>
                <m:nor/>
              </m:rPr>
              <w:rPr>
                <w:rFonts w:eastAsia="微软雅黑"/>
              </w:rPr>
              <m:t>H1,1</m:t>
            </m:r>
          </m:sub>
        </m:sSub>
        <m:r>
          <m:rPr>
            <m:nor/>
          </m:rPr>
          <w:rPr>
            <w:rFonts w:eastAsia="微软雅黑"/>
          </w:rPr>
          <m:t>-</m:t>
        </m:r>
        <m:sSub>
          <m:sSubPr>
            <m:ctrlPr>
              <w:rPr>
                <w:rFonts w:ascii="Cambria Math" w:eastAsia="微软雅黑" w:hAnsi="Cambria Math"/>
              </w:rPr>
            </m:ctrlPr>
          </m:sSubPr>
          <m:e>
            <m:r>
              <m:rPr>
                <m:nor/>
              </m:rPr>
              <w:rPr>
                <w:rFonts w:eastAsia="微软雅黑"/>
              </w:rPr>
              <m:t>v</m:t>
            </m:r>
          </m:e>
          <m:sub>
            <m:r>
              <m:rPr>
                <m:nor/>
              </m:rPr>
              <w:rPr>
                <w:rFonts w:eastAsia="微软雅黑"/>
              </w:rPr>
              <m:t>H1,2</m:t>
            </m:r>
          </m:sub>
        </m:sSub>
      </m:oMath>
      <w:r w:rsidR="009F0784">
        <w:t xml:space="preserve"> </w:t>
      </w:r>
      <w:r w:rsidRPr="00DC412A">
        <w:tab/>
      </w:r>
    </w:p>
    <w:p w14:paraId="51659B8D" w14:textId="77777777" w:rsidR="005C2DC5" w:rsidRPr="001C67AC" w:rsidRDefault="00262B69" w:rsidP="009D09CF">
      <w:pPr>
        <w:pStyle w:val="Equation"/>
      </w:pPr>
      <w:r w:rsidRPr="001C67AC">
        <w:t>Eq. S</w:t>
      </w:r>
      <w:r w:rsidR="00F23CF5" w:rsidRPr="001C67AC">
        <w:fldChar w:fldCharType="begin"/>
      </w:r>
      <w:r w:rsidR="003F54FE" w:rsidRPr="001C67AC">
        <w:instrText xml:space="preserve"> SEQ Eq. \* ARABIC </w:instrText>
      </w:r>
      <w:r w:rsidR="00F23CF5" w:rsidRPr="001C67AC">
        <w:fldChar w:fldCharType="separate"/>
      </w:r>
      <w:r w:rsidRPr="001C67AC">
        <w:t>16</w:t>
      </w:r>
      <w:r w:rsidR="00F23CF5" w:rsidRPr="001C67AC">
        <w:fldChar w:fldCharType="end"/>
      </w:r>
    </w:p>
    <w:p w14:paraId="420D4B8F" w14:textId="77777777" w:rsidR="005C2DC5" w:rsidRPr="00CF7589" w:rsidRDefault="005C2DC5" w:rsidP="00AE4EA9">
      <w:r w:rsidRPr="00CF7589">
        <w:t xml:space="preserve">For </w:t>
      </w:r>
      <m:oMath>
        <m:sSub>
          <m:sSubPr>
            <m:ctrlPr>
              <w:rPr>
                <w:rFonts w:ascii="Cambria Math" w:eastAsia="微软雅黑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eastAsia="微软雅黑" w:hAnsi="Cambria Math"/>
              </w:rPr>
              <m:t>v</m:t>
            </m:r>
          </m:e>
          <m:sub>
            <m:r>
              <m:rPr>
                <m:sty m:val="p"/>
              </m:rPr>
              <w:rPr>
                <w:rFonts w:ascii="Cambria Math" w:eastAsia="微软雅黑" w:hAnsi="Cambria Math"/>
              </w:rPr>
              <m:t>H1,1</m:t>
            </m:r>
          </m:sub>
        </m:sSub>
      </m:oMath>
      <w:r w:rsidRPr="00CF7589">
        <w:t xml:space="preserve">, </w:t>
      </w:r>
      <w:r w:rsidR="00D3756B" w:rsidRPr="00CF7589">
        <w:t>H1</w:t>
      </w:r>
      <w:r w:rsidRPr="00CF7589">
        <w:t xml:space="preserve"> formation is related to the </w:t>
      </w:r>
      <w:r w:rsidR="0029593C">
        <w:t xml:space="preserve">growth of the </w:t>
      </w:r>
      <w:r w:rsidR="00950086" w:rsidRPr="00CF7589">
        <w:t>DS</w:t>
      </w:r>
      <w:r w:rsidRPr="00CF7589">
        <w:t xml:space="preserve"> on glucose </w:t>
      </w:r>
      <w:r w:rsidR="0029593C">
        <w:t>as</w:t>
      </w:r>
    </w:p>
    <w:p w14:paraId="131896E7" w14:textId="77777777" w:rsidR="00C86C9B" w:rsidRPr="00DC412A" w:rsidRDefault="00081BF4" w:rsidP="009D09CF">
      <w:pPr>
        <w:pStyle w:val="Equation"/>
        <w:rPr>
          <w:vanish/>
          <w:specVanish/>
        </w:rPr>
      </w:pPr>
      <w:r w:rsidRPr="00DC412A">
        <w:tab/>
      </w:r>
      <w:bookmarkStart w:id="9" w:name="OLE_LINK2"/>
      <w:bookmarkStart w:id="10" w:name="_Ref82012132"/>
      <m:oMath>
        <m:sSub>
          <m:sSubPr>
            <m:ctrlPr>
              <w:rPr>
                <w:rFonts w:ascii="Cambria Math" w:eastAsia="微软雅黑" w:hAnsi="Cambria Math"/>
              </w:rPr>
            </m:ctrlPr>
          </m:sSubPr>
          <m:e>
            <m:r>
              <m:rPr>
                <m:nor/>
              </m:rPr>
              <w:rPr>
                <w:rFonts w:eastAsia="微软雅黑"/>
              </w:rPr>
              <m:t>v</m:t>
            </m:r>
          </m:e>
          <m:sub>
            <m:r>
              <m:rPr>
                <m:nor/>
              </m:rPr>
              <w:rPr>
                <w:rFonts w:eastAsia="微软雅黑"/>
              </w:rPr>
              <m:t>H1,1</m:t>
            </m:r>
          </m:sub>
        </m:sSub>
        <w:bookmarkEnd w:id="9"/>
        <m:r>
          <m:rPr>
            <m:nor/>
          </m:rPr>
          <w:rPr>
            <w:rFonts w:eastAsia="微软雅黑"/>
          </w:rPr>
          <m:t>=</m:t>
        </m:r>
        <m:sSub>
          <m:sSubPr>
            <m:ctrlPr>
              <w:rPr>
                <w:rFonts w:ascii="Cambria Math" w:eastAsia="微软雅黑" w:hAnsi="Cambria Math"/>
              </w:rPr>
            </m:ctrlPr>
          </m:sSubPr>
          <m:e>
            <m:r>
              <m:rPr>
                <m:nor/>
              </m:rPr>
              <w:rPr>
                <w:rFonts w:eastAsia="微软雅黑"/>
              </w:rPr>
              <m:t>X</m:t>
            </m:r>
          </m:e>
          <m:sub>
            <m:r>
              <m:rPr>
                <m:nor/>
              </m:rPr>
              <w:rPr>
                <w:rFonts w:eastAsia="微软雅黑"/>
              </w:rPr>
              <m:t>1</m:t>
            </m:r>
          </m:sub>
        </m:sSub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nor/>
              </m:rPr>
              <m:t>K</m:t>
            </m:r>
          </m:e>
          <m:sub>
            <m:r>
              <m:rPr>
                <m:nor/>
              </m:rPr>
              <w:rPr>
                <w:vertAlign w:val="subscript"/>
              </w:rPr>
              <m:t>H1</m:t>
            </m:r>
          </m:sub>
        </m:sSub>
        <m:sSub>
          <m:sSubPr>
            <m:ctrlPr>
              <w:rPr>
                <w:rFonts w:ascii="Cambria Math" w:eastAsia="微软雅黑" w:hAnsi="Cambria Math"/>
              </w:rPr>
            </m:ctrlPr>
          </m:sSubPr>
          <m:e>
            <m:r>
              <m:rPr>
                <m:nor/>
              </m:rPr>
              <w:rPr>
                <w:rFonts w:eastAsia="微软雅黑"/>
              </w:rPr>
              <m:t>μ</m:t>
            </m:r>
          </m:e>
          <m:sub>
            <m:r>
              <m:rPr>
                <m:nor/>
              </m:rPr>
              <w:rPr>
                <w:rFonts w:eastAsia="微软雅黑"/>
              </w:rPr>
              <m:t>1</m:t>
            </m:r>
          </m:sub>
        </m:sSub>
      </m:oMath>
      <w:r w:rsidRPr="00DC412A">
        <w:t xml:space="preserve"> </w:t>
      </w:r>
      <w:r w:rsidRPr="00DC412A">
        <w:tab/>
      </w:r>
    </w:p>
    <w:p w14:paraId="3161C940" w14:textId="77777777" w:rsidR="00081BF4" w:rsidRPr="001C67AC" w:rsidRDefault="00262B69" w:rsidP="009D09CF">
      <w:pPr>
        <w:pStyle w:val="Equation"/>
      </w:pPr>
      <w:bookmarkStart w:id="11" w:name="_Ref91547505"/>
      <w:r w:rsidRPr="001C67AC">
        <w:t>Eq. S</w:t>
      </w:r>
      <w:r w:rsidR="00F23CF5" w:rsidRPr="001C67AC">
        <w:fldChar w:fldCharType="begin"/>
      </w:r>
      <w:r w:rsidR="00BF221B" w:rsidRPr="001C67AC">
        <w:instrText xml:space="preserve"> SEQ Eq. \* ARABIC </w:instrText>
      </w:r>
      <w:r w:rsidR="00F23CF5" w:rsidRPr="001C67AC">
        <w:fldChar w:fldCharType="separate"/>
      </w:r>
      <w:r w:rsidRPr="001C67AC">
        <w:t>17</w:t>
      </w:r>
      <w:r w:rsidR="00F23CF5" w:rsidRPr="001C67AC">
        <w:fldChar w:fldCharType="end"/>
      </w:r>
      <w:bookmarkEnd w:id="10"/>
      <w:bookmarkEnd w:id="11"/>
    </w:p>
    <w:p w14:paraId="0F7271F9" w14:textId="77777777" w:rsidR="005C2DC5" w:rsidRPr="00CF7589" w:rsidRDefault="005C2DC5" w:rsidP="00AE4EA9"/>
    <w:p w14:paraId="348B0924" w14:textId="77777777" w:rsidR="005C2DC5" w:rsidRPr="00CF7589" w:rsidRDefault="005C2DC5" w:rsidP="007A40BD">
      <w:pPr>
        <w:ind w:firstLineChars="0" w:firstLine="0"/>
      </w:pPr>
      <w:r w:rsidRPr="00CF7589">
        <w:t>where K</w:t>
      </w:r>
      <w:r w:rsidR="007A40BD" w:rsidRPr="00CF7589">
        <w:rPr>
          <w:vertAlign w:val="subscript"/>
        </w:rPr>
        <w:t>H1</w:t>
      </w:r>
      <w:r w:rsidRPr="00CF7589">
        <w:t xml:space="preserve"> is the </w:t>
      </w:r>
      <w:r w:rsidR="00D3756B" w:rsidRPr="00CF7589">
        <w:t>H1</w:t>
      </w:r>
      <w:r w:rsidRPr="00CF7589">
        <w:t xml:space="preserve"> formation coefficient. For </w:t>
      </w:r>
      <w:bookmarkStart w:id="12" w:name="_Hlk96340398"/>
      <m:oMath>
        <m:sSub>
          <m:sSubPr>
            <m:ctrlPr>
              <w:rPr>
                <w:rFonts w:ascii="Cambria Math" w:eastAsia="微软雅黑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eastAsia="微软雅黑" w:hAnsi="Cambria Math"/>
              </w:rPr>
              <m:t>v</m:t>
            </m:r>
          </m:e>
          <m:sub>
            <m:r>
              <m:rPr>
                <m:sty m:val="p"/>
              </m:rPr>
              <w:rPr>
                <w:rFonts w:ascii="Cambria Math" w:eastAsia="微软雅黑" w:hAnsi="Cambria Math"/>
              </w:rPr>
              <m:t>H1,2</m:t>
            </m:r>
          </m:sub>
        </m:sSub>
      </m:oMath>
      <w:bookmarkEnd w:id="12"/>
      <w:r w:rsidRPr="00CF7589">
        <w:t xml:space="preserve"> the consumption rate of </w:t>
      </w:r>
      <w:r w:rsidR="00D3756B" w:rsidRPr="00CF7589">
        <w:t xml:space="preserve">H1 </w:t>
      </w:r>
      <w:r w:rsidRPr="00CF7589">
        <w:t xml:space="preserve">is related to the growth of </w:t>
      </w:r>
      <w:r w:rsidR="0029593C">
        <w:t xml:space="preserve">the </w:t>
      </w:r>
      <w:r w:rsidR="00950086" w:rsidRPr="00CF7589">
        <w:t>AS</w:t>
      </w:r>
      <w:r w:rsidRPr="00CF7589">
        <w:t xml:space="preserve"> </w:t>
      </w:r>
      <w:r w:rsidR="0067438D">
        <w:t>SLY</w:t>
      </w:r>
    </w:p>
    <w:p w14:paraId="54EA7FF2" w14:textId="77777777" w:rsidR="00C86C9B" w:rsidRPr="00DC412A" w:rsidRDefault="00081BF4" w:rsidP="009D09CF">
      <w:pPr>
        <w:pStyle w:val="Equation"/>
        <w:rPr>
          <w:vanish/>
          <w:specVanish/>
        </w:rPr>
      </w:pPr>
      <w:r w:rsidRPr="00DC412A">
        <w:tab/>
      </w:r>
      <w:bookmarkStart w:id="13" w:name="_Ref82012134"/>
      <m:oMath>
        <m:sSub>
          <m:sSubPr>
            <m:ctrlPr>
              <w:rPr>
                <w:rFonts w:ascii="Cambria Math" w:eastAsia="微软雅黑" w:hAnsi="Cambria Math"/>
              </w:rPr>
            </m:ctrlPr>
          </m:sSubPr>
          <m:e>
            <m:r>
              <m:rPr>
                <m:nor/>
              </m:rPr>
              <w:rPr>
                <w:rFonts w:eastAsia="微软雅黑"/>
              </w:rPr>
              <m:t>v</m:t>
            </m:r>
          </m:e>
          <m:sub>
            <m:r>
              <m:rPr>
                <m:nor/>
              </m:rPr>
              <w:rPr>
                <w:rFonts w:eastAsia="微软雅黑"/>
              </w:rPr>
              <m:t>H1,2</m:t>
            </m:r>
          </m:sub>
        </m:sSub>
        <m:r>
          <m:rPr>
            <m:nor/>
          </m:rPr>
          <m:t>=</m:t>
        </m:r>
        <m:f>
          <m:fPr>
            <m:ctrlPr>
              <w:rPr>
                <w:rFonts w:ascii="Cambria Math" w:hAnsi="Cambria Math"/>
                <w:i/>
                <w:iCs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iCs/>
                  </w:rPr>
                </m:ctrlPr>
              </m:sSubPr>
              <m:e>
                <m:r>
                  <m:rPr>
                    <m:nor/>
                  </m:rPr>
                  <m:t>X</m:t>
                </m:r>
              </m:e>
              <m:sub>
                <m:r>
                  <m:rPr>
                    <m:nor/>
                  </m:rPr>
                  <m:t>2</m:t>
                </m:r>
              </m:sub>
            </m:sSub>
            <m:sSub>
              <m:sSubPr>
                <m:ctrlPr>
                  <w:rPr>
                    <w:rFonts w:ascii="Cambria Math" w:hAnsi="Cambria Math"/>
                    <w:i/>
                    <w:iCs/>
                  </w:rPr>
                </m:ctrlPr>
              </m:sSubPr>
              <m:e>
                <m:r>
                  <m:rPr>
                    <m:nor/>
                  </m:rPr>
                  <m:t>μ</m:t>
                </m:r>
              </m:e>
              <m:sub>
                <m:r>
                  <m:rPr>
                    <m:nor/>
                  </m:rPr>
                  <m:t>2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/>
                    <w:i/>
                    <w:iCs/>
                  </w:rPr>
                </m:ctrlPr>
              </m:sSubPr>
              <m:e>
                <m:r>
                  <m:rPr>
                    <m:nor/>
                  </m:rPr>
                  <m:t>Y</m:t>
                </m:r>
              </m:e>
              <m:sub>
                <m:r>
                  <m:rPr>
                    <m:nor/>
                  </m:rPr>
                  <w:rPr>
                    <w:vertAlign w:val="subscript"/>
                  </w:rPr>
                  <m:t>H1</m:t>
                </m:r>
              </m:sub>
            </m:sSub>
          </m:den>
        </m:f>
      </m:oMath>
      <w:r w:rsidR="009F0784">
        <w:t xml:space="preserve"> </w:t>
      </w:r>
      <w:r w:rsidRPr="00DC412A">
        <w:tab/>
      </w:r>
    </w:p>
    <w:p w14:paraId="433B46E6" w14:textId="77777777" w:rsidR="00081BF4" w:rsidRPr="001C67AC" w:rsidRDefault="00262B69" w:rsidP="009D09CF">
      <w:pPr>
        <w:pStyle w:val="Equation"/>
      </w:pPr>
      <w:bookmarkStart w:id="14" w:name="_Ref91547506"/>
      <w:r w:rsidRPr="001C67AC">
        <w:t>Eq. S</w:t>
      </w:r>
      <w:r w:rsidR="00F23CF5" w:rsidRPr="001C67AC">
        <w:fldChar w:fldCharType="begin"/>
      </w:r>
      <w:r w:rsidR="00BF221B" w:rsidRPr="001C67AC">
        <w:instrText xml:space="preserve"> SEQ Eq. \* ARABIC </w:instrText>
      </w:r>
      <w:r w:rsidR="00F23CF5" w:rsidRPr="001C67AC">
        <w:fldChar w:fldCharType="separate"/>
      </w:r>
      <w:r w:rsidRPr="001C67AC">
        <w:t>18</w:t>
      </w:r>
      <w:r w:rsidR="00F23CF5" w:rsidRPr="001C67AC">
        <w:fldChar w:fldCharType="end"/>
      </w:r>
      <w:bookmarkEnd w:id="13"/>
      <w:bookmarkEnd w:id="14"/>
    </w:p>
    <w:p w14:paraId="541BB32E" w14:textId="77777777" w:rsidR="005C2DC5" w:rsidRPr="00CF7589" w:rsidRDefault="006945D6" w:rsidP="00AE4EA9">
      <w:r>
        <w:t>The u</w:t>
      </w:r>
      <w:r w:rsidRPr="006945D6">
        <w:t>nidirectional cross-feeding</w:t>
      </w:r>
      <w:r w:rsidR="005C2DC5" w:rsidRPr="00CF7589">
        <w:t xml:space="preserve"> model was applied to </w:t>
      </w:r>
      <w:r>
        <w:t xml:space="preserve">a </w:t>
      </w:r>
      <w:r w:rsidR="005C2DC5" w:rsidRPr="00CF7589">
        <w:t>fed-batch culture with the following material balance equations for a fed-batch process</w:t>
      </w:r>
      <w:r w:rsidR="002B782D" w:rsidRPr="00CF7589">
        <w:t>.</w:t>
      </w:r>
    </w:p>
    <w:p w14:paraId="45B5CC71" w14:textId="77777777" w:rsidR="00C86C9B" w:rsidRPr="00DC412A" w:rsidRDefault="00081BF4" w:rsidP="009D09CF">
      <w:pPr>
        <w:pStyle w:val="Equation"/>
        <w:rPr>
          <w:vanish/>
          <w:specVanish/>
        </w:rPr>
      </w:pPr>
      <w:bookmarkStart w:id="15" w:name="OLE_LINK1"/>
      <w:r w:rsidRPr="00DC412A">
        <w:tab/>
      </w:r>
      <m:oMath>
        <m:r>
          <m:rPr>
            <m:nor/>
          </m:rPr>
          <m:t xml:space="preserve">Biomass of DS: </m:t>
        </m:r>
        <m:f>
          <m:fPr>
            <m:ctrlPr>
              <w:rPr>
                <w:rFonts w:ascii="Cambria Math" w:hAnsi="Cambria Math"/>
                <w:iCs/>
              </w:rPr>
            </m:ctrlPr>
          </m:fPr>
          <m:num>
            <w:proofErr w:type="spellStart"/>
            <m:r>
              <m:rPr>
                <m:nor/>
              </m:rPr>
              <m:t>dV</m:t>
            </m:r>
            <w:proofErr w:type="spellEnd"/>
            <m:sSub>
              <m:sSubPr>
                <m:ctrlPr>
                  <w:rPr>
                    <w:rFonts w:ascii="Cambria Math" w:hAnsi="Cambria Math"/>
                    <w:iCs/>
                  </w:rPr>
                </m:ctrlPr>
              </m:sSubPr>
              <m:e>
                <m:r>
                  <m:rPr>
                    <m:nor/>
                  </m:rPr>
                  <m:t>X</m:t>
                </m:r>
              </m:e>
              <m:sub>
                <m:r>
                  <m:rPr>
                    <m:nor/>
                  </m:rPr>
                  <m:t>1</m:t>
                </m:r>
              </m:sub>
            </m:sSub>
          </m:num>
          <m:den>
            <m:r>
              <m:rPr>
                <m:nor/>
              </m:rPr>
              <m:t>dt</m:t>
            </m:r>
          </m:den>
        </m:f>
        <m:r>
          <m:rPr>
            <m:nor/>
          </m:rPr>
          <m:t>=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nor/>
              </m:rPr>
              <m:t>X</m:t>
            </m:r>
          </m:e>
          <m:sub>
            <m:r>
              <m:rPr>
                <m:nor/>
              </m:rPr>
              <m:t>1</m:t>
            </m:r>
          </m:sub>
        </m:sSub>
        <m:r>
          <m:rPr>
            <m:nor/>
          </m:rPr>
          <m:t>V</m:t>
        </m:r>
        <m:d>
          <m:dPr>
            <m:ctrlPr>
              <w:rPr>
                <w:rFonts w:ascii="Cambria Math" w:hAnsi="Cambria Math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>
                    <m:nor/>
                  </m:rPr>
                  <m:t>μ</m:t>
                </m:r>
              </m:e>
              <m:sub>
                <m:r>
                  <m:rPr>
                    <m:nor/>
                  </m:rPr>
                  <m:t>m1</m:t>
                </m:r>
              </m:sub>
            </m:sSub>
            <m:d>
              <m:dPr>
                <m:ctrlPr>
                  <w:rPr>
                    <w:rFonts w:ascii="Cambria Math" w:hAnsi="Cambria Math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</w:rPr>
                        </m:ctrlPr>
                      </m:sSubPr>
                      <m:e>
                        <m:r>
                          <m:rPr>
                            <m:nor/>
                          </m:rPr>
                          <m:t>C</m:t>
                        </m:r>
                      </m:e>
                      <m:sub>
                        <m:r>
                          <m:rPr>
                            <m:nor/>
                          </m:rPr>
                          <m:t>G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Cambria Math"/>
                          </w:rPr>
                        </m:ctrlPr>
                      </m:sSubPr>
                      <m:e>
                        <m:r>
                          <m:rPr>
                            <m:nor/>
                          </m:rPr>
                          <m:t>K</m:t>
                        </m:r>
                      </m:e>
                      <m:sub>
                        <m:r>
                          <m:rPr>
                            <m:nor/>
                          </m:rPr>
                          <m:t>S,G</m:t>
                        </m:r>
                      </m:sub>
                    </m:sSub>
                    <m:r>
                      <m:rPr>
                        <m:nor/>
                      </m:rPr>
                      <m:t>+</m:t>
                    </m:r>
                    <m:sSub>
                      <m:sSubPr>
                        <m:ctrlPr>
                          <w:rPr>
                            <w:rFonts w:ascii="Cambria Math" w:hAnsi="Cambria Math"/>
                          </w:rPr>
                        </m:ctrlPr>
                      </m:sSubPr>
                      <m:e>
                        <m:r>
                          <m:rPr>
                            <m:nor/>
                          </m:rPr>
                          <m:t>C</m:t>
                        </m:r>
                      </m:e>
                      <m:sub>
                        <m:r>
                          <m:rPr>
                            <m:nor/>
                          </m:rPr>
                          <m:t>G</m:t>
                        </m:r>
                      </m:sub>
                    </m:sSub>
                  </m:den>
                </m:f>
              </m:e>
            </m:d>
            <m:r>
              <m:rPr>
                <m:nor/>
              </m:rPr>
              <m:t>-km</m:t>
            </m:r>
          </m:e>
        </m:d>
      </m:oMath>
      <w:r w:rsidRPr="00DC412A">
        <w:t xml:space="preserve"> </w:t>
      </w:r>
      <w:r w:rsidRPr="00DC412A">
        <w:tab/>
      </w:r>
    </w:p>
    <w:p w14:paraId="6A70F7FF" w14:textId="77777777" w:rsidR="00AF675F" w:rsidRPr="001C67AC" w:rsidRDefault="00262B69" w:rsidP="009D09CF">
      <w:pPr>
        <w:pStyle w:val="Equation"/>
      </w:pPr>
      <w:r w:rsidRPr="001C67AC">
        <w:t>Eq. S</w:t>
      </w:r>
      <w:r w:rsidR="00F23CF5" w:rsidRPr="001C67AC">
        <w:fldChar w:fldCharType="begin"/>
      </w:r>
      <w:r w:rsidR="00BF221B" w:rsidRPr="001C67AC">
        <w:instrText xml:space="preserve"> SEQ Eq. \* ARABIC </w:instrText>
      </w:r>
      <w:r w:rsidR="00F23CF5" w:rsidRPr="001C67AC">
        <w:fldChar w:fldCharType="separate"/>
      </w:r>
      <w:r w:rsidRPr="001C67AC">
        <w:t>19</w:t>
      </w:r>
      <w:r w:rsidR="00F23CF5" w:rsidRPr="001C67AC">
        <w:fldChar w:fldCharType="end"/>
      </w:r>
    </w:p>
    <w:p w14:paraId="0AE6CF87" w14:textId="77777777" w:rsidR="00C86C9B" w:rsidRPr="00DC412A" w:rsidRDefault="00081BF4" w:rsidP="009D09CF">
      <w:pPr>
        <w:pStyle w:val="Equation"/>
        <w:rPr>
          <w:vanish/>
          <w:specVanish/>
        </w:rPr>
      </w:pPr>
      <w:r w:rsidRPr="00DC412A">
        <w:tab/>
      </w:r>
      <m:oMath>
        <m:r>
          <m:rPr>
            <m:nor/>
          </m:rPr>
          <m:t xml:space="preserve">Biomass of AS: </m:t>
        </m:r>
        <m:f>
          <m:fPr>
            <m:ctrlPr>
              <w:rPr>
                <w:rFonts w:ascii="Cambria Math" w:hAnsi="Cambria Math"/>
                <w:iCs/>
              </w:rPr>
            </m:ctrlPr>
          </m:fPr>
          <m:num>
            <w:proofErr w:type="spellStart"/>
            <m:r>
              <m:rPr>
                <m:nor/>
              </m:rPr>
              <m:t>dV</m:t>
            </m:r>
            <w:proofErr w:type="spellEnd"/>
            <m:sSub>
              <m:sSubPr>
                <m:ctrlPr>
                  <w:rPr>
                    <w:rFonts w:ascii="Cambria Math" w:hAnsi="Cambria Math"/>
                    <w:iCs/>
                  </w:rPr>
                </m:ctrlPr>
              </m:sSubPr>
              <m:e>
                <m:r>
                  <m:rPr>
                    <m:nor/>
                  </m:rPr>
                  <m:t>X</m:t>
                </m:r>
              </m:e>
              <m:sub>
                <m:r>
                  <m:rPr>
                    <m:nor/>
                  </m:rPr>
                  <m:t>2</m:t>
                </m:r>
              </m:sub>
            </m:sSub>
          </m:num>
          <m:den>
            <m:r>
              <m:rPr>
                <m:nor/>
              </m:rPr>
              <m:t>dt</m:t>
            </m:r>
          </m:den>
        </m:f>
        <m:r>
          <m:rPr>
            <m:nor/>
          </m:rPr>
          <m:t>=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nor/>
              </m:rPr>
              <m:t>X</m:t>
            </m:r>
          </m:e>
          <m:sub>
            <m:r>
              <m:rPr>
                <m:nor/>
              </m:rPr>
              <m:t>2</m:t>
            </m:r>
          </m:sub>
        </m:sSub>
        <m:r>
          <m:rPr>
            <m:nor/>
          </m:rPr>
          <m:t>V</m:t>
        </m:r>
        <m:d>
          <m:dPr>
            <m:ctrlPr>
              <w:rPr>
                <w:rFonts w:ascii="Cambria Math" w:hAnsi="Cambria Math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>
                    <m:nor/>
                  </m:rPr>
                  <m:t>μ</m:t>
                </m:r>
              </m:e>
              <m:sub>
                <m:r>
                  <m:rPr>
                    <m:nor/>
                  </m:rPr>
                  <m:t>m2</m:t>
                </m:r>
              </m:sub>
            </m:sSub>
            <m:d>
              <m:dPr>
                <m:ctrlPr>
                  <w:rPr>
                    <w:rFonts w:ascii="Cambria Math" w:hAnsi="Cambria Math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</w:rPr>
                        </m:ctrlPr>
                      </m:sSubPr>
                      <m:e>
                        <m:r>
                          <m:rPr>
                            <m:nor/>
                          </m:rPr>
                          <m:t>C</m:t>
                        </m:r>
                      </m:e>
                      <m:sub>
                        <m:r>
                          <m:rPr>
                            <m:nor/>
                          </m:rPr>
                          <m:t>G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Cambria Math"/>
                          </w:rPr>
                        </m:ctrlPr>
                      </m:sSubPr>
                      <m:e>
                        <m:r>
                          <m:rPr>
                            <m:nor/>
                          </m:rPr>
                          <m:t>K</m:t>
                        </m:r>
                      </m:e>
                      <m:sub>
                        <m:r>
                          <m:rPr>
                            <m:nor/>
                          </m:rPr>
                          <m:t>S,G</m:t>
                        </m:r>
                      </m:sub>
                    </m:sSub>
                    <m:r>
                      <m:rPr>
                        <m:nor/>
                      </m:rPr>
                      <m:t>+</m:t>
                    </m:r>
                    <m:sSub>
                      <m:sSubPr>
                        <m:ctrlPr>
                          <w:rPr>
                            <w:rFonts w:ascii="Cambria Math" w:hAnsi="Cambria Math"/>
                          </w:rPr>
                        </m:ctrlPr>
                      </m:sSubPr>
                      <m:e>
                        <m:r>
                          <m:rPr>
                            <m:nor/>
                          </m:rPr>
                          <m:t>C</m:t>
                        </m:r>
                      </m:e>
                      <m:sub>
                        <m:r>
                          <m:rPr>
                            <m:nor/>
                          </m:rPr>
                          <m:t>G</m:t>
                        </m:r>
                      </m:sub>
                    </m:sSub>
                  </m:den>
                </m:f>
              </m:e>
            </m:d>
            <m:d>
              <m:dPr>
                <m:ctrlPr>
                  <w:rPr>
                    <w:rFonts w:ascii="Cambria Math" w:hAnsi="Cambria Math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</w:rPr>
                        </m:ctrlPr>
                      </m:sSubPr>
                      <m:e>
                        <m:r>
                          <m:rPr>
                            <m:nor/>
                          </m:rPr>
                          <m:t>C</m:t>
                        </m:r>
                      </m:e>
                      <m:sub>
                        <m:r>
                          <m:rPr>
                            <m:nor/>
                          </m:rPr>
                          <m:t>H1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Cambria Math"/>
                          </w:rPr>
                        </m:ctrlPr>
                      </m:sSubPr>
                      <m:e>
                        <m:r>
                          <m:rPr>
                            <m:nor/>
                          </m:rPr>
                          <m:t>K</m:t>
                        </m:r>
                      </m:e>
                      <m:sub>
                        <m:r>
                          <m:rPr>
                            <m:nor/>
                          </m:rPr>
                          <m:t>S,H1</m:t>
                        </m:r>
                      </m:sub>
                    </m:sSub>
                    <m:r>
                      <m:rPr>
                        <m:nor/>
                      </m:rPr>
                      <m:t>+</m:t>
                    </m:r>
                    <m:sSub>
                      <m:sSubPr>
                        <m:ctrlPr>
                          <w:rPr>
                            <w:rFonts w:ascii="Cambria Math" w:hAnsi="Cambria Math"/>
                          </w:rPr>
                        </m:ctrlPr>
                      </m:sSubPr>
                      <m:e>
                        <m:r>
                          <m:rPr>
                            <m:nor/>
                          </m:rPr>
                          <m:t>C</m:t>
                        </m:r>
                      </m:e>
                      <m:sub>
                        <m:r>
                          <m:rPr>
                            <m:nor/>
                          </m:rPr>
                          <m:t>H1</m:t>
                        </m:r>
                      </m:sub>
                    </m:sSub>
                  </m:den>
                </m:f>
              </m:e>
            </m:d>
            <m:r>
              <m:rPr>
                <m:nor/>
              </m:rPr>
              <m:t xml:space="preserve"> -km</m:t>
            </m:r>
          </m:e>
        </m:d>
      </m:oMath>
      <w:r w:rsidRPr="00DC412A">
        <w:t xml:space="preserve"> </w:t>
      </w:r>
      <w:r w:rsidRPr="00DC412A">
        <w:tab/>
      </w:r>
    </w:p>
    <w:p w14:paraId="53B41202" w14:textId="77777777" w:rsidR="00B938E7" w:rsidRPr="001C67AC" w:rsidRDefault="00262B69" w:rsidP="009D09CF">
      <w:pPr>
        <w:pStyle w:val="Equation"/>
      </w:pPr>
      <w:r w:rsidRPr="001C67AC">
        <w:t>Eq. S</w:t>
      </w:r>
      <w:r w:rsidR="00F23CF5" w:rsidRPr="001C67AC">
        <w:fldChar w:fldCharType="begin"/>
      </w:r>
      <w:r w:rsidR="00BF221B" w:rsidRPr="001C67AC">
        <w:instrText xml:space="preserve"> SEQ Eq. \* ARABIC </w:instrText>
      </w:r>
      <w:r w:rsidR="00F23CF5" w:rsidRPr="001C67AC">
        <w:fldChar w:fldCharType="separate"/>
      </w:r>
      <w:r w:rsidRPr="001C67AC">
        <w:t>20</w:t>
      </w:r>
      <w:r w:rsidR="00F23CF5" w:rsidRPr="001C67AC">
        <w:fldChar w:fldCharType="end"/>
      </w:r>
    </w:p>
    <w:p w14:paraId="3E23B7C2" w14:textId="77777777" w:rsidR="00B938E7" w:rsidRPr="001C67AC" w:rsidRDefault="00B938E7" w:rsidP="009D09CF">
      <w:pPr>
        <w:pStyle w:val="Equation"/>
      </w:pPr>
    </w:p>
    <w:p w14:paraId="7B4D6FEE" w14:textId="77777777" w:rsidR="00C86C9B" w:rsidRPr="00DC412A" w:rsidRDefault="00081BF4" w:rsidP="009D09CF">
      <w:pPr>
        <w:pStyle w:val="Equation"/>
        <w:rPr>
          <w:vanish/>
          <w:specVanish/>
        </w:rPr>
      </w:pPr>
      <w:r w:rsidRPr="00DC412A">
        <w:tab/>
      </w:r>
      <m:oMath>
        <m:r>
          <m:rPr>
            <m:nor/>
          </m:rPr>
          <m:t xml:space="preserve">Glucose </m:t>
        </m:r>
        <m:r>
          <m:rPr>
            <m:nor/>
          </m:rPr>
          <w:rPr>
            <w:rFonts w:ascii="Cambria Math"/>
          </w:rPr>
          <m:t>c</m:t>
        </m:r>
        <m:r>
          <m:rPr>
            <m:nor/>
          </m:rPr>
          <m:t>onc</m:t>
        </m:r>
        <m:r>
          <m:rPr>
            <m:nor/>
          </m:rPr>
          <w:rPr>
            <w:rFonts w:ascii="Cambria Math"/>
          </w:rPr>
          <m:t>entration</m:t>
        </m:r>
        <m:r>
          <m:rPr>
            <m:nor/>
          </m:rPr>
          <m:t xml:space="preserve">: 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nor/>
              </m:rPr>
              <m:t>d</m:t>
            </m:r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>
                    <m:nor/>
                  </m:rPr>
                  <m:t>VC</m:t>
                </m:r>
              </m:e>
              <m:sub>
                <m:r>
                  <m:rPr>
                    <m:nor/>
                  </m:rPr>
                  <m:t>G</m:t>
                </m:r>
              </m:sub>
            </m:sSub>
          </m:num>
          <m:den>
            <m:r>
              <m:rPr>
                <m:nor/>
              </m:rPr>
              <m:t>dt</m:t>
            </m:r>
          </m:den>
        </m:f>
        <m:r>
          <m:rPr>
            <m:nor/>
          </m:rPr>
          <m:t>=</m:t>
        </m:r>
        <w:proofErr w:type="spellStart"/>
        <m:r>
          <m:rPr>
            <m:nor/>
          </m:rPr>
          <m:t>VFr</m:t>
        </m:r>
        <w:proofErr w:type="spellEnd"/>
        <m:r>
          <m:rPr>
            <m:nor/>
          </m:rPr>
          <m:t>-</m:t>
        </m:r>
        <m:f>
          <m:fPr>
            <m:ctrlPr>
              <w:rPr>
                <w:rFonts w:ascii="Cambria Math" w:hAnsi="Cambria Math"/>
                <w:i/>
                <w:iCs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iCs/>
                  </w:rPr>
                </m:ctrlPr>
              </m:sSubPr>
              <m:e>
                <m:r>
                  <m:rPr>
                    <m:nor/>
                  </m:rPr>
                  <m:t>VX</m:t>
                </m:r>
              </m:e>
              <m:sub>
                <m:r>
                  <m:rPr>
                    <m:nor/>
                  </m:rPr>
                  <m:t>1</m:t>
                </m:r>
              </m:sub>
            </m:sSub>
            <m:sSub>
              <m:sSubPr>
                <m:ctrlPr>
                  <w:rPr>
                    <w:rFonts w:ascii="Cambria Math" w:hAnsi="Cambria Math"/>
                    <w:i/>
                    <w:iCs/>
                  </w:rPr>
                </m:ctrlPr>
              </m:sSubPr>
              <m:e>
                <m:r>
                  <m:rPr>
                    <m:nor/>
                  </m:rPr>
                  <m:t>K</m:t>
                </m:r>
              </m:e>
              <m:sub>
                <m:r>
                  <m:rPr>
                    <m:nor/>
                  </m:rPr>
                  <w:rPr>
                    <w:vertAlign w:val="subscript"/>
                  </w:rPr>
                  <m:t>H1</m:t>
                </m:r>
              </m:sub>
            </m:sSub>
            <m:sSub>
              <m:sSubPr>
                <m:ctrlPr>
                  <w:rPr>
                    <w:rFonts w:ascii="Cambria Math" w:hAnsi="Cambria Math"/>
                    <w:i/>
                    <w:iCs/>
                  </w:rPr>
                </m:ctrlPr>
              </m:sSubPr>
              <m:e>
                <m:r>
                  <m:rPr>
                    <m:nor/>
                  </m:rPr>
                  <m:t>μ</m:t>
                </m:r>
              </m:e>
              <m:sub>
                <m:r>
                  <m:rPr>
                    <m:nor/>
                  </m:rPr>
                  <m:t>1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/>
                    <w:i/>
                    <w:iCs/>
                  </w:rPr>
                </m:ctrlPr>
              </m:sSubPr>
              <m:e>
                <m:r>
                  <m:rPr>
                    <m:nor/>
                  </m:rPr>
                  <m:t>Y</m:t>
                </m:r>
              </m:e>
              <m:sub>
                <m:r>
                  <m:rPr>
                    <m:nor/>
                  </m:rPr>
                  <m:t>H1/G</m:t>
                </m:r>
              </m:sub>
            </m:sSub>
          </m:den>
        </m:f>
        <m:r>
          <m:rPr>
            <m:nor/>
          </m:rPr>
          <m:t>-</m:t>
        </m:r>
        <m:f>
          <m:fPr>
            <m:ctrlPr>
              <w:rPr>
                <w:rFonts w:ascii="Cambria Math" w:hAnsi="Cambria Math"/>
                <w:i/>
                <w:iCs/>
              </w:rPr>
            </m:ctrlPr>
          </m:fPr>
          <m:num>
            <m:r>
              <m:rPr>
                <m:nor/>
              </m:rPr>
              <m:t>V</m:t>
            </m:r>
            <m:sSub>
              <m:sSubPr>
                <m:ctrlPr>
                  <w:rPr>
                    <w:rFonts w:ascii="Cambria Math" w:hAnsi="Cambria Math"/>
                    <w:i/>
                    <w:iCs/>
                  </w:rPr>
                </m:ctrlPr>
              </m:sSubPr>
              <m:e>
                <m:r>
                  <m:rPr>
                    <m:nor/>
                  </m:rPr>
                  <m:t>X</m:t>
                </m:r>
              </m:e>
              <m:sub>
                <m:r>
                  <m:rPr>
                    <m:nor/>
                  </m:rPr>
                  <m:t>1</m:t>
                </m:r>
              </m:sub>
            </m:sSub>
            <m:sSub>
              <m:sSubPr>
                <m:ctrlPr>
                  <w:rPr>
                    <w:rFonts w:ascii="Cambria Math" w:hAnsi="Cambria Math"/>
                    <w:i/>
                    <w:iCs/>
                  </w:rPr>
                </m:ctrlPr>
              </m:sSubPr>
              <m:e>
                <m:r>
                  <m:rPr>
                    <m:nor/>
                  </m:rPr>
                  <m:t>μ</m:t>
                </m:r>
              </m:e>
              <m:sub>
                <m:r>
                  <m:rPr>
                    <m:nor/>
                  </m:rPr>
                  <m:t>1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/>
                    <w:i/>
                    <w:iCs/>
                  </w:rPr>
                </m:ctrlPr>
              </m:sSubPr>
              <m:e>
                <m:r>
                  <m:rPr>
                    <m:nor/>
                  </m:rPr>
                  <m:t>Y</m:t>
                </m:r>
              </m:e>
              <m:sub>
                <m:f>
                  <m:fPr>
                    <m:type m:val="lin"/>
                    <m:ctrlPr>
                      <w:rPr>
                        <w:rFonts w:ascii="Cambria Math" w:hAnsi="Cambria Math"/>
                        <w:i/>
                        <w:iCs/>
                      </w:rPr>
                    </m:ctrlPr>
                  </m:fPr>
                  <m:num>
                    <m:r>
                      <m:rPr>
                        <m:nor/>
                      </m:rPr>
                      <m:t>X</m:t>
                    </m:r>
                  </m:num>
                  <m:den>
                    <m:r>
                      <m:rPr>
                        <m:nor/>
                      </m:rPr>
                      <m:t>G,</m:t>
                    </m:r>
                  </m:den>
                </m:f>
                <m:r>
                  <m:rPr>
                    <m:nor/>
                  </m:rPr>
                  <m:t>1</m:t>
                </m:r>
              </m:sub>
            </m:sSub>
          </m:den>
        </m:f>
        <m:r>
          <m:rPr>
            <m:nor/>
          </m:rPr>
          <m:t>-</m:t>
        </m:r>
        <m:f>
          <m:fPr>
            <m:ctrlPr>
              <w:rPr>
                <w:rFonts w:ascii="Cambria Math" w:hAnsi="Cambria Math"/>
                <w:i/>
                <w:iCs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iCs/>
                  </w:rPr>
                </m:ctrlPr>
              </m:sSubPr>
              <m:e>
                <m:r>
                  <m:rPr>
                    <m:nor/>
                  </m:rPr>
                  <m:t>VX</m:t>
                </m:r>
              </m:e>
              <m:sub>
                <m:r>
                  <m:rPr>
                    <m:nor/>
                  </m:rPr>
                  <m:t>2</m:t>
                </m:r>
              </m:sub>
            </m:sSub>
            <m:sSub>
              <m:sSubPr>
                <m:ctrlPr>
                  <w:rPr>
                    <w:rFonts w:ascii="Cambria Math" w:hAnsi="Cambria Math"/>
                    <w:i/>
                    <w:iCs/>
                  </w:rPr>
                </m:ctrlPr>
              </m:sSubPr>
              <m:e>
                <m:r>
                  <m:rPr>
                    <m:nor/>
                  </m:rPr>
                  <m:t>μ</m:t>
                </m:r>
              </m:e>
              <m:sub>
                <m:r>
                  <m:rPr>
                    <m:nor/>
                  </m:rPr>
                  <m:t>2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/>
                    <w:i/>
                    <w:iCs/>
                  </w:rPr>
                </m:ctrlPr>
              </m:sSubPr>
              <m:e>
                <m:r>
                  <m:rPr>
                    <m:nor/>
                  </m:rPr>
                  <m:t>Y</m:t>
                </m:r>
              </m:e>
              <m:sub>
                <m:f>
                  <m:fPr>
                    <m:type m:val="lin"/>
                    <m:ctrlPr>
                      <w:rPr>
                        <w:rFonts w:ascii="Cambria Math" w:hAnsi="Cambria Math"/>
                        <w:i/>
                        <w:iCs/>
                      </w:rPr>
                    </m:ctrlPr>
                  </m:fPr>
                  <m:num>
                    <m:r>
                      <m:rPr>
                        <m:nor/>
                      </m:rPr>
                      <m:t>X</m:t>
                    </m:r>
                  </m:num>
                  <m:den>
                    <m:r>
                      <m:rPr>
                        <m:nor/>
                      </m:rPr>
                      <m:t>G,</m:t>
                    </m:r>
                  </m:den>
                </m:f>
                <m:r>
                  <m:rPr>
                    <m:nor/>
                  </m:rPr>
                  <m:t>2</m:t>
                </m:r>
              </m:sub>
            </m:sSub>
          </m:den>
        </m:f>
      </m:oMath>
      <w:r w:rsidRPr="00DC412A">
        <w:t xml:space="preserve"> </w:t>
      </w:r>
      <w:r w:rsidRPr="00DC412A">
        <w:tab/>
      </w:r>
    </w:p>
    <w:p w14:paraId="64CBF139" w14:textId="77777777" w:rsidR="00B4754B" w:rsidRPr="001C67AC" w:rsidRDefault="00262B69" w:rsidP="009D09CF">
      <w:pPr>
        <w:pStyle w:val="Equation"/>
      </w:pPr>
      <w:r w:rsidRPr="001C67AC">
        <w:t>Eq. S</w:t>
      </w:r>
      <w:r w:rsidR="00F23CF5" w:rsidRPr="001C67AC">
        <w:fldChar w:fldCharType="begin"/>
      </w:r>
      <w:r w:rsidR="00BF221B" w:rsidRPr="001C67AC">
        <w:instrText xml:space="preserve"> SEQ Eq. \* ARABIC </w:instrText>
      </w:r>
      <w:r w:rsidR="00F23CF5" w:rsidRPr="001C67AC">
        <w:fldChar w:fldCharType="separate"/>
      </w:r>
      <w:r w:rsidRPr="001C67AC">
        <w:t>21</w:t>
      </w:r>
      <w:r w:rsidR="00F23CF5" w:rsidRPr="001C67AC">
        <w:fldChar w:fldCharType="end"/>
      </w:r>
    </w:p>
    <w:p w14:paraId="7EF209F8" w14:textId="77777777" w:rsidR="00C86C9B" w:rsidRPr="00DC412A" w:rsidRDefault="00081BF4" w:rsidP="009D09CF">
      <w:pPr>
        <w:pStyle w:val="Equation"/>
        <w:rPr>
          <w:vanish/>
          <w:specVanish/>
        </w:rPr>
      </w:pPr>
      <w:r w:rsidRPr="00DC412A">
        <w:tab/>
      </w:r>
      <m:oMath>
        <m:r>
          <m:rPr>
            <m:nor/>
          </m:rPr>
          <m:t xml:space="preserve">H1 </m:t>
        </m:r>
        <m:r>
          <m:rPr>
            <m:nor/>
          </m:rPr>
          <w:rPr>
            <w:rFonts w:ascii="Cambria Math"/>
          </w:rPr>
          <m:t>c</m:t>
        </m:r>
        <m:r>
          <m:rPr>
            <m:nor/>
          </m:rPr>
          <m:t>onc</m:t>
        </m:r>
        <m:r>
          <m:rPr>
            <m:nor/>
          </m:rPr>
          <w:rPr>
            <w:rFonts w:ascii="Cambria Math"/>
          </w:rPr>
          <m:t>entration</m:t>
        </m:r>
        <m:r>
          <m:rPr>
            <m:nor/>
          </m:rPr>
          <m:t xml:space="preserve">: </m:t>
        </m:r>
        <m:f>
          <m:fPr>
            <m:ctrlPr>
              <w:rPr>
                <w:rFonts w:ascii="Cambria Math" w:hAnsi="Cambria Math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w:proofErr w:type="spellStart"/>
                <m:r>
                  <m:rPr>
                    <m:nor/>
                  </m:rPr>
                  <m:t>dVC</m:t>
                </m:r>
                <w:proofErr w:type="spellEnd"/>
              </m:e>
              <m:sub>
                <m:r>
                  <m:rPr>
                    <m:nor/>
                  </m:rPr>
                  <m:t>H1</m:t>
                </m:r>
              </m:sub>
            </m:sSub>
          </m:num>
          <m:den>
            <m:r>
              <m:rPr>
                <m:nor/>
              </m:rPr>
              <m:t>dt</m:t>
            </m:r>
          </m:den>
        </m:f>
        <m:r>
          <m:rPr>
            <m:nor/>
          </m:rPr>
          <m:t>=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nor/>
              </m:rPr>
              <m:t>VX</m:t>
            </m:r>
          </m:e>
          <m:sub>
            <m:r>
              <m:rPr>
                <m:nor/>
              </m:rPr>
              <m:t>1</m:t>
            </m:r>
          </m:sub>
        </m:sSub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nor/>
              </m:rPr>
              <m:t>K</m:t>
            </m:r>
          </m:e>
          <m:sub>
            <m:r>
              <m:rPr>
                <m:nor/>
              </m:rPr>
              <w:rPr>
                <w:vertAlign w:val="subscript"/>
              </w:rPr>
              <m:t>H1</m:t>
            </m:r>
          </m:sub>
        </m:sSub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nor/>
              </m:rPr>
              <m:t>μ</m:t>
            </m:r>
          </m:e>
          <m:sub>
            <m:r>
              <m:rPr>
                <m:nor/>
              </m:rPr>
              <m:t>1</m:t>
            </m:r>
          </m:sub>
        </m:sSub>
        <m:r>
          <m:rPr>
            <m:nor/>
          </m:rPr>
          <m:t>-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nor/>
              </m:rPr>
              <m:t>V</m:t>
            </m:r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>
                    <m:nor/>
                  </m:rPr>
                  <m:t>X</m:t>
                </m:r>
              </m:e>
              <m:sub>
                <m:r>
                  <m:rPr>
                    <m:nor/>
                  </m:rPr>
                  <m:t>2</m:t>
                </m:r>
              </m:sub>
            </m:sSub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>
                    <m:nor/>
                  </m:rPr>
                  <m:t>μ</m:t>
                </m:r>
              </m:e>
              <m:sub>
                <m:r>
                  <m:rPr>
                    <m:nor/>
                  </m:rPr>
                  <m:t>2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>
                    <m:nor/>
                  </m:rPr>
                  <m:t>Y</m:t>
                </m:r>
              </m:e>
              <m:sub>
                <m:r>
                  <m:rPr>
                    <m:nor/>
                  </m:rPr>
                  <w:rPr>
                    <w:vertAlign w:val="subscript"/>
                  </w:rPr>
                  <m:t>H1</m:t>
                </m:r>
              </m:sub>
            </m:sSub>
          </m:den>
        </m:f>
      </m:oMath>
      <w:r w:rsidR="009F0784">
        <w:t xml:space="preserve"> </w:t>
      </w:r>
      <w:r w:rsidRPr="00DC412A">
        <w:tab/>
      </w:r>
    </w:p>
    <w:p w14:paraId="26756F5F" w14:textId="77777777" w:rsidR="00B4754B" w:rsidRPr="001C67AC" w:rsidRDefault="00262B69" w:rsidP="009D09CF">
      <w:pPr>
        <w:pStyle w:val="Equation"/>
        <w:rPr>
          <w:vertAlign w:val="subscript"/>
        </w:rPr>
      </w:pPr>
      <w:r w:rsidRPr="001C67AC">
        <w:t>Eq. S</w:t>
      </w:r>
      <w:r w:rsidR="00F23CF5" w:rsidRPr="001C67AC">
        <w:fldChar w:fldCharType="begin"/>
      </w:r>
      <w:r w:rsidR="00BF221B" w:rsidRPr="001C67AC">
        <w:instrText xml:space="preserve"> SEQ Eq. \* ARABIC </w:instrText>
      </w:r>
      <w:r w:rsidR="00F23CF5" w:rsidRPr="001C67AC">
        <w:fldChar w:fldCharType="separate"/>
      </w:r>
      <w:r w:rsidRPr="001C67AC">
        <w:t>22</w:t>
      </w:r>
      <w:r w:rsidR="00F23CF5" w:rsidRPr="001C67AC">
        <w:fldChar w:fldCharType="end"/>
      </w:r>
    </w:p>
    <w:p w14:paraId="023E6828" w14:textId="77777777" w:rsidR="00C86C9B" w:rsidRPr="00DC412A" w:rsidRDefault="00081BF4" w:rsidP="009D09CF">
      <w:pPr>
        <w:pStyle w:val="Equation"/>
        <w:rPr>
          <w:vanish/>
          <w:specVanish/>
        </w:rPr>
      </w:pPr>
      <w:r w:rsidRPr="00DC412A">
        <w:tab/>
      </w:r>
      <m:oMath>
        <m:r>
          <m:rPr>
            <m:nor/>
          </m:rPr>
          <m:t>Volume of culture:</m:t>
        </m:r>
        <m:f>
          <m:fPr>
            <m:ctrlPr>
              <w:rPr>
                <w:rFonts w:ascii="Cambria Math" w:hAnsi="Cambria Math"/>
                <w:iCs/>
              </w:rPr>
            </m:ctrlPr>
          </m:fPr>
          <m:num>
            <w:proofErr w:type="spellStart"/>
            <m:r>
              <m:rPr>
                <m:nor/>
              </m:rPr>
              <m:t>dV</m:t>
            </m:r>
            <w:proofErr w:type="spellEnd"/>
          </m:num>
          <m:den>
            <m:r>
              <m:rPr>
                <m:nor/>
              </m:rPr>
              <m:t>dt</m:t>
            </m:r>
          </m:den>
        </m:f>
        <m:r>
          <m:rPr>
            <m:nor/>
          </m:rPr>
          <m:t>=</m:t>
        </m:r>
        <m:f>
          <m:fPr>
            <m:ctrlPr>
              <w:rPr>
                <w:rFonts w:ascii="Cambria Math" w:hAnsi="Cambria Math"/>
                <w:iCs/>
              </w:rPr>
            </m:ctrlPr>
          </m:fPr>
          <m:num>
            <w:proofErr w:type="spellStart"/>
            <m:r>
              <m:rPr>
                <m:nor/>
              </m:rPr>
              <m:t>VFr</m:t>
            </m:r>
            <w:proofErr w:type="spellEnd"/>
          </m:num>
          <m:den>
            <m:sSub>
              <m:sSubPr>
                <m:ctrlPr>
                  <w:rPr>
                    <w:rFonts w:ascii="Cambria Math" w:hAnsi="Cambria Math"/>
                    <w:iCs/>
                  </w:rPr>
                </m:ctrlPr>
              </m:sSubPr>
              <m:e>
                <m:r>
                  <m:rPr>
                    <m:nor/>
                  </m:rPr>
                  <m:t>S</m:t>
                </m:r>
              </m:e>
              <m:sub>
                <m:r>
                  <m:rPr>
                    <m:nor/>
                  </m:rPr>
                  <m:t>R</m:t>
                </m:r>
              </m:sub>
            </m:sSub>
          </m:den>
        </m:f>
      </m:oMath>
      <w:r w:rsidRPr="00DC412A">
        <w:t xml:space="preserve"> </w:t>
      </w:r>
      <w:r w:rsidRPr="00DC412A">
        <w:tab/>
      </w:r>
    </w:p>
    <w:p w14:paraId="2F2E7570" w14:textId="77777777" w:rsidR="00B4754B" w:rsidRPr="001C67AC" w:rsidRDefault="00262B69" w:rsidP="009D09CF">
      <w:pPr>
        <w:pStyle w:val="Equation"/>
        <w:rPr>
          <w:iCs/>
        </w:rPr>
      </w:pPr>
      <w:r w:rsidRPr="001C67AC">
        <w:t>Eq. S</w:t>
      </w:r>
      <w:r w:rsidR="00F23CF5" w:rsidRPr="001C67AC">
        <w:fldChar w:fldCharType="begin"/>
      </w:r>
      <w:r w:rsidR="00BF221B" w:rsidRPr="001C67AC">
        <w:instrText xml:space="preserve"> SEQ Eq. \* ARABIC </w:instrText>
      </w:r>
      <w:r w:rsidR="00F23CF5" w:rsidRPr="001C67AC">
        <w:fldChar w:fldCharType="separate"/>
      </w:r>
      <w:r w:rsidRPr="001C67AC">
        <w:t>23</w:t>
      </w:r>
      <w:r w:rsidR="00F23CF5" w:rsidRPr="001C67AC">
        <w:fldChar w:fldCharType="end"/>
      </w:r>
    </w:p>
    <w:bookmarkEnd w:id="15"/>
    <w:p w14:paraId="245C184B" w14:textId="77777777" w:rsidR="005A255B" w:rsidRPr="00CF7589" w:rsidRDefault="005A255B" w:rsidP="00AE4EA9"/>
    <w:p w14:paraId="7C1CAE1D" w14:textId="77777777" w:rsidR="00CC2789" w:rsidRPr="00CF7589" w:rsidRDefault="00E64F79" w:rsidP="00E64F79">
      <w:pPr>
        <w:pStyle w:val="2"/>
      </w:pPr>
      <w:r w:rsidRPr="00CF7589">
        <w:t xml:space="preserve"> </w:t>
      </w:r>
      <w:r w:rsidR="00CC2789" w:rsidRPr="00CF7589">
        <w:t>Bidirectional cross-feeding model</w:t>
      </w:r>
    </w:p>
    <w:p w14:paraId="73508991" w14:textId="77777777" w:rsidR="00CC2789" w:rsidRPr="00CF7589" w:rsidRDefault="00BA631B" w:rsidP="00AE4EA9">
      <w:bookmarkStart w:id="16" w:name="_Hlk96340641"/>
      <w:r w:rsidRPr="00CF7589">
        <w:t>The bidirectional cross-feeding model was established in the same way</w:t>
      </w:r>
      <w:r w:rsidR="008819F7" w:rsidRPr="00CF7589">
        <w:t xml:space="preserve"> as unidirectional cross-feeding</w:t>
      </w:r>
      <w:r w:rsidR="00403830">
        <w:t xml:space="preserve"> model</w:t>
      </w:r>
      <w:r w:rsidR="00DA1B8A">
        <w:t xml:space="preserve">, </w:t>
      </w:r>
      <w:proofErr w:type="gramStart"/>
      <w:r w:rsidR="00DA1B8A">
        <w:t>a</w:t>
      </w:r>
      <w:r w:rsidRPr="00CF7589">
        <w:t>ssuming that</w:t>
      </w:r>
      <w:proofErr w:type="gramEnd"/>
      <w:r w:rsidRPr="00CF7589">
        <w:t xml:space="preserve"> the two strains S1 and S2 can </w:t>
      </w:r>
      <w:r w:rsidRPr="00CF7589">
        <w:lastRenderedPageBreak/>
        <w:t>secrete substances H1 and H2</w:t>
      </w:r>
      <w:r w:rsidR="00430E6D">
        <w:t>,</w:t>
      </w:r>
      <w:r w:rsidRPr="00CF7589">
        <w:t xml:space="preserve"> respectively</w:t>
      </w:r>
      <w:r w:rsidR="00DA1B8A">
        <w:t>, and that</w:t>
      </w:r>
      <w:r w:rsidRPr="00CF7589">
        <w:t xml:space="preserve"> </w:t>
      </w:r>
      <w:r w:rsidR="00DA1B8A">
        <w:t>t</w:t>
      </w:r>
      <w:r w:rsidRPr="00CF7589">
        <w:t>he growth of S1 and S2 depends on H2 and H1, respectively. The</w:t>
      </w:r>
      <w:r w:rsidR="00403830">
        <w:t>n, the</w:t>
      </w:r>
      <w:r w:rsidRPr="00CF7589">
        <w:t xml:space="preserve"> equilibrium equation</w:t>
      </w:r>
      <w:r w:rsidR="00403830">
        <w:t>s</w:t>
      </w:r>
      <w:r w:rsidRPr="00CF7589">
        <w:t xml:space="preserve"> can be expressed as</w:t>
      </w:r>
    </w:p>
    <w:p w14:paraId="73BA6367" w14:textId="77777777" w:rsidR="00C86C9B" w:rsidRPr="00DC412A" w:rsidRDefault="004B47C8" w:rsidP="009D09CF">
      <w:pPr>
        <w:pStyle w:val="Equation"/>
        <w:rPr>
          <w:vanish/>
          <w:specVanish/>
        </w:rPr>
      </w:pPr>
      <w:r w:rsidRPr="00DC412A">
        <w:tab/>
      </w:r>
      <w:bookmarkStart w:id="17" w:name="_Ref82011877"/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nor/>
              </m:rPr>
              <m:t>μ</m:t>
            </m:r>
          </m:e>
          <m:sub>
            <m:r>
              <m:rPr>
                <m:nor/>
              </m:rPr>
              <m:t>1</m:t>
            </m:r>
          </m:sub>
        </m:sSub>
        <m:r>
          <m:rPr>
            <m:nor/>
          </m:rPr>
          <m:t>=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nor/>
              </m:rPr>
              <m:t>μ</m:t>
            </m:r>
          </m:e>
          <m:sub>
            <m:r>
              <m:rPr>
                <m:nor/>
              </m:rPr>
              <m:t>m1</m:t>
            </m:r>
          </m:sub>
        </m:sSub>
        <m:d>
          <m:dPr>
            <m:ctrlPr>
              <w:rPr>
                <w:rFonts w:ascii="Cambria Math" w:hAnsi="Cambria Math"/>
              </w:rPr>
            </m:ctrlPr>
          </m:dPr>
          <m:e>
            <m:f>
              <m:fPr>
                <m:ctrlPr>
                  <w:rPr>
                    <w:rFonts w:ascii="Cambria Math" w:hAnsi="Cambria Math"/>
                  </w:rPr>
                </m:ctrlPr>
              </m:fPr>
              <m:num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m:rPr>
                        <m:nor/>
                      </m:rPr>
                      <m:t>C</m:t>
                    </m:r>
                  </m:e>
                  <m:sub>
                    <m:r>
                      <m:rPr>
                        <m:nor/>
                      </m:rPr>
                      <m:t>G</m:t>
                    </m:r>
                  </m:sub>
                </m:sSub>
              </m:num>
              <m:den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m:rPr>
                        <m:nor/>
                      </m:rPr>
                      <m:t>K</m:t>
                    </m:r>
                  </m:e>
                  <m:sub>
                    <m:r>
                      <m:rPr>
                        <m:nor/>
                      </m:rPr>
                      <m:t>S,G</m:t>
                    </m:r>
                  </m:sub>
                </m:sSub>
                <m:r>
                  <m:rPr>
                    <m:nor/>
                  </m:rPr>
                  <m:t>+</m:t>
                </m:r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m:rPr>
                        <m:nor/>
                      </m:rPr>
                      <m:t>C</m:t>
                    </m:r>
                  </m:e>
                  <m:sub>
                    <m:r>
                      <m:rPr>
                        <m:nor/>
                      </m:rPr>
                      <m:t>G</m:t>
                    </m:r>
                  </m:sub>
                </m:sSub>
              </m:den>
            </m:f>
          </m:e>
        </m:d>
        <m:d>
          <m:dPr>
            <m:ctrlPr>
              <w:rPr>
                <w:rFonts w:ascii="Cambria Math" w:hAnsi="Cambria Math"/>
              </w:rPr>
            </m:ctrlPr>
          </m:dPr>
          <m:e>
            <m:f>
              <m:fPr>
                <m:ctrlPr>
                  <w:rPr>
                    <w:rFonts w:ascii="Cambria Math" w:hAnsi="Cambria Math"/>
                  </w:rPr>
                </m:ctrlPr>
              </m:fPr>
              <m:num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m:rPr>
                        <m:nor/>
                      </m:rPr>
                      <m:t>C</m:t>
                    </m:r>
                  </m:e>
                  <m:sub>
                    <m:r>
                      <m:rPr>
                        <m:nor/>
                      </m:rPr>
                      <m:t>H2</m:t>
                    </m:r>
                  </m:sub>
                </m:sSub>
              </m:num>
              <m:den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m:rPr>
                        <m:nor/>
                      </m:rPr>
                      <m:t>K</m:t>
                    </m:r>
                  </m:e>
                  <m:sub>
                    <m:r>
                      <m:rPr>
                        <m:nor/>
                      </m:rPr>
                      <m:t>S,H2</m:t>
                    </m:r>
                  </m:sub>
                </m:sSub>
                <m:r>
                  <m:rPr>
                    <m:nor/>
                  </m:rPr>
                  <m:t>+</m:t>
                </m:r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m:rPr>
                        <m:nor/>
                      </m:rPr>
                      <m:t>C</m:t>
                    </m:r>
                  </m:e>
                  <m:sub>
                    <m:r>
                      <m:rPr>
                        <m:nor/>
                      </m:rPr>
                      <m:t>H2</m:t>
                    </m:r>
                  </m:sub>
                </m:sSub>
              </m:den>
            </m:f>
          </m:e>
        </m:d>
      </m:oMath>
      <w:r w:rsidR="00805C2C" w:rsidRPr="00DC412A">
        <w:t xml:space="preserve"> </w:t>
      </w:r>
      <w:r w:rsidRPr="00DC412A">
        <w:tab/>
      </w:r>
    </w:p>
    <w:p w14:paraId="50845DA1" w14:textId="77777777" w:rsidR="006E2667" w:rsidRPr="001C67AC" w:rsidRDefault="00262B69" w:rsidP="009D09CF">
      <w:pPr>
        <w:pStyle w:val="Equation"/>
      </w:pPr>
      <w:bookmarkStart w:id="18" w:name="_Ref91547106"/>
      <w:r w:rsidRPr="001C67AC">
        <w:t>Eq. S</w:t>
      </w:r>
      <w:r w:rsidR="00F23CF5" w:rsidRPr="001C67AC">
        <w:fldChar w:fldCharType="begin"/>
      </w:r>
      <w:r w:rsidR="00BF221B" w:rsidRPr="001C67AC">
        <w:instrText xml:space="preserve"> SEQ Eq. \* ARABIC </w:instrText>
      </w:r>
      <w:r w:rsidR="00F23CF5" w:rsidRPr="001C67AC">
        <w:fldChar w:fldCharType="separate"/>
      </w:r>
      <w:r w:rsidRPr="001C67AC">
        <w:t>24</w:t>
      </w:r>
      <w:r w:rsidR="00F23CF5" w:rsidRPr="001C67AC">
        <w:fldChar w:fldCharType="end"/>
      </w:r>
      <w:bookmarkEnd w:id="17"/>
      <w:bookmarkEnd w:id="18"/>
    </w:p>
    <w:p w14:paraId="0108C308" w14:textId="77777777" w:rsidR="00C86C9B" w:rsidRPr="00DC412A" w:rsidRDefault="00081BF4" w:rsidP="009D09CF">
      <w:pPr>
        <w:pStyle w:val="Equation"/>
        <w:rPr>
          <w:vanish/>
          <w:specVanish/>
        </w:rPr>
      </w:pPr>
      <w:r w:rsidRPr="00DC412A">
        <w:tab/>
      </w:r>
      <w:bookmarkStart w:id="19" w:name="_Ref82011933"/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nor/>
              </m:rPr>
              <m:t>μ</m:t>
            </m:r>
          </m:e>
          <m:sub>
            <m:r>
              <m:rPr>
                <m:nor/>
              </m:rPr>
              <m:t>2</m:t>
            </m:r>
          </m:sub>
        </m:sSub>
        <m:r>
          <m:rPr>
            <m:nor/>
          </m:rPr>
          <m:t>=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nor/>
              </m:rPr>
              <m:t>μ</m:t>
            </m:r>
          </m:e>
          <m:sub>
            <m:r>
              <m:rPr>
                <m:nor/>
              </m:rPr>
              <m:t>m2</m:t>
            </m:r>
          </m:sub>
        </m:sSub>
        <m:d>
          <m:dPr>
            <m:ctrlPr>
              <w:rPr>
                <w:rFonts w:ascii="Cambria Math" w:hAnsi="Cambria Math"/>
              </w:rPr>
            </m:ctrlPr>
          </m:dPr>
          <m:e>
            <m:f>
              <m:fPr>
                <m:ctrlPr>
                  <w:rPr>
                    <w:rFonts w:ascii="Cambria Math" w:hAnsi="Cambria Math"/>
                  </w:rPr>
                </m:ctrlPr>
              </m:fPr>
              <m:num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m:rPr>
                        <m:nor/>
                      </m:rPr>
                      <m:t>C</m:t>
                    </m:r>
                  </m:e>
                  <m:sub>
                    <m:r>
                      <m:rPr>
                        <m:nor/>
                      </m:rPr>
                      <m:t>G</m:t>
                    </m:r>
                  </m:sub>
                </m:sSub>
              </m:num>
              <m:den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m:rPr>
                        <m:nor/>
                      </m:rPr>
                      <m:t>K</m:t>
                    </m:r>
                  </m:e>
                  <m:sub>
                    <m:r>
                      <m:rPr>
                        <m:nor/>
                      </m:rPr>
                      <m:t>S,G</m:t>
                    </m:r>
                  </m:sub>
                </m:sSub>
                <m:r>
                  <m:rPr>
                    <m:nor/>
                  </m:rPr>
                  <m:t>+</m:t>
                </m:r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m:rPr>
                        <m:nor/>
                      </m:rPr>
                      <m:t>C</m:t>
                    </m:r>
                  </m:e>
                  <m:sub>
                    <m:r>
                      <m:rPr>
                        <m:nor/>
                      </m:rPr>
                      <m:t>G</m:t>
                    </m:r>
                  </m:sub>
                </m:sSub>
              </m:den>
            </m:f>
          </m:e>
        </m:d>
        <m:d>
          <m:dPr>
            <m:ctrlPr>
              <w:rPr>
                <w:rFonts w:ascii="Cambria Math" w:hAnsi="Cambria Math"/>
              </w:rPr>
            </m:ctrlPr>
          </m:dPr>
          <m:e>
            <m:f>
              <m:fPr>
                <m:ctrlPr>
                  <w:rPr>
                    <w:rFonts w:ascii="Cambria Math" w:hAnsi="Cambria Math"/>
                  </w:rPr>
                </m:ctrlPr>
              </m:fPr>
              <m:num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m:rPr>
                        <m:nor/>
                      </m:rPr>
                      <m:t>C</m:t>
                    </m:r>
                  </m:e>
                  <m:sub>
                    <m:r>
                      <m:rPr>
                        <m:nor/>
                      </m:rPr>
                      <m:t>H1</m:t>
                    </m:r>
                  </m:sub>
                </m:sSub>
              </m:num>
              <m:den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m:rPr>
                        <m:nor/>
                      </m:rPr>
                      <m:t>K</m:t>
                    </m:r>
                  </m:e>
                  <m:sub>
                    <m:r>
                      <m:rPr>
                        <m:nor/>
                      </m:rPr>
                      <m:t>S,H1</m:t>
                    </m:r>
                  </m:sub>
                </m:sSub>
                <m:r>
                  <m:rPr>
                    <m:nor/>
                  </m:rPr>
                  <m:t>+</m:t>
                </m:r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m:rPr>
                        <m:nor/>
                      </m:rPr>
                      <m:t>C</m:t>
                    </m:r>
                  </m:e>
                  <m:sub>
                    <m:r>
                      <m:rPr>
                        <m:nor/>
                      </m:rPr>
                      <m:t>H1</m:t>
                    </m:r>
                  </m:sub>
                </m:sSub>
              </m:den>
            </m:f>
          </m:e>
        </m:d>
      </m:oMath>
      <w:r w:rsidR="004B47C8" w:rsidRPr="00DC412A">
        <w:t xml:space="preserve"> </w:t>
      </w:r>
      <w:r w:rsidR="004B47C8" w:rsidRPr="00DC412A">
        <w:tab/>
      </w:r>
    </w:p>
    <w:p w14:paraId="482EBFB4" w14:textId="77777777" w:rsidR="006E2667" w:rsidRPr="001C67AC" w:rsidRDefault="00262B69" w:rsidP="009D09CF">
      <w:pPr>
        <w:pStyle w:val="Equation"/>
      </w:pPr>
      <w:bookmarkStart w:id="20" w:name="_Ref91547153"/>
      <w:r w:rsidRPr="001C67AC">
        <w:t>Eq. S</w:t>
      </w:r>
      <w:r w:rsidR="00F23CF5" w:rsidRPr="001C67AC">
        <w:fldChar w:fldCharType="begin"/>
      </w:r>
      <w:r w:rsidR="00BF221B" w:rsidRPr="001C67AC">
        <w:instrText xml:space="preserve"> SEQ Eq. \* ARABIC </w:instrText>
      </w:r>
      <w:r w:rsidR="00F23CF5" w:rsidRPr="001C67AC">
        <w:fldChar w:fldCharType="separate"/>
      </w:r>
      <w:r w:rsidRPr="001C67AC">
        <w:t>25</w:t>
      </w:r>
      <w:r w:rsidR="00F23CF5" w:rsidRPr="001C67AC">
        <w:fldChar w:fldCharType="end"/>
      </w:r>
      <w:bookmarkEnd w:id="19"/>
      <w:bookmarkEnd w:id="20"/>
    </w:p>
    <w:p w14:paraId="447D4644" w14:textId="77777777" w:rsidR="00C86C9B" w:rsidRPr="00DC412A" w:rsidRDefault="00081BF4" w:rsidP="009D09CF">
      <w:pPr>
        <w:pStyle w:val="Equation"/>
        <w:rPr>
          <w:vanish/>
          <w:specVanish/>
        </w:rPr>
      </w:pPr>
      <w:r w:rsidRPr="00DC412A">
        <w:tab/>
      </w:r>
      <m:oMath>
        <m:r>
          <m:rPr>
            <m:nor/>
          </m:rPr>
          <m:t xml:space="preserve">Biomass of S1: </m:t>
        </m:r>
        <m:f>
          <m:fPr>
            <m:ctrlPr>
              <w:rPr>
                <w:rFonts w:ascii="Cambria Math" w:hAnsi="Cambria Math"/>
                <w:iCs/>
              </w:rPr>
            </m:ctrlPr>
          </m:fPr>
          <m:num>
            <w:proofErr w:type="spellStart"/>
            <m:r>
              <m:rPr>
                <m:nor/>
              </m:rPr>
              <m:t>dV</m:t>
            </m:r>
            <w:proofErr w:type="spellEnd"/>
            <m:sSub>
              <m:sSubPr>
                <m:ctrlPr>
                  <w:rPr>
                    <w:rFonts w:ascii="Cambria Math" w:hAnsi="Cambria Math"/>
                    <w:iCs/>
                  </w:rPr>
                </m:ctrlPr>
              </m:sSubPr>
              <m:e>
                <m:r>
                  <m:rPr>
                    <m:nor/>
                  </m:rPr>
                  <m:t>X</m:t>
                </m:r>
              </m:e>
              <m:sub>
                <m:r>
                  <m:rPr>
                    <m:nor/>
                  </m:rPr>
                  <m:t>1</m:t>
                </m:r>
              </m:sub>
            </m:sSub>
          </m:num>
          <m:den>
            <m:r>
              <m:rPr>
                <m:nor/>
              </m:rPr>
              <m:t>dt</m:t>
            </m:r>
          </m:den>
        </m:f>
        <m:r>
          <m:rPr>
            <m:nor/>
          </m:rPr>
          <m:t>=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nor/>
              </m:rPr>
              <m:t>X</m:t>
            </m:r>
          </m:e>
          <m:sub>
            <m:r>
              <m:rPr>
                <m:nor/>
              </m:rPr>
              <m:t>1</m:t>
            </m:r>
          </m:sub>
        </m:sSub>
        <m:r>
          <m:rPr>
            <m:nor/>
          </m:rPr>
          <m:t>V</m:t>
        </m:r>
        <m:d>
          <m:dPr>
            <m:ctrlPr>
              <w:rPr>
                <w:rFonts w:ascii="Cambria Math" w:hAnsi="Cambria Math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>
                    <m:nor/>
                  </m:rPr>
                  <m:t>μ</m:t>
                </m:r>
              </m:e>
              <m:sub>
                <m:r>
                  <m:rPr>
                    <m:nor/>
                  </m:rPr>
                  <m:t>m1</m:t>
                </m:r>
              </m:sub>
            </m:sSub>
            <m:d>
              <m:dPr>
                <m:ctrlPr>
                  <w:rPr>
                    <w:rFonts w:ascii="Cambria Math" w:hAnsi="Cambria Math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</w:rPr>
                        </m:ctrlPr>
                      </m:sSubPr>
                      <m:e>
                        <m:r>
                          <m:rPr>
                            <m:nor/>
                          </m:rPr>
                          <m:t>C</m:t>
                        </m:r>
                      </m:e>
                      <m:sub>
                        <m:r>
                          <m:rPr>
                            <m:nor/>
                          </m:rPr>
                          <m:t>G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Cambria Math"/>
                          </w:rPr>
                        </m:ctrlPr>
                      </m:sSubPr>
                      <m:e>
                        <m:r>
                          <m:rPr>
                            <m:nor/>
                          </m:rPr>
                          <m:t>K</m:t>
                        </m:r>
                      </m:e>
                      <m:sub>
                        <m:r>
                          <m:rPr>
                            <m:nor/>
                          </m:rPr>
                          <m:t>S,G</m:t>
                        </m:r>
                      </m:sub>
                    </m:sSub>
                    <m:r>
                      <m:rPr>
                        <m:nor/>
                      </m:rPr>
                      <m:t>+</m:t>
                    </m:r>
                    <m:sSub>
                      <m:sSubPr>
                        <m:ctrlPr>
                          <w:rPr>
                            <w:rFonts w:ascii="Cambria Math" w:hAnsi="Cambria Math"/>
                          </w:rPr>
                        </m:ctrlPr>
                      </m:sSubPr>
                      <m:e>
                        <m:r>
                          <m:rPr>
                            <m:nor/>
                          </m:rPr>
                          <m:t>C</m:t>
                        </m:r>
                      </m:e>
                      <m:sub>
                        <m:r>
                          <m:rPr>
                            <m:nor/>
                          </m:rPr>
                          <m:t>G</m:t>
                        </m:r>
                      </m:sub>
                    </m:sSub>
                  </m:den>
                </m:f>
              </m:e>
            </m:d>
            <m:r>
              <m:rPr>
                <m:nor/>
              </m:rPr>
              <m:t xml:space="preserve"> </m:t>
            </m:r>
            <m:d>
              <m:dPr>
                <m:ctrlPr>
                  <w:rPr>
                    <w:rFonts w:ascii="Cambria Math" w:hAnsi="Cambria Math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</w:rPr>
                        </m:ctrlPr>
                      </m:sSubPr>
                      <m:e>
                        <m:r>
                          <m:rPr>
                            <m:nor/>
                          </m:rPr>
                          <m:t>C</m:t>
                        </m:r>
                      </m:e>
                      <m:sub>
                        <m:r>
                          <m:rPr>
                            <m:nor/>
                          </m:rPr>
                          <m:t>H2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Cambria Math"/>
                          </w:rPr>
                        </m:ctrlPr>
                      </m:sSubPr>
                      <m:e>
                        <m:r>
                          <m:rPr>
                            <m:nor/>
                          </m:rPr>
                          <m:t>K</m:t>
                        </m:r>
                      </m:e>
                      <m:sub>
                        <m:r>
                          <m:rPr>
                            <m:nor/>
                          </m:rPr>
                          <m:t>S,H2</m:t>
                        </m:r>
                      </m:sub>
                    </m:sSub>
                    <m:r>
                      <m:rPr>
                        <m:nor/>
                      </m:rPr>
                      <m:t>+</m:t>
                    </m:r>
                    <m:sSub>
                      <m:sSubPr>
                        <m:ctrlPr>
                          <w:rPr>
                            <w:rFonts w:ascii="Cambria Math" w:hAnsi="Cambria Math"/>
                          </w:rPr>
                        </m:ctrlPr>
                      </m:sSubPr>
                      <m:e>
                        <m:r>
                          <m:rPr>
                            <m:nor/>
                          </m:rPr>
                          <m:t>C</m:t>
                        </m:r>
                      </m:e>
                      <m:sub>
                        <m:r>
                          <m:rPr>
                            <m:nor/>
                          </m:rPr>
                          <m:t>H2</m:t>
                        </m:r>
                      </m:sub>
                    </m:sSub>
                  </m:den>
                </m:f>
              </m:e>
            </m:d>
            <m:r>
              <m:rPr>
                <m:nor/>
              </m:rPr>
              <w:rPr>
                <w:rFonts w:eastAsia="微软雅黑"/>
              </w:rPr>
              <m:t>-</m:t>
            </m:r>
            <m:r>
              <m:rPr>
                <m:nor/>
              </m:rPr>
              <m:t>km</m:t>
            </m:r>
          </m:e>
        </m:d>
      </m:oMath>
      <w:r w:rsidR="004B47C8" w:rsidRPr="00DC412A">
        <w:t xml:space="preserve"> </w:t>
      </w:r>
      <w:r w:rsidR="004B47C8" w:rsidRPr="00DC412A">
        <w:tab/>
      </w:r>
    </w:p>
    <w:p w14:paraId="14FD76E6" w14:textId="77777777" w:rsidR="006E2667" w:rsidRPr="001C67AC" w:rsidRDefault="00262B69" w:rsidP="009D09CF">
      <w:pPr>
        <w:pStyle w:val="Equation"/>
      </w:pPr>
      <w:r w:rsidRPr="001C67AC">
        <w:t>Eq. S</w:t>
      </w:r>
      <w:r w:rsidR="00F23CF5" w:rsidRPr="001C67AC">
        <w:fldChar w:fldCharType="begin"/>
      </w:r>
      <w:r w:rsidR="00BF221B" w:rsidRPr="001C67AC">
        <w:instrText xml:space="preserve"> SEQ Eq. \* ARABIC </w:instrText>
      </w:r>
      <w:r w:rsidR="00F23CF5" w:rsidRPr="001C67AC">
        <w:fldChar w:fldCharType="separate"/>
      </w:r>
      <w:r w:rsidRPr="001C67AC">
        <w:t>26</w:t>
      </w:r>
      <w:r w:rsidR="00F23CF5" w:rsidRPr="001C67AC">
        <w:fldChar w:fldCharType="end"/>
      </w:r>
    </w:p>
    <w:p w14:paraId="5AC70103" w14:textId="77777777" w:rsidR="00C86C9B" w:rsidRPr="00DC412A" w:rsidRDefault="00081BF4" w:rsidP="009D09CF">
      <w:pPr>
        <w:pStyle w:val="Equation"/>
        <w:rPr>
          <w:vanish/>
          <w:specVanish/>
        </w:rPr>
      </w:pPr>
      <w:r w:rsidRPr="00DC412A">
        <w:tab/>
      </w:r>
      <m:oMath>
        <m:r>
          <m:rPr>
            <m:nor/>
          </m:rPr>
          <m:t xml:space="preserve">Biomass of S2: </m:t>
        </m:r>
        <m:f>
          <m:fPr>
            <m:ctrlPr>
              <w:rPr>
                <w:rFonts w:ascii="Cambria Math" w:hAnsi="Cambria Math"/>
                <w:iCs/>
              </w:rPr>
            </m:ctrlPr>
          </m:fPr>
          <m:num>
            <w:proofErr w:type="spellStart"/>
            <m:r>
              <m:rPr>
                <m:nor/>
              </m:rPr>
              <m:t>dV</m:t>
            </m:r>
            <w:proofErr w:type="spellEnd"/>
            <m:sSub>
              <m:sSubPr>
                <m:ctrlPr>
                  <w:rPr>
                    <w:rFonts w:ascii="Cambria Math" w:hAnsi="Cambria Math"/>
                    <w:iCs/>
                  </w:rPr>
                </m:ctrlPr>
              </m:sSubPr>
              <m:e>
                <m:r>
                  <m:rPr>
                    <m:nor/>
                  </m:rPr>
                  <m:t>X</m:t>
                </m:r>
              </m:e>
              <m:sub>
                <m:r>
                  <m:rPr>
                    <m:nor/>
                  </m:rPr>
                  <m:t>2</m:t>
                </m:r>
              </m:sub>
            </m:sSub>
          </m:num>
          <m:den>
            <m:r>
              <m:rPr>
                <m:nor/>
              </m:rPr>
              <m:t>dt</m:t>
            </m:r>
          </m:den>
        </m:f>
        <m:r>
          <m:rPr>
            <m:nor/>
          </m:rPr>
          <m:t>=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nor/>
              </m:rPr>
              <m:t>X</m:t>
            </m:r>
          </m:e>
          <m:sub>
            <m:r>
              <m:rPr>
                <m:nor/>
              </m:rPr>
              <m:t>2</m:t>
            </m:r>
          </m:sub>
        </m:sSub>
        <m:r>
          <m:rPr>
            <m:nor/>
          </m:rPr>
          <m:t>V</m:t>
        </m:r>
        <m:d>
          <m:dPr>
            <m:ctrlPr>
              <w:rPr>
                <w:rFonts w:ascii="Cambria Math" w:hAnsi="Cambria Math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Cs/>
                  </w:rPr>
                </m:ctrlPr>
              </m:sSubPr>
              <m:e>
                <m:r>
                  <m:rPr>
                    <m:nor/>
                  </m:rPr>
                  <m:t>μ</m:t>
                </m:r>
              </m:e>
              <m:sub>
                <m:r>
                  <m:rPr>
                    <m:nor/>
                  </m:rPr>
                  <m:t>m2</m:t>
                </m:r>
              </m:sub>
            </m:sSub>
            <m:d>
              <m:dPr>
                <m:ctrlPr>
                  <w:rPr>
                    <w:rFonts w:ascii="Cambria Math" w:hAnsi="Cambria Math"/>
                    <w:iCs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/>
                        <w:iCs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  <w:iCs/>
                          </w:rPr>
                        </m:ctrlPr>
                      </m:sSubPr>
                      <m:e>
                        <m:r>
                          <m:rPr>
                            <m:nor/>
                          </m:rPr>
                          <m:t>C</m:t>
                        </m:r>
                      </m:e>
                      <m:sub>
                        <m:r>
                          <m:rPr>
                            <m:nor/>
                          </m:rPr>
                          <m:t>G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Cambria Math"/>
                            <w:iCs/>
                          </w:rPr>
                        </m:ctrlPr>
                      </m:sSubPr>
                      <m:e>
                        <m:r>
                          <m:rPr>
                            <m:nor/>
                          </m:rPr>
                          <m:t>K</m:t>
                        </m:r>
                      </m:e>
                      <m:sub>
                        <m:r>
                          <m:rPr>
                            <m:nor/>
                          </m:rPr>
                          <m:t>S,G</m:t>
                        </m:r>
                      </m:sub>
                    </m:sSub>
                    <m:r>
                      <m:rPr>
                        <m:nor/>
                      </m:rPr>
                      <m:t>+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iCs/>
                          </w:rPr>
                        </m:ctrlPr>
                      </m:sSubPr>
                      <m:e>
                        <m:r>
                          <m:rPr>
                            <m:nor/>
                          </m:rPr>
                          <m:t>C</m:t>
                        </m:r>
                      </m:e>
                      <m:sub>
                        <m:r>
                          <m:rPr>
                            <m:nor/>
                          </m:rPr>
                          <m:t>G</m:t>
                        </m:r>
                      </m:sub>
                    </m:sSub>
                  </m:den>
                </m:f>
              </m:e>
            </m:d>
            <m:d>
              <m:dPr>
                <m:ctrlPr>
                  <w:rPr>
                    <w:rFonts w:ascii="Cambria Math" w:hAnsi="Cambria Math"/>
                    <w:iCs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/>
                        <w:iCs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  <w:iCs/>
                          </w:rPr>
                        </m:ctrlPr>
                      </m:sSubPr>
                      <m:e>
                        <m:r>
                          <m:rPr>
                            <m:nor/>
                          </m:rPr>
                          <m:t>C</m:t>
                        </m:r>
                      </m:e>
                      <m:sub>
                        <m:r>
                          <m:rPr>
                            <m:nor/>
                          </m:rPr>
                          <m:t>H1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Cambria Math"/>
                            <w:iCs/>
                          </w:rPr>
                        </m:ctrlPr>
                      </m:sSubPr>
                      <m:e>
                        <m:r>
                          <m:rPr>
                            <m:nor/>
                          </m:rPr>
                          <m:t>K</m:t>
                        </m:r>
                      </m:e>
                      <m:sub>
                        <m:r>
                          <m:rPr>
                            <m:nor/>
                          </m:rPr>
                          <m:t>S,H1</m:t>
                        </m:r>
                      </m:sub>
                    </m:sSub>
                    <m:r>
                      <m:rPr>
                        <m:nor/>
                      </m:rPr>
                      <m:t>+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iCs/>
                          </w:rPr>
                        </m:ctrlPr>
                      </m:sSubPr>
                      <m:e>
                        <m:r>
                          <m:rPr>
                            <m:nor/>
                          </m:rPr>
                          <m:t>C</m:t>
                        </m:r>
                      </m:e>
                      <m:sub>
                        <m:r>
                          <m:rPr>
                            <m:nor/>
                          </m:rPr>
                          <m:t>H1</m:t>
                        </m:r>
                      </m:sub>
                    </m:sSub>
                  </m:den>
                </m:f>
              </m:e>
            </m:d>
            <m:r>
              <m:rPr>
                <m:nor/>
              </m:rPr>
              <m:t>-km</m:t>
            </m:r>
          </m:e>
        </m:d>
      </m:oMath>
      <w:r w:rsidR="004B47C8" w:rsidRPr="00DC412A">
        <w:t xml:space="preserve"> </w:t>
      </w:r>
      <w:r w:rsidR="004B47C8" w:rsidRPr="00DC412A">
        <w:tab/>
      </w:r>
    </w:p>
    <w:p w14:paraId="1F7EB76B" w14:textId="77777777" w:rsidR="006E2667" w:rsidRPr="001C67AC" w:rsidRDefault="00262B69" w:rsidP="009D09CF">
      <w:pPr>
        <w:pStyle w:val="Equation"/>
      </w:pPr>
      <w:r w:rsidRPr="001C67AC">
        <w:t>Eq. S</w:t>
      </w:r>
      <w:r w:rsidR="00F23CF5" w:rsidRPr="001C67AC">
        <w:fldChar w:fldCharType="begin"/>
      </w:r>
      <w:r w:rsidR="00BF221B" w:rsidRPr="001C67AC">
        <w:instrText xml:space="preserve"> SEQ Eq. \* ARABIC </w:instrText>
      </w:r>
      <w:r w:rsidR="00F23CF5" w:rsidRPr="001C67AC">
        <w:fldChar w:fldCharType="separate"/>
      </w:r>
      <w:r w:rsidRPr="001C67AC">
        <w:t>27</w:t>
      </w:r>
      <w:r w:rsidR="00F23CF5" w:rsidRPr="001C67AC">
        <w:fldChar w:fldCharType="end"/>
      </w:r>
    </w:p>
    <w:p w14:paraId="5B4F49DA" w14:textId="77777777" w:rsidR="00C86C9B" w:rsidRPr="00DC412A" w:rsidRDefault="00081BF4" w:rsidP="009D09CF">
      <w:pPr>
        <w:pStyle w:val="Equation"/>
        <w:rPr>
          <w:vanish/>
          <w:specVanish/>
        </w:rPr>
      </w:pPr>
      <w:r w:rsidRPr="00DC412A">
        <w:tab/>
      </w:r>
      <m:oMath>
        <m:r>
          <m:rPr>
            <m:nor/>
          </m:rPr>
          <m:t>Glucose</m:t>
        </m:r>
        <m:r>
          <m:rPr>
            <m:nor/>
          </m:rPr>
          <w:rPr>
            <w:rFonts w:ascii="Cambria Math"/>
          </w:rPr>
          <m:t xml:space="preserve"> c</m:t>
        </m:r>
        <m:r>
          <m:rPr>
            <m:nor/>
          </m:rPr>
          <m:t>onc</m:t>
        </m:r>
        <m:r>
          <m:rPr>
            <m:nor/>
          </m:rPr>
          <w:rPr>
            <w:rFonts w:ascii="Cambria Math"/>
          </w:rPr>
          <m:t>entration</m:t>
        </m:r>
        <m:r>
          <m:rPr>
            <m:nor/>
          </m:rPr>
          <m:t xml:space="preserve">: 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nor/>
              </m:rPr>
              <m:t>d</m:t>
            </m:r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>
                    <m:nor/>
                  </m:rPr>
                  <m:t>VC</m:t>
                </m:r>
              </m:e>
              <m:sub>
                <m:r>
                  <m:rPr>
                    <m:nor/>
                  </m:rPr>
                  <m:t>G</m:t>
                </m:r>
              </m:sub>
            </m:sSub>
          </m:num>
          <m:den>
            <m:r>
              <m:rPr>
                <m:nor/>
              </m:rPr>
              <m:t>dt</m:t>
            </m:r>
          </m:den>
        </m:f>
        <m:r>
          <m:rPr>
            <m:nor/>
          </m:rPr>
          <m:t>=</m:t>
        </m:r>
        <w:proofErr w:type="spellStart"/>
        <m:r>
          <m:rPr>
            <m:nor/>
          </m:rPr>
          <m:t>VFr</m:t>
        </m:r>
        <w:proofErr w:type="spellEnd"/>
        <m:r>
          <m:rPr>
            <m:nor/>
          </m:rPr>
          <m:t>-</m:t>
        </m:r>
        <m:f>
          <m:fPr>
            <m:ctrlPr>
              <w:rPr>
                <w:rFonts w:ascii="Cambria Math" w:hAnsi="Cambria Math"/>
                <w:i/>
                <w:iCs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iCs/>
                  </w:rPr>
                </m:ctrlPr>
              </m:sSubPr>
              <m:e>
                <m:r>
                  <m:rPr>
                    <m:nor/>
                  </m:rPr>
                  <m:t>VX</m:t>
                </m:r>
              </m:e>
              <m:sub>
                <m:r>
                  <m:rPr>
                    <m:nor/>
                  </m:rPr>
                  <m:t>1</m:t>
                </m:r>
              </m:sub>
            </m:sSub>
            <m:sSub>
              <m:sSubPr>
                <m:ctrlPr>
                  <w:rPr>
                    <w:rFonts w:ascii="Cambria Math" w:hAnsi="Cambria Math"/>
                    <w:i/>
                    <w:iCs/>
                  </w:rPr>
                </m:ctrlPr>
              </m:sSubPr>
              <m:e>
                <m:r>
                  <m:rPr>
                    <m:nor/>
                  </m:rPr>
                  <m:t>K</m:t>
                </m:r>
              </m:e>
              <m:sub>
                <m:r>
                  <m:rPr>
                    <m:nor/>
                  </m:rPr>
                  <w:rPr>
                    <w:vertAlign w:val="subscript"/>
                  </w:rPr>
                  <m:t>H1</m:t>
                </m:r>
              </m:sub>
            </m:sSub>
            <m:sSub>
              <m:sSubPr>
                <m:ctrlPr>
                  <w:rPr>
                    <w:rFonts w:ascii="Cambria Math" w:hAnsi="Cambria Math"/>
                    <w:i/>
                    <w:iCs/>
                  </w:rPr>
                </m:ctrlPr>
              </m:sSubPr>
              <m:e>
                <m:r>
                  <m:rPr>
                    <m:nor/>
                  </m:rPr>
                  <m:t>μ</m:t>
                </m:r>
              </m:e>
              <m:sub>
                <m:r>
                  <m:rPr>
                    <m:nor/>
                  </m:rPr>
                  <m:t>1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/>
                    <w:i/>
                    <w:iCs/>
                  </w:rPr>
                </m:ctrlPr>
              </m:sSubPr>
              <m:e>
                <m:r>
                  <m:rPr>
                    <m:nor/>
                  </m:rPr>
                  <m:t>Y</m:t>
                </m:r>
              </m:e>
              <m:sub>
                <m:r>
                  <m:rPr>
                    <m:nor/>
                  </m:rPr>
                  <m:t>H1/G</m:t>
                </m:r>
              </m:sub>
            </m:sSub>
          </m:den>
        </m:f>
        <m:r>
          <m:rPr>
            <m:nor/>
          </m:rPr>
          <m:t>-</m:t>
        </m:r>
        <m:f>
          <m:fPr>
            <m:ctrlPr>
              <w:rPr>
                <w:rFonts w:ascii="Cambria Math" w:hAnsi="Cambria Math"/>
                <w:i/>
                <w:iCs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iCs/>
                  </w:rPr>
                </m:ctrlPr>
              </m:sSubPr>
              <m:e>
                <m:r>
                  <m:rPr>
                    <m:nor/>
                  </m:rPr>
                  <m:t>VX</m:t>
                </m:r>
              </m:e>
              <m:sub>
                <m:r>
                  <m:rPr>
                    <m:nor/>
                  </m:rPr>
                  <m:t>2</m:t>
                </m:r>
              </m:sub>
            </m:sSub>
            <m:sSub>
              <m:sSubPr>
                <m:ctrlPr>
                  <w:rPr>
                    <w:rFonts w:ascii="Cambria Math" w:hAnsi="Cambria Math"/>
                    <w:i/>
                    <w:iCs/>
                  </w:rPr>
                </m:ctrlPr>
              </m:sSubPr>
              <m:e>
                <m:r>
                  <m:rPr>
                    <m:nor/>
                  </m:rPr>
                  <m:t>K</m:t>
                </m:r>
              </m:e>
              <m:sub>
                <m:r>
                  <m:rPr>
                    <m:nor/>
                  </m:rPr>
                  <w:rPr>
                    <w:vertAlign w:val="subscript"/>
                  </w:rPr>
                  <m:t>H2</m:t>
                </m:r>
              </m:sub>
            </m:sSub>
            <m:sSub>
              <m:sSubPr>
                <m:ctrlPr>
                  <w:rPr>
                    <w:rFonts w:ascii="Cambria Math" w:hAnsi="Cambria Math"/>
                    <w:i/>
                    <w:iCs/>
                  </w:rPr>
                </m:ctrlPr>
              </m:sSubPr>
              <m:e>
                <m:r>
                  <m:rPr>
                    <m:nor/>
                  </m:rPr>
                  <m:t>μ</m:t>
                </m:r>
              </m:e>
              <m:sub>
                <m:r>
                  <m:rPr>
                    <m:nor/>
                  </m:rPr>
                  <m:t>2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/>
                    <w:i/>
                    <w:iCs/>
                  </w:rPr>
                </m:ctrlPr>
              </m:sSubPr>
              <m:e>
                <m:r>
                  <m:rPr>
                    <m:nor/>
                  </m:rPr>
                  <m:t>Y</m:t>
                </m:r>
              </m:e>
              <m:sub>
                <m:r>
                  <m:rPr>
                    <m:nor/>
                  </m:rPr>
                  <m:t>H2/G</m:t>
                </m:r>
              </m:sub>
            </m:sSub>
          </m:den>
        </m:f>
        <m:r>
          <m:rPr>
            <m:nor/>
          </m:rPr>
          <m:t>-</m:t>
        </m:r>
        <m:f>
          <m:fPr>
            <m:ctrlPr>
              <w:rPr>
                <w:rFonts w:ascii="Cambria Math" w:hAnsi="Cambria Math"/>
                <w:i/>
                <w:iCs/>
              </w:rPr>
            </m:ctrlPr>
          </m:fPr>
          <m:num>
            <m:r>
              <m:rPr>
                <m:nor/>
              </m:rPr>
              <m:t>V</m:t>
            </m:r>
            <m:sSub>
              <m:sSubPr>
                <m:ctrlPr>
                  <w:rPr>
                    <w:rFonts w:ascii="Cambria Math" w:hAnsi="Cambria Math"/>
                    <w:i/>
                    <w:iCs/>
                  </w:rPr>
                </m:ctrlPr>
              </m:sSubPr>
              <m:e>
                <m:r>
                  <m:rPr>
                    <m:nor/>
                  </m:rPr>
                  <m:t>X</m:t>
                </m:r>
              </m:e>
              <m:sub>
                <m:r>
                  <m:rPr>
                    <m:nor/>
                  </m:rPr>
                  <m:t>1</m:t>
                </m:r>
              </m:sub>
            </m:sSub>
            <m:sSub>
              <m:sSubPr>
                <m:ctrlPr>
                  <w:rPr>
                    <w:rFonts w:ascii="Cambria Math" w:hAnsi="Cambria Math"/>
                    <w:i/>
                    <w:iCs/>
                  </w:rPr>
                </m:ctrlPr>
              </m:sSubPr>
              <m:e>
                <m:r>
                  <m:rPr>
                    <m:nor/>
                  </m:rPr>
                  <m:t>μ</m:t>
                </m:r>
              </m:e>
              <m:sub>
                <m:r>
                  <m:rPr>
                    <m:nor/>
                  </m:rPr>
                  <m:t>1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/>
                    <w:i/>
                    <w:iCs/>
                  </w:rPr>
                </m:ctrlPr>
              </m:sSubPr>
              <m:e>
                <m:r>
                  <m:rPr>
                    <m:nor/>
                  </m:rPr>
                  <m:t>Y</m:t>
                </m:r>
              </m:e>
              <m:sub>
                <m:f>
                  <m:fPr>
                    <m:type m:val="lin"/>
                    <m:ctrlPr>
                      <w:rPr>
                        <w:rFonts w:ascii="Cambria Math" w:hAnsi="Cambria Math"/>
                        <w:i/>
                        <w:iCs/>
                      </w:rPr>
                    </m:ctrlPr>
                  </m:fPr>
                  <m:num>
                    <m:r>
                      <m:rPr>
                        <m:nor/>
                      </m:rPr>
                      <m:t>X</m:t>
                    </m:r>
                  </m:num>
                  <m:den>
                    <m:r>
                      <m:rPr>
                        <m:nor/>
                      </m:rPr>
                      <m:t>G,</m:t>
                    </m:r>
                  </m:den>
                </m:f>
                <m:r>
                  <m:rPr>
                    <m:nor/>
                  </m:rPr>
                  <m:t>1</m:t>
                </m:r>
              </m:sub>
            </m:sSub>
          </m:den>
        </m:f>
        <m:r>
          <m:rPr>
            <m:nor/>
          </m:rPr>
          <m:t>-</m:t>
        </m:r>
        <m:f>
          <m:fPr>
            <m:ctrlPr>
              <w:rPr>
                <w:rFonts w:ascii="Cambria Math" w:hAnsi="Cambria Math"/>
                <w:i/>
                <w:iCs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iCs/>
                  </w:rPr>
                </m:ctrlPr>
              </m:sSubPr>
              <m:e>
                <m:r>
                  <m:rPr>
                    <m:nor/>
                  </m:rPr>
                  <m:t>VX</m:t>
                </m:r>
              </m:e>
              <m:sub>
                <m:r>
                  <m:rPr>
                    <m:nor/>
                  </m:rPr>
                  <m:t>2</m:t>
                </m:r>
              </m:sub>
            </m:sSub>
            <m:sSub>
              <m:sSubPr>
                <m:ctrlPr>
                  <w:rPr>
                    <w:rFonts w:ascii="Cambria Math" w:hAnsi="Cambria Math"/>
                    <w:i/>
                    <w:iCs/>
                  </w:rPr>
                </m:ctrlPr>
              </m:sSubPr>
              <m:e>
                <m:r>
                  <m:rPr>
                    <m:nor/>
                  </m:rPr>
                  <m:t>μ</m:t>
                </m:r>
              </m:e>
              <m:sub>
                <m:r>
                  <m:rPr>
                    <m:nor/>
                  </m:rPr>
                  <m:t>2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/>
                    <w:i/>
                    <w:iCs/>
                  </w:rPr>
                </m:ctrlPr>
              </m:sSubPr>
              <m:e>
                <m:r>
                  <m:rPr>
                    <m:nor/>
                  </m:rPr>
                  <m:t>Y</m:t>
                </m:r>
              </m:e>
              <m:sub>
                <m:f>
                  <m:fPr>
                    <m:type m:val="lin"/>
                    <m:ctrlPr>
                      <w:rPr>
                        <w:rFonts w:ascii="Cambria Math" w:hAnsi="Cambria Math"/>
                        <w:i/>
                        <w:iCs/>
                      </w:rPr>
                    </m:ctrlPr>
                  </m:fPr>
                  <m:num>
                    <m:r>
                      <m:rPr>
                        <m:nor/>
                      </m:rPr>
                      <m:t>X</m:t>
                    </m:r>
                  </m:num>
                  <m:den>
                    <m:r>
                      <m:rPr>
                        <m:nor/>
                      </m:rPr>
                      <m:t>G,</m:t>
                    </m:r>
                  </m:den>
                </m:f>
                <m:r>
                  <m:rPr>
                    <m:nor/>
                  </m:rPr>
                  <m:t>2</m:t>
                </m:r>
              </m:sub>
            </m:sSub>
          </m:den>
        </m:f>
      </m:oMath>
      <w:r w:rsidR="004B47C8" w:rsidRPr="00DC412A">
        <w:t xml:space="preserve"> </w:t>
      </w:r>
      <w:r w:rsidR="004B47C8" w:rsidRPr="00DC412A">
        <w:tab/>
      </w:r>
    </w:p>
    <w:p w14:paraId="0BD12310" w14:textId="77777777" w:rsidR="006E2667" w:rsidRPr="001C67AC" w:rsidRDefault="00262B69" w:rsidP="009D09CF">
      <w:pPr>
        <w:pStyle w:val="Equation"/>
      </w:pPr>
      <w:r w:rsidRPr="001C67AC">
        <w:t>Eq. S</w:t>
      </w:r>
      <w:r w:rsidR="00F23CF5" w:rsidRPr="001C67AC">
        <w:fldChar w:fldCharType="begin"/>
      </w:r>
      <w:r w:rsidR="00BF221B" w:rsidRPr="001C67AC">
        <w:instrText xml:space="preserve"> SEQ Eq. \* ARABIC </w:instrText>
      </w:r>
      <w:r w:rsidR="00F23CF5" w:rsidRPr="001C67AC">
        <w:fldChar w:fldCharType="separate"/>
      </w:r>
      <w:r w:rsidRPr="001C67AC">
        <w:t>28</w:t>
      </w:r>
      <w:r w:rsidR="00F23CF5" w:rsidRPr="001C67AC">
        <w:fldChar w:fldCharType="end"/>
      </w:r>
    </w:p>
    <w:p w14:paraId="713AE1BE" w14:textId="77777777" w:rsidR="00C86C9B" w:rsidRPr="00DC412A" w:rsidRDefault="00081BF4" w:rsidP="009D09CF">
      <w:pPr>
        <w:pStyle w:val="Equation"/>
        <w:rPr>
          <w:vanish/>
          <w:specVanish/>
        </w:rPr>
      </w:pPr>
      <w:r w:rsidRPr="00DC412A">
        <w:tab/>
      </w:r>
      <m:oMath>
        <m:r>
          <m:rPr>
            <m:nor/>
          </m:rPr>
          <m:t>H1</m:t>
        </m:r>
        <m:r>
          <m:rPr>
            <m:nor/>
          </m:rPr>
          <w:rPr>
            <w:rFonts w:ascii="Cambria Math"/>
          </w:rPr>
          <m:t xml:space="preserve"> c</m:t>
        </m:r>
        <m:r>
          <m:rPr>
            <m:nor/>
          </m:rPr>
          <m:t>onc</m:t>
        </m:r>
        <m:r>
          <m:rPr>
            <m:nor/>
          </m:rPr>
          <w:rPr>
            <w:rFonts w:ascii="Cambria Math"/>
          </w:rPr>
          <m:t>entration</m:t>
        </m:r>
        <m:r>
          <m:rPr>
            <m:nor/>
          </m:rPr>
          <m:t xml:space="preserve">: </m:t>
        </m:r>
        <m:f>
          <m:fPr>
            <m:ctrlPr>
              <w:rPr>
                <w:rFonts w:ascii="Cambria Math" w:hAnsi="Cambria Math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w:proofErr w:type="spellStart"/>
                <m:r>
                  <m:rPr>
                    <m:nor/>
                  </m:rPr>
                  <m:t>dVC</m:t>
                </m:r>
                <w:proofErr w:type="spellEnd"/>
              </m:e>
              <m:sub>
                <m:r>
                  <m:rPr>
                    <m:nor/>
                  </m:rPr>
                  <m:t>H1</m:t>
                </m:r>
              </m:sub>
            </m:sSub>
          </m:num>
          <m:den>
            <m:r>
              <m:rPr>
                <m:nor/>
              </m:rPr>
              <m:t>dt</m:t>
            </m:r>
          </m:den>
        </m:f>
        <m:r>
          <m:rPr>
            <m:nor/>
          </m:rPr>
          <m:t>=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nor/>
              </m:rPr>
              <m:t>VX</m:t>
            </m:r>
          </m:e>
          <m:sub>
            <m:r>
              <m:rPr>
                <m:nor/>
              </m:rPr>
              <m:t>1</m:t>
            </m:r>
          </m:sub>
        </m:sSub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nor/>
              </m:rPr>
              <m:t>K</m:t>
            </m:r>
          </m:e>
          <m:sub>
            <m:r>
              <m:rPr>
                <m:nor/>
              </m:rPr>
              <w:rPr>
                <w:vertAlign w:val="subscript"/>
              </w:rPr>
              <m:t>H1</m:t>
            </m:r>
          </m:sub>
        </m:sSub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nor/>
              </m:rPr>
              <m:t>μ</m:t>
            </m:r>
          </m:e>
          <m:sub>
            <m:r>
              <m:rPr>
                <m:nor/>
              </m:rPr>
              <m:t>1</m:t>
            </m:r>
          </m:sub>
        </m:sSub>
        <m:r>
          <m:rPr>
            <m:nor/>
          </m:rPr>
          <m:t>-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nor/>
              </m:rPr>
              <m:t>V</m:t>
            </m:r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>
                    <m:nor/>
                  </m:rPr>
                  <m:t>X</m:t>
                </m:r>
              </m:e>
              <m:sub>
                <m:r>
                  <m:rPr>
                    <m:nor/>
                  </m:rPr>
                  <m:t>2</m:t>
                </m:r>
              </m:sub>
            </m:sSub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>
                    <m:nor/>
                  </m:rPr>
                  <m:t>μ</m:t>
                </m:r>
              </m:e>
              <m:sub>
                <m:r>
                  <m:rPr>
                    <m:nor/>
                  </m:rPr>
                  <m:t>2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>
                    <m:nor/>
                  </m:rPr>
                  <m:t>Y</m:t>
                </m:r>
              </m:e>
              <m:sub>
                <m:r>
                  <m:rPr>
                    <m:nor/>
                  </m:rPr>
                  <w:rPr>
                    <w:vertAlign w:val="subscript"/>
                  </w:rPr>
                  <m:t>H1</m:t>
                </m:r>
              </m:sub>
            </m:sSub>
          </m:den>
        </m:f>
      </m:oMath>
      <w:r w:rsidR="009F0784">
        <w:t xml:space="preserve"> </w:t>
      </w:r>
      <w:r w:rsidR="004B47C8" w:rsidRPr="00DC412A">
        <w:tab/>
      </w:r>
    </w:p>
    <w:p w14:paraId="7AF33A6B" w14:textId="77777777" w:rsidR="006E2667" w:rsidRPr="001C67AC" w:rsidRDefault="00262B69" w:rsidP="009D09CF">
      <w:pPr>
        <w:pStyle w:val="Equation"/>
        <w:rPr>
          <w:vertAlign w:val="subscript"/>
        </w:rPr>
      </w:pPr>
      <w:r w:rsidRPr="001C67AC">
        <w:t>Eq. S</w:t>
      </w:r>
      <w:r w:rsidR="00F23CF5" w:rsidRPr="001C67AC">
        <w:fldChar w:fldCharType="begin"/>
      </w:r>
      <w:r w:rsidR="00BF221B" w:rsidRPr="001C67AC">
        <w:instrText xml:space="preserve"> SEQ Eq. \* ARABIC </w:instrText>
      </w:r>
      <w:r w:rsidR="00F23CF5" w:rsidRPr="001C67AC">
        <w:fldChar w:fldCharType="separate"/>
      </w:r>
      <w:r w:rsidRPr="001C67AC">
        <w:t>29</w:t>
      </w:r>
      <w:r w:rsidR="00F23CF5" w:rsidRPr="001C67AC">
        <w:fldChar w:fldCharType="end"/>
      </w:r>
    </w:p>
    <w:p w14:paraId="60151993" w14:textId="77777777" w:rsidR="00C86C9B" w:rsidRPr="00DC412A" w:rsidRDefault="00081BF4" w:rsidP="009D09CF">
      <w:pPr>
        <w:pStyle w:val="Equation"/>
        <w:rPr>
          <w:vanish/>
          <w:specVanish/>
        </w:rPr>
      </w:pPr>
      <w:r w:rsidRPr="00DC412A">
        <w:tab/>
      </w:r>
      <m:oMath>
        <m:r>
          <m:rPr>
            <m:nor/>
          </m:rPr>
          <m:t>H2</m:t>
        </m:r>
        <m:r>
          <m:rPr>
            <m:nor/>
          </m:rPr>
          <w:rPr>
            <w:rFonts w:ascii="Cambria Math"/>
          </w:rPr>
          <m:t xml:space="preserve"> c</m:t>
        </m:r>
        <m:r>
          <m:rPr>
            <m:nor/>
          </m:rPr>
          <m:t>onc</m:t>
        </m:r>
        <m:r>
          <m:rPr>
            <m:nor/>
          </m:rPr>
          <w:rPr>
            <w:rFonts w:ascii="Cambria Math"/>
          </w:rPr>
          <m:t>entration</m:t>
        </m:r>
        <m:r>
          <m:rPr>
            <m:nor/>
          </m:rPr>
          <m:t xml:space="preserve">: </m:t>
        </m:r>
        <m:f>
          <m:fPr>
            <m:ctrlPr>
              <w:rPr>
                <w:rFonts w:ascii="Cambria Math" w:hAnsi="Cambria Math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w:proofErr w:type="spellStart"/>
                <m:r>
                  <m:rPr>
                    <m:nor/>
                  </m:rPr>
                  <m:t>dVC</m:t>
                </m:r>
                <w:proofErr w:type="spellEnd"/>
              </m:e>
              <m:sub>
                <m:r>
                  <m:rPr>
                    <m:nor/>
                  </m:rPr>
                  <m:t>H2</m:t>
                </m:r>
              </m:sub>
            </m:sSub>
          </m:num>
          <m:den>
            <m:r>
              <m:rPr>
                <m:nor/>
              </m:rPr>
              <m:t>dt</m:t>
            </m:r>
          </m:den>
        </m:f>
        <m:r>
          <m:rPr>
            <m:nor/>
          </m:rPr>
          <m:t>=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nor/>
              </m:rPr>
              <m:t>VX</m:t>
            </m:r>
          </m:e>
          <m:sub>
            <m:r>
              <m:rPr>
                <m:nor/>
              </m:rPr>
              <m:t>2</m:t>
            </m:r>
          </m:sub>
        </m:sSub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nor/>
              </m:rPr>
              <m:t>K</m:t>
            </m:r>
          </m:e>
          <m:sub>
            <m:r>
              <m:rPr>
                <m:nor/>
              </m:rPr>
              <w:rPr>
                <w:vertAlign w:val="subscript"/>
              </w:rPr>
              <m:t>H2</m:t>
            </m:r>
          </m:sub>
        </m:sSub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nor/>
              </m:rPr>
              <m:t>μ</m:t>
            </m:r>
          </m:e>
          <m:sub>
            <m:r>
              <m:rPr>
                <m:nor/>
              </m:rPr>
              <m:t>2</m:t>
            </m:r>
          </m:sub>
        </m:sSub>
        <m:r>
          <m:rPr>
            <m:nor/>
          </m:rPr>
          <m:t>-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nor/>
              </m:rPr>
              <m:t>V</m:t>
            </m:r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>
                    <m:nor/>
                  </m:rPr>
                  <m:t>X</m:t>
                </m:r>
              </m:e>
              <m:sub>
                <m:r>
                  <m:rPr>
                    <m:nor/>
                  </m:rPr>
                  <m:t>1</m:t>
                </m:r>
              </m:sub>
            </m:sSub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>
                    <m:nor/>
                  </m:rPr>
                  <m:t>μ</m:t>
                </m:r>
              </m:e>
              <m:sub>
                <m:r>
                  <m:rPr>
                    <m:nor/>
                  </m:rPr>
                  <m:t>1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>
                    <m:nor/>
                  </m:rPr>
                  <m:t>Y</m:t>
                </m:r>
              </m:e>
              <m:sub>
                <m:r>
                  <m:rPr>
                    <m:nor/>
                  </m:rPr>
                  <w:rPr>
                    <w:vertAlign w:val="subscript"/>
                  </w:rPr>
                  <m:t>H2</m:t>
                </m:r>
              </m:sub>
            </m:sSub>
          </m:den>
        </m:f>
      </m:oMath>
      <w:r w:rsidR="009F0784">
        <w:t xml:space="preserve"> </w:t>
      </w:r>
      <w:r w:rsidR="004B47C8" w:rsidRPr="00DC412A">
        <w:tab/>
      </w:r>
    </w:p>
    <w:p w14:paraId="2482FC3D" w14:textId="77777777" w:rsidR="006E2667" w:rsidRPr="001C67AC" w:rsidRDefault="00262B69" w:rsidP="009D09CF">
      <w:pPr>
        <w:pStyle w:val="Equation"/>
        <w:rPr>
          <w:vertAlign w:val="subscript"/>
        </w:rPr>
      </w:pPr>
      <w:r w:rsidRPr="001C67AC">
        <w:t>Eq. S</w:t>
      </w:r>
      <w:r w:rsidR="00F23CF5" w:rsidRPr="001C67AC">
        <w:fldChar w:fldCharType="begin"/>
      </w:r>
      <w:r w:rsidR="00BF221B" w:rsidRPr="001C67AC">
        <w:instrText xml:space="preserve"> SEQ Eq. \* ARABIC </w:instrText>
      </w:r>
      <w:r w:rsidR="00F23CF5" w:rsidRPr="001C67AC">
        <w:fldChar w:fldCharType="separate"/>
      </w:r>
      <w:r w:rsidRPr="001C67AC">
        <w:t>30</w:t>
      </w:r>
      <w:r w:rsidR="00F23CF5" w:rsidRPr="001C67AC">
        <w:fldChar w:fldCharType="end"/>
      </w:r>
    </w:p>
    <w:p w14:paraId="50136FD9" w14:textId="77777777" w:rsidR="00C86C9B" w:rsidRPr="00DC412A" w:rsidRDefault="004B47C8" w:rsidP="009D09CF">
      <w:pPr>
        <w:pStyle w:val="Equation"/>
        <w:rPr>
          <w:vanish/>
          <w:specVanish/>
        </w:rPr>
      </w:pPr>
      <w:r w:rsidRPr="00DC412A">
        <w:tab/>
      </w:r>
      <m:oMath>
        <m:r>
          <m:rPr>
            <m:nor/>
          </m:rPr>
          <m:t>Volume of culture:</m:t>
        </m:r>
        <m:f>
          <m:fPr>
            <m:ctrlPr>
              <w:rPr>
                <w:rFonts w:ascii="Cambria Math" w:hAnsi="Cambria Math"/>
                <w:iCs/>
              </w:rPr>
            </m:ctrlPr>
          </m:fPr>
          <m:num>
            <w:proofErr w:type="spellStart"/>
            <m:r>
              <m:rPr>
                <m:nor/>
              </m:rPr>
              <m:t>dV</m:t>
            </m:r>
            <w:proofErr w:type="spellEnd"/>
          </m:num>
          <m:den>
            <m:r>
              <m:rPr>
                <m:nor/>
              </m:rPr>
              <m:t>dt</m:t>
            </m:r>
          </m:den>
        </m:f>
        <m:r>
          <m:rPr>
            <m:nor/>
          </m:rPr>
          <m:t>=</m:t>
        </m:r>
        <m:f>
          <m:fPr>
            <m:ctrlPr>
              <w:rPr>
                <w:rFonts w:ascii="Cambria Math" w:hAnsi="Cambria Math"/>
                <w:iCs/>
              </w:rPr>
            </m:ctrlPr>
          </m:fPr>
          <m:num>
            <w:proofErr w:type="spellStart"/>
            <m:r>
              <m:rPr>
                <m:nor/>
              </m:rPr>
              <m:t>VFr</m:t>
            </m:r>
            <w:proofErr w:type="spellEnd"/>
          </m:num>
          <m:den>
            <m:sSub>
              <m:sSubPr>
                <m:ctrlPr>
                  <w:rPr>
                    <w:rFonts w:ascii="Cambria Math" w:hAnsi="Cambria Math"/>
                    <w:iCs/>
                  </w:rPr>
                </m:ctrlPr>
              </m:sSubPr>
              <m:e>
                <m:r>
                  <m:rPr>
                    <m:nor/>
                  </m:rPr>
                  <m:t>S</m:t>
                </m:r>
              </m:e>
              <m:sub>
                <m:r>
                  <m:rPr>
                    <m:nor/>
                  </m:rPr>
                  <m:t>R</m:t>
                </m:r>
              </m:sub>
            </m:sSub>
          </m:den>
        </m:f>
      </m:oMath>
      <w:r w:rsidRPr="00DC412A">
        <w:t xml:space="preserve"> </w:t>
      </w:r>
      <w:r w:rsidRPr="00DC412A">
        <w:tab/>
      </w:r>
    </w:p>
    <w:p w14:paraId="14B6C0CF" w14:textId="77777777" w:rsidR="006E2667" w:rsidRPr="001C67AC" w:rsidRDefault="00262B69" w:rsidP="009D09CF">
      <w:pPr>
        <w:pStyle w:val="Equation"/>
        <w:rPr>
          <w:iCs/>
        </w:rPr>
      </w:pPr>
      <w:r w:rsidRPr="001C67AC">
        <w:t>Eq. S</w:t>
      </w:r>
      <w:r w:rsidR="00F23CF5" w:rsidRPr="001C67AC">
        <w:fldChar w:fldCharType="begin"/>
      </w:r>
      <w:r w:rsidR="00BF221B" w:rsidRPr="001C67AC">
        <w:instrText xml:space="preserve"> SEQ Eq. \* ARABIC </w:instrText>
      </w:r>
      <w:r w:rsidR="00F23CF5" w:rsidRPr="001C67AC">
        <w:fldChar w:fldCharType="separate"/>
      </w:r>
      <w:r w:rsidRPr="001C67AC">
        <w:t>31</w:t>
      </w:r>
      <w:r w:rsidR="00F23CF5" w:rsidRPr="001C67AC">
        <w:fldChar w:fldCharType="end"/>
      </w:r>
    </w:p>
    <w:p w14:paraId="420F8B08" w14:textId="77777777" w:rsidR="00884E35" w:rsidRPr="00CF7589" w:rsidRDefault="00884E35" w:rsidP="00AE4EA9"/>
    <w:bookmarkEnd w:id="16"/>
    <w:p w14:paraId="695596D5" w14:textId="77777777" w:rsidR="00805C2C" w:rsidRPr="00CF7589" w:rsidRDefault="00805C2C" w:rsidP="00AE4EA9">
      <w:r w:rsidRPr="00CF7589">
        <w:br w:type="page"/>
      </w:r>
    </w:p>
    <w:p w14:paraId="716180A7" w14:textId="77777777" w:rsidR="00BA631B" w:rsidRPr="00181600" w:rsidRDefault="00DA1B8A" w:rsidP="007B64CB">
      <w:pPr>
        <w:pStyle w:val="1"/>
      </w:pPr>
      <w:bookmarkStart w:id="21" w:name="_Hlk87114141"/>
      <w:r w:rsidRPr="00181600">
        <w:lastRenderedPageBreak/>
        <w:t>D</w:t>
      </w:r>
      <w:r w:rsidR="00BA631B" w:rsidRPr="00181600">
        <w:t>eterminants of the equilibrium ratio (ER)</w:t>
      </w:r>
      <w:r w:rsidRPr="00181600">
        <w:t xml:space="preserve"> for </w:t>
      </w:r>
      <w:r w:rsidR="004113B1" w:rsidRPr="00181600">
        <w:t>a</w:t>
      </w:r>
      <w:r w:rsidRPr="00181600">
        <w:t xml:space="preserve"> population</w:t>
      </w:r>
    </w:p>
    <w:p w14:paraId="44918C57" w14:textId="77777777" w:rsidR="00BA631B" w:rsidRPr="00862601" w:rsidRDefault="00BA631B" w:rsidP="00BA631B">
      <w:r w:rsidRPr="00862601">
        <w:t xml:space="preserve">When the </w:t>
      </w:r>
      <w:r w:rsidR="004113B1" w:rsidRPr="00862601">
        <w:t xml:space="preserve">population </w:t>
      </w:r>
      <w:r w:rsidRPr="00862601">
        <w:t xml:space="preserve">ratio of the two bacteria </w:t>
      </w:r>
      <w:r w:rsidR="0057079A" w:rsidRPr="00862601">
        <w:t>is</w:t>
      </w:r>
      <w:r w:rsidRPr="00862601">
        <w:t xml:space="preserve"> stable</w:t>
      </w:r>
      <w:r w:rsidR="00231868" w:rsidRPr="00862601">
        <w:t>,</w:t>
      </w:r>
      <w:r w:rsidRPr="00862601">
        <w:t xml:space="preserve"> </w:t>
      </w:r>
      <w:r w:rsidR="00231868" w:rsidRPr="00862601">
        <w:t>it</w:t>
      </w:r>
      <w:r w:rsidR="004113B1" w:rsidRPr="00862601">
        <w:t xml:space="preserve"> can be expressed as</w:t>
      </w:r>
    </w:p>
    <w:p w14:paraId="1EC1C13F" w14:textId="77777777" w:rsidR="00D73D68" w:rsidRPr="00862601" w:rsidRDefault="00410991" w:rsidP="00181600">
      <w:pPr>
        <w:pStyle w:val="Equation"/>
      </w:pPr>
      <w:r w:rsidRPr="00862601">
        <w:tab/>
      </w:r>
      <m:oMath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nor/>
              </m:rPr>
              <m:t>d</m:t>
            </m:r>
            <m:r>
              <m:rPr>
                <m:nor/>
              </m:rPr>
              <w:rPr>
                <w:rFonts w:eastAsia="宋体"/>
              </w:rPr>
              <m:t>(</m:t>
            </m:r>
            <m:f>
              <m:fPr>
                <m:type m:val="lin"/>
                <m:ctrlPr>
                  <w:rPr>
                    <w:rFonts w:ascii="Cambria Math" w:hAnsi="Cambria Math"/>
                  </w:rPr>
                </m:ctrlPr>
              </m:fPr>
              <m:num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m:rPr>
                        <m:nor/>
                      </m:rPr>
                      <m:t>X</m:t>
                    </m:r>
                  </m:e>
                  <m:sub>
                    <m:r>
                      <m:rPr>
                        <m:nor/>
                      </m:rPr>
                      <m:t>1</m:t>
                    </m:r>
                  </m:sub>
                </m:sSub>
              </m:num>
              <m:den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m:rPr>
                        <m:nor/>
                      </m:rPr>
                      <m:t>X</m:t>
                    </m:r>
                  </m:e>
                  <m:sub>
                    <m:r>
                      <m:rPr>
                        <m:nor/>
                      </m:rPr>
                      <m:t>2</m:t>
                    </m:r>
                  </m:sub>
                </m:sSub>
              </m:den>
            </m:f>
            <m:r>
              <m:rPr>
                <m:nor/>
              </m:rPr>
              <m:t>)</m:t>
            </m:r>
          </m:num>
          <m:den>
            <m:r>
              <m:rPr>
                <m:nor/>
              </m:rPr>
              <m:t>dt</m:t>
            </m:r>
          </m:den>
        </m:f>
        <m:r>
          <m:rPr>
            <m:nor/>
          </m:rPr>
          <m:t>=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nor/>
              </m:rPr>
              <m:t>1</m:t>
            </m:r>
          </m:num>
          <m:den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>
                    <m:nor/>
                  </m:rPr>
                  <m:t>X</m:t>
                </m:r>
              </m:e>
              <m:sub>
                <m:r>
                  <m:rPr>
                    <m:nor/>
                  </m:rPr>
                  <m:t>2</m:t>
                </m:r>
              </m:sub>
            </m:sSub>
          </m:den>
        </m:f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nor/>
              </m:rPr>
              <m:t>d</m:t>
            </m:r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>
                    <m:nor/>
                  </m:rPr>
                  <m:t>X</m:t>
                </m:r>
              </m:e>
              <m:sub>
                <m:r>
                  <m:rPr>
                    <m:nor/>
                  </m:rPr>
                  <m:t>1</m:t>
                </m:r>
              </m:sub>
            </m:sSub>
          </m:num>
          <m:den>
            <m:r>
              <m:rPr>
                <m:nor/>
              </m:rPr>
              <m:t>dt</m:t>
            </m:r>
          </m:den>
        </m:f>
        <m:r>
          <m:rPr>
            <m:nor/>
          </m:rPr>
          <m:t xml:space="preserve">- </m:t>
        </m:r>
        <m:f>
          <m:fPr>
            <m:ctrlPr>
              <w:rPr>
                <w:rFonts w:ascii="Cambria Math" w:hAnsi="Cambria Math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>
                    <m:nor/>
                  </m:rPr>
                  <m:t>X</m:t>
                </m:r>
              </m:e>
              <m:sub>
                <m:r>
                  <m:rPr>
                    <m:nor/>
                  </m:rPr>
                  <m:t>1</m:t>
                </m:r>
              </m:sub>
            </m:sSub>
          </m:num>
          <m:den>
            <m:sSubSup>
              <m:sSubSupPr>
                <m:ctrlPr>
                  <w:rPr>
                    <w:rFonts w:ascii="Cambria Math" w:hAnsi="Cambria Math"/>
                  </w:rPr>
                </m:ctrlPr>
              </m:sSubSupPr>
              <m:e>
                <m:r>
                  <m:rPr>
                    <m:nor/>
                  </m:rPr>
                  <m:t>X</m:t>
                </m:r>
              </m:e>
              <m:sub>
                <m:r>
                  <m:rPr>
                    <m:nor/>
                  </m:rPr>
                  <m:t>2</m:t>
                </m:r>
              </m:sub>
              <m:sup>
                <m:r>
                  <m:rPr>
                    <m:nor/>
                  </m:rPr>
                  <m:t>2</m:t>
                </m:r>
              </m:sup>
            </m:sSubSup>
          </m:den>
        </m:f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nor/>
              </m:rPr>
              <m:t>d</m:t>
            </m:r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>
                    <m:nor/>
                  </m:rPr>
                  <m:t>X</m:t>
                </m:r>
              </m:e>
              <m:sub>
                <m:r>
                  <m:rPr>
                    <m:nor/>
                  </m:rPr>
                  <m:t>2</m:t>
                </m:r>
              </m:sub>
            </m:sSub>
          </m:num>
          <m:den>
            <m:r>
              <m:rPr>
                <m:nor/>
              </m:rPr>
              <m:t>dt</m:t>
            </m:r>
          </m:den>
        </m:f>
        <m:r>
          <m:rPr>
            <m:nor/>
          </m:rPr>
          <m:t>=0</m:t>
        </m:r>
      </m:oMath>
      <w:r w:rsidRPr="00862601">
        <w:t xml:space="preserve"> </w:t>
      </w:r>
      <w:r w:rsidRPr="00862601">
        <w:tab/>
      </w:r>
      <w:r w:rsidR="00D73D68" w:rsidRPr="00862601">
        <w:t>Eq. S</w:t>
      </w:r>
      <w:r w:rsidR="00F23CF5">
        <w:fldChar w:fldCharType="begin"/>
      </w:r>
      <w:r w:rsidR="006273B4">
        <w:instrText xml:space="preserve"> SEQ Eq. \* ARABIC </w:instrText>
      </w:r>
      <w:r w:rsidR="00F23CF5">
        <w:fldChar w:fldCharType="separate"/>
      </w:r>
      <w:r w:rsidR="00D73D68" w:rsidRPr="00862601">
        <w:t>32</w:t>
      </w:r>
      <w:r w:rsidR="00F23CF5">
        <w:fldChar w:fldCharType="end"/>
      </w:r>
    </w:p>
    <w:p w14:paraId="0A1F46FC" w14:textId="77777777" w:rsidR="00C86C9B" w:rsidRPr="00181600" w:rsidRDefault="00C86C9B" w:rsidP="00181600">
      <w:pPr>
        <w:pStyle w:val="Equation"/>
        <w:tabs>
          <w:tab w:val="left" w:leader="hyphen" w:pos="8400"/>
        </w:tabs>
      </w:pPr>
    </w:p>
    <w:p w14:paraId="6CF2F4C1" w14:textId="77777777" w:rsidR="00410991" w:rsidRPr="00862601" w:rsidRDefault="0057079A" w:rsidP="0057079A">
      <w:pPr>
        <w:ind w:firstLineChars="0" w:firstLine="0"/>
      </w:pPr>
      <w:bookmarkStart w:id="22" w:name="_Hlk87114211"/>
      <w:bookmarkEnd w:id="21"/>
      <w:r w:rsidRPr="00862601">
        <w:t>that is</w:t>
      </w:r>
      <w:r w:rsidR="00533178" w:rsidRPr="00862601">
        <w:t>,</w:t>
      </w:r>
    </w:p>
    <w:p w14:paraId="3FA48DB2" w14:textId="77777777" w:rsidR="00410991" w:rsidRPr="00862601" w:rsidRDefault="00410991" w:rsidP="009D09CF">
      <w:pPr>
        <w:pStyle w:val="Equation"/>
        <w:rPr>
          <w:iCs/>
        </w:rPr>
      </w:pPr>
      <w:r w:rsidRPr="00862601">
        <w:tab/>
      </w:r>
      <m:oMath>
        <m:f>
          <m:fPr>
            <m:ctrlPr>
              <w:rPr>
                <w:rFonts w:ascii="Cambria Math" w:hAnsi="Cambria Math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>
                    <m:nor/>
                  </m:rPr>
                  <w:rPr>
                    <w:bCs w:val="0"/>
                  </w:rPr>
                  <m:t>X</m:t>
                </m:r>
              </m:e>
              <m:sub>
                <m:r>
                  <m:rPr>
                    <m:nor/>
                  </m:rPr>
                  <w:rPr>
                    <w:bCs w:val="0"/>
                  </w:rPr>
                  <m:t>1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>
                    <m:nor/>
                  </m:rPr>
                  <w:rPr>
                    <w:bCs w:val="0"/>
                  </w:rPr>
                  <m:t>X</m:t>
                </m:r>
              </m:e>
              <m:sub>
                <m:r>
                  <m:rPr>
                    <m:nor/>
                  </m:rPr>
                  <w:rPr>
                    <w:bCs w:val="0"/>
                  </w:rPr>
                  <m:t>2</m:t>
                </m:r>
              </m:sub>
            </m:sSub>
          </m:den>
        </m:f>
        <m:r>
          <m:rPr>
            <m:nor/>
          </m:rPr>
          <w:rPr>
            <w:rFonts w:eastAsia="宋体" w:hint="eastAsia"/>
            <w:bCs w:val="0"/>
          </w:rPr>
          <m:t>（</m:t>
        </m:r>
        <m:r>
          <m:rPr>
            <m:nor/>
          </m:rPr>
          <w:rPr>
            <w:rFonts w:eastAsia="宋体"/>
            <w:bCs w:val="0"/>
          </w:rPr>
          <m:t>(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nor/>
              </m:rPr>
              <w:rPr>
                <w:bCs w:val="0"/>
              </w:rPr>
              <m:t>μ</m:t>
            </m:r>
          </m:e>
          <m:sub>
            <m:r>
              <m:rPr>
                <m:nor/>
              </m:rPr>
              <w:rPr>
                <w:bCs w:val="0"/>
              </w:rPr>
              <m:t>1</m:t>
            </m:r>
          </m:sub>
        </m:sSub>
        <m:r>
          <m:rPr>
            <m:nor/>
          </m:rPr>
          <w:rPr>
            <w:bCs w:val="0"/>
          </w:rPr>
          <m:t>-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nor/>
              </m:rPr>
              <w:rPr>
                <w:bCs w:val="0"/>
              </w:rPr>
              <m:t>μ</m:t>
            </m:r>
          </m:e>
          <m:sub>
            <m:r>
              <m:rPr>
                <m:nor/>
              </m:rPr>
              <w:rPr>
                <w:bCs w:val="0"/>
              </w:rPr>
              <m:t>2</m:t>
            </m:r>
          </m:sub>
        </m:sSub>
        <m:r>
          <m:rPr>
            <m:nor/>
          </m:rPr>
          <w:rPr>
            <w:rFonts w:eastAsia="宋体"/>
            <w:bCs w:val="0"/>
          </w:rPr>
          <m:t>)</m:t>
        </m:r>
        <m:r>
          <m:rPr>
            <m:nor/>
          </m:rPr>
          <w:rPr>
            <w:bCs w:val="0"/>
          </w:rPr>
          <m:t>=0</m:t>
        </m:r>
      </m:oMath>
      <w:r w:rsidR="004C0E6F" w:rsidRPr="00862601">
        <w:t xml:space="preserve"> </w:t>
      </w:r>
      <w:r w:rsidRPr="00862601">
        <w:tab/>
      </w:r>
      <w:r w:rsidR="00D73D68" w:rsidRPr="00862601">
        <w:t>Eq. S</w:t>
      </w:r>
      <w:r w:rsidR="00F23CF5">
        <w:fldChar w:fldCharType="begin"/>
      </w:r>
      <w:r w:rsidR="006273B4">
        <w:instrText xml:space="preserve"> SEQ Eq. \* ARABIC </w:instrText>
      </w:r>
      <w:r w:rsidR="00F23CF5">
        <w:fldChar w:fldCharType="separate"/>
      </w:r>
      <w:r w:rsidR="00D73D68" w:rsidRPr="00862601">
        <w:t>33</w:t>
      </w:r>
      <w:r w:rsidR="00F23CF5">
        <w:fldChar w:fldCharType="end"/>
      </w:r>
    </w:p>
    <w:bookmarkEnd w:id="22"/>
    <w:p w14:paraId="26DCA9A0" w14:textId="77777777" w:rsidR="00C86C9B" w:rsidRPr="00862601" w:rsidRDefault="00410991" w:rsidP="00D73D68">
      <w:pPr>
        <w:pStyle w:val="Equation"/>
        <w:rPr>
          <w:vanish/>
          <w:specVanish/>
        </w:rPr>
      </w:pPr>
      <w:r w:rsidRPr="00862601">
        <w:tab/>
      </w:r>
      <w:bookmarkStart w:id="23" w:name="_Ref82011971"/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μ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1</m:t>
            </m:r>
          </m:sub>
        </m:sSub>
        <m:r>
          <m:rPr>
            <m:sty m:val="p"/>
          </m:rPr>
          <w:rPr>
            <w:rFonts w:ascii="Cambria Math" w:hAnsi="Cambria Math"/>
          </w:rPr>
          <m:t>=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μ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2</m:t>
            </m:r>
          </m:sub>
        </m:sSub>
      </m:oMath>
      <w:r w:rsidR="009C7984">
        <w:t xml:space="preserve"> </w:t>
      </w:r>
      <w:r w:rsidRPr="00862601">
        <w:tab/>
      </w:r>
    </w:p>
    <w:p w14:paraId="7A642F4C" w14:textId="77777777" w:rsidR="00410991" w:rsidRPr="00862601" w:rsidRDefault="00262B69" w:rsidP="00D73D68">
      <w:pPr>
        <w:pStyle w:val="Equation"/>
      </w:pPr>
      <w:bookmarkStart w:id="24" w:name="_Ref91546988"/>
      <w:r w:rsidRPr="00862601">
        <w:t>Eq. S</w:t>
      </w:r>
      <w:r w:rsidR="00F23CF5" w:rsidRPr="00862601">
        <w:fldChar w:fldCharType="begin"/>
      </w:r>
      <w:r w:rsidR="00BF221B" w:rsidRPr="00862601">
        <w:instrText xml:space="preserve"> SEQ Eq. \* ARABIC </w:instrText>
      </w:r>
      <w:r w:rsidR="00F23CF5" w:rsidRPr="00862601">
        <w:fldChar w:fldCharType="separate"/>
      </w:r>
      <w:r w:rsidRPr="00862601">
        <w:t>34</w:t>
      </w:r>
      <w:r w:rsidR="00F23CF5" w:rsidRPr="00862601">
        <w:fldChar w:fldCharType="end"/>
      </w:r>
      <w:bookmarkEnd w:id="23"/>
      <w:bookmarkEnd w:id="24"/>
    </w:p>
    <w:p w14:paraId="70775E15" w14:textId="77777777" w:rsidR="005E17ED" w:rsidRPr="00862601" w:rsidRDefault="004113B1">
      <w:pPr>
        <w:ind w:firstLineChars="0" w:firstLine="0"/>
      </w:pPr>
      <w:r w:rsidRPr="00862601">
        <w:t xml:space="preserve">Therefore,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μ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1</m:t>
            </m:r>
          </m:sub>
        </m:sSub>
        <m:r>
          <m:rPr>
            <m:sty m:val="p"/>
          </m:rPr>
          <w:rPr>
            <w:rFonts w:ascii="Cambria Math" w:hAnsi="Cambria Math"/>
          </w:rPr>
          <m:t>=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μ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2</m:t>
            </m:r>
          </m:sub>
        </m:sSub>
      </m:oMath>
      <w:r w:rsidR="0057079A" w:rsidRPr="00862601">
        <w:t xml:space="preserve"> is a necessary condition for </w:t>
      </w:r>
      <w:r w:rsidRPr="00862601">
        <w:t xml:space="preserve">a </w:t>
      </w:r>
      <w:r w:rsidR="0057079A" w:rsidRPr="00862601">
        <w:t>stable population ratio.</w:t>
      </w:r>
    </w:p>
    <w:p w14:paraId="2E6145FD" w14:textId="77777777" w:rsidR="0060627D" w:rsidRPr="00862601" w:rsidRDefault="00E64F79" w:rsidP="00E64F79">
      <w:pPr>
        <w:pStyle w:val="2"/>
      </w:pPr>
      <w:r w:rsidRPr="00862601">
        <w:t xml:space="preserve"> </w:t>
      </w:r>
      <w:r w:rsidR="0060627D" w:rsidRPr="00862601">
        <w:t>Independent growth</w:t>
      </w:r>
    </w:p>
    <w:p w14:paraId="64C6C636" w14:textId="77777777" w:rsidR="0031026F" w:rsidRPr="00862601" w:rsidRDefault="0031026F" w:rsidP="009D09CF">
      <w:pPr>
        <w:pStyle w:val="Equation"/>
      </w:pPr>
      <w:r w:rsidRPr="00862601">
        <w:t>By introducing</w:t>
      </w:r>
      <w:r w:rsidR="00C86C9B" w:rsidRPr="00862601">
        <w:t xml:space="preserve"> </w:t>
      </w:r>
      <w:r w:rsidR="005531A5">
        <w:fldChar w:fldCharType="begin"/>
      </w:r>
      <w:r w:rsidR="005531A5">
        <w:instrText xml:space="preserve"> REF _Ref91546873  \* MERGEFORMAT </w:instrText>
      </w:r>
      <w:r w:rsidR="005531A5">
        <w:fldChar w:fldCharType="separate"/>
      </w:r>
      <w:proofErr w:type="spellStart"/>
      <w:r w:rsidR="00262B69" w:rsidRPr="00862601">
        <w:t>Eq</w:t>
      </w:r>
      <w:r w:rsidR="00741D00" w:rsidRPr="00862601">
        <w:t>s</w:t>
      </w:r>
      <w:proofErr w:type="spellEnd"/>
      <w:r w:rsidR="00262B69" w:rsidRPr="00862601">
        <w:t>. S4</w:t>
      </w:r>
      <w:r w:rsidR="005531A5">
        <w:fldChar w:fldCharType="end"/>
      </w:r>
      <w:r w:rsidR="00C86C9B" w:rsidRPr="00862601">
        <w:t xml:space="preserve"> </w:t>
      </w:r>
      <w:r w:rsidR="005531A5">
        <w:fldChar w:fldCharType="begin"/>
      </w:r>
      <w:r w:rsidR="005531A5">
        <w:instrText xml:space="preserve"> REF _Ref91549435  \* MERGEFORMAT </w:instrText>
      </w:r>
      <w:r w:rsidR="005531A5">
        <w:fldChar w:fldCharType="separate"/>
      </w:r>
      <w:r w:rsidR="00741D00" w:rsidRPr="00862601">
        <w:t>and</w:t>
      </w:r>
      <w:r w:rsidR="00262B69" w:rsidRPr="00862601">
        <w:t xml:space="preserve"> S5</w:t>
      </w:r>
      <w:r w:rsidR="005531A5">
        <w:fldChar w:fldCharType="end"/>
      </w:r>
      <w:r w:rsidR="00262B69" w:rsidRPr="00862601">
        <w:t xml:space="preserve"> </w:t>
      </w:r>
      <w:r w:rsidR="00741D00" w:rsidRPr="00862601">
        <w:t>in</w:t>
      </w:r>
      <w:r w:rsidRPr="00862601">
        <w:t>to</w:t>
      </w:r>
      <w:r w:rsidR="00C86C9B" w:rsidRPr="00862601">
        <w:t xml:space="preserve"> </w:t>
      </w:r>
      <w:r w:rsidR="005531A5">
        <w:fldChar w:fldCharType="begin"/>
      </w:r>
      <w:r w:rsidR="005531A5">
        <w:instrText xml:space="preserve"> REF _Ref91546988  \* MERGEFORMAT </w:instrText>
      </w:r>
      <w:r w:rsidR="005531A5">
        <w:fldChar w:fldCharType="separate"/>
      </w:r>
      <w:r w:rsidR="00262B69" w:rsidRPr="00862601">
        <w:t>Eq. S34</w:t>
      </w:r>
      <w:r w:rsidR="005531A5">
        <w:fldChar w:fldCharType="end"/>
      </w:r>
      <w:r w:rsidR="00741D00" w:rsidRPr="00862601">
        <w:rPr>
          <w:rStyle w:val="aa"/>
          <w:bCs w:val="0"/>
          <w:kern w:val="2"/>
        </w:rPr>
        <w:t>,</w:t>
      </w:r>
      <w:r w:rsidRPr="00862601">
        <w:t xml:space="preserve"> we find</w:t>
      </w:r>
      <w:r w:rsidR="00533178" w:rsidRPr="00862601">
        <w:t xml:space="preserve"> that</w:t>
      </w:r>
    </w:p>
    <w:p w14:paraId="38AEF483" w14:textId="77777777" w:rsidR="00C86C9B" w:rsidRPr="00862601" w:rsidRDefault="00B17A91" w:rsidP="009D09CF">
      <w:pPr>
        <w:pStyle w:val="Equation"/>
        <w:rPr>
          <w:vanish/>
          <w:specVanish/>
        </w:rPr>
      </w:pPr>
      <w:bookmarkStart w:id="25" w:name="_Hlk96348114"/>
      <w:r w:rsidRPr="00862601">
        <w:tab/>
      </w:r>
      <w:bookmarkStart w:id="26" w:name="_Hlk96348054"/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nor/>
              </m:rPr>
              <m:t>μ</m:t>
            </m:r>
          </m:e>
          <m:sub>
            <m:r>
              <m:rPr>
                <m:nor/>
              </m:rPr>
              <m:t>m1</m:t>
            </m:r>
          </m:sub>
        </m:sSub>
        <m:d>
          <m:dPr>
            <m:ctrlPr>
              <w:rPr>
                <w:rFonts w:ascii="Cambria Math" w:hAnsi="Cambria Math"/>
              </w:rPr>
            </m:ctrlPr>
          </m:dPr>
          <m:e>
            <m:f>
              <m:fPr>
                <m:ctrlPr>
                  <w:rPr>
                    <w:rFonts w:ascii="Cambria Math" w:hAnsi="Cambria Math"/>
                  </w:rPr>
                </m:ctrlPr>
              </m:fPr>
              <m:num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m:rPr>
                        <m:nor/>
                      </m:rPr>
                      <m:t>C</m:t>
                    </m:r>
                  </m:e>
                  <m:sub>
                    <m:r>
                      <m:rPr>
                        <m:nor/>
                      </m:rPr>
                      <m:t>G</m:t>
                    </m:r>
                  </m:sub>
                </m:sSub>
              </m:num>
              <m:den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m:rPr>
                        <m:nor/>
                      </m:rPr>
                      <m:t>K</m:t>
                    </m:r>
                  </m:e>
                  <m:sub>
                    <m:r>
                      <m:rPr>
                        <m:nor/>
                      </m:rPr>
                      <m:t>S,G</m:t>
                    </m:r>
                  </m:sub>
                </m:sSub>
                <m:r>
                  <m:rPr>
                    <m:nor/>
                  </m:rPr>
                  <m:t>+</m:t>
                </m:r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m:rPr>
                        <m:nor/>
                      </m:rPr>
                      <m:t>C</m:t>
                    </m:r>
                  </m:e>
                  <m:sub>
                    <m:r>
                      <m:rPr>
                        <m:nor/>
                      </m:rPr>
                      <m:t>G</m:t>
                    </m:r>
                  </m:sub>
                </m:sSub>
              </m:den>
            </m:f>
          </m:e>
        </m:d>
        <w:bookmarkEnd w:id="26"/>
        <m:r>
          <m:rPr>
            <m:nor/>
          </m:rPr>
          <m:t>=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nor/>
              </m:rPr>
              <m:t>μ</m:t>
            </m:r>
          </m:e>
          <m:sub>
            <m:r>
              <m:rPr>
                <m:nor/>
              </m:rPr>
              <m:t>m2</m:t>
            </m:r>
          </m:sub>
        </m:sSub>
        <m:d>
          <m:dPr>
            <m:ctrlPr>
              <w:rPr>
                <w:rFonts w:ascii="Cambria Math" w:hAnsi="Cambria Math"/>
              </w:rPr>
            </m:ctrlPr>
          </m:dPr>
          <m:e>
            <m:f>
              <m:fPr>
                <m:ctrlPr>
                  <w:rPr>
                    <w:rFonts w:ascii="Cambria Math" w:hAnsi="Cambria Math"/>
                  </w:rPr>
                </m:ctrlPr>
              </m:fPr>
              <m:num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m:rPr>
                        <m:nor/>
                      </m:rPr>
                      <m:t>C</m:t>
                    </m:r>
                  </m:e>
                  <m:sub>
                    <m:r>
                      <m:rPr>
                        <m:nor/>
                      </m:rPr>
                      <m:t>G</m:t>
                    </m:r>
                  </m:sub>
                </m:sSub>
              </m:num>
              <m:den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m:rPr>
                        <m:nor/>
                      </m:rPr>
                      <m:t>K</m:t>
                    </m:r>
                  </m:e>
                  <m:sub>
                    <m:r>
                      <m:rPr>
                        <m:nor/>
                      </m:rPr>
                      <m:t>S,G</m:t>
                    </m:r>
                  </m:sub>
                </m:sSub>
                <m:r>
                  <m:rPr>
                    <m:nor/>
                  </m:rPr>
                  <m:t>+</m:t>
                </m:r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m:rPr>
                        <m:nor/>
                      </m:rPr>
                      <m:t>C</m:t>
                    </m:r>
                  </m:e>
                  <m:sub>
                    <m:r>
                      <m:rPr>
                        <m:nor/>
                      </m:rPr>
                      <m:t>G</m:t>
                    </m:r>
                  </m:sub>
                </m:sSub>
              </m:den>
            </m:f>
          </m:e>
        </m:d>
      </m:oMath>
      <w:r w:rsidRPr="00862601">
        <w:t xml:space="preserve"> </w:t>
      </w:r>
      <w:r w:rsidRPr="00862601">
        <w:tab/>
      </w:r>
    </w:p>
    <w:p w14:paraId="2AE718D6" w14:textId="77777777" w:rsidR="00B17A91" w:rsidRPr="00862601" w:rsidRDefault="00262B69" w:rsidP="009D09CF">
      <w:pPr>
        <w:pStyle w:val="Equation"/>
      </w:pPr>
      <w:r w:rsidRPr="00862601">
        <w:t>Eq. S</w:t>
      </w:r>
      <w:r w:rsidR="00F23CF5" w:rsidRPr="00862601">
        <w:fldChar w:fldCharType="begin"/>
      </w:r>
      <w:r w:rsidR="003F54FE" w:rsidRPr="00862601">
        <w:instrText xml:space="preserve"> SEQ Eq. \* ARABIC </w:instrText>
      </w:r>
      <w:r w:rsidR="00F23CF5" w:rsidRPr="00862601">
        <w:fldChar w:fldCharType="separate"/>
      </w:r>
      <w:r w:rsidRPr="00862601">
        <w:t>35</w:t>
      </w:r>
      <w:r w:rsidR="00F23CF5" w:rsidRPr="00862601">
        <w:fldChar w:fldCharType="end"/>
      </w:r>
    </w:p>
    <w:p w14:paraId="7EB09C03" w14:textId="77777777" w:rsidR="0031026F" w:rsidRPr="00862601" w:rsidRDefault="0031026F" w:rsidP="00181600">
      <w:pPr>
        <w:pStyle w:val="Equation"/>
      </w:pPr>
      <w:r w:rsidRPr="00862601">
        <w:t>that is</w:t>
      </w:r>
      <w:r w:rsidR="00533178" w:rsidRPr="00862601">
        <w:t>,</w:t>
      </w:r>
    </w:p>
    <w:p w14:paraId="585E09DD" w14:textId="77777777" w:rsidR="00C86C9B" w:rsidRPr="00862601" w:rsidRDefault="00B17A91" w:rsidP="009D09CF">
      <w:pPr>
        <w:pStyle w:val="Equation"/>
        <w:rPr>
          <w:vanish/>
          <w:specVanish/>
        </w:rPr>
      </w:pPr>
      <w:r w:rsidRPr="00862601">
        <w:tab/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nor/>
              </m:rPr>
              <m:t>μ</m:t>
            </m:r>
          </m:e>
          <m:sub>
            <m:r>
              <m:rPr>
                <m:nor/>
              </m:rPr>
              <m:t>m1</m:t>
            </m:r>
          </m:sub>
        </m:sSub>
        <m:r>
          <m:rPr>
            <m:nor/>
          </m:rPr>
          <m:t>=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nor/>
              </m:rPr>
              <m:t>μ</m:t>
            </m:r>
          </m:e>
          <m:sub>
            <m:r>
              <m:rPr>
                <m:nor/>
              </m:rPr>
              <m:t>m2</m:t>
            </m:r>
          </m:sub>
        </m:sSub>
      </m:oMath>
      <w:r w:rsidRPr="00862601">
        <w:t xml:space="preserve"> </w:t>
      </w:r>
      <w:r w:rsidRPr="00862601">
        <w:tab/>
      </w:r>
    </w:p>
    <w:p w14:paraId="2AAD36FB" w14:textId="77777777" w:rsidR="00B17A91" w:rsidRPr="00862601" w:rsidRDefault="00262B69" w:rsidP="00181600">
      <w:pPr>
        <w:pStyle w:val="Equation"/>
      </w:pPr>
      <w:r w:rsidRPr="00862601">
        <w:t>Eq. S</w:t>
      </w:r>
      <w:r w:rsidR="00F23CF5" w:rsidRPr="00862601">
        <w:fldChar w:fldCharType="begin"/>
      </w:r>
      <w:r w:rsidR="003F54FE" w:rsidRPr="00862601">
        <w:instrText xml:space="preserve"> SEQ Eq. \* ARABIC </w:instrText>
      </w:r>
      <w:r w:rsidR="00F23CF5" w:rsidRPr="00862601">
        <w:fldChar w:fldCharType="separate"/>
      </w:r>
      <w:r w:rsidRPr="00862601">
        <w:t>36</w:t>
      </w:r>
      <w:r w:rsidR="00F23CF5" w:rsidRPr="00862601">
        <w:fldChar w:fldCharType="end"/>
      </w:r>
    </w:p>
    <w:bookmarkEnd w:id="25"/>
    <w:p w14:paraId="522310E7" w14:textId="77777777" w:rsidR="005E17ED" w:rsidRPr="00862601" w:rsidRDefault="00533178">
      <w:pPr>
        <w:ind w:firstLineChars="0" w:firstLine="0"/>
      </w:pPr>
      <w:r w:rsidRPr="00862601">
        <w:t>These equations indicate that</w:t>
      </w:r>
      <w:r w:rsidR="0031026F" w:rsidRPr="00862601">
        <w:t xml:space="preserve"> the maximum specific growth rates of the two bacteria must be </w:t>
      </w:r>
      <w:r w:rsidR="00BC3D3E" w:rsidRPr="00862601">
        <w:t>the same</w:t>
      </w:r>
      <w:r w:rsidR="0031026F" w:rsidRPr="00862601">
        <w:t xml:space="preserve">. </w:t>
      </w:r>
      <w:r w:rsidRPr="00862601">
        <w:t>To meet this condition,</w:t>
      </w:r>
      <w:r w:rsidR="0031026F" w:rsidRPr="00862601">
        <w:t xml:space="preserve"> </w:t>
      </w:r>
      <w:r w:rsidRPr="00862601">
        <w:t xml:space="preserve">an </w:t>
      </w:r>
      <w:r w:rsidR="0031026F" w:rsidRPr="00862601">
        <w:t xml:space="preserve">objective coefficient </w:t>
      </w:r>
      <w:r w:rsidRPr="00862601">
        <w:t xml:space="preserve">that </w:t>
      </w:r>
      <w:r w:rsidR="0031026F" w:rsidRPr="00862601">
        <w:t>satisf</w:t>
      </w:r>
      <w:r w:rsidRPr="00862601">
        <w:t>ies</w:t>
      </w:r>
      <w:r w:rsidR="0031026F" w:rsidRPr="00862601">
        <w:t xml:space="preserve"> the specific equality relation</w:t>
      </w:r>
      <w:r w:rsidRPr="00862601">
        <w:t xml:space="preserve"> is required</w:t>
      </w:r>
      <w:r w:rsidR="0031026F" w:rsidRPr="00862601">
        <w:t xml:space="preserve">, </w:t>
      </w:r>
      <w:r w:rsidR="00142302" w:rsidRPr="00862601">
        <w:t xml:space="preserve">but this </w:t>
      </w:r>
      <w:r w:rsidR="0031026F" w:rsidRPr="00862601">
        <w:t xml:space="preserve">is difficult to achieve in </w:t>
      </w:r>
      <w:r w:rsidR="00142302" w:rsidRPr="00862601">
        <w:t>real</w:t>
      </w:r>
      <w:r w:rsidR="0031026F" w:rsidRPr="00862601">
        <w:t xml:space="preserve"> situation</w:t>
      </w:r>
      <w:r w:rsidR="00142302" w:rsidRPr="00862601">
        <w:t>s</w:t>
      </w:r>
      <w:r w:rsidR="0031026F" w:rsidRPr="00862601">
        <w:t>.</w:t>
      </w:r>
    </w:p>
    <w:p w14:paraId="264C3FF7" w14:textId="77777777" w:rsidR="00B17A91" w:rsidRPr="00862601" w:rsidRDefault="00B17A91" w:rsidP="00B17A91"/>
    <w:p w14:paraId="563EBC99" w14:textId="77777777" w:rsidR="003A6A42" w:rsidRPr="00862601" w:rsidRDefault="00E64F79" w:rsidP="00E64F79">
      <w:pPr>
        <w:pStyle w:val="2"/>
        <w:rPr>
          <w:kern w:val="0"/>
        </w:rPr>
      </w:pPr>
      <w:r w:rsidRPr="00862601">
        <w:t xml:space="preserve"> </w:t>
      </w:r>
      <w:r w:rsidR="003A6A42" w:rsidRPr="00862601">
        <w:t>Unidirectional cross-feeding</w:t>
      </w:r>
    </w:p>
    <w:p w14:paraId="3FD61991" w14:textId="77777777" w:rsidR="0031026F" w:rsidRPr="00862601" w:rsidRDefault="0031026F" w:rsidP="00C86C9B">
      <w:pPr>
        <w:rPr>
          <w:iCs/>
          <w:kern w:val="0"/>
        </w:rPr>
      </w:pPr>
      <w:r w:rsidRPr="00862601">
        <w:t xml:space="preserve">By introducing </w:t>
      </w:r>
      <w:r w:rsidR="005531A5">
        <w:fldChar w:fldCharType="begin"/>
      </w:r>
      <w:r w:rsidR="005531A5">
        <w:instrText xml:space="preserve"> REF _Ref91547106  \* MERGEFORMAT </w:instrText>
      </w:r>
      <w:r w:rsidR="005531A5">
        <w:fldChar w:fldCharType="separate"/>
      </w:r>
      <w:proofErr w:type="spellStart"/>
      <w:r w:rsidR="00262B69" w:rsidRPr="00862601">
        <w:t>Eq</w:t>
      </w:r>
      <w:r w:rsidR="00741D00" w:rsidRPr="00862601">
        <w:t>s</w:t>
      </w:r>
      <w:proofErr w:type="spellEnd"/>
      <w:r w:rsidR="00262B69" w:rsidRPr="00862601">
        <w:t>. S24</w:t>
      </w:r>
      <w:r w:rsidR="005531A5">
        <w:fldChar w:fldCharType="end"/>
      </w:r>
      <w:r w:rsidR="00C86C9B" w:rsidRPr="00862601">
        <w:rPr>
          <w:kern w:val="0"/>
        </w:rPr>
        <w:t xml:space="preserve"> </w:t>
      </w:r>
      <w:r w:rsidR="005531A5">
        <w:fldChar w:fldCharType="begin"/>
      </w:r>
      <w:r w:rsidR="005531A5">
        <w:instrText xml:space="preserve"> REF _Ref91547153  \* MERGEFORMAT </w:instrText>
      </w:r>
      <w:r w:rsidR="005531A5">
        <w:fldChar w:fldCharType="separate"/>
      </w:r>
      <w:r w:rsidR="00741D00" w:rsidRPr="00862601">
        <w:t>and</w:t>
      </w:r>
      <w:r w:rsidR="00262B69" w:rsidRPr="00862601">
        <w:t xml:space="preserve"> S25</w:t>
      </w:r>
      <w:r w:rsidR="005531A5">
        <w:fldChar w:fldCharType="end"/>
      </w:r>
      <w:r w:rsidRPr="00862601">
        <w:rPr>
          <w:kern w:val="0"/>
        </w:rPr>
        <w:t xml:space="preserve"> </w:t>
      </w:r>
      <w:r w:rsidR="00741D00" w:rsidRPr="00862601">
        <w:rPr>
          <w:kern w:val="0"/>
        </w:rPr>
        <w:t>in</w:t>
      </w:r>
      <w:r w:rsidRPr="00862601">
        <w:rPr>
          <w:kern w:val="0"/>
        </w:rPr>
        <w:t>to</w:t>
      </w:r>
      <w:r w:rsidR="00C86C9B" w:rsidRPr="00862601">
        <w:rPr>
          <w:kern w:val="0"/>
        </w:rPr>
        <w:t xml:space="preserve"> </w:t>
      </w:r>
      <w:r w:rsidR="005531A5">
        <w:fldChar w:fldCharType="begin"/>
      </w:r>
      <w:r w:rsidR="005531A5">
        <w:instrText xml:space="preserve"> REF _Ref91546988  \* MERGEFORMAT </w:instrText>
      </w:r>
      <w:r w:rsidR="005531A5">
        <w:fldChar w:fldCharType="separate"/>
      </w:r>
      <w:r w:rsidR="00262B69" w:rsidRPr="00862601">
        <w:t>Eq. S34</w:t>
      </w:r>
      <w:r w:rsidR="005531A5">
        <w:fldChar w:fldCharType="end"/>
      </w:r>
      <w:r w:rsidR="00741D00" w:rsidRPr="00862601">
        <w:rPr>
          <w:kern w:val="0"/>
        </w:rPr>
        <w:t>,</w:t>
      </w:r>
      <w:r w:rsidRPr="00862601">
        <w:t xml:space="preserve"> we find</w:t>
      </w:r>
      <w:r w:rsidR="00305214" w:rsidRPr="00862601">
        <w:t xml:space="preserve"> that</w:t>
      </w:r>
    </w:p>
    <w:p w14:paraId="139F9D4E" w14:textId="77777777" w:rsidR="00C86C9B" w:rsidRPr="00862601" w:rsidRDefault="00410991" w:rsidP="009D09CF">
      <w:pPr>
        <w:pStyle w:val="Equation"/>
        <w:rPr>
          <w:vanish/>
          <w:specVanish/>
        </w:rPr>
      </w:pPr>
      <w:bookmarkStart w:id="27" w:name="_Hlk87114593"/>
      <w:r w:rsidRPr="00862601">
        <w:tab/>
      </w:r>
      <w:bookmarkStart w:id="28" w:name="_Hlk96348617"/>
      <w:bookmarkStart w:id="29" w:name="_Ref82012049"/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nor/>
              </m:rPr>
              <m:t>μ</m:t>
            </m:r>
          </m:e>
          <m:sub>
            <m:r>
              <m:rPr>
                <m:nor/>
              </m:rPr>
              <m:t>m1</m:t>
            </m:r>
          </m:sub>
        </m:sSub>
        <m:r>
          <m:rPr>
            <m:nor/>
          </m:rPr>
          <m:t>=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nor/>
              </m:rPr>
              <m:t>μ</m:t>
            </m:r>
          </m:e>
          <m:sub>
            <m:r>
              <m:rPr>
                <m:nor/>
              </m:rPr>
              <m:t>m2</m:t>
            </m:r>
          </m:sub>
        </m:sSub>
        <m:d>
          <m:dPr>
            <m:ctrlPr>
              <w:rPr>
                <w:rFonts w:ascii="Cambria Math" w:hAnsi="Cambria Math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iCs/>
                  </w:rPr>
                </m:ctrlPr>
              </m:fPr>
              <m:num>
                <m:r>
                  <m:rPr>
                    <m:nor/>
                  </m:rPr>
                  <m:t>1</m:t>
                </m:r>
              </m:num>
              <m:den>
                <m:f>
                  <m:fPr>
                    <m:ctrlPr>
                      <w:rPr>
                        <w:rFonts w:ascii="Cambria Math" w:hAnsi="Cambria Math"/>
                        <w:iCs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  <w:iCs/>
                          </w:rPr>
                        </m:ctrlPr>
                      </m:sSubPr>
                      <m:e>
                        <m:r>
                          <m:rPr>
                            <m:nor/>
                          </m:rPr>
                          <m:t>K</m:t>
                        </m:r>
                      </m:e>
                      <m:sub>
                        <m:r>
                          <m:rPr>
                            <m:nor/>
                          </m:rPr>
                          <m:t>S,H1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Cambria Math"/>
                            <w:iCs/>
                          </w:rPr>
                        </m:ctrlPr>
                      </m:sSubPr>
                      <m:e>
                        <m:r>
                          <m:rPr>
                            <m:nor/>
                          </m:rPr>
                          <m:t>C</m:t>
                        </m:r>
                      </m:e>
                      <m:sub>
                        <m:r>
                          <m:rPr>
                            <m:nor/>
                          </m:rPr>
                          <m:t>H1</m:t>
                        </m:r>
                      </m:sub>
                    </m:sSub>
                  </m:den>
                </m:f>
                <m:r>
                  <m:rPr>
                    <m:nor/>
                  </m:rPr>
                  <m:t>+1</m:t>
                </m:r>
              </m:den>
            </m:f>
          </m:e>
        </m:d>
      </m:oMath>
      <w:r w:rsidRPr="00862601">
        <w:t xml:space="preserve"> </w:t>
      </w:r>
      <w:bookmarkEnd w:id="28"/>
      <w:r w:rsidRPr="00862601">
        <w:tab/>
      </w:r>
    </w:p>
    <w:p w14:paraId="6D6273B4" w14:textId="77777777" w:rsidR="00410991" w:rsidRPr="00862601" w:rsidRDefault="00262B69" w:rsidP="009D09CF">
      <w:pPr>
        <w:pStyle w:val="Equation"/>
      </w:pPr>
      <w:bookmarkStart w:id="30" w:name="_Ref91547481"/>
      <w:r w:rsidRPr="00862601">
        <w:t>Eq. S</w:t>
      </w:r>
      <w:r w:rsidR="00F23CF5" w:rsidRPr="00862601">
        <w:fldChar w:fldCharType="begin"/>
      </w:r>
      <w:r w:rsidR="00BF221B" w:rsidRPr="00862601">
        <w:instrText xml:space="preserve"> SEQ Eq. \* ARABIC </w:instrText>
      </w:r>
      <w:r w:rsidR="00F23CF5" w:rsidRPr="00862601">
        <w:fldChar w:fldCharType="separate"/>
      </w:r>
      <w:r w:rsidRPr="00862601">
        <w:t>37</w:t>
      </w:r>
      <w:r w:rsidR="00F23CF5" w:rsidRPr="00862601">
        <w:fldChar w:fldCharType="end"/>
      </w:r>
      <w:bookmarkEnd w:id="29"/>
      <w:bookmarkEnd w:id="30"/>
    </w:p>
    <w:bookmarkEnd w:id="27"/>
    <w:p w14:paraId="74FDAD55" w14:textId="77777777" w:rsidR="00CE3D89" w:rsidRPr="00862601" w:rsidRDefault="0031026F" w:rsidP="00A14835">
      <w:pPr>
        <w:ind w:firstLineChars="0" w:firstLine="0"/>
      </w:pPr>
      <w:r w:rsidRPr="00862601">
        <w:t>where</w:t>
      </w:r>
      <w:bookmarkStart w:id="31" w:name="_Hlk96348632"/>
      <m:oMath>
        <m:r>
          <w:rPr>
            <w:rFonts w:ascii="Cambria Math" w:hAnsi="Cambria Math"/>
          </w:rPr>
          <m:t xml:space="preserve"> 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>
                    <m:nor/>
                  </m:rPr>
                  <m:t>K</m:t>
                </m:r>
              </m:e>
              <m:sub>
                <w:proofErr w:type="gramStart"/>
                <m:r>
                  <m:rPr>
                    <m:nor/>
                  </m:rPr>
                  <m:t>S,H</m:t>
                </m:r>
                <w:proofErr w:type="gramEnd"/>
                <m:r>
                  <m:rPr>
                    <m:nor/>
                  </m:rPr>
                  <m:t>1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>
                    <m:nor/>
                  </m:rPr>
                  <m:t>C</m:t>
                </m:r>
              </m:e>
              <m:sub>
                <m:r>
                  <m:rPr>
                    <m:nor/>
                  </m:rPr>
                  <m:t>H1</m:t>
                </m:r>
              </m:sub>
            </m:sSub>
          </m:den>
        </m:f>
        <m:r>
          <m:rPr>
            <m:nor/>
          </m:rPr>
          <m:t>&gt;0</m:t>
        </m:r>
      </m:oMath>
      <w:r w:rsidRPr="00862601">
        <w:t xml:space="preserve">. </w:t>
      </w:r>
      <w:r w:rsidR="00CE3D89" w:rsidRPr="00862601">
        <w:t>That is</w:t>
      </w:r>
      <w:r w:rsidR="00305214" w:rsidRPr="00862601">
        <w:t>,</w:t>
      </w:r>
      <w:r w:rsidRPr="00862601">
        <w:t xml:space="preserve"> </w:t>
      </w:r>
      <m:oMath>
        <m:d>
          <m:dPr>
            <m:ctrlPr>
              <w:rPr>
                <w:rFonts w:ascii="Cambria Math" w:hAnsi="Cambria Math"/>
              </w:rPr>
            </m:ctrlPr>
          </m:dPr>
          <m:e>
            <m:f>
              <m:fPr>
                <m:ctrlPr>
                  <w:rPr>
                    <w:rFonts w:ascii="Cambria Math" w:hAnsi="Cambria Math"/>
                  </w:rPr>
                </m:ctrlPr>
              </m:fPr>
              <m:num>
                <m:r>
                  <m:rPr>
                    <m:nor/>
                  </m:rPr>
                  <m:t>1</m:t>
                </m:r>
              </m:num>
              <m:den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</w:rPr>
                        </m:ctrlPr>
                      </m:sSubPr>
                      <m:e>
                        <m:r>
                          <m:rPr>
                            <m:nor/>
                          </m:rPr>
                          <m:t>K</m:t>
                        </m:r>
                      </m:e>
                      <m:sub>
                        <m:r>
                          <m:rPr>
                            <m:nor/>
                          </m:rPr>
                          <m:t>S,H1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Cambria Math"/>
                          </w:rPr>
                        </m:ctrlPr>
                      </m:sSubPr>
                      <m:e>
                        <m:r>
                          <m:rPr>
                            <m:nor/>
                          </m:rPr>
                          <m:t>C</m:t>
                        </m:r>
                      </m:e>
                      <m:sub>
                        <m:r>
                          <m:rPr>
                            <m:nor/>
                          </m:rPr>
                          <m:t>H1</m:t>
                        </m:r>
                      </m:sub>
                    </m:sSub>
                  </m:den>
                </m:f>
                <m:r>
                  <m:rPr>
                    <m:nor/>
                  </m:rPr>
                  <m:t>+1</m:t>
                </m:r>
              </m:den>
            </m:f>
          </m:e>
        </m:d>
        <m:r>
          <m:rPr>
            <m:nor/>
          </m:rPr>
          <m:t>&lt;1</m:t>
        </m:r>
      </m:oMath>
      <w:r w:rsidRPr="00862601">
        <w:t>.</w:t>
      </w:r>
      <w:r w:rsidR="00CE3D89" w:rsidRPr="00862601">
        <w:t xml:space="preserve"> </w:t>
      </w:r>
      <w:bookmarkStart w:id="32" w:name="_Hlk87114859"/>
      <w:r w:rsidR="00305214" w:rsidRPr="00862601">
        <w:t xml:space="preserve">Therefore,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nor/>
              </m:rPr>
              <m:t>μ</m:t>
            </m:r>
          </m:e>
          <m:sub>
            <m:r>
              <m:rPr>
                <m:nor/>
              </m:rPr>
              <m:t>m1</m:t>
            </m:r>
          </m:sub>
        </m:sSub>
        <m:r>
          <m:rPr>
            <m:nor/>
          </m:rPr>
          <m:t>&lt;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nor/>
              </m:rPr>
              <m:t>μ</m:t>
            </m:r>
          </m:e>
          <m:sub>
            <m:r>
              <m:rPr>
                <m:nor/>
              </m:rPr>
              <m:t>m2</m:t>
            </m:r>
          </m:sub>
        </m:sSub>
      </m:oMath>
      <w:r w:rsidR="00CE3D89" w:rsidRPr="00862601">
        <w:t xml:space="preserve"> is a necessary condition for achieving population ratio stability.</w:t>
      </w:r>
      <w:bookmarkEnd w:id="31"/>
      <w:bookmarkEnd w:id="32"/>
    </w:p>
    <w:p w14:paraId="42EF9A47" w14:textId="77777777" w:rsidR="00A14835" w:rsidRPr="00862601" w:rsidRDefault="00A14835" w:rsidP="009D09CF">
      <w:pPr>
        <w:pStyle w:val="Equation"/>
      </w:pPr>
      <w:r w:rsidRPr="00862601">
        <w:t>At equilibrium, based on</w:t>
      </w:r>
      <w:r w:rsidR="00C86C9B" w:rsidRPr="00862601">
        <w:t xml:space="preserve"> </w:t>
      </w:r>
      <w:r w:rsidR="005531A5">
        <w:fldChar w:fldCharType="begin"/>
      </w:r>
      <w:r w:rsidR="005531A5">
        <w:instrText xml:space="preserve"> REF _Ref91547481  \* MERGEFORMAT </w:instrText>
      </w:r>
      <w:r w:rsidR="005531A5">
        <w:fldChar w:fldCharType="separate"/>
      </w:r>
      <w:r w:rsidR="00262B69" w:rsidRPr="00862601">
        <w:t>Eq. S37</w:t>
      </w:r>
      <w:r w:rsidR="005531A5">
        <w:fldChar w:fldCharType="end"/>
      </w:r>
      <w:r w:rsidR="00111E54" w:rsidRPr="00862601">
        <w:t>,</w:t>
      </w:r>
      <w:r w:rsidR="00C86C9B" w:rsidRPr="00862601">
        <w:t xml:space="preserve"> </w:t>
      </w:r>
      <w:r w:rsidRPr="00862601">
        <w:t>we find</w:t>
      </w:r>
      <w:r w:rsidR="001573BF" w:rsidRPr="00862601">
        <w:t xml:space="preserve"> </w:t>
      </w:r>
      <w:r w:rsidR="00111E54" w:rsidRPr="00862601">
        <w:t xml:space="preserve">that </w:t>
      </w:r>
    </w:p>
    <w:p w14:paraId="7CFE6E21" w14:textId="77777777" w:rsidR="00C86C9B" w:rsidRPr="00862601" w:rsidRDefault="00410991" w:rsidP="009D09CF">
      <w:pPr>
        <w:pStyle w:val="Equation"/>
        <w:rPr>
          <w:vanish/>
          <w:specVanish/>
        </w:rPr>
      </w:pPr>
      <w:r w:rsidRPr="00862601">
        <w:lastRenderedPageBreak/>
        <w:tab/>
      </w:r>
      <w:bookmarkStart w:id="33" w:name="_Hlk96349160"/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nor/>
              </m:rPr>
              <m:t>C</m:t>
            </m:r>
          </m:e>
          <m:sub>
            <m:r>
              <m:rPr>
                <m:nor/>
              </m:rPr>
              <m:t>H1</m:t>
            </m:r>
          </m:sub>
        </m:sSub>
        <m:r>
          <m:rPr>
            <m:nor/>
          </m:rPr>
          <m:t>=</m:t>
        </m:r>
        <m:f>
          <m:fPr>
            <m:ctrlPr>
              <w:rPr>
                <w:rFonts w:ascii="Cambria Math" w:hAnsi="Cambria Math"/>
                <w:iCs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>
                    <m:nor/>
                  </m:rPr>
                  <m:t>K</m:t>
                </m:r>
              </m:e>
              <m:sub>
                <m:r>
                  <m:rPr>
                    <m:nor/>
                  </m:rPr>
                  <m:t>S,H1</m:t>
                </m:r>
              </m:sub>
            </m:sSub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>
                    <m:nor/>
                  </m:rPr>
                  <m:t>μ</m:t>
                </m:r>
              </m:e>
              <m:sub>
                <m:r>
                  <m:rPr>
                    <m:nor/>
                  </m:rPr>
                  <m:t>m1</m:t>
                </m:r>
              </m:sub>
            </m:sSub>
            <m:ctrlPr>
              <w:rPr>
                <w:rFonts w:ascii="Cambria Math" w:hAnsi="Cambria Math"/>
                <w:i/>
              </w:rPr>
            </m:ctrlPr>
          </m:num>
          <m:den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>
                    <m:nor/>
                  </m:rPr>
                  <m:t>μ</m:t>
                </m:r>
              </m:e>
              <m:sub>
                <m:r>
                  <m:rPr>
                    <m:nor/>
                  </m:rPr>
                  <m:t>m2</m:t>
                </m:r>
              </m:sub>
            </m:sSub>
            <m:r>
              <m:rPr>
                <m:nor/>
              </m:rPr>
              <m:t>-</m:t>
            </m:r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>
                    <m:nor/>
                  </m:rPr>
                  <m:t>μ</m:t>
                </m:r>
              </m:e>
              <m:sub>
                <m:r>
                  <m:rPr>
                    <m:nor/>
                  </m:rPr>
                  <m:t>m1</m:t>
                </m:r>
              </m:sub>
            </m:sSub>
          </m:den>
        </m:f>
      </m:oMath>
      <w:bookmarkEnd w:id="33"/>
      <w:r w:rsidRPr="00862601">
        <w:t xml:space="preserve"> </w:t>
      </w:r>
      <w:r w:rsidRPr="00862601">
        <w:tab/>
      </w:r>
    </w:p>
    <w:p w14:paraId="47D3EE1C" w14:textId="77777777" w:rsidR="00410991" w:rsidRPr="00862601" w:rsidRDefault="00262B69" w:rsidP="009D09CF">
      <w:pPr>
        <w:pStyle w:val="Equation"/>
      </w:pPr>
      <w:r w:rsidRPr="00862601">
        <w:t>Eq. S</w:t>
      </w:r>
      <w:r w:rsidR="00F23CF5" w:rsidRPr="00862601">
        <w:fldChar w:fldCharType="begin"/>
      </w:r>
      <w:r w:rsidR="00BF221B" w:rsidRPr="00862601">
        <w:instrText xml:space="preserve"> SEQ Eq. \* ARABIC </w:instrText>
      </w:r>
      <w:r w:rsidR="00F23CF5" w:rsidRPr="00862601">
        <w:fldChar w:fldCharType="separate"/>
      </w:r>
      <w:r w:rsidRPr="00862601">
        <w:t>38</w:t>
      </w:r>
      <w:r w:rsidR="00F23CF5" w:rsidRPr="00862601">
        <w:fldChar w:fldCharType="end"/>
      </w:r>
    </w:p>
    <w:p w14:paraId="28628768" w14:textId="77777777" w:rsidR="00A14835" w:rsidRPr="00862601" w:rsidRDefault="00A14835" w:rsidP="00A14835">
      <w:pPr>
        <w:pStyle w:val="a8"/>
        <w:ind w:firstLineChars="0" w:firstLine="0"/>
      </w:pPr>
      <w:r w:rsidRPr="00862601">
        <w:t xml:space="preserve">where the </w:t>
      </w:r>
      <w:r w:rsidR="00A86B9F">
        <w:t>parameters o</w:t>
      </w:r>
      <w:r w:rsidR="00E04636">
        <w:t>n</w:t>
      </w:r>
      <w:r w:rsidR="00A86B9F">
        <w:t xml:space="preserve"> the </w:t>
      </w:r>
      <w:r w:rsidRPr="00862601">
        <w:t>right</w:t>
      </w:r>
      <w:r w:rsidR="00A86B9F">
        <w:t>-hand</w:t>
      </w:r>
      <w:r w:rsidRPr="00862601">
        <w:t xml:space="preserve"> </w:t>
      </w:r>
      <w:r w:rsidR="00E77BFF">
        <w:rPr>
          <w:rFonts w:hint="eastAsia"/>
        </w:rPr>
        <w:t>side</w:t>
      </w:r>
      <w:r w:rsidRPr="00862601">
        <w:t xml:space="preserve"> </w:t>
      </w:r>
      <w:r w:rsidR="00A86B9F">
        <w:t xml:space="preserve">of the equation </w:t>
      </w:r>
      <w:r w:rsidRPr="00862601">
        <w:t xml:space="preserve">are fixed constants. </w:t>
      </w:r>
      <w:r w:rsidR="00111E54" w:rsidRPr="00862601">
        <w:t xml:space="preserve">Therefore,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C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H1</m:t>
            </m:r>
          </m:sub>
        </m:sSub>
        <m:r>
          <w:rPr>
            <w:rFonts w:ascii="Cambria Math" w:hAnsi="Cambria Math"/>
          </w:rPr>
          <m:t xml:space="preserve"> </m:t>
        </m:r>
      </m:oMath>
      <w:r w:rsidRPr="00862601">
        <w:t xml:space="preserve">is fixed at equilibrium. </w:t>
      </w:r>
    </w:p>
    <w:p w14:paraId="66F17573" w14:textId="77777777" w:rsidR="00C86C9B" w:rsidRPr="00862601" w:rsidRDefault="00410991" w:rsidP="009D09CF">
      <w:pPr>
        <w:pStyle w:val="Equation"/>
        <w:rPr>
          <w:vanish/>
          <w:specVanish/>
        </w:rPr>
      </w:pPr>
      <w:bookmarkStart w:id="34" w:name="_Hlk77092303"/>
      <w:r w:rsidRPr="00862601">
        <w:tab/>
      </w:r>
      <w:bookmarkStart w:id="35" w:name="_Hlk96352560"/>
      <m:oMath>
        <m:f>
          <m:fPr>
            <m:ctrlPr>
              <w:rPr>
                <w:rFonts w:ascii="Cambria Math" w:hAnsi="Cambria Math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w:proofErr w:type="spellStart"/>
                <m:r>
                  <m:rPr>
                    <m:nor/>
                  </m:rPr>
                  <m:t>dC</m:t>
                </m:r>
                <w:proofErr w:type="spellEnd"/>
              </m:e>
              <m:sub>
                <m:r>
                  <m:rPr>
                    <m:nor/>
                  </m:rPr>
                  <m:t>H1</m:t>
                </m:r>
              </m:sub>
            </m:sSub>
          </m:num>
          <m:den>
            <m:r>
              <m:rPr>
                <m:nor/>
              </m:rPr>
              <m:t>dt</m:t>
            </m:r>
          </m:den>
        </m:f>
        <m:r>
          <m:rPr>
            <m:nor/>
          </m:rPr>
          <m:t>=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nor/>
              </m:rPr>
              <m:t>v</m:t>
            </m:r>
          </m:e>
          <m:sub>
            <m:r>
              <m:rPr>
                <m:nor/>
              </m:rPr>
              <m:t>H1,1</m:t>
            </m:r>
          </m:sub>
        </m:sSub>
        <m:r>
          <m:rPr>
            <m:nor/>
          </m:rPr>
          <w:rPr>
            <w:rFonts w:asciiTheme="minorEastAsia" w:eastAsiaTheme="minorEastAsia" w:hAnsiTheme="minorEastAsia" w:hint="eastAsia"/>
          </w:rPr>
          <m:t>-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nor/>
              </m:rPr>
              <m:t>v</m:t>
            </m:r>
          </m:e>
          <m:sub>
            <m:r>
              <m:rPr>
                <m:nor/>
              </m:rPr>
              <m:t>H1,2</m:t>
            </m:r>
          </m:sub>
        </m:sSub>
        <m:r>
          <m:rPr>
            <m:nor/>
          </m:rPr>
          <m:t>=0</m:t>
        </m:r>
      </m:oMath>
      <w:bookmarkEnd w:id="35"/>
      <w:r w:rsidRPr="00862601">
        <w:t xml:space="preserve"> </w:t>
      </w:r>
      <w:r w:rsidRPr="00862601">
        <w:tab/>
      </w:r>
    </w:p>
    <w:p w14:paraId="5833A05B" w14:textId="77777777" w:rsidR="00410991" w:rsidRPr="00862601" w:rsidRDefault="00262B69" w:rsidP="009D09CF">
      <w:pPr>
        <w:pStyle w:val="Equation"/>
      </w:pPr>
      <w:r w:rsidRPr="00862601">
        <w:t>Eq. S</w:t>
      </w:r>
      <w:r w:rsidR="00F23CF5" w:rsidRPr="00862601">
        <w:fldChar w:fldCharType="begin"/>
      </w:r>
      <w:r w:rsidR="00BF221B" w:rsidRPr="00862601">
        <w:instrText xml:space="preserve"> SEQ Eq. \* ARABIC </w:instrText>
      </w:r>
      <w:r w:rsidR="00F23CF5" w:rsidRPr="00862601">
        <w:fldChar w:fldCharType="separate"/>
      </w:r>
      <w:r w:rsidRPr="00862601">
        <w:t>39</w:t>
      </w:r>
      <w:r w:rsidR="00F23CF5" w:rsidRPr="00862601">
        <w:fldChar w:fldCharType="end"/>
      </w:r>
    </w:p>
    <w:p w14:paraId="4F9BAC42" w14:textId="77777777" w:rsidR="00A14835" w:rsidRPr="00862601" w:rsidRDefault="00A14835" w:rsidP="009D09CF">
      <w:pPr>
        <w:pStyle w:val="Equation"/>
      </w:pPr>
      <w:r w:rsidRPr="00862601">
        <w:t>By introducing</w:t>
      </w:r>
      <w:r w:rsidR="00C86C9B" w:rsidRPr="00862601">
        <w:t xml:space="preserve"> </w:t>
      </w:r>
      <w:r w:rsidR="005531A5">
        <w:fldChar w:fldCharType="begin"/>
      </w:r>
      <w:r w:rsidR="005531A5">
        <w:instrText xml:space="preserve"> REF _Ref91547505  \* MERGEFORMAT </w:instrText>
      </w:r>
      <w:r w:rsidR="005531A5">
        <w:fldChar w:fldCharType="separate"/>
      </w:r>
      <w:proofErr w:type="spellStart"/>
      <w:r w:rsidR="00262B69" w:rsidRPr="00862601">
        <w:t>Eq</w:t>
      </w:r>
      <w:r w:rsidR="00111E54" w:rsidRPr="00862601">
        <w:t>s</w:t>
      </w:r>
      <w:proofErr w:type="spellEnd"/>
      <w:r w:rsidR="00262B69" w:rsidRPr="00862601">
        <w:t>. S17</w:t>
      </w:r>
      <w:r w:rsidR="005531A5">
        <w:fldChar w:fldCharType="end"/>
      </w:r>
      <w:r w:rsidR="00111E54" w:rsidRPr="00862601">
        <w:t xml:space="preserve"> </w:t>
      </w:r>
      <w:r w:rsidR="00212AB5" w:rsidRPr="00862601">
        <w:t>and</w:t>
      </w:r>
      <w:r w:rsidR="005531A5">
        <w:fldChar w:fldCharType="begin"/>
      </w:r>
      <w:r w:rsidR="005531A5">
        <w:instrText xml:space="preserve"> REF _Ref91547506  \* MERGEFORMAT </w:instrText>
      </w:r>
      <w:r w:rsidR="005531A5">
        <w:fldChar w:fldCharType="separate"/>
      </w:r>
      <w:r w:rsidR="00262B69" w:rsidRPr="00862601">
        <w:t xml:space="preserve"> S18</w:t>
      </w:r>
      <w:r w:rsidR="005531A5">
        <w:fldChar w:fldCharType="end"/>
      </w:r>
      <w:r w:rsidR="00111E54" w:rsidRPr="00862601">
        <w:t>,</w:t>
      </w:r>
      <w:r w:rsidR="00C86C9B" w:rsidRPr="00862601">
        <w:t xml:space="preserve"> </w:t>
      </w:r>
      <w:r w:rsidRPr="00862601">
        <w:t>we find</w:t>
      </w:r>
      <w:r w:rsidR="00111E54" w:rsidRPr="00862601">
        <w:t xml:space="preserve"> that</w:t>
      </w:r>
    </w:p>
    <w:p w14:paraId="222C3AB8" w14:textId="77777777" w:rsidR="00C86C9B" w:rsidRPr="00862601" w:rsidRDefault="00410991" w:rsidP="009D09CF">
      <w:pPr>
        <w:pStyle w:val="Equation"/>
        <w:rPr>
          <w:vanish/>
          <w:specVanish/>
        </w:rPr>
      </w:pPr>
      <w:bookmarkStart w:id="36" w:name="_Hlk96352849"/>
      <w:r w:rsidRPr="00862601">
        <w:tab/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nor/>
              </m:rPr>
              <m:t>X</m:t>
            </m:r>
          </m:e>
          <m:sub>
            <m:r>
              <m:rPr>
                <m:nor/>
              </m:rPr>
              <m:t>1</m:t>
            </m:r>
          </m:sub>
        </m:sSub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nor/>
              </m:rPr>
              <m:t>K</m:t>
            </m:r>
          </m:e>
          <m:sub>
            <m:r>
              <m:rPr>
                <m:nor/>
              </m:rPr>
              <w:rPr>
                <w:vertAlign w:val="subscript"/>
              </w:rPr>
              <m:t>H1</m:t>
            </m:r>
          </m:sub>
        </m:sSub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nor/>
              </m:rPr>
              <m:t>μ</m:t>
            </m:r>
          </m:e>
          <m:sub>
            <m:r>
              <m:rPr>
                <m:nor/>
              </m:rPr>
              <m:t>1</m:t>
            </m:r>
          </m:sub>
        </m:sSub>
        <m:r>
          <m:rPr>
            <m:nor/>
          </m:rPr>
          <m:t>=</m:t>
        </m:r>
        <m:f>
          <m:fPr>
            <m:ctrlPr>
              <w:rPr>
                <w:rFonts w:ascii="Cambria Math" w:hAnsi="Cambria Math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>
                    <m:nor/>
                  </m:rPr>
                  <m:t>X</m:t>
                </m:r>
                <m:ctrlPr>
                  <w:rPr>
                    <w:rFonts w:ascii="Cambria Math" w:hAnsi="Cambria Math"/>
                    <w:i/>
                  </w:rPr>
                </m:ctrlPr>
              </m:e>
              <m:sub>
                <m:r>
                  <m:rPr>
                    <m:nor/>
                  </m:rPr>
                  <m:t>2</m:t>
                </m:r>
              </m:sub>
            </m:sSub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>
                    <m:nor/>
                  </m:rPr>
                  <m:t>μ</m:t>
                </m:r>
              </m:e>
              <m:sub>
                <m:r>
                  <m:rPr>
                    <m:nor/>
                  </m:rPr>
                  <m:t>2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>
                    <m:nor/>
                  </m:rPr>
                  <m:t>Y</m:t>
                </m:r>
              </m:e>
              <m:sub>
                <m:r>
                  <m:rPr>
                    <m:nor/>
                  </m:rPr>
                  <w:rPr>
                    <w:vertAlign w:val="subscript"/>
                  </w:rPr>
                  <m:t>H1</m:t>
                </m:r>
              </m:sub>
            </m:sSub>
          </m:den>
        </m:f>
      </m:oMath>
      <w:r w:rsidRPr="00862601">
        <w:t xml:space="preserve"> </w:t>
      </w:r>
      <w:r w:rsidRPr="00862601">
        <w:tab/>
      </w:r>
    </w:p>
    <w:p w14:paraId="15D5570C" w14:textId="77777777" w:rsidR="00410991" w:rsidRPr="00862601" w:rsidRDefault="00262B69" w:rsidP="009D09CF">
      <w:pPr>
        <w:pStyle w:val="Equation"/>
        <w:rPr>
          <w:iCs/>
        </w:rPr>
      </w:pPr>
      <w:r w:rsidRPr="00862601">
        <w:t>Eq. S</w:t>
      </w:r>
      <w:r w:rsidR="00F23CF5" w:rsidRPr="00862601">
        <w:fldChar w:fldCharType="begin"/>
      </w:r>
      <w:r w:rsidR="00BF221B" w:rsidRPr="00862601">
        <w:instrText xml:space="preserve"> SEQ Eq. \* ARABIC </w:instrText>
      </w:r>
      <w:r w:rsidR="00F23CF5" w:rsidRPr="00862601">
        <w:fldChar w:fldCharType="separate"/>
      </w:r>
      <w:r w:rsidRPr="00862601">
        <w:t>40</w:t>
      </w:r>
      <w:r w:rsidR="00F23CF5" w:rsidRPr="00862601">
        <w:fldChar w:fldCharType="end"/>
      </w:r>
    </w:p>
    <w:bookmarkEnd w:id="34"/>
    <w:bookmarkEnd w:id="36"/>
    <w:p w14:paraId="347935A9" w14:textId="77777777" w:rsidR="00410991" w:rsidRPr="00862601" w:rsidRDefault="00A14835" w:rsidP="00A14835">
      <w:pPr>
        <w:ind w:firstLineChars="0" w:firstLine="0"/>
      </w:pPr>
      <w:r w:rsidRPr="00862601">
        <w:t>that is</w:t>
      </w:r>
      <w:r w:rsidR="001E03CE" w:rsidRPr="00862601">
        <w:t>,</w:t>
      </w:r>
    </w:p>
    <w:p w14:paraId="290C671E" w14:textId="77777777" w:rsidR="00C86C9B" w:rsidRPr="00862601" w:rsidRDefault="00410991" w:rsidP="009D09CF">
      <w:pPr>
        <w:pStyle w:val="Equation"/>
        <w:rPr>
          <w:vanish/>
          <w:specVanish/>
        </w:rPr>
      </w:pPr>
      <w:r w:rsidRPr="00862601">
        <w:tab/>
      </w:r>
      <w:bookmarkStart w:id="37" w:name="_Hlk96353010"/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>
                    <m:nor/>
                  </m:rPr>
                  <m:t>X</m:t>
                </m:r>
              </m:e>
              <m:sub>
                <m:r>
                  <m:rPr>
                    <m:nor/>
                  </m:rPr>
                  <m:t>1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>
                    <m:nor/>
                  </m:rPr>
                  <m:t>X</m:t>
                </m:r>
                <m:ctrlPr>
                  <w:rPr>
                    <w:rFonts w:ascii="Cambria Math" w:hAnsi="Cambria Math"/>
                    <w:i/>
                  </w:rPr>
                </m:ctrlPr>
              </m:e>
              <m:sub>
                <m:r>
                  <m:rPr>
                    <m:nor/>
                  </m:rPr>
                  <m:t>2</m:t>
                </m:r>
              </m:sub>
            </m:sSub>
          </m:den>
        </m:f>
        <m:r>
          <m:rPr>
            <m:nor/>
          </m:rPr>
          <m:t>=</m:t>
        </m:r>
        <m:f>
          <m:fPr>
            <m:ctrlPr>
              <w:rPr>
                <w:rFonts w:ascii="Cambria Math" w:hAnsi="Cambria Math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>
                    <m:nor/>
                  </m:rPr>
                  <m:t>μ</m:t>
                </m:r>
              </m:e>
              <m:sub>
                <m:r>
                  <m:rPr>
                    <m:nor/>
                  </m:rPr>
                  <m:t>2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>
                    <m:nor/>
                  </m:rPr>
                  <m:t>Y</m:t>
                </m:r>
              </m:e>
              <m:sub>
                <m:r>
                  <m:rPr>
                    <m:nor/>
                  </m:rPr>
                  <w:rPr>
                    <w:vertAlign w:val="subscript"/>
                  </w:rPr>
                  <m:t>H1</m:t>
                </m:r>
              </m:sub>
            </m:sSub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>
                    <m:nor/>
                  </m:rPr>
                  <m:t>K</m:t>
                </m:r>
              </m:e>
              <m:sub>
                <m:r>
                  <m:rPr>
                    <m:nor/>
                  </m:rPr>
                  <w:rPr>
                    <w:vertAlign w:val="subscript"/>
                  </w:rPr>
                  <m:t>H1</m:t>
                </m:r>
              </m:sub>
            </m:sSub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>
                    <m:nor/>
                  </m:rPr>
                  <m:t>μ</m:t>
                </m:r>
              </m:e>
              <m:sub>
                <m:r>
                  <m:rPr>
                    <m:nor/>
                  </m:rPr>
                  <m:t>1</m:t>
                </m:r>
              </m:sub>
            </m:sSub>
          </m:den>
        </m:f>
      </m:oMath>
      <w:bookmarkEnd w:id="37"/>
      <w:r w:rsidRPr="00862601">
        <w:t xml:space="preserve"> </w:t>
      </w:r>
      <w:r w:rsidRPr="00862601">
        <w:tab/>
      </w:r>
    </w:p>
    <w:p w14:paraId="5BDCB1C1" w14:textId="77777777" w:rsidR="00410991" w:rsidRPr="00862601" w:rsidRDefault="00262B69" w:rsidP="009D09CF">
      <w:pPr>
        <w:pStyle w:val="Equation"/>
        <w:rPr>
          <w:iCs/>
        </w:rPr>
      </w:pPr>
      <w:r w:rsidRPr="00862601">
        <w:t>Eq. S</w:t>
      </w:r>
      <w:r w:rsidR="00F23CF5" w:rsidRPr="00862601">
        <w:fldChar w:fldCharType="begin"/>
      </w:r>
      <w:r w:rsidR="00BF221B" w:rsidRPr="00862601">
        <w:instrText xml:space="preserve"> SEQ Eq. \* ARABIC </w:instrText>
      </w:r>
      <w:r w:rsidR="00F23CF5" w:rsidRPr="00862601">
        <w:fldChar w:fldCharType="separate"/>
      </w:r>
      <w:r w:rsidRPr="00862601">
        <w:t>41</w:t>
      </w:r>
      <w:r w:rsidR="00F23CF5" w:rsidRPr="00862601">
        <w:fldChar w:fldCharType="end"/>
      </w:r>
    </w:p>
    <w:p w14:paraId="3C9C1A5F" w14:textId="77777777" w:rsidR="00410991" w:rsidRPr="00862601" w:rsidRDefault="00214985" w:rsidP="009D09CF">
      <w:pPr>
        <w:pStyle w:val="Equation"/>
      </w:pPr>
      <w:proofErr w:type="gramStart"/>
      <w:r w:rsidRPr="00862601">
        <w:t>On the basis of</w:t>
      </w:r>
      <w:proofErr w:type="gramEnd"/>
      <w:r w:rsidR="00C86C9B" w:rsidRPr="00862601">
        <w:t xml:space="preserve"> </w:t>
      </w:r>
      <w:r w:rsidR="005531A5">
        <w:fldChar w:fldCharType="begin"/>
      </w:r>
      <w:r w:rsidR="005531A5">
        <w:instrText xml:space="preserve"> REF _Ref91546988  \* MERGEFORMAT </w:instrText>
      </w:r>
      <w:r w:rsidR="005531A5">
        <w:fldChar w:fldCharType="separate"/>
      </w:r>
      <w:r w:rsidR="00262B69" w:rsidRPr="00862601">
        <w:t>Eq. S34</w:t>
      </w:r>
      <w:r w:rsidR="005531A5">
        <w:fldChar w:fldCharType="end"/>
      </w:r>
      <w:r w:rsidR="00410991" w:rsidRPr="00862601">
        <w:t>,</w:t>
      </w:r>
      <w:r w:rsidR="005C24C5" w:rsidRPr="00862601">
        <w:t xml:space="preserve"> the </w:t>
      </w:r>
      <w:r w:rsidR="00A14835" w:rsidRPr="00862601">
        <w:t>equilibrium ratio</w:t>
      </w:r>
      <w:r w:rsidR="005C24C5" w:rsidRPr="00862601">
        <w:t xml:space="preserve"> (</w:t>
      </w:r>
      <w:r w:rsidR="00A14835" w:rsidRPr="00862601">
        <w:t>ER</w:t>
      </w:r>
      <w:r w:rsidR="005C24C5" w:rsidRPr="00862601">
        <w:t xml:space="preserve">) can be represented </w:t>
      </w:r>
      <w:r w:rsidR="001E03CE" w:rsidRPr="00862601">
        <w:t>as</w:t>
      </w:r>
    </w:p>
    <w:p w14:paraId="4BAC7F82" w14:textId="77777777" w:rsidR="00C86C9B" w:rsidRPr="00862601" w:rsidRDefault="00410991" w:rsidP="009D09CF">
      <w:pPr>
        <w:pStyle w:val="Equation"/>
        <w:rPr>
          <w:vanish/>
          <w:specVanish/>
        </w:rPr>
      </w:pPr>
      <w:bookmarkStart w:id="38" w:name="_Hlk87114700"/>
      <w:bookmarkStart w:id="39" w:name="_Hlk96353157"/>
      <w:r w:rsidRPr="00862601">
        <w:tab/>
      </w:r>
      <w:bookmarkStart w:id="40" w:name="_Hlk94019520"/>
      <w:bookmarkStart w:id="41" w:name="_Hlk87114658"/>
      <w:bookmarkStart w:id="42" w:name="_Hlk87114686"/>
      <m:oMath>
        <m:r>
          <m:rPr>
            <m:nor/>
          </m:rPr>
          <m:t>ER=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>
                    <m:nor/>
                  </m:rPr>
                  <m:t>X</m:t>
                </m:r>
              </m:e>
              <m:sub>
                <m:r>
                  <m:rPr>
                    <m:nor/>
                  </m:rPr>
                  <m:t>1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>
                    <m:nor/>
                  </m:rPr>
                  <m:t>X</m:t>
                </m:r>
                <m:ctrlPr>
                  <w:rPr>
                    <w:rFonts w:ascii="Cambria Math" w:hAnsi="Cambria Math"/>
                    <w:i/>
                  </w:rPr>
                </m:ctrlPr>
              </m:e>
              <m:sub>
                <m:r>
                  <m:rPr>
                    <m:nor/>
                  </m:rPr>
                  <m:t>2</m:t>
                </m:r>
              </m:sub>
            </m:sSub>
          </m:den>
        </m:f>
        <m:r>
          <m:rPr>
            <m:nor/>
          </m:rPr>
          <m:t>=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nor/>
              </m:rPr>
              <m:t>1</m:t>
            </m:r>
          </m:num>
          <m:den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>
                    <m:nor/>
                  </m:rPr>
                  <m:t>Y</m:t>
                </m:r>
              </m:e>
              <m:sub>
                <m:r>
                  <m:rPr>
                    <m:nor/>
                  </m:rPr>
                  <w:rPr>
                    <w:vertAlign w:val="subscript"/>
                  </w:rPr>
                  <m:t>H1</m:t>
                </m:r>
              </m:sub>
            </m:sSub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>
                    <m:nor/>
                  </m:rPr>
                  <m:t>K</m:t>
                </m:r>
              </m:e>
              <m:sub>
                <m:r>
                  <m:rPr>
                    <m:nor/>
                  </m:rPr>
                  <w:rPr>
                    <w:vertAlign w:val="subscript"/>
                  </w:rPr>
                  <m:t>H1</m:t>
                </m:r>
              </m:sub>
            </m:sSub>
          </m:den>
        </m:f>
      </m:oMath>
      <w:bookmarkEnd w:id="40"/>
      <w:r w:rsidRPr="00862601">
        <w:t xml:space="preserve"> </w:t>
      </w:r>
      <w:bookmarkEnd w:id="41"/>
      <w:r w:rsidRPr="00862601">
        <w:tab/>
      </w:r>
    </w:p>
    <w:p w14:paraId="33A485A1" w14:textId="77777777" w:rsidR="00E64F79" w:rsidRPr="00862601" w:rsidRDefault="00262B69" w:rsidP="009D09CF">
      <w:pPr>
        <w:pStyle w:val="Equation"/>
      </w:pPr>
      <w:r w:rsidRPr="00862601">
        <w:t>Eq. S</w:t>
      </w:r>
      <w:r w:rsidR="00F23CF5" w:rsidRPr="00862601">
        <w:fldChar w:fldCharType="begin"/>
      </w:r>
      <w:r w:rsidR="00BF221B" w:rsidRPr="00862601">
        <w:instrText xml:space="preserve"> SEQ Eq. \* ARABIC </w:instrText>
      </w:r>
      <w:r w:rsidR="00F23CF5" w:rsidRPr="00862601">
        <w:fldChar w:fldCharType="separate"/>
      </w:r>
      <w:r w:rsidRPr="00862601">
        <w:t>42</w:t>
      </w:r>
      <w:r w:rsidR="00F23CF5" w:rsidRPr="00862601">
        <w:fldChar w:fldCharType="end"/>
      </w:r>
      <w:bookmarkStart w:id="43" w:name="OLE_LINK12"/>
      <w:bookmarkEnd w:id="38"/>
      <w:bookmarkEnd w:id="42"/>
    </w:p>
    <w:bookmarkEnd w:id="39"/>
    <w:p w14:paraId="49A73E70" w14:textId="77777777" w:rsidR="004F40D9" w:rsidRPr="00862601" w:rsidRDefault="00E64F79" w:rsidP="00E64F79">
      <w:pPr>
        <w:pStyle w:val="2"/>
        <w:rPr>
          <w:rStyle w:val="20"/>
          <w:b/>
          <w:bCs/>
        </w:rPr>
      </w:pPr>
      <w:r w:rsidRPr="00862601">
        <w:rPr>
          <w:rStyle w:val="20"/>
          <w:b/>
          <w:bCs/>
        </w:rPr>
        <w:t xml:space="preserve"> </w:t>
      </w:r>
      <w:r w:rsidR="004F40D9" w:rsidRPr="00862601">
        <w:rPr>
          <w:rStyle w:val="20"/>
          <w:b/>
          <w:bCs/>
        </w:rPr>
        <w:t>Bidirectional cross-feeding</w:t>
      </w:r>
      <w:bookmarkEnd w:id="43"/>
      <w:r w:rsidR="0057079A" w:rsidRPr="00862601">
        <w:rPr>
          <w:rStyle w:val="20"/>
          <w:b/>
          <w:bCs/>
        </w:rPr>
        <w:t xml:space="preserve"> </w:t>
      </w:r>
    </w:p>
    <w:p w14:paraId="30133D6F" w14:textId="77777777" w:rsidR="004F40D9" w:rsidRPr="00862601" w:rsidRDefault="00B35E7B" w:rsidP="00AD63F2">
      <w:bookmarkStart w:id="44" w:name="_Hlk96354645"/>
      <w:r w:rsidRPr="00862601">
        <w:t>In the bidirectional cross-feeding model, the relationship between the two bacteria is symmetric. Set</w:t>
      </w:r>
      <w:r w:rsidR="00C86C9B" w:rsidRPr="00862601">
        <w:t>ting</w:t>
      </w:r>
      <w:r w:rsidRPr="00862601">
        <w:t xml:space="preserve">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μ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m1</m:t>
            </m:r>
          </m:sub>
        </m:sSub>
        <m:r>
          <m:rPr>
            <m:sty m:val="p"/>
          </m:rPr>
          <w:rPr>
            <w:rFonts w:ascii="Cambria Math" w:hAnsi="Cambria Math"/>
          </w:rPr>
          <m:t>&lt;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μ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m2</m:t>
            </m:r>
          </m:sub>
        </m:sSub>
      </m:oMath>
      <w:r w:rsidR="00C86C9B" w:rsidRPr="00862601">
        <w:t xml:space="preserve"> t</w:t>
      </w:r>
      <w:proofErr w:type="spellStart"/>
      <w:r w:rsidRPr="00862601">
        <w:t>o</w:t>
      </w:r>
      <w:proofErr w:type="spellEnd"/>
      <w:r w:rsidRPr="00862601">
        <w:t xml:space="preserve"> achieve a stable ratio, the two bacteria must have the same instantaneous specific growth rate.</w:t>
      </w:r>
    </w:p>
    <w:bookmarkEnd w:id="44"/>
    <w:p w14:paraId="6D2890A1" w14:textId="77777777" w:rsidR="004F40D9" w:rsidRPr="00862601" w:rsidRDefault="003B083A" w:rsidP="009D09CF">
      <w:pPr>
        <w:pStyle w:val="Equation"/>
      </w:pPr>
      <w:r w:rsidRPr="00862601">
        <w:t xml:space="preserve">By introducing </w:t>
      </w:r>
      <w:r w:rsidR="005531A5">
        <w:fldChar w:fldCharType="begin"/>
      </w:r>
      <w:r w:rsidR="005531A5">
        <w:instrText xml:space="preserve"> REF _Ref91547106  \* MERGEFORMAT </w:instrText>
      </w:r>
      <w:r w:rsidR="005531A5">
        <w:fldChar w:fldCharType="separate"/>
      </w:r>
      <w:proofErr w:type="spellStart"/>
      <w:r w:rsidR="00262B69" w:rsidRPr="00862601">
        <w:t>Eq</w:t>
      </w:r>
      <w:r w:rsidRPr="00862601">
        <w:t>s</w:t>
      </w:r>
      <w:proofErr w:type="spellEnd"/>
      <w:r w:rsidR="00262B69" w:rsidRPr="00862601">
        <w:t>. S24</w:t>
      </w:r>
      <w:r w:rsidR="005531A5">
        <w:fldChar w:fldCharType="end"/>
      </w:r>
      <w:r w:rsidRPr="00862601">
        <w:t xml:space="preserve"> </w:t>
      </w:r>
      <w:r w:rsidR="00212AB5" w:rsidRPr="00862601">
        <w:t>and</w:t>
      </w:r>
      <w:r w:rsidR="005531A5">
        <w:fldChar w:fldCharType="begin"/>
      </w:r>
      <w:r w:rsidR="005531A5">
        <w:instrText xml:space="preserve"> REF _Ref91547153  \* MERGEFORMAT </w:instrText>
      </w:r>
      <w:r w:rsidR="005531A5">
        <w:fldChar w:fldCharType="separate"/>
      </w:r>
      <w:r w:rsidR="00262B69" w:rsidRPr="00862601">
        <w:t xml:space="preserve"> S25</w:t>
      </w:r>
      <w:r w:rsidR="005531A5">
        <w:fldChar w:fldCharType="end"/>
      </w:r>
      <w:r w:rsidR="00C86C9B" w:rsidRPr="00862601">
        <w:t xml:space="preserve"> </w:t>
      </w:r>
      <w:r w:rsidRPr="00862601">
        <w:t>in</w:t>
      </w:r>
      <w:r w:rsidR="00B35E7B" w:rsidRPr="00862601">
        <w:t>to</w:t>
      </w:r>
      <w:r w:rsidR="00C86C9B" w:rsidRPr="00862601">
        <w:t xml:space="preserve"> </w:t>
      </w:r>
      <w:r w:rsidR="005531A5">
        <w:fldChar w:fldCharType="begin"/>
      </w:r>
      <w:r w:rsidR="005531A5">
        <w:instrText xml:space="preserve"> REF _Ref91546988  \* MERGEFORMAT </w:instrText>
      </w:r>
      <w:r w:rsidR="005531A5">
        <w:fldChar w:fldCharType="separate"/>
      </w:r>
      <w:r w:rsidR="00262B69" w:rsidRPr="00862601">
        <w:t>Eq. S34</w:t>
      </w:r>
      <w:r w:rsidR="005531A5">
        <w:fldChar w:fldCharType="end"/>
      </w:r>
      <w:r w:rsidRPr="00862601">
        <w:t>,</w:t>
      </w:r>
      <w:r w:rsidR="00C86C9B" w:rsidRPr="00862601">
        <w:t xml:space="preserve"> </w:t>
      </w:r>
      <w:r w:rsidR="00B35E7B" w:rsidRPr="00862601">
        <w:t>we find</w:t>
      </w:r>
      <w:r w:rsidRPr="00862601">
        <w:t xml:space="preserve"> that</w:t>
      </w:r>
    </w:p>
    <w:p w14:paraId="4841715D" w14:textId="77777777" w:rsidR="00C86C9B" w:rsidRPr="00862601" w:rsidRDefault="004F40D9" w:rsidP="009D09CF">
      <w:pPr>
        <w:pStyle w:val="Equation"/>
        <w:rPr>
          <w:vanish/>
          <w:specVanish/>
        </w:rPr>
      </w:pPr>
      <w:bookmarkStart w:id="45" w:name="_Hlk77093224"/>
      <w:r w:rsidRPr="00862601">
        <w:tab/>
      </w:r>
      <w:bookmarkStart w:id="46" w:name="_Hlk96354740"/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nor/>
              </m:rPr>
              <m:t>μ</m:t>
            </m:r>
          </m:e>
          <m:sub>
            <m:r>
              <m:rPr>
                <m:nor/>
              </m:rPr>
              <m:t>m1</m:t>
            </m:r>
          </m:sub>
        </m:sSub>
        <m:d>
          <m:dPr>
            <m:ctrlPr>
              <w:rPr>
                <w:rFonts w:ascii="Cambria Math" w:hAnsi="Cambria Math"/>
              </w:rPr>
            </m:ctrlPr>
          </m:dPr>
          <m:e>
            <m:f>
              <m:fPr>
                <m:ctrlPr>
                  <w:rPr>
                    <w:rFonts w:ascii="Cambria Math" w:hAnsi="Cambria Math"/>
                  </w:rPr>
                </m:ctrlPr>
              </m:fPr>
              <m:num>
                <m:r>
                  <m:rPr>
                    <m:nor/>
                  </m:rPr>
                  <m:t>1</m:t>
                </m:r>
              </m:num>
              <m:den>
                <m:f>
                  <m:fPr>
                    <m:ctrlPr>
                      <w:rPr>
                        <w:rFonts w:ascii="Cambria Math" w:hAnsi="Cambria Math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</w:rPr>
                        </m:ctrlPr>
                      </m:sSubPr>
                      <m:e>
                        <m:r>
                          <m:rPr>
                            <m:nor/>
                          </m:rPr>
                          <m:t>K</m:t>
                        </m:r>
                      </m:e>
                      <m:sub>
                        <m:r>
                          <m:rPr>
                            <m:nor/>
                          </m:rPr>
                          <m:t>S,H2</m:t>
                        </m:r>
                      </m:sub>
                    </m:sSub>
                    <m:ctrlPr>
                      <w:rPr>
                        <w:rFonts w:ascii="Cambria Math" w:hAnsi="Cambria Math"/>
                        <w:i/>
                      </w:rPr>
                    </m:ctrlPr>
                  </m:num>
                  <m:den>
                    <m:sSub>
                      <m:sSubPr>
                        <m:ctrlPr>
                          <w:rPr>
                            <w:rFonts w:ascii="Cambria Math" w:hAnsi="Cambria Math"/>
                          </w:rPr>
                        </m:ctrlPr>
                      </m:sSubPr>
                      <m:e>
                        <m:r>
                          <m:rPr>
                            <m:nor/>
                          </m:rPr>
                          <m:t>C</m:t>
                        </m:r>
                      </m:e>
                      <m:sub>
                        <m:r>
                          <m:rPr>
                            <m:nor/>
                          </m:rPr>
                          <m:t>H2</m:t>
                        </m:r>
                      </m:sub>
                    </m:sSub>
                  </m:den>
                </m:f>
                <m:r>
                  <m:rPr>
                    <m:nor/>
                  </m:rPr>
                  <m:t>+1</m:t>
                </m:r>
              </m:den>
            </m:f>
          </m:e>
        </m:d>
        <m:r>
          <m:rPr>
            <m:nor/>
          </m:rPr>
          <m:t>=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nor/>
              </m:rPr>
              <m:t>μ</m:t>
            </m:r>
          </m:e>
          <m:sub>
            <m:r>
              <m:rPr>
                <m:nor/>
              </m:rPr>
              <m:t>m2</m:t>
            </m:r>
          </m:sub>
        </m:sSub>
        <m:d>
          <m:dPr>
            <m:ctrlPr>
              <w:rPr>
                <w:rFonts w:ascii="Cambria Math" w:hAnsi="Cambria Math"/>
              </w:rPr>
            </m:ctrlPr>
          </m:dPr>
          <m:e>
            <m:f>
              <m:fPr>
                <m:ctrlPr>
                  <w:rPr>
                    <w:rFonts w:ascii="Cambria Math" w:hAnsi="Cambria Math"/>
                  </w:rPr>
                </m:ctrlPr>
              </m:fPr>
              <m:num>
                <m:r>
                  <m:rPr>
                    <m:nor/>
                  </m:rPr>
                  <m:t>1</m:t>
                </m:r>
              </m:num>
              <m:den>
                <m:f>
                  <m:fPr>
                    <m:ctrlPr>
                      <w:rPr>
                        <w:rFonts w:ascii="Cambria Math" w:hAnsi="Cambria Math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</w:rPr>
                        </m:ctrlPr>
                      </m:sSubPr>
                      <m:e>
                        <m:r>
                          <m:rPr>
                            <m:nor/>
                          </m:rPr>
                          <m:t>K</m:t>
                        </m:r>
                      </m:e>
                      <m:sub>
                        <m:r>
                          <m:rPr>
                            <m:nor/>
                          </m:rPr>
                          <m:t>S,H1</m:t>
                        </m:r>
                      </m:sub>
                    </m:sSub>
                    <m:ctrlPr>
                      <w:rPr>
                        <w:rFonts w:ascii="Cambria Math" w:hAnsi="Cambria Math"/>
                        <w:i/>
                      </w:rPr>
                    </m:ctrlPr>
                  </m:num>
                  <m:den>
                    <m:sSub>
                      <m:sSubPr>
                        <m:ctrlPr>
                          <w:rPr>
                            <w:rFonts w:ascii="Cambria Math" w:hAnsi="Cambria Math"/>
                          </w:rPr>
                        </m:ctrlPr>
                      </m:sSubPr>
                      <m:e>
                        <m:r>
                          <m:rPr>
                            <m:nor/>
                          </m:rPr>
                          <m:t>C</m:t>
                        </m:r>
                      </m:e>
                      <m:sub>
                        <m:r>
                          <m:rPr>
                            <m:nor/>
                          </m:rPr>
                          <m:t>H1</m:t>
                        </m:r>
                      </m:sub>
                    </m:sSub>
                  </m:den>
                </m:f>
                <m:r>
                  <m:rPr>
                    <m:nor/>
                  </m:rPr>
                  <m:t>+1</m:t>
                </m:r>
              </m:den>
            </m:f>
          </m:e>
        </m:d>
      </m:oMath>
      <w:r w:rsidRPr="00862601">
        <w:t xml:space="preserve"> </w:t>
      </w:r>
      <w:bookmarkEnd w:id="46"/>
      <w:r w:rsidRPr="00862601">
        <w:tab/>
      </w:r>
    </w:p>
    <w:p w14:paraId="11A6E6D0" w14:textId="77777777" w:rsidR="004F40D9" w:rsidRPr="00862601" w:rsidRDefault="00262B69" w:rsidP="009D09CF">
      <w:pPr>
        <w:pStyle w:val="Equation"/>
      </w:pPr>
      <w:r w:rsidRPr="00862601">
        <w:t>Eq. S</w:t>
      </w:r>
      <w:r w:rsidR="00F23CF5" w:rsidRPr="00862601">
        <w:fldChar w:fldCharType="begin"/>
      </w:r>
      <w:r w:rsidR="00BF221B" w:rsidRPr="00862601">
        <w:instrText xml:space="preserve"> SEQ Eq. \* ARABIC </w:instrText>
      </w:r>
      <w:r w:rsidR="00F23CF5" w:rsidRPr="00862601">
        <w:fldChar w:fldCharType="separate"/>
      </w:r>
      <w:r w:rsidRPr="00862601">
        <w:t>43</w:t>
      </w:r>
      <w:r w:rsidR="00F23CF5" w:rsidRPr="00862601">
        <w:fldChar w:fldCharType="end"/>
      </w:r>
    </w:p>
    <w:p w14:paraId="4AF16DDD" w14:textId="77777777" w:rsidR="004F40D9" w:rsidRPr="00862601" w:rsidRDefault="00B35E7B" w:rsidP="00AD63F2">
      <w:bookmarkStart w:id="47" w:name="_Hlk96354763"/>
      <w:bookmarkEnd w:id="45"/>
      <w:r w:rsidRPr="00862601">
        <w:t xml:space="preserve">Because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μ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m,G,1</m:t>
            </m:r>
          </m:sub>
        </m:sSub>
      </m:oMath>
      <w:r w:rsidRPr="00862601">
        <w:t>,</w:t>
      </w:r>
      <w:r w:rsidR="003B083A" w:rsidRPr="00862601">
        <w:t xml:space="preserve">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μ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m,G,2</m:t>
            </m:r>
          </m:sub>
        </m:sSub>
      </m:oMath>
      <w:r w:rsidRPr="00862601">
        <w:t>,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 xml:space="preserve"> K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S,H1</m:t>
            </m:r>
          </m:sub>
        </m:sSub>
      </m:oMath>
      <w:r w:rsidR="003B083A" w:rsidRPr="00862601">
        <w:t xml:space="preserve">, </w:t>
      </w:r>
      <w:r w:rsidRPr="00862601">
        <w:t xml:space="preserve">and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K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S,H2</m:t>
            </m:r>
          </m:sub>
        </m:sSub>
      </m:oMath>
      <w:r w:rsidRPr="00862601">
        <w:t xml:space="preserve"> are constants, there are two possibilities here. </w:t>
      </w:r>
    </w:p>
    <w:p w14:paraId="2B1088E2" w14:textId="77777777" w:rsidR="004F40D9" w:rsidRPr="00862601" w:rsidRDefault="00177EC3" w:rsidP="00AD63F2">
      <w:pPr>
        <w:pStyle w:val="a8"/>
        <w:numPr>
          <w:ilvl w:val="0"/>
          <w:numId w:val="8"/>
        </w:numPr>
        <w:ind w:firstLineChars="0"/>
      </w:pPr>
      <w:bookmarkStart w:id="48" w:name="_Hlk96354819"/>
      <w:bookmarkEnd w:id="47"/>
      <w:r w:rsidRPr="00862601">
        <w:t>Both</w:t>
      </w:r>
      <w:r w:rsidR="00C86C9B" w:rsidRPr="00862601">
        <w:t xml:space="preserve">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C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H1</m:t>
            </m:r>
          </m:sub>
        </m:sSub>
      </m:oMath>
      <w:r w:rsidRPr="00862601">
        <w:t xml:space="preserve"> and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C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H2</m:t>
            </m:r>
          </m:sub>
        </m:sSub>
      </m:oMath>
      <w:r w:rsidRPr="00862601">
        <w:t xml:space="preserve"> remain constant</w:t>
      </w:r>
    </w:p>
    <w:p w14:paraId="34601886" w14:textId="77777777" w:rsidR="00C86C9B" w:rsidRPr="00862601" w:rsidRDefault="004F40D9" w:rsidP="009D09CF">
      <w:pPr>
        <w:pStyle w:val="Equation"/>
        <w:rPr>
          <w:vanish/>
          <w:specVanish/>
        </w:rPr>
      </w:pPr>
      <w:r w:rsidRPr="00862601">
        <w:tab/>
      </w:r>
      <m:oMath>
        <m:r>
          <m:rPr>
            <m:nor/>
          </m:rPr>
          <m:t xml:space="preserve">H1: </m:t>
        </m:r>
        <m:f>
          <m:fPr>
            <m:ctrlPr>
              <w:rPr>
                <w:rFonts w:ascii="Cambria Math" w:hAnsi="Cambria Math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w:proofErr w:type="spellStart"/>
                <m:r>
                  <m:rPr>
                    <m:nor/>
                  </m:rPr>
                  <m:t>dVC</m:t>
                </m:r>
                <w:proofErr w:type="spellEnd"/>
              </m:e>
              <m:sub>
                <m:r>
                  <m:rPr>
                    <m:nor/>
                  </m:rPr>
                  <m:t>H1</m:t>
                </m:r>
              </m:sub>
            </m:sSub>
          </m:num>
          <m:den>
            <m:r>
              <m:rPr>
                <m:nor/>
              </m:rPr>
              <m:t>dt</m:t>
            </m:r>
          </m:den>
        </m:f>
        <m:r>
          <m:rPr>
            <m:nor/>
          </m:rPr>
          <m:t>=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nor/>
              </m:rPr>
              <m:t>VX</m:t>
            </m:r>
          </m:e>
          <m:sub>
            <m:r>
              <m:rPr>
                <m:nor/>
              </m:rPr>
              <m:t>1</m:t>
            </m:r>
          </m:sub>
        </m:sSub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nor/>
              </m:rPr>
              <m:t>K</m:t>
            </m:r>
          </m:e>
          <m:sub>
            <m:r>
              <m:rPr>
                <m:nor/>
              </m:rPr>
              <w:rPr>
                <w:vertAlign w:val="subscript"/>
              </w:rPr>
              <m:t>H1</m:t>
            </m:r>
          </m:sub>
        </m:sSub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nor/>
              </m:rPr>
              <m:t>μ</m:t>
            </m:r>
          </m:e>
          <m:sub>
            <m:r>
              <m:rPr>
                <m:nor/>
              </m:rPr>
              <m:t>G,1</m:t>
            </m:r>
          </m:sub>
        </m:sSub>
        <m:r>
          <m:rPr>
            <m:nor/>
          </m:rPr>
          <m:t>-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nor/>
              </m:rPr>
              <m:t>V</m:t>
            </m:r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>
                    <m:nor/>
                  </m:rPr>
                  <m:t>X</m:t>
                </m:r>
                <m:ctrlPr>
                  <w:rPr>
                    <w:rFonts w:ascii="Cambria Math" w:hAnsi="Cambria Math"/>
                    <w:i/>
                  </w:rPr>
                </m:ctrlPr>
              </m:e>
              <m:sub>
                <m:r>
                  <m:rPr>
                    <m:nor/>
                  </m:rPr>
                  <m:t>2</m:t>
                </m:r>
              </m:sub>
            </m:sSub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>
                    <m:nor/>
                  </m:rPr>
                  <m:t>μ</m:t>
                </m:r>
              </m:e>
              <m:sub>
                <m:r>
                  <m:rPr>
                    <m:nor/>
                  </m:rPr>
                  <m:t>G,2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>
                    <m:nor/>
                  </m:rPr>
                  <m:t>Y</m:t>
                </m:r>
              </m:e>
              <m:sub>
                <m:r>
                  <m:rPr>
                    <m:nor/>
                  </m:rPr>
                  <m:t>X2/H1</m:t>
                </m:r>
              </m:sub>
            </m:sSub>
          </m:den>
        </m:f>
        <m:r>
          <m:rPr>
            <m:nor/>
          </m:rPr>
          <w:rPr>
            <w:vertAlign w:val="subscript"/>
          </w:rPr>
          <m:t xml:space="preserve"> =0</m:t>
        </m:r>
      </m:oMath>
      <w:r w:rsidR="009F0784">
        <w:t xml:space="preserve"> </w:t>
      </w:r>
      <w:r w:rsidRPr="00862601">
        <w:tab/>
      </w:r>
    </w:p>
    <w:p w14:paraId="65999F06" w14:textId="77777777" w:rsidR="004F40D9" w:rsidRPr="00862601" w:rsidRDefault="00262B69" w:rsidP="009D09CF">
      <w:pPr>
        <w:pStyle w:val="Equation"/>
        <w:rPr>
          <w:vertAlign w:val="subscript"/>
        </w:rPr>
      </w:pPr>
      <w:r w:rsidRPr="00862601">
        <w:t>Eq. S</w:t>
      </w:r>
      <w:r w:rsidR="00F23CF5" w:rsidRPr="00862601">
        <w:fldChar w:fldCharType="begin"/>
      </w:r>
      <w:r w:rsidR="00BF221B" w:rsidRPr="00862601">
        <w:instrText xml:space="preserve"> SEQ Eq. \* ARABIC </w:instrText>
      </w:r>
      <w:r w:rsidR="00F23CF5" w:rsidRPr="00862601">
        <w:fldChar w:fldCharType="separate"/>
      </w:r>
      <w:r w:rsidRPr="00862601">
        <w:t>44</w:t>
      </w:r>
      <w:r w:rsidR="00F23CF5" w:rsidRPr="00862601">
        <w:fldChar w:fldCharType="end"/>
      </w:r>
    </w:p>
    <w:p w14:paraId="51769AEC" w14:textId="77777777" w:rsidR="00C86C9B" w:rsidRPr="00862601" w:rsidRDefault="004F40D9" w:rsidP="009D09CF">
      <w:pPr>
        <w:pStyle w:val="Equation"/>
        <w:rPr>
          <w:vanish/>
          <w:specVanish/>
        </w:rPr>
      </w:pPr>
      <w:r w:rsidRPr="00862601">
        <w:tab/>
      </w:r>
      <m:oMath>
        <m:r>
          <m:rPr>
            <m:nor/>
          </m:rPr>
          <m:t xml:space="preserve">H2: </m:t>
        </m:r>
        <m:f>
          <m:fPr>
            <m:ctrlPr>
              <w:rPr>
                <w:rFonts w:ascii="Cambria Math" w:hAnsi="Cambria Math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w:proofErr w:type="spellStart"/>
                <m:r>
                  <m:rPr>
                    <m:nor/>
                  </m:rPr>
                  <m:t>dVC</m:t>
                </m:r>
                <w:proofErr w:type="spellEnd"/>
              </m:e>
              <m:sub>
                <m:r>
                  <m:rPr>
                    <m:nor/>
                  </m:rPr>
                  <m:t>H2</m:t>
                </m:r>
              </m:sub>
            </m:sSub>
          </m:num>
          <m:den>
            <m:r>
              <m:rPr>
                <m:nor/>
              </m:rPr>
              <m:t>dt</m:t>
            </m:r>
          </m:den>
        </m:f>
        <m:r>
          <m:rPr>
            <m:nor/>
          </m:rPr>
          <m:t>=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nor/>
              </m:rPr>
              <m:t>VX</m:t>
            </m:r>
          </m:e>
          <m:sub>
            <m:r>
              <m:rPr>
                <m:nor/>
              </m:rPr>
              <m:t>2</m:t>
            </m:r>
          </m:sub>
        </m:sSub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nor/>
              </m:rPr>
              <m:t>K</m:t>
            </m:r>
          </m:e>
          <m:sub>
            <m:r>
              <m:rPr>
                <m:nor/>
              </m:rPr>
              <w:rPr>
                <w:vertAlign w:val="subscript"/>
              </w:rPr>
              <m:t>H2</m:t>
            </m:r>
          </m:sub>
        </m:sSub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nor/>
              </m:rPr>
              <m:t>μ</m:t>
            </m:r>
          </m:e>
          <m:sub>
            <m:r>
              <m:rPr>
                <m:nor/>
              </m:rPr>
              <m:t>G,2</m:t>
            </m:r>
          </m:sub>
        </m:sSub>
        <m:r>
          <m:rPr>
            <m:nor/>
          </m:rPr>
          <m:t>-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nor/>
              </m:rPr>
              <m:t>V</m:t>
            </m:r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>
                    <m:nor/>
                  </m:rPr>
                  <m:t>X</m:t>
                </m:r>
                <m:ctrlPr>
                  <w:rPr>
                    <w:rFonts w:ascii="Cambria Math" w:hAnsi="Cambria Math"/>
                    <w:i/>
                  </w:rPr>
                </m:ctrlPr>
              </m:e>
              <m:sub>
                <m:r>
                  <m:rPr>
                    <m:nor/>
                  </m:rPr>
                  <m:t>1</m:t>
                </m:r>
              </m:sub>
            </m:sSub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>
                    <m:nor/>
                  </m:rPr>
                  <m:t>μ</m:t>
                </m:r>
              </m:e>
              <m:sub>
                <m:r>
                  <m:rPr>
                    <m:nor/>
                  </m:rPr>
                  <m:t>G,1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>
                    <m:nor/>
                  </m:rPr>
                  <m:t>Y</m:t>
                </m:r>
              </m:e>
              <m:sub>
                <m:r>
                  <m:rPr>
                    <m:nor/>
                  </m:rPr>
                  <w:rPr>
                    <w:vertAlign w:val="subscript"/>
                  </w:rPr>
                  <m:t>X1/H2</m:t>
                </m:r>
              </m:sub>
            </m:sSub>
          </m:den>
        </m:f>
        <m:r>
          <m:rPr>
            <m:nor/>
          </m:rPr>
          <w:rPr>
            <w:vertAlign w:val="subscript"/>
          </w:rPr>
          <m:t xml:space="preserve"> =0</m:t>
        </m:r>
      </m:oMath>
      <w:r w:rsidRPr="00862601">
        <w:t xml:space="preserve"> </w:t>
      </w:r>
      <w:r w:rsidRPr="00862601">
        <w:tab/>
      </w:r>
    </w:p>
    <w:p w14:paraId="4E221F3C" w14:textId="77777777" w:rsidR="004F40D9" w:rsidRPr="00862601" w:rsidRDefault="00262B69" w:rsidP="009D09CF">
      <w:pPr>
        <w:pStyle w:val="Equation"/>
        <w:rPr>
          <w:vertAlign w:val="subscript"/>
        </w:rPr>
      </w:pPr>
      <w:r w:rsidRPr="00862601">
        <w:t>Eq. S</w:t>
      </w:r>
      <w:r w:rsidR="00F23CF5" w:rsidRPr="00862601">
        <w:fldChar w:fldCharType="begin"/>
      </w:r>
      <w:r w:rsidR="00BF221B" w:rsidRPr="00862601">
        <w:instrText xml:space="preserve"> SEQ Eq. \* ARABIC </w:instrText>
      </w:r>
      <w:r w:rsidR="00F23CF5" w:rsidRPr="00862601">
        <w:fldChar w:fldCharType="separate"/>
      </w:r>
      <w:r w:rsidRPr="00862601">
        <w:t>45</w:t>
      </w:r>
      <w:r w:rsidR="00F23CF5" w:rsidRPr="00862601">
        <w:fldChar w:fldCharType="end"/>
      </w:r>
    </w:p>
    <w:p w14:paraId="0E150FED" w14:textId="77777777" w:rsidR="00177EC3" w:rsidRPr="00862601" w:rsidRDefault="003B083A" w:rsidP="00177EC3">
      <w:pPr>
        <w:rPr>
          <w:bCs/>
        </w:rPr>
      </w:pPr>
      <w:r w:rsidRPr="00862601">
        <w:t xml:space="preserve">and we </w:t>
      </w:r>
      <w:r w:rsidR="00177EC3" w:rsidRPr="00862601">
        <w:t>deduce that</w:t>
      </w:r>
    </w:p>
    <w:p w14:paraId="5910A361" w14:textId="77777777" w:rsidR="00C86C9B" w:rsidRPr="00862601" w:rsidRDefault="004F40D9" w:rsidP="009D09CF">
      <w:pPr>
        <w:pStyle w:val="Equation"/>
        <w:rPr>
          <w:vanish/>
          <w:specVanish/>
        </w:rPr>
      </w:pPr>
      <w:r w:rsidRPr="00862601">
        <w:tab/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>
                    <m:nor/>
                  </m:rPr>
                  <m:t>X</m:t>
                </m:r>
              </m:e>
              <m:sub>
                <m:r>
                  <m:rPr>
                    <m:nor/>
                  </m:rPr>
                  <m:t>1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>
                    <m:nor/>
                  </m:rPr>
                  <m:t>X</m:t>
                </m:r>
                <m:ctrlPr>
                  <w:rPr>
                    <w:rFonts w:ascii="Cambria Math" w:hAnsi="Cambria Math"/>
                    <w:i/>
                  </w:rPr>
                </m:ctrlPr>
              </m:e>
              <m:sub>
                <m:r>
                  <m:rPr>
                    <m:nor/>
                  </m:rPr>
                  <m:t>2</m:t>
                </m:r>
              </m:sub>
            </m:sSub>
          </m:den>
        </m:f>
        <m:r>
          <m:rPr>
            <m:nor/>
          </m:rPr>
          <m:t>=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nor/>
              </m:rPr>
              <m:t>1</m:t>
            </m:r>
          </m:num>
          <m:den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m:rPr>
                        <m:nor/>
                      </m:rPr>
                      <m:t>K</m:t>
                    </m:r>
                  </m:e>
                  <m:sub>
                    <m:r>
                      <m:rPr>
                        <m:nor/>
                      </m:rPr>
                      <w:rPr>
                        <w:vertAlign w:val="subscript"/>
                      </w:rPr>
                      <m:t>H1</m:t>
                    </m:r>
                  </m:sub>
                </m:sSub>
                <m:r>
                  <m:rPr>
                    <m:nor/>
                  </m:rPr>
                  <m:t>Y</m:t>
                </m:r>
              </m:e>
              <m:sub>
                <m:r>
                  <m:rPr>
                    <m:nor/>
                  </m:rPr>
                  <m:t>X2/H1</m:t>
                </m:r>
              </m:sub>
            </m:sSub>
          </m:den>
        </m:f>
      </m:oMath>
      <w:r w:rsidRPr="00862601">
        <w:t xml:space="preserve"> </w:t>
      </w:r>
      <w:r w:rsidRPr="00862601">
        <w:tab/>
      </w:r>
    </w:p>
    <w:p w14:paraId="6E58A77D" w14:textId="77777777" w:rsidR="004F40D9" w:rsidRPr="00862601" w:rsidRDefault="00262B69" w:rsidP="009D09CF">
      <w:pPr>
        <w:pStyle w:val="Equation"/>
      </w:pPr>
      <w:r w:rsidRPr="00862601">
        <w:t>Eq. S</w:t>
      </w:r>
      <w:r w:rsidR="00F23CF5" w:rsidRPr="00862601">
        <w:fldChar w:fldCharType="begin"/>
      </w:r>
      <w:r w:rsidR="00BF221B" w:rsidRPr="00862601">
        <w:instrText xml:space="preserve"> SEQ Eq. \* ARABIC </w:instrText>
      </w:r>
      <w:r w:rsidR="00F23CF5" w:rsidRPr="00862601">
        <w:fldChar w:fldCharType="separate"/>
      </w:r>
      <w:r w:rsidRPr="00862601">
        <w:t>46</w:t>
      </w:r>
      <w:r w:rsidR="00F23CF5" w:rsidRPr="00862601">
        <w:fldChar w:fldCharType="end"/>
      </w:r>
    </w:p>
    <w:p w14:paraId="5A1E4BC9" w14:textId="77777777" w:rsidR="00C86C9B" w:rsidRPr="00862601" w:rsidRDefault="004F40D9" w:rsidP="009D09CF">
      <w:pPr>
        <w:pStyle w:val="Equation"/>
        <w:rPr>
          <w:vanish/>
          <w:specVanish/>
        </w:rPr>
      </w:pPr>
      <w:r w:rsidRPr="00862601">
        <w:lastRenderedPageBreak/>
        <w:tab/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>
                    <m:nor/>
                  </m:rPr>
                  <m:t>X</m:t>
                </m:r>
              </m:e>
              <m:sub>
                <m:r>
                  <m:rPr>
                    <m:nor/>
                  </m:rPr>
                  <m:t>2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>
                    <m:nor/>
                  </m:rPr>
                  <m:t>X</m:t>
                </m:r>
                <m:ctrlPr>
                  <w:rPr>
                    <w:rFonts w:ascii="Cambria Math" w:hAnsi="Cambria Math"/>
                    <w:i/>
                  </w:rPr>
                </m:ctrlPr>
              </m:e>
              <m:sub>
                <m:r>
                  <m:rPr>
                    <m:nor/>
                  </m:rPr>
                  <m:t>1</m:t>
                </m:r>
              </m:sub>
            </m:sSub>
          </m:den>
        </m:f>
        <m:r>
          <m:rPr>
            <m:nor/>
          </m:rPr>
          <m:t>=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nor/>
              </m:rPr>
              <m:t>1</m:t>
            </m:r>
          </m:num>
          <m:den>
            <w:bookmarkStart w:id="49" w:name="_Hlk87115509"/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m:rPr>
                        <m:nor/>
                      </m:rPr>
                      <m:t>K</m:t>
                    </m:r>
                  </m:e>
                  <m:sub>
                    <m:r>
                      <m:rPr>
                        <m:nor/>
                      </m:rPr>
                      <w:rPr>
                        <w:vertAlign w:val="subscript"/>
                      </w:rPr>
                      <m:t>H2</m:t>
                    </m:r>
                  </m:sub>
                </m:sSub>
                <m:r>
                  <m:rPr>
                    <m:nor/>
                  </m:rPr>
                  <m:t>Y</m:t>
                </m:r>
              </m:e>
              <m:sub>
                <m:r>
                  <m:rPr>
                    <m:nor/>
                  </m:rPr>
                  <m:t>X1/H2</m:t>
                </m:r>
              </m:sub>
            </m:sSub>
            <w:bookmarkEnd w:id="49"/>
          </m:den>
        </m:f>
      </m:oMath>
      <w:r w:rsidRPr="00862601">
        <w:t xml:space="preserve"> </w:t>
      </w:r>
      <w:r w:rsidRPr="00862601">
        <w:tab/>
      </w:r>
    </w:p>
    <w:p w14:paraId="574E5514" w14:textId="77777777" w:rsidR="004F40D9" w:rsidRPr="00862601" w:rsidRDefault="00262B69" w:rsidP="009D09CF">
      <w:pPr>
        <w:pStyle w:val="Equation"/>
      </w:pPr>
      <w:r w:rsidRPr="00862601">
        <w:t>Eq. S</w:t>
      </w:r>
      <w:r w:rsidR="00F23CF5" w:rsidRPr="00862601">
        <w:fldChar w:fldCharType="begin"/>
      </w:r>
      <w:r w:rsidR="00BF221B" w:rsidRPr="00862601">
        <w:instrText xml:space="preserve"> SEQ Eq. \* ARABIC </w:instrText>
      </w:r>
      <w:r w:rsidR="00F23CF5" w:rsidRPr="00862601">
        <w:fldChar w:fldCharType="separate"/>
      </w:r>
      <w:r w:rsidRPr="00862601">
        <w:t>47</w:t>
      </w:r>
      <w:r w:rsidR="00F23CF5" w:rsidRPr="00862601">
        <w:fldChar w:fldCharType="end"/>
      </w:r>
    </w:p>
    <w:p w14:paraId="7322D227" w14:textId="77777777" w:rsidR="004F40D9" w:rsidRPr="00862601" w:rsidRDefault="00177EC3" w:rsidP="00177EC3">
      <w:pPr>
        <w:ind w:firstLineChars="175" w:firstLine="420"/>
      </w:pPr>
      <w:r w:rsidRPr="00862601">
        <w:t>that is</w:t>
      </w:r>
      <w:r w:rsidR="003B083A" w:rsidRPr="00862601">
        <w:t>,</w:t>
      </w:r>
    </w:p>
    <w:p w14:paraId="19E525F8" w14:textId="77777777" w:rsidR="00C86C9B" w:rsidRPr="00862601" w:rsidRDefault="004F40D9" w:rsidP="009D09CF">
      <w:pPr>
        <w:pStyle w:val="Equation"/>
        <w:rPr>
          <w:vanish/>
          <w:specVanish/>
        </w:rPr>
      </w:pPr>
      <w:r w:rsidRPr="00862601">
        <w:tab/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>
                    <m:nor/>
                  </m:rPr>
                  <m:t>K</m:t>
                </m:r>
              </m:e>
              <m:sub>
                <m:r>
                  <m:rPr>
                    <m:nor/>
                  </m:rPr>
                  <w:rPr>
                    <w:vertAlign w:val="subscript"/>
                  </w:rPr>
                  <m:t>H1</m:t>
                </m:r>
              </m:sub>
            </m:sSub>
            <m:r>
              <m:rPr>
                <m:nor/>
              </m:rPr>
              <m:t>Y</m:t>
            </m:r>
          </m:e>
          <m:sub>
            <m:r>
              <m:rPr>
                <m:nor/>
              </m:rPr>
              <m:t>X2/H2</m:t>
            </m:r>
          </m:sub>
        </m:sSub>
        <m:sSub>
          <m:sSubPr>
            <m:ctrlPr>
              <w:rPr>
                <w:rFonts w:ascii="Cambria Math" w:hAnsi="Cambria Math"/>
              </w:rPr>
            </m:ctrlPr>
          </m:sSubPr>
          <m:e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>
                    <m:nor/>
                  </m:rPr>
                  <m:t>K</m:t>
                </m:r>
              </m:e>
              <m:sub>
                <m:r>
                  <m:rPr>
                    <m:nor/>
                  </m:rPr>
                  <w:rPr>
                    <w:vertAlign w:val="subscript"/>
                  </w:rPr>
                  <m:t>H2</m:t>
                </m:r>
              </m:sub>
            </m:sSub>
            <m:r>
              <m:rPr>
                <m:nor/>
              </m:rPr>
              <m:t>Y</m:t>
            </m:r>
          </m:e>
          <m:sub>
            <m:r>
              <m:rPr>
                <m:nor/>
              </m:rPr>
              <m:t>X1/H1</m:t>
            </m:r>
          </m:sub>
        </m:sSub>
        <m:r>
          <m:rPr>
            <m:nor/>
          </m:rPr>
          <m:t>=1</m:t>
        </m:r>
      </m:oMath>
      <w:r w:rsidRPr="00862601">
        <w:t xml:space="preserve"> </w:t>
      </w:r>
      <w:r w:rsidRPr="00862601">
        <w:tab/>
      </w:r>
    </w:p>
    <w:p w14:paraId="06EE620E" w14:textId="77777777" w:rsidR="004F40D9" w:rsidRPr="00862601" w:rsidRDefault="00262B69" w:rsidP="009D09CF">
      <w:pPr>
        <w:pStyle w:val="Equation"/>
      </w:pPr>
      <w:r w:rsidRPr="00862601">
        <w:t>Eq. S</w:t>
      </w:r>
      <w:r w:rsidR="00F23CF5" w:rsidRPr="00862601">
        <w:fldChar w:fldCharType="begin"/>
      </w:r>
      <w:r w:rsidR="00BF221B" w:rsidRPr="00862601">
        <w:instrText xml:space="preserve"> SEQ Eq. \* ARABIC </w:instrText>
      </w:r>
      <w:r w:rsidR="00F23CF5" w:rsidRPr="00862601">
        <w:fldChar w:fldCharType="separate"/>
      </w:r>
      <w:r w:rsidRPr="00862601">
        <w:t>48</w:t>
      </w:r>
      <w:r w:rsidR="00F23CF5" w:rsidRPr="00862601">
        <w:fldChar w:fldCharType="end"/>
      </w:r>
    </w:p>
    <w:p w14:paraId="02346717" w14:textId="77777777" w:rsidR="004F40D9" w:rsidRPr="00862601" w:rsidRDefault="00177EC3" w:rsidP="007C368A">
      <w:pPr>
        <w:pStyle w:val="a8"/>
        <w:ind w:firstLine="480"/>
      </w:pPr>
      <w:r w:rsidRPr="00862601">
        <w:t>Th</w:t>
      </w:r>
      <w:r w:rsidR="00BD075D" w:rsidRPr="00862601">
        <w:t>is</w:t>
      </w:r>
      <w:r w:rsidRPr="00862601">
        <w:t xml:space="preserve"> result show</w:t>
      </w:r>
      <w:r w:rsidR="00BD075D" w:rsidRPr="00862601">
        <w:t>s</w:t>
      </w:r>
      <w:r w:rsidRPr="00862601">
        <w:t xml:space="preserve"> that only when </w:t>
      </w:r>
      <m:oMath>
        <m:sSub>
          <m:sSubPr>
            <m:ctrlPr>
              <w:rPr>
                <w:rFonts w:ascii="Cambria Math" w:eastAsia="微软雅黑" w:hAnsi="Cambria Math"/>
              </w:rPr>
            </m:ctrlPr>
          </m:sSubPr>
          <m:e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>
                    <m:nor/>
                  </m:rPr>
                  <m:t>K</m:t>
                </m:r>
              </m:e>
              <m:sub>
                <m:r>
                  <m:rPr>
                    <m:nor/>
                  </m:rPr>
                  <w:rPr>
                    <w:vertAlign w:val="subscript"/>
                  </w:rPr>
                  <m:t>H1</m:t>
                </m:r>
              </m:sub>
            </m:sSub>
            <m:r>
              <m:rPr>
                <m:nor/>
              </m:rPr>
              <w:rPr>
                <w:rFonts w:eastAsia="微软雅黑"/>
              </w:rPr>
              <m:t>Y</m:t>
            </m:r>
          </m:e>
          <m:sub>
            <m:r>
              <m:rPr>
                <m:nor/>
              </m:rPr>
              <w:rPr>
                <w:rFonts w:eastAsia="微软雅黑"/>
              </w:rPr>
              <m:t>X2/H2</m:t>
            </m:r>
          </m:sub>
        </m:sSub>
        <m:sSub>
          <m:sSubPr>
            <m:ctrlPr>
              <w:rPr>
                <w:rFonts w:ascii="Cambria Math" w:eastAsia="微软雅黑" w:hAnsi="Cambria Math"/>
              </w:rPr>
            </m:ctrlPr>
          </m:sSubPr>
          <m:e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>
                    <m:nor/>
                  </m:rPr>
                  <m:t>K</m:t>
                </m:r>
              </m:e>
              <m:sub>
                <m:r>
                  <m:rPr>
                    <m:nor/>
                  </m:rPr>
                  <w:rPr>
                    <w:vertAlign w:val="subscript"/>
                  </w:rPr>
                  <m:t>H2</m:t>
                </m:r>
              </m:sub>
            </m:sSub>
            <m:r>
              <m:rPr>
                <m:nor/>
              </m:rPr>
              <w:rPr>
                <w:rFonts w:eastAsia="微软雅黑"/>
              </w:rPr>
              <m:t>Y</m:t>
            </m:r>
          </m:e>
          <m:sub>
            <m:r>
              <m:rPr>
                <m:nor/>
              </m:rPr>
              <w:rPr>
                <w:rFonts w:eastAsia="微软雅黑"/>
              </w:rPr>
              <m:t>X1/H1</m:t>
            </m:r>
          </m:sub>
        </m:sSub>
        <m:r>
          <m:rPr>
            <m:nor/>
          </m:rPr>
          <w:rPr>
            <w:rFonts w:eastAsia="微软雅黑"/>
          </w:rPr>
          <m:t>=1</m:t>
        </m:r>
      </m:oMath>
      <w:r w:rsidRPr="00862601">
        <w:t xml:space="preserve">, the exchange substances secreted by the two bacteria maintained a constant value, and the two bacteria tended to </w:t>
      </w:r>
      <w:r w:rsidR="00BD075D" w:rsidRPr="00862601">
        <w:t xml:space="preserve">have </w:t>
      </w:r>
      <w:r w:rsidRPr="00862601">
        <w:t xml:space="preserve">a stable </w:t>
      </w:r>
      <w:r w:rsidR="00824455">
        <w:rPr>
          <w:rFonts w:hint="eastAsia"/>
        </w:rPr>
        <w:t>population</w:t>
      </w:r>
      <w:r w:rsidR="00BD075D" w:rsidRPr="00862601">
        <w:t xml:space="preserve"> ratio</w:t>
      </w:r>
      <w:r w:rsidRPr="00862601">
        <w:t xml:space="preserve">. </w:t>
      </w:r>
      <w:r w:rsidR="00BD075D" w:rsidRPr="00862601">
        <w:t xml:space="preserve">However, </w:t>
      </w:r>
      <w:r w:rsidRPr="00862601">
        <w:t>this</w:t>
      </w:r>
      <w:r w:rsidR="00BD075D" w:rsidRPr="00862601">
        <w:t xml:space="preserve"> condition</w:t>
      </w:r>
      <w:r w:rsidRPr="00862601">
        <w:t xml:space="preserve"> </w:t>
      </w:r>
      <w:r w:rsidR="00FD2FD9" w:rsidRPr="00862601">
        <w:t xml:space="preserve">also </w:t>
      </w:r>
      <w:r w:rsidRPr="00862601">
        <w:t xml:space="preserve">requires </w:t>
      </w:r>
      <w:r w:rsidR="007C368A" w:rsidRPr="00862601">
        <w:t>an</w:t>
      </w:r>
      <w:r w:rsidRPr="00862601">
        <w:t xml:space="preserve"> objective coefficient </w:t>
      </w:r>
      <w:r w:rsidR="007C368A" w:rsidRPr="00862601">
        <w:t xml:space="preserve">that </w:t>
      </w:r>
      <w:r w:rsidRPr="00862601">
        <w:t>satisf</w:t>
      </w:r>
      <w:r w:rsidR="00BD075D" w:rsidRPr="00862601">
        <w:t>ies</w:t>
      </w:r>
      <w:r w:rsidRPr="00862601">
        <w:t xml:space="preserve"> the specific equality relation, which is difficult to achieve in </w:t>
      </w:r>
      <w:r w:rsidR="00BD075D" w:rsidRPr="00862601">
        <w:t>real</w:t>
      </w:r>
      <w:r w:rsidRPr="00862601">
        <w:t xml:space="preserve"> situation</w:t>
      </w:r>
      <w:r w:rsidR="00BD075D" w:rsidRPr="00862601">
        <w:t>s</w:t>
      </w:r>
      <w:r w:rsidRPr="00862601">
        <w:t>.</w:t>
      </w:r>
    </w:p>
    <w:bookmarkStart w:id="50" w:name="_Hlk96355319"/>
    <w:bookmarkEnd w:id="48"/>
    <w:p w14:paraId="2F639315" w14:textId="77777777" w:rsidR="004F40D9" w:rsidRPr="00862601" w:rsidRDefault="005531A5" w:rsidP="00AD63F2">
      <w:pPr>
        <w:pStyle w:val="a8"/>
        <w:numPr>
          <w:ilvl w:val="0"/>
          <w:numId w:val="8"/>
        </w:numPr>
        <w:ind w:firstLineChars="0"/>
      </w:pP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C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H1</m:t>
            </m:r>
          </m:sub>
        </m:sSub>
      </m:oMath>
      <w:r w:rsidR="002F4B84" w:rsidRPr="00862601">
        <w:t xml:space="preserve"> remains constant and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C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H2</m:t>
            </m:r>
          </m:sub>
        </m:sSub>
      </m:oMath>
      <w:r w:rsidR="002F4B84" w:rsidRPr="00862601">
        <w:t xml:space="preserve"> is excessive</w:t>
      </w:r>
    </w:p>
    <w:p w14:paraId="1A0E492D" w14:textId="77777777" w:rsidR="00C86C9B" w:rsidRPr="00862601" w:rsidRDefault="004F40D9" w:rsidP="009D09CF">
      <w:pPr>
        <w:pStyle w:val="Equation"/>
        <w:rPr>
          <w:vanish/>
          <w:specVanish/>
        </w:rPr>
      </w:pPr>
      <w:r w:rsidRPr="00862601">
        <w:tab/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nor/>
              </m:rPr>
              <m:t>μ</m:t>
            </m:r>
          </m:e>
          <m:sub>
            <m:r>
              <m:rPr>
                <m:nor/>
              </m:rPr>
              <m:t>m,G,1</m:t>
            </m:r>
          </m:sub>
        </m:sSub>
        <m:r>
          <m:rPr>
            <m:nor/>
          </m:rPr>
          <m:t>=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nor/>
              </m:rPr>
              <m:t>μ</m:t>
            </m:r>
          </m:e>
          <m:sub>
            <m:r>
              <m:rPr>
                <m:nor/>
              </m:rPr>
              <m:t>m,G,2</m:t>
            </m:r>
          </m:sub>
        </m:sSub>
        <m:d>
          <m:dPr>
            <m:ctrlPr>
              <w:rPr>
                <w:rFonts w:ascii="Cambria Math" w:hAnsi="Cambria Math"/>
              </w:rPr>
            </m:ctrlPr>
          </m:dPr>
          <m:e>
            <m:f>
              <m:fPr>
                <m:ctrlPr>
                  <w:rPr>
                    <w:rFonts w:ascii="Cambria Math" w:hAnsi="Cambria Math"/>
                  </w:rPr>
                </m:ctrlPr>
              </m:fPr>
              <m:num>
                <m:r>
                  <m:rPr>
                    <m:nor/>
                  </m:rPr>
                  <m:t>1</m:t>
                </m:r>
              </m:num>
              <m:den>
                <m:f>
                  <m:fPr>
                    <m:ctrlPr>
                      <w:rPr>
                        <w:rFonts w:ascii="Cambria Math" w:hAnsi="Cambria Math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</w:rPr>
                        </m:ctrlPr>
                      </m:sSubPr>
                      <m:e>
                        <m:r>
                          <m:rPr>
                            <m:nor/>
                          </m:rPr>
                          <m:t>K</m:t>
                        </m:r>
                      </m:e>
                      <m:sub>
                        <m:r>
                          <m:rPr>
                            <m:nor/>
                          </m:rPr>
                          <m:t>S,H1X</m:t>
                        </m:r>
                      </m:sub>
                    </m:sSub>
                    <m:ctrlPr>
                      <w:rPr>
                        <w:rFonts w:ascii="Cambria Math" w:hAnsi="Cambria Math"/>
                        <w:i/>
                      </w:rPr>
                    </m:ctrlPr>
                  </m:num>
                  <m:den>
                    <m:sSub>
                      <m:sSubPr>
                        <m:ctrlPr>
                          <w:rPr>
                            <w:rFonts w:ascii="Cambria Math" w:hAnsi="Cambria Math"/>
                          </w:rPr>
                        </m:ctrlPr>
                      </m:sSubPr>
                      <m:e>
                        <m:r>
                          <m:rPr>
                            <m:nor/>
                          </m:rPr>
                          <m:t>C</m:t>
                        </m:r>
                      </m:e>
                      <m:sub>
                        <m:r>
                          <m:rPr>
                            <m:nor/>
                          </m:rPr>
                          <m:t>H1</m:t>
                        </m:r>
                      </m:sub>
                    </m:sSub>
                  </m:den>
                </m:f>
                <m:r>
                  <m:rPr>
                    <m:nor/>
                  </m:rPr>
                  <m:t>+1</m:t>
                </m:r>
              </m:den>
            </m:f>
          </m:e>
        </m:d>
      </m:oMath>
      <w:r w:rsidRPr="00862601">
        <w:t xml:space="preserve"> </w:t>
      </w:r>
      <w:r w:rsidRPr="00862601">
        <w:tab/>
      </w:r>
    </w:p>
    <w:p w14:paraId="311A04D6" w14:textId="77777777" w:rsidR="004F40D9" w:rsidRPr="00862601" w:rsidRDefault="00262B69" w:rsidP="009D09CF">
      <w:pPr>
        <w:pStyle w:val="Equation"/>
      </w:pPr>
      <w:r w:rsidRPr="00862601">
        <w:t>Eq. S</w:t>
      </w:r>
      <w:r w:rsidR="00F23CF5" w:rsidRPr="00862601">
        <w:fldChar w:fldCharType="begin"/>
      </w:r>
      <w:r w:rsidR="00BF221B" w:rsidRPr="00862601">
        <w:instrText xml:space="preserve"> SEQ Eq. \* ARABIC </w:instrText>
      </w:r>
      <w:r w:rsidR="00F23CF5" w:rsidRPr="00862601">
        <w:fldChar w:fldCharType="separate"/>
      </w:r>
      <w:r w:rsidRPr="00862601">
        <w:t>49</w:t>
      </w:r>
      <w:r w:rsidR="00F23CF5" w:rsidRPr="00862601">
        <w:fldChar w:fldCharType="end"/>
      </w:r>
    </w:p>
    <w:p w14:paraId="4E385624" w14:textId="77777777" w:rsidR="004F40D9" w:rsidRPr="00862601" w:rsidRDefault="002F4B84" w:rsidP="00AD63F2">
      <w:pPr>
        <w:pStyle w:val="a8"/>
        <w:ind w:firstLine="480"/>
      </w:pPr>
      <w:proofErr w:type="gramStart"/>
      <w:r w:rsidRPr="00862601">
        <w:t>Similar to</w:t>
      </w:r>
      <w:proofErr w:type="gramEnd"/>
      <w:r w:rsidRPr="00862601">
        <w:t xml:space="preserve"> unidirectional cross-feeding</w:t>
      </w:r>
      <w:r w:rsidR="007C368A" w:rsidRPr="00862601">
        <w:t>, we deduce that</w:t>
      </w:r>
    </w:p>
    <w:p w14:paraId="624D7918" w14:textId="77777777" w:rsidR="00C86C9B" w:rsidRPr="00862601" w:rsidRDefault="004F40D9" w:rsidP="009D09CF">
      <w:pPr>
        <w:pStyle w:val="Equation"/>
        <w:rPr>
          <w:vanish/>
          <w:specVanish/>
        </w:rPr>
      </w:pPr>
      <w:bookmarkStart w:id="51" w:name="_Hlk87115336"/>
      <w:r w:rsidRPr="00862601">
        <w:tab/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>
                    <m:nor/>
                  </m:rPr>
                  <m:t>X</m:t>
                </m:r>
              </m:e>
              <m:sub>
                <m:r>
                  <m:rPr>
                    <m:nor/>
                  </m:rPr>
                  <m:t>1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>
                    <m:nor/>
                  </m:rPr>
                  <m:t>X</m:t>
                </m:r>
                <m:ctrlPr>
                  <w:rPr>
                    <w:rFonts w:ascii="Cambria Math" w:hAnsi="Cambria Math"/>
                    <w:i/>
                  </w:rPr>
                </m:ctrlPr>
              </m:e>
              <m:sub>
                <m:r>
                  <m:rPr>
                    <m:nor/>
                  </m:rPr>
                  <m:t>2</m:t>
                </m:r>
              </m:sub>
            </m:sSub>
          </m:den>
        </m:f>
        <m:r>
          <m:rPr>
            <m:nor/>
          </m:rPr>
          <m:t>=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nor/>
              </m:rPr>
              <m:t>1</m:t>
            </m:r>
          </m:num>
          <m:den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m:rPr>
                        <m:nor/>
                      </m:rPr>
                      <m:t>K</m:t>
                    </m:r>
                  </m:e>
                  <m:sub>
                    <m:r>
                      <m:rPr>
                        <m:nor/>
                      </m:rPr>
                      <w:rPr>
                        <w:vertAlign w:val="subscript"/>
                      </w:rPr>
                      <m:t>H1</m:t>
                    </m:r>
                  </m:sub>
                </m:sSub>
                <m:r>
                  <m:rPr>
                    <m:nor/>
                  </m:rPr>
                  <m:t>Y</m:t>
                </m:r>
              </m:e>
              <m:sub>
                <m:r>
                  <m:rPr>
                    <m:nor/>
                  </m:rPr>
                  <m:t>X2/H2</m:t>
                </m:r>
              </m:sub>
            </m:sSub>
          </m:den>
        </m:f>
      </m:oMath>
      <w:r w:rsidRPr="00862601">
        <w:t xml:space="preserve"> </w:t>
      </w:r>
      <w:r w:rsidRPr="00862601">
        <w:tab/>
      </w:r>
    </w:p>
    <w:p w14:paraId="512B7BA3" w14:textId="77777777" w:rsidR="004F40D9" w:rsidRPr="00862601" w:rsidRDefault="00262B69" w:rsidP="009D09CF">
      <w:pPr>
        <w:pStyle w:val="Equation"/>
      </w:pPr>
      <w:bookmarkStart w:id="52" w:name="_Hlk91680639"/>
      <w:r w:rsidRPr="00862601">
        <w:t>Eq. S</w:t>
      </w:r>
      <w:r w:rsidR="00F23CF5" w:rsidRPr="00862601">
        <w:fldChar w:fldCharType="begin"/>
      </w:r>
      <w:r w:rsidR="00BF221B" w:rsidRPr="00862601">
        <w:instrText xml:space="preserve"> SEQ Eq. \* ARABIC </w:instrText>
      </w:r>
      <w:r w:rsidR="00F23CF5" w:rsidRPr="00862601">
        <w:fldChar w:fldCharType="separate"/>
      </w:r>
      <w:r w:rsidRPr="00862601">
        <w:t>50</w:t>
      </w:r>
      <w:r w:rsidR="00F23CF5" w:rsidRPr="00862601">
        <w:fldChar w:fldCharType="end"/>
      </w:r>
    </w:p>
    <w:bookmarkEnd w:id="51"/>
    <w:bookmarkEnd w:id="52"/>
    <w:p w14:paraId="0C3307F7" w14:textId="77777777" w:rsidR="004F40D9" w:rsidRPr="00862601" w:rsidRDefault="002F4B84" w:rsidP="00AD63F2">
      <w:pPr>
        <w:pStyle w:val="a8"/>
        <w:ind w:firstLine="480"/>
      </w:pPr>
      <w:r w:rsidRPr="00862601">
        <w:t>To guarantee that H2 is excess</w:t>
      </w:r>
      <w:r w:rsidR="007C368A" w:rsidRPr="00862601">
        <w:t>ive</w:t>
      </w:r>
    </w:p>
    <w:p w14:paraId="1CC549DA" w14:textId="77777777" w:rsidR="00C86C9B" w:rsidRPr="00862601" w:rsidRDefault="004F40D9" w:rsidP="009D09CF">
      <w:pPr>
        <w:pStyle w:val="Equation"/>
        <w:rPr>
          <w:vanish/>
          <w:specVanish/>
        </w:rPr>
      </w:pPr>
      <w:r w:rsidRPr="00862601">
        <w:tab/>
      </w:r>
      <m:oMath>
        <m:f>
          <m:fPr>
            <m:ctrlPr>
              <w:rPr>
                <w:rFonts w:ascii="Cambria Math" w:hAnsi="Cambria Math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w:proofErr w:type="spellStart"/>
                <m:r>
                  <m:rPr>
                    <m:nor/>
                  </m:rPr>
                  <m:t>dVC</m:t>
                </m:r>
                <w:proofErr w:type="spellEnd"/>
              </m:e>
              <m:sub>
                <m:r>
                  <m:rPr>
                    <m:nor/>
                  </m:rPr>
                  <m:t>H2</m:t>
                </m:r>
              </m:sub>
            </m:sSub>
          </m:num>
          <m:den>
            <m:r>
              <m:rPr>
                <m:nor/>
              </m:rPr>
              <m:t>dt</m:t>
            </m:r>
          </m:den>
        </m:f>
        <m:r>
          <m:rPr>
            <m:nor/>
          </m:rPr>
          <m:t>=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nor/>
              </m:rPr>
              <m:t>VX</m:t>
            </m:r>
          </m:e>
          <m:sub>
            <m:r>
              <m:rPr>
                <m:nor/>
              </m:rPr>
              <m:t>2</m:t>
            </m:r>
          </m:sub>
        </m:sSub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nor/>
              </m:rPr>
              <m:t>K</m:t>
            </m:r>
          </m:e>
          <m:sub>
            <m:r>
              <m:rPr>
                <m:nor/>
              </m:rPr>
              <w:rPr>
                <w:vertAlign w:val="subscript"/>
              </w:rPr>
              <m:t>H2</m:t>
            </m:r>
          </m:sub>
        </m:sSub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nor/>
              </m:rPr>
              <m:t>μ</m:t>
            </m:r>
          </m:e>
          <m:sub>
            <m:r>
              <m:rPr>
                <m:nor/>
              </m:rPr>
              <m:t>G,2</m:t>
            </m:r>
          </m:sub>
        </m:sSub>
        <m:r>
          <m:rPr>
            <m:nor/>
          </m:rPr>
          <m:t>-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nor/>
              </m:rPr>
              <m:t>V</m:t>
            </m:r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>
                    <m:nor/>
                  </m:rPr>
                  <m:t>X</m:t>
                </m:r>
                <m:ctrlPr>
                  <w:rPr>
                    <w:rFonts w:ascii="Cambria Math" w:hAnsi="Cambria Math"/>
                    <w:i/>
                  </w:rPr>
                </m:ctrlPr>
              </m:e>
              <m:sub>
                <m:r>
                  <m:rPr>
                    <m:nor/>
                  </m:rPr>
                  <m:t>1</m:t>
                </m:r>
              </m:sub>
            </m:sSub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>
                    <m:nor/>
                  </m:rPr>
                  <m:t>μ</m:t>
                </m:r>
              </m:e>
              <m:sub>
                <m:r>
                  <m:rPr>
                    <m:nor/>
                  </m:rPr>
                  <m:t>G,1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>
                    <m:nor/>
                  </m:rPr>
                  <m:t>Y</m:t>
                </m:r>
              </m:e>
              <m:sub>
                <m:f>
                  <m:fPr>
                    <m:type m:val="lin"/>
                    <m:ctrlPr>
                      <w:rPr>
                        <w:rFonts w:ascii="Cambria Math" w:hAnsi="Cambria Math"/>
                        <w:vertAlign w:val="subscript"/>
                      </w:rPr>
                    </m:ctrlPr>
                  </m:fPr>
                  <m:num>
                    <m:r>
                      <m:rPr>
                        <m:nor/>
                      </m:rPr>
                      <w:rPr>
                        <w:vertAlign w:val="subscript"/>
                      </w:rPr>
                      <m:t>X1</m:t>
                    </m:r>
                  </m:num>
                  <m:den>
                    <m:r>
                      <m:rPr>
                        <m:nor/>
                      </m:rPr>
                      <w:rPr>
                        <w:vertAlign w:val="subscript"/>
                      </w:rPr>
                      <m:t>H2</m:t>
                    </m:r>
                  </m:den>
                </m:f>
              </m:sub>
            </m:sSub>
          </m:den>
        </m:f>
        <m:r>
          <m:rPr>
            <m:nor/>
          </m:rPr>
          <w:rPr>
            <w:vertAlign w:val="subscript"/>
          </w:rPr>
          <m:t>&gt;0</m:t>
        </m:r>
      </m:oMath>
      <w:r w:rsidRPr="00862601">
        <w:t xml:space="preserve"> </w:t>
      </w:r>
      <w:r w:rsidRPr="00862601">
        <w:tab/>
      </w:r>
    </w:p>
    <w:p w14:paraId="57AEEFBC" w14:textId="77777777" w:rsidR="004F40D9" w:rsidRPr="00862601" w:rsidRDefault="00262B69" w:rsidP="009D09CF">
      <w:pPr>
        <w:pStyle w:val="Equation"/>
        <w:rPr>
          <w:i/>
          <w:vertAlign w:val="subscript"/>
        </w:rPr>
      </w:pPr>
      <w:r w:rsidRPr="00862601">
        <w:t>Eq. S</w:t>
      </w:r>
      <w:r w:rsidR="00F23CF5" w:rsidRPr="00862601">
        <w:fldChar w:fldCharType="begin"/>
      </w:r>
      <w:r w:rsidR="00BF221B" w:rsidRPr="00862601">
        <w:instrText xml:space="preserve"> SEQ Eq. \* ARABIC </w:instrText>
      </w:r>
      <w:r w:rsidR="00F23CF5" w:rsidRPr="00862601">
        <w:fldChar w:fldCharType="separate"/>
      </w:r>
      <w:r w:rsidRPr="00862601">
        <w:t>51</w:t>
      </w:r>
      <w:r w:rsidR="00F23CF5" w:rsidRPr="00862601">
        <w:fldChar w:fldCharType="end"/>
      </w:r>
    </w:p>
    <w:p w14:paraId="6D2FDA55" w14:textId="77777777" w:rsidR="004F40D9" w:rsidRPr="00862601" w:rsidRDefault="007C368A" w:rsidP="002F4B84">
      <w:pPr>
        <w:ind w:firstLineChars="175" w:firstLine="420"/>
      </w:pPr>
      <w:r w:rsidRPr="00862601">
        <w:t>t</w:t>
      </w:r>
      <w:r w:rsidR="002F4B84" w:rsidRPr="00862601">
        <w:t>hat is</w:t>
      </w:r>
      <w:r w:rsidRPr="00862601">
        <w:t>,</w:t>
      </w:r>
    </w:p>
    <w:p w14:paraId="5FD7E351" w14:textId="77777777" w:rsidR="00C86C9B" w:rsidRPr="00862601" w:rsidRDefault="004F40D9" w:rsidP="009D09CF">
      <w:pPr>
        <w:pStyle w:val="Equation"/>
        <w:rPr>
          <w:vanish/>
          <w:specVanish/>
        </w:rPr>
      </w:pPr>
      <w:r w:rsidRPr="00862601">
        <w:tab/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sSub>
              <m:sSubPr>
                <m:ctrlPr>
                  <w:rPr>
                    <w:rFonts w:ascii="Cambria Math" w:eastAsia="微软雅黑" w:hAnsi="Cambria Math"/>
                  </w:rPr>
                </m:ctrlPr>
              </m:sSubPr>
              <m:e>
                <m:r>
                  <m:rPr>
                    <m:nor/>
                  </m:rPr>
                  <w:rPr>
                    <w:rFonts w:eastAsia="微软雅黑"/>
                  </w:rPr>
                  <m:t>X</m:t>
                </m:r>
              </m:e>
              <m:sub>
                <m:r>
                  <m:rPr>
                    <m:nor/>
                  </m:rPr>
                  <w:rPr>
                    <w:rFonts w:eastAsia="微软雅黑"/>
                  </w:rPr>
                  <m:t>2</m:t>
                </m:r>
              </m:sub>
            </m:sSub>
          </m:num>
          <m:den>
            <m:sSub>
              <m:sSubPr>
                <m:ctrlPr>
                  <w:rPr>
                    <w:rFonts w:ascii="Cambria Math" w:eastAsia="微软雅黑" w:hAnsi="Cambria Math"/>
                  </w:rPr>
                </m:ctrlPr>
              </m:sSubPr>
              <m:e>
                <m:r>
                  <m:rPr>
                    <m:nor/>
                  </m:rPr>
                  <w:rPr>
                    <w:rFonts w:eastAsia="微软雅黑"/>
                  </w:rPr>
                  <m:t>X</m:t>
                </m:r>
                <m:ctrlPr>
                  <w:rPr>
                    <w:rFonts w:ascii="Cambria Math" w:hAnsi="Cambria Math"/>
                    <w:i/>
                  </w:rPr>
                </m:ctrlPr>
              </m:e>
              <m:sub>
                <m:r>
                  <m:rPr>
                    <m:nor/>
                  </m:rPr>
                  <w:rPr>
                    <w:rFonts w:eastAsia="微软雅黑"/>
                  </w:rPr>
                  <m:t>1</m:t>
                </m:r>
              </m:sub>
            </m:sSub>
          </m:den>
        </m:f>
        <m:r>
          <m:rPr>
            <m:nor/>
          </m:rPr>
          <m:t>&gt;</m:t>
        </m:r>
        <m:f>
          <m:fPr>
            <m:ctrlPr>
              <w:rPr>
                <w:rFonts w:ascii="Cambria Math" w:eastAsia="微软雅黑" w:hAnsi="Cambria Math"/>
              </w:rPr>
            </m:ctrlPr>
          </m:fPr>
          <m:num>
            <m:r>
              <m:rPr>
                <m:nor/>
              </m:rPr>
              <w:rPr>
                <w:rFonts w:eastAsia="微软雅黑"/>
              </w:rPr>
              <m:t>1</m:t>
            </m:r>
          </m:num>
          <m:den>
            <m:sSub>
              <m:sSubPr>
                <m:ctrlPr>
                  <w:rPr>
                    <w:rFonts w:ascii="Cambria Math" w:eastAsia="微软雅黑" w:hAnsi="Cambria Math"/>
                  </w:rPr>
                </m:ctrlPr>
              </m:sSubPr>
              <m:e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m:rPr>
                        <m:nor/>
                      </m:rPr>
                      <m:t>K</m:t>
                    </m:r>
                  </m:e>
                  <m:sub>
                    <m:r>
                      <m:rPr>
                        <m:nor/>
                      </m:rPr>
                      <w:rPr>
                        <w:vertAlign w:val="subscript"/>
                      </w:rPr>
                      <m:t>H2</m:t>
                    </m:r>
                  </m:sub>
                </m:sSub>
                <m:r>
                  <m:rPr>
                    <m:nor/>
                  </m:rPr>
                  <w:rPr>
                    <w:rFonts w:eastAsia="微软雅黑"/>
                  </w:rPr>
                  <m:t>Y</m:t>
                </m:r>
              </m:e>
              <m:sub>
                <m:f>
                  <m:fPr>
                    <m:type m:val="lin"/>
                    <m:ctrlPr>
                      <w:rPr>
                        <w:rFonts w:ascii="Cambria Math" w:hAnsi="Cambria Math"/>
                        <w:vertAlign w:val="subscript"/>
                      </w:rPr>
                    </m:ctrlPr>
                  </m:fPr>
                  <m:num>
                    <m:r>
                      <m:rPr>
                        <m:nor/>
                      </m:rPr>
                      <w:rPr>
                        <w:vertAlign w:val="subscript"/>
                      </w:rPr>
                      <m:t>X1</m:t>
                    </m:r>
                  </m:num>
                  <m:den>
                    <m:r>
                      <m:rPr>
                        <m:nor/>
                      </m:rPr>
                      <w:rPr>
                        <w:vertAlign w:val="subscript"/>
                      </w:rPr>
                      <m:t>H2</m:t>
                    </m:r>
                  </m:den>
                </m:f>
              </m:sub>
            </m:sSub>
          </m:den>
        </m:f>
      </m:oMath>
      <w:r w:rsidRPr="00862601">
        <w:t xml:space="preserve"> </w:t>
      </w:r>
      <w:r w:rsidRPr="00862601">
        <w:tab/>
      </w:r>
    </w:p>
    <w:p w14:paraId="78387EC0" w14:textId="77777777" w:rsidR="004F40D9" w:rsidRPr="00862601" w:rsidRDefault="00262B69" w:rsidP="009D09CF">
      <w:pPr>
        <w:pStyle w:val="Equation"/>
      </w:pPr>
      <w:r w:rsidRPr="00862601">
        <w:t>Eq. S</w:t>
      </w:r>
      <w:r w:rsidR="00F23CF5" w:rsidRPr="00862601">
        <w:fldChar w:fldCharType="begin"/>
      </w:r>
      <w:r w:rsidR="00BF221B" w:rsidRPr="00862601">
        <w:instrText xml:space="preserve"> SEQ Eq. \* ARABIC </w:instrText>
      </w:r>
      <w:r w:rsidR="00F23CF5" w:rsidRPr="00862601">
        <w:fldChar w:fldCharType="separate"/>
      </w:r>
      <w:r w:rsidRPr="00862601">
        <w:t>52</w:t>
      </w:r>
      <w:r w:rsidR="00F23CF5" w:rsidRPr="00862601">
        <w:fldChar w:fldCharType="end"/>
      </w:r>
    </w:p>
    <w:p w14:paraId="2A639445" w14:textId="77777777" w:rsidR="00C86C9B" w:rsidRPr="00862601" w:rsidRDefault="004F40D9" w:rsidP="009D09CF">
      <w:pPr>
        <w:pStyle w:val="Equation"/>
        <w:rPr>
          <w:vanish/>
          <w:specVanish/>
        </w:rPr>
      </w:pPr>
      <w:r w:rsidRPr="00862601">
        <w:tab/>
      </w:r>
      <m:oMath>
        <m:sSub>
          <m:sSubPr>
            <m:ctrlPr>
              <w:rPr>
                <w:rFonts w:ascii="Cambria Math" w:eastAsia="微软雅黑" w:hAnsi="Cambria Math"/>
              </w:rPr>
            </m:ctrlPr>
          </m:sSubPr>
          <m:e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>
                    <m:nor/>
                  </m:rPr>
                  <m:t>K</m:t>
                </m:r>
              </m:e>
              <m:sub>
                <m:r>
                  <m:rPr>
                    <m:nor/>
                  </m:rPr>
                  <w:rPr>
                    <w:vertAlign w:val="subscript"/>
                  </w:rPr>
                  <m:t>H1</m:t>
                </m:r>
              </m:sub>
            </m:sSub>
            <m:r>
              <m:rPr>
                <m:nor/>
              </m:rPr>
              <w:rPr>
                <w:rFonts w:eastAsia="微软雅黑"/>
              </w:rPr>
              <m:t>Y</m:t>
            </m:r>
          </m:e>
          <m:sub>
            <m:r>
              <m:rPr>
                <m:nor/>
              </m:rPr>
              <w:rPr>
                <w:rFonts w:eastAsia="微软雅黑"/>
              </w:rPr>
              <m:t>X2/H2</m:t>
            </m:r>
          </m:sub>
        </m:sSub>
        <m:r>
          <m:rPr>
            <m:nor/>
          </m:rPr>
          <m:t>&gt;</m:t>
        </m:r>
        <m:f>
          <m:fPr>
            <m:ctrlPr>
              <w:rPr>
                <w:rFonts w:ascii="Cambria Math" w:eastAsia="微软雅黑" w:hAnsi="Cambria Math"/>
              </w:rPr>
            </m:ctrlPr>
          </m:fPr>
          <m:num>
            <m:r>
              <m:rPr>
                <m:nor/>
              </m:rPr>
              <w:rPr>
                <w:rFonts w:eastAsia="微软雅黑"/>
              </w:rPr>
              <m:t>1</m:t>
            </m:r>
          </m:num>
          <m:den>
            <m:sSub>
              <m:sSubPr>
                <m:ctrlPr>
                  <w:rPr>
                    <w:rFonts w:ascii="Cambria Math" w:eastAsia="微软雅黑" w:hAnsi="Cambria Math"/>
                  </w:rPr>
                </m:ctrlPr>
              </m:sSubPr>
              <m:e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m:rPr>
                        <m:nor/>
                      </m:rPr>
                      <m:t>K</m:t>
                    </m:r>
                  </m:e>
                  <m:sub>
                    <m:r>
                      <m:rPr>
                        <m:nor/>
                      </m:rPr>
                      <w:rPr>
                        <w:vertAlign w:val="subscript"/>
                      </w:rPr>
                      <m:t>H2</m:t>
                    </m:r>
                  </m:sub>
                </m:sSub>
                <m:r>
                  <m:rPr>
                    <m:nor/>
                  </m:rPr>
                  <w:rPr>
                    <w:rFonts w:eastAsia="微软雅黑"/>
                  </w:rPr>
                  <m:t>Y</m:t>
                </m:r>
              </m:e>
              <m:sub>
                <m:f>
                  <m:fPr>
                    <m:type m:val="lin"/>
                    <m:ctrlPr>
                      <w:rPr>
                        <w:rFonts w:ascii="Cambria Math" w:hAnsi="Cambria Math"/>
                        <w:vertAlign w:val="subscript"/>
                      </w:rPr>
                    </m:ctrlPr>
                  </m:fPr>
                  <m:num>
                    <m:r>
                      <m:rPr>
                        <m:nor/>
                      </m:rPr>
                      <w:rPr>
                        <w:vertAlign w:val="subscript"/>
                      </w:rPr>
                      <m:t>X1</m:t>
                    </m:r>
                  </m:num>
                  <m:den>
                    <m:r>
                      <m:rPr>
                        <m:nor/>
                      </m:rPr>
                      <w:rPr>
                        <w:vertAlign w:val="subscript"/>
                      </w:rPr>
                      <m:t>H2</m:t>
                    </m:r>
                  </m:den>
                </m:f>
              </m:sub>
            </m:sSub>
          </m:den>
        </m:f>
      </m:oMath>
      <w:r w:rsidRPr="00862601">
        <w:t xml:space="preserve"> </w:t>
      </w:r>
      <w:r w:rsidRPr="00862601">
        <w:tab/>
      </w:r>
    </w:p>
    <w:p w14:paraId="493BF31B" w14:textId="77777777" w:rsidR="004F40D9" w:rsidRPr="00862601" w:rsidRDefault="00262B69" w:rsidP="009D09CF">
      <w:pPr>
        <w:pStyle w:val="Equation"/>
        <w:rPr>
          <w:iCs/>
        </w:rPr>
      </w:pPr>
      <w:r w:rsidRPr="00862601">
        <w:t>Eq. S</w:t>
      </w:r>
      <w:r w:rsidR="00F23CF5" w:rsidRPr="00862601">
        <w:fldChar w:fldCharType="begin"/>
      </w:r>
      <w:r w:rsidR="00BF221B" w:rsidRPr="00862601">
        <w:instrText xml:space="preserve"> SEQ Eq. \* ARABIC </w:instrText>
      </w:r>
      <w:r w:rsidR="00F23CF5" w:rsidRPr="00862601">
        <w:fldChar w:fldCharType="separate"/>
      </w:r>
      <w:r w:rsidRPr="00862601">
        <w:t>53</w:t>
      </w:r>
      <w:r w:rsidR="00F23CF5" w:rsidRPr="00862601">
        <w:fldChar w:fldCharType="end"/>
      </w:r>
    </w:p>
    <w:p w14:paraId="1BEA3D0F" w14:textId="77777777" w:rsidR="004F40D9" w:rsidRPr="00862601" w:rsidRDefault="0052410F" w:rsidP="00AD63F2">
      <w:r w:rsidRPr="00862601">
        <w:t>Therefore,</w:t>
      </w:r>
    </w:p>
    <w:p w14:paraId="043531A8" w14:textId="77777777" w:rsidR="00C86C9B" w:rsidRPr="00862601" w:rsidRDefault="004F40D9" w:rsidP="009D09CF">
      <w:pPr>
        <w:pStyle w:val="Equation"/>
        <w:rPr>
          <w:vanish/>
          <w:specVanish/>
        </w:rPr>
      </w:pPr>
      <w:bookmarkStart w:id="53" w:name="_Hlk87115600"/>
      <w:r w:rsidRPr="00862601">
        <w:tab/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w:bookmarkStart w:id="54" w:name="_Hlk95833888"/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>
                    <m:nor/>
                  </m:rPr>
                  <m:t>K</m:t>
                </m:r>
              </m:e>
              <m:sub>
                <m:r>
                  <m:rPr>
                    <m:nor/>
                  </m:rPr>
                  <w:rPr>
                    <w:vertAlign w:val="subscript"/>
                  </w:rPr>
                  <m:t>H1</m:t>
                </m:r>
              </m:sub>
            </m:sSub>
            <w:bookmarkEnd w:id="54"/>
            <m:r>
              <m:rPr>
                <m:nor/>
              </m:rPr>
              <m:t>Y</m:t>
            </m:r>
          </m:e>
          <m:sub>
            <m:r>
              <m:rPr>
                <m:nor/>
              </m:rPr>
              <m:t>X2/H2</m:t>
            </m:r>
          </m:sub>
        </m:sSub>
        <m:sSub>
          <m:sSubPr>
            <m:ctrlPr>
              <w:rPr>
                <w:rFonts w:ascii="Cambria Math" w:hAnsi="Cambria Math"/>
              </w:rPr>
            </m:ctrlPr>
          </m:sSubPr>
          <m:e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>
                    <m:nor/>
                  </m:rPr>
                  <m:t>K</m:t>
                </m:r>
              </m:e>
              <m:sub>
                <m:r>
                  <m:rPr>
                    <m:nor/>
                  </m:rPr>
                  <w:rPr>
                    <w:vertAlign w:val="subscript"/>
                  </w:rPr>
                  <m:t>H2</m:t>
                </m:r>
              </m:sub>
            </m:sSub>
            <m:r>
              <m:rPr>
                <m:nor/>
              </m:rPr>
              <m:t>Y</m:t>
            </m:r>
          </m:e>
          <m:sub>
            <m:r>
              <m:rPr>
                <m:nor/>
              </m:rPr>
              <m:t>X1/H1</m:t>
            </m:r>
          </m:sub>
        </m:sSub>
        <m:r>
          <m:rPr>
            <m:nor/>
          </m:rPr>
          <m:t>&gt;1</m:t>
        </m:r>
      </m:oMath>
      <w:r w:rsidRPr="00862601">
        <w:t xml:space="preserve"> </w:t>
      </w:r>
      <w:r w:rsidRPr="00862601">
        <w:tab/>
      </w:r>
    </w:p>
    <w:p w14:paraId="07BEBF45" w14:textId="77777777" w:rsidR="004F40D9" w:rsidRPr="00862601" w:rsidRDefault="00262B69" w:rsidP="009D09CF">
      <w:pPr>
        <w:pStyle w:val="Equation"/>
      </w:pPr>
      <w:bookmarkStart w:id="55" w:name="_Hlk91680757"/>
      <w:r w:rsidRPr="00862601">
        <w:t>Eq. S</w:t>
      </w:r>
      <w:r w:rsidR="00F23CF5" w:rsidRPr="00862601">
        <w:fldChar w:fldCharType="begin"/>
      </w:r>
      <w:r w:rsidR="00BF221B" w:rsidRPr="00862601">
        <w:instrText xml:space="preserve"> SEQ Eq. \* ARABIC </w:instrText>
      </w:r>
      <w:r w:rsidR="00F23CF5" w:rsidRPr="00862601">
        <w:fldChar w:fldCharType="separate"/>
      </w:r>
      <w:r w:rsidRPr="00862601">
        <w:t>54</w:t>
      </w:r>
      <w:r w:rsidR="00F23CF5" w:rsidRPr="00862601">
        <w:fldChar w:fldCharType="end"/>
      </w:r>
    </w:p>
    <w:bookmarkEnd w:id="53"/>
    <w:bookmarkEnd w:id="55"/>
    <w:p w14:paraId="3BBC6740" w14:textId="77777777" w:rsidR="00726840" w:rsidRPr="00862601" w:rsidRDefault="002F4B84" w:rsidP="00AD63F2">
      <w:r w:rsidRPr="00862601">
        <w:t xml:space="preserve">Under this condition, the </w:t>
      </w:r>
      <w:r w:rsidR="00FD2FD9" w:rsidRPr="00862601">
        <w:t xml:space="preserve">co-culture </w:t>
      </w:r>
      <w:r w:rsidRPr="00862601">
        <w:t xml:space="preserve">system can achieve self-stabilization in the same way as </w:t>
      </w:r>
      <w:r w:rsidR="0052410F" w:rsidRPr="00862601">
        <w:t xml:space="preserve">it does in </w:t>
      </w:r>
      <w:r w:rsidRPr="00862601">
        <w:t>unidirectional cross-feeding</w:t>
      </w:r>
      <w:r w:rsidR="0052410F" w:rsidRPr="00862601">
        <w:t>, but</w:t>
      </w:r>
      <w:r w:rsidRPr="00862601">
        <w:t xml:space="preserve"> </w:t>
      </w:r>
      <w:r w:rsidR="0052410F" w:rsidRPr="00862601">
        <w:t>t</w:t>
      </w:r>
      <w:r w:rsidRPr="00862601">
        <w:t xml:space="preserve">here are differences </w:t>
      </w:r>
      <w:r w:rsidR="0052410F" w:rsidRPr="00862601">
        <w:t xml:space="preserve">between it and </w:t>
      </w:r>
      <w:r w:rsidRPr="00862601">
        <w:t>unidirectional cross-feeding.</w:t>
      </w:r>
    </w:p>
    <w:p w14:paraId="45D1CA08" w14:textId="77777777" w:rsidR="00726840" w:rsidRPr="00862601" w:rsidRDefault="002F4B84" w:rsidP="00181600">
      <w:pPr>
        <w:pStyle w:val="a8"/>
        <w:numPr>
          <w:ilvl w:val="0"/>
          <w:numId w:val="14"/>
        </w:numPr>
        <w:ind w:firstLineChars="0"/>
        <w:rPr>
          <w:kern w:val="0"/>
        </w:rPr>
      </w:pPr>
      <w:r w:rsidRPr="00862601">
        <w:rPr>
          <w:kern w:val="0"/>
        </w:rPr>
        <w:lastRenderedPageBreak/>
        <w:t xml:space="preserve">The correlation coefficients of S1 and S2 must meet the condition of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w:bookmarkStart w:id="56" w:name="_Hlk95833951"/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K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vertAlign w:val="subscript"/>
                  </w:rPr>
                  <m:t>H1</m:t>
                </m:r>
              </m:sub>
            </m:sSub>
            <w:bookmarkEnd w:id="56"/>
            <m:r>
              <m:rPr>
                <m:nor/>
              </m:rPr>
              <m:t>Y</m:t>
            </m:r>
          </m:e>
          <m:sub>
            <m:r>
              <m:rPr>
                <m:nor/>
              </m:rPr>
              <m:t>X2/H</m:t>
            </m:r>
            <w:bookmarkStart w:id="57" w:name="_Hlk95833971"/>
            <m:r>
              <m:rPr>
                <m:nor/>
              </m:rPr>
              <m:t>2</m:t>
            </m:r>
            <w:bookmarkEnd w:id="57"/>
          </m:sub>
        </m:sSub>
        <m:sSub>
          <m:sSubPr>
            <m:ctrlPr>
              <w:rPr>
                <w:rFonts w:ascii="Cambria Math" w:hAnsi="Cambria Math"/>
              </w:rPr>
            </m:ctrlPr>
          </m:sSubPr>
          <m:e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K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vertAlign w:val="subscript"/>
                  </w:rPr>
                  <m:t>H</m:t>
                </m:r>
                <m:r>
                  <m:rPr>
                    <m:nor/>
                  </m:rPr>
                  <m:t>2</m:t>
                </m:r>
              </m:sub>
            </m:sSub>
            <m:r>
              <m:rPr>
                <m:nor/>
              </m:rPr>
              <m:t>Y</m:t>
            </m:r>
          </m:e>
          <m:sub>
            <m:r>
              <m:rPr>
                <m:nor/>
              </m:rPr>
              <m:t>X1/H1</m:t>
            </m:r>
          </m:sub>
        </m:sSub>
        <m:r>
          <m:rPr>
            <m:nor/>
          </m:rPr>
          <w:rPr>
            <w:rFonts w:hint="eastAsia"/>
          </w:rPr>
          <m:t>≥</m:t>
        </m:r>
        <m:r>
          <m:rPr>
            <m:nor/>
          </m:rPr>
          <m:t>1</m:t>
        </m:r>
      </m:oMath>
      <w:r w:rsidRPr="00862601">
        <w:rPr>
          <w:kern w:val="0"/>
        </w:rPr>
        <w:t xml:space="preserve"> to ensure positive circulation between </w:t>
      </w:r>
      <w:r w:rsidR="0052410F" w:rsidRPr="00862601">
        <w:rPr>
          <w:kern w:val="0"/>
        </w:rPr>
        <w:t xml:space="preserve">the </w:t>
      </w:r>
      <w:r w:rsidRPr="00862601">
        <w:rPr>
          <w:kern w:val="0"/>
        </w:rPr>
        <w:t>interactive substances and bacteria</w:t>
      </w:r>
      <w:r w:rsidR="0052410F" w:rsidRPr="00862601">
        <w:rPr>
          <w:kern w:val="0"/>
        </w:rPr>
        <w:t>;</w:t>
      </w:r>
      <w:r w:rsidRPr="00862601">
        <w:rPr>
          <w:kern w:val="0"/>
        </w:rPr>
        <w:t xml:space="preserve"> </w:t>
      </w:r>
      <w:r w:rsidR="0052410F" w:rsidRPr="00862601">
        <w:rPr>
          <w:kern w:val="0"/>
        </w:rPr>
        <w:t>o</w:t>
      </w:r>
      <w:r w:rsidR="00C86C9B" w:rsidRPr="00862601">
        <w:rPr>
          <w:kern w:val="0"/>
        </w:rPr>
        <w:t>therwise,</w:t>
      </w:r>
      <w:r w:rsidRPr="00862601">
        <w:rPr>
          <w:kern w:val="0"/>
        </w:rPr>
        <w:t xml:space="preserve"> the circulation would be </w:t>
      </w:r>
      <w:proofErr w:type="gramStart"/>
      <w:r w:rsidR="00262B69" w:rsidRPr="00862601">
        <w:rPr>
          <w:kern w:val="0"/>
        </w:rPr>
        <w:t>terminated</w:t>
      </w:r>
      <w:proofErr w:type="gramEnd"/>
      <w:r w:rsidRPr="00862601">
        <w:rPr>
          <w:kern w:val="0"/>
        </w:rPr>
        <w:t xml:space="preserve"> and the bacteria would stop growing. </w:t>
      </w:r>
      <w:r w:rsidR="0052410F" w:rsidRPr="00862601">
        <w:rPr>
          <w:kern w:val="0"/>
        </w:rPr>
        <w:t>S</w:t>
      </w:r>
      <w:r w:rsidRPr="00862601">
        <w:rPr>
          <w:kern w:val="0"/>
        </w:rPr>
        <w:t>tability of</w:t>
      </w:r>
      <w:r w:rsidR="0052410F" w:rsidRPr="00862601">
        <w:rPr>
          <w:kern w:val="0"/>
        </w:rPr>
        <w:t xml:space="preserve"> the</w:t>
      </w:r>
      <w:r w:rsidRPr="00862601">
        <w:rPr>
          <w:kern w:val="0"/>
        </w:rPr>
        <w:t xml:space="preserve"> population ratio can be achieved only under more stringent conditions between the correlation coefficients of bidirectional cross-feeding</w:t>
      </w:r>
      <w:r w:rsidR="0028084D" w:rsidRPr="00862601">
        <w:rPr>
          <w:kern w:val="0"/>
        </w:rPr>
        <w:t>.</w:t>
      </w:r>
    </w:p>
    <w:p w14:paraId="1C406F33" w14:textId="77777777" w:rsidR="004F40D9" w:rsidRPr="00862601" w:rsidRDefault="003C062C" w:rsidP="00181600">
      <w:pPr>
        <w:pStyle w:val="a8"/>
        <w:numPr>
          <w:ilvl w:val="0"/>
          <w:numId w:val="14"/>
        </w:numPr>
        <w:ind w:firstLineChars="0"/>
      </w:pPr>
      <w:r w:rsidRPr="00862601">
        <w:t xml:space="preserve">Another exchange substance, H2, secreted by S2, accumulates over </w:t>
      </w:r>
      <w:proofErr w:type="gramStart"/>
      <w:r w:rsidRPr="00862601">
        <w:t>time</w:t>
      </w:r>
      <w:proofErr w:type="gramEnd"/>
      <w:r w:rsidRPr="00862601">
        <w:t xml:space="preserve"> and may lead to potential growth inhibition.</w:t>
      </w:r>
    </w:p>
    <w:bookmarkEnd w:id="50"/>
    <w:p w14:paraId="6EF6A648" w14:textId="77777777" w:rsidR="007B64CB" w:rsidRPr="00862601" w:rsidRDefault="007B64CB" w:rsidP="007B64CB">
      <w:pPr>
        <w:pStyle w:val="1"/>
        <w:rPr>
          <w:shd w:val="clear" w:color="auto" w:fill="F7F8FA"/>
        </w:rPr>
      </w:pPr>
      <w:r w:rsidRPr="00862601">
        <w:rPr>
          <w:shd w:val="clear" w:color="auto" w:fill="F7F8FA"/>
        </w:rPr>
        <w:t xml:space="preserve">Establishment of </w:t>
      </w:r>
      <w:r w:rsidR="00A07280">
        <w:rPr>
          <w:shd w:val="clear" w:color="auto" w:fill="F7F8FA"/>
        </w:rPr>
        <w:t xml:space="preserve">the </w:t>
      </w:r>
      <w:r w:rsidRPr="00862601">
        <w:rPr>
          <w:shd w:val="clear" w:color="auto" w:fill="F7F8FA"/>
        </w:rPr>
        <w:t xml:space="preserve">mathematical model of </w:t>
      </w:r>
      <w:r w:rsidR="00A07280">
        <w:rPr>
          <w:shd w:val="clear" w:color="auto" w:fill="F7F8FA"/>
        </w:rPr>
        <w:t xml:space="preserve">the </w:t>
      </w:r>
      <w:r w:rsidRPr="00862601">
        <w:rPr>
          <w:shd w:val="clear" w:color="auto" w:fill="F7F8FA"/>
        </w:rPr>
        <w:t>DS-AS co-culture system</w:t>
      </w:r>
    </w:p>
    <w:p w14:paraId="0755FF30" w14:textId="77777777" w:rsidR="007B64CB" w:rsidRDefault="007B64CB">
      <w:r w:rsidRPr="00862601">
        <w:t xml:space="preserve">The fed-batch fermentation process of </w:t>
      </w:r>
      <w:r w:rsidR="00A07280">
        <w:t xml:space="preserve">the </w:t>
      </w:r>
      <w:r w:rsidRPr="00862601">
        <w:t>DS-AS co-culture system was simulated with different initial population ratios using the mathematical model. All correlation coefficients were measured from batch fermentation in both independent and co-culture systems (Table S2).</w:t>
      </w:r>
    </w:p>
    <w:p w14:paraId="092B7EA0" w14:textId="77777777" w:rsidR="006A7A82" w:rsidRDefault="00B057CF" w:rsidP="006A7A82">
      <w:pPr>
        <w:pStyle w:val="1"/>
      </w:pPr>
      <w:bookmarkStart w:id="58" w:name="_Hlk96445782"/>
      <w:r>
        <w:t>S</w:t>
      </w:r>
      <w:r w:rsidR="006A7A82" w:rsidRPr="006A7A82">
        <w:t>imulating multistage fermentation</w:t>
      </w:r>
    </w:p>
    <w:bookmarkEnd w:id="58"/>
    <w:p w14:paraId="64A57DB7" w14:textId="77777777" w:rsidR="006A7A82" w:rsidRDefault="00B057CF" w:rsidP="00B057CF">
      <w:r w:rsidRPr="00181600">
        <w:t xml:space="preserve">To study the scalability of </w:t>
      </w:r>
      <w:r w:rsidR="00ED7718">
        <w:t xml:space="preserve">the </w:t>
      </w:r>
      <w:r w:rsidRPr="00181600">
        <w:t>DS-AS co-culture system, we simulated its secondary fermentation process in a 1</w:t>
      </w:r>
      <w:r w:rsidR="00ED7718">
        <w:t>-</w:t>
      </w:r>
      <w:r w:rsidRPr="00181600">
        <w:t>L bioreactor.</w:t>
      </w:r>
      <w:r w:rsidR="00ED7718">
        <w:t xml:space="preserve"> </w:t>
      </w:r>
      <w:r w:rsidR="00ED7718" w:rsidRPr="00ED7718">
        <w:t>Luria–Bertani (</w:t>
      </w:r>
      <w:r w:rsidRPr="00181600">
        <w:t>LB</w:t>
      </w:r>
      <w:r w:rsidR="00ED7718">
        <w:t>)</w:t>
      </w:r>
      <w:r w:rsidRPr="00181600">
        <w:t xml:space="preserve"> medium was used to independently culture AS and DS for primary seeds.</w:t>
      </w:r>
      <w:r w:rsidR="00ED7718">
        <w:t xml:space="preserve"> </w:t>
      </w:r>
      <w:r w:rsidRPr="00181600">
        <w:t xml:space="preserve">Secondary seeds were co-cultured with DS and AS in </w:t>
      </w:r>
      <w:r w:rsidR="00ED7718" w:rsidRPr="00ED7718">
        <w:t>chemically defined (</w:t>
      </w:r>
      <w:r w:rsidRPr="00181600">
        <w:t>CD</w:t>
      </w:r>
      <w:r w:rsidR="00ED7718">
        <w:t>)</w:t>
      </w:r>
      <w:r w:rsidRPr="00181600">
        <w:t xml:space="preserve"> medium in </w:t>
      </w:r>
      <w:r w:rsidR="00ED7718">
        <w:t xml:space="preserve">a </w:t>
      </w:r>
      <w:r w:rsidRPr="00181600">
        <w:t xml:space="preserve">shaker. When </w:t>
      </w:r>
      <w:r>
        <w:t>the biomass reache</w:t>
      </w:r>
      <w:r w:rsidR="00ED7718">
        <w:t>d</w:t>
      </w:r>
      <w:r>
        <w:t xml:space="preserve"> an OD</w:t>
      </w:r>
      <w:r w:rsidRPr="00181600">
        <w:rPr>
          <w:vertAlign w:val="subscript"/>
        </w:rPr>
        <w:t>600</w:t>
      </w:r>
      <w:r>
        <w:t xml:space="preserve"> of 5</w:t>
      </w:r>
      <w:r w:rsidR="00ED7718">
        <w:t>–</w:t>
      </w:r>
      <w:r w:rsidR="002B7D47">
        <w:t>8</w:t>
      </w:r>
      <w:r w:rsidRPr="00181600">
        <w:t xml:space="preserve">, </w:t>
      </w:r>
      <w:r w:rsidR="002B7D47">
        <w:t>the culture</w:t>
      </w:r>
      <w:r w:rsidRPr="00181600">
        <w:t xml:space="preserve"> was inoculated </w:t>
      </w:r>
      <w:r w:rsidR="00ED7718">
        <w:t>in</w:t>
      </w:r>
      <w:r w:rsidRPr="00181600">
        <w:t xml:space="preserve">to the </w:t>
      </w:r>
      <w:r w:rsidR="002B7D47">
        <w:t>bioreactor</w:t>
      </w:r>
      <w:r w:rsidR="002B7D47" w:rsidRPr="002B7D47">
        <w:t xml:space="preserve"> </w:t>
      </w:r>
      <w:r w:rsidR="002B7D47" w:rsidRPr="00BE2BF4">
        <w:t>with a total inoculation ratio of 4%</w:t>
      </w:r>
      <w:r w:rsidRPr="00181600">
        <w:t xml:space="preserve"> for fed-batch </w:t>
      </w:r>
      <w:r w:rsidR="002B7D47">
        <w:t>fermentation</w:t>
      </w:r>
      <w:r w:rsidRPr="00181600">
        <w:t xml:space="preserve"> to investigate the stability of </w:t>
      </w:r>
      <w:r w:rsidR="00ED7718">
        <w:t xml:space="preserve">the </w:t>
      </w:r>
      <w:r w:rsidRPr="00181600">
        <w:t xml:space="preserve">population </w:t>
      </w:r>
      <w:r w:rsidR="002B7D47">
        <w:t>ratio</w:t>
      </w:r>
      <w:r w:rsidRPr="00181600">
        <w:t xml:space="preserve"> in the fermentation process under the condition of co-culture of seeds.</w:t>
      </w:r>
      <w:r w:rsidR="001F76D9">
        <w:t xml:space="preserve"> </w:t>
      </w:r>
      <w:r w:rsidR="00062770" w:rsidRPr="00062770">
        <w:t xml:space="preserve">This </w:t>
      </w:r>
      <w:r w:rsidR="00ED7718">
        <w:t>process was</w:t>
      </w:r>
      <w:r w:rsidR="00062770" w:rsidRPr="00062770">
        <w:t xml:space="preserve"> designed to simulate the scale-up process between different </w:t>
      </w:r>
      <w:r w:rsidR="00062770" w:rsidRPr="00062770">
        <w:lastRenderedPageBreak/>
        <w:t>levels of fermentation tanks in industrial production.</w:t>
      </w:r>
    </w:p>
    <w:p w14:paraId="3BD4BB29" w14:textId="77777777" w:rsidR="00E045AD" w:rsidRDefault="00E045AD" w:rsidP="00B057CF"/>
    <w:p w14:paraId="6B1CDA06" w14:textId="77777777" w:rsidR="002B7D47" w:rsidRPr="006A7A82" w:rsidRDefault="00CF2C35" w:rsidP="00181600">
      <w:r>
        <w:rPr>
          <w:noProof/>
          <w:lang w:val="en-GB" w:eastAsia="en-GB"/>
        </w:rPr>
        <w:drawing>
          <wp:inline distT="0" distB="0" distL="0" distR="0" wp14:anchorId="4AE7113A" wp14:editId="1D8CC267">
            <wp:extent cx="4358193" cy="3082637"/>
            <wp:effectExtent l="0" t="0" r="0" b="0"/>
            <wp:docPr id="1" name="图片 1" descr="黑暗中亮着的电脑屏幕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黑暗中亮着的电脑屏幕&#10;&#10;中度可信度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2128" cy="3085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E518FB" w14:textId="77777777" w:rsidR="00E045AD" w:rsidRDefault="00CF2C35" w:rsidP="00CF2C35">
      <w:pPr>
        <w:pStyle w:val="af1"/>
        <w:ind w:firstLine="298"/>
        <w:jc w:val="both"/>
        <w:rPr>
          <w:rFonts w:ascii="Times New Roman" w:eastAsiaTheme="minorEastAsia" w:hAnsi="Times New Roman" w:cs="Times New Roman"/>
          <w:b w:val="0"/>
          <w:bCs w:val="0"/>
          <w:sz w:val="21"/>
          <w:szCs w:val="21"/>
        </w:rPr>
      </w:pPr>
      <w:bookmarkStart w:id="59" w:name="_Ref96446209"/>
      <w:r w:rsidRPr="00181600">
        <w:rPr>
          <w:rFonts w:ascii="Times New Roman" w:eastAsiaTheme="minorEastAsia" w:hAnsi="Times New Roman" w:cs="Times New Roman"/>
          <w:b w:val="0"/>
          <w:bCs w:val="0"/>
          <w:sz w:val="21"/>
          <w:szCs w:val="21"/>
        </w:rPr>
        <w:t>Figure S</w:t>
      </w:r>
      <w:r w:rsidR="00F23CF5" w:rsidRPr="00181600">
        <w:rPr>
          <w:rFonts w:ascii="Times New Roman" w:eastAsiaTheme="minorEastAsia" w:hAnsi="Times New Roman" w:cs="Times New Roman"/>
          <w:b w:val="0"/>
          <w:bCs w:val="0"/>
          <w:sz w:val="21"/>
          <w:szCs w:val="21"/>
        </w:rPr>
        <w:fldChar w:fldCharType="begin"/>
      </w:r>
      <w:r w:rsidRPr="00181600">
        <w:rPr>
          <w:rFonts w:ascii="Times New Roman" w:eastAsiaTheme="minorEastAsia" w:hAnsi="Times New Roman" w:cs="Times New Roman"/>
          <w:b w:val="0"/>
          <w:bCs w:val="0"/>
          <w:sz w:val="21"/>
          <w:szCs w:val="21"/>
        </w:rPr>
        <w:instrText xml:space="preserve"> SEQ Figure_S \* ARABIC </w:instrText>
      </w:r>
      <w:r w:rsidR="00F23CF5" w:rsidRPr="00181600">
        <w:rPr>
          <w:rFonts w:ascii="Times New Roman" w:eastAsiaTheme="minorEastAsia" w:hAnsi="Times New Roman" w:cs="Times New Roman"/>
          <w:b w:val="0"/>
          <w:bCs w:val="0"/>
          <w:sz w:val="21"/>
          <w:szCs w:val="21"/>
        </w:rPr>
        <w:fldChar w:fldCharType="separate"/>
      </w:r>
      <w:r w:rsidRPr="00181600">
        <w:rPr>
          <w:rFonts w:ascii="Times New Roman" w:eastAsiaTheme="minorEastAsia" w:hAnsi="Times New Roman" w:cs="Times New Roman"/>
          <w:b w:val="0"/>
          <w:bCs w:val="0"/>
          <w:sz w:val="21"/>
          <w:szCs w:val="21"/>
        </w:rPr>
        <w:t>1</w:t>
      </w:r>
      <w:r w:rsidR="00F23CF5" w:rsidRPr="00181600">
        <w:rPr>
          <w:rFonts w:ascii="Times New Roman" w:eastAsiaTheme="minorEastAsia" w:hAnsi="Times New Roman" w:cs="Times New Roman"/>
          <w:b w:val="0"/>
          <w:bCs w:val="0"/>
          <w:sz w:val="21"/>
          <w:szCs w:val="21"/>
        </w:rPr>
        <w:fldChar w:fldCharType="end"/>
      </w:r>
      <w:bookmarkEnd w:id="59"/>
      <w:r w:rsidRPr="00181600">
        <w:rPr>
          <w:rFonts w:ascii="Times New Roman" w:eastAsiaTheme="minorEastAsia" w:hAnsi="Times New Roman" w:cs="Times New Roman"/>
          <w:b w:val="0"/>
          <w:bCs w:val="0"/>
          <w:sz w:val="21"/>
          <w:szCs w:val="21"/>
        </w:rPr>
        <w:t>.</w:t>
      </w:r>
      <w:r>
        <w:rPr>
          <w:rFonts w:ascii="Times New Roman" w:eastAsiaTheme="minorEastAsia" w:hAnsi="Times New Roman" w:cs="Times New Roman"/>
          <w:b w:val="0"/>
          <w:bCs w:val="0"/>
          <w:sz w:val="21"/>
          <w:szCs w:val="21"/>
        </w:rPr>
        <w:t xml:space="preserve"> </w:t>
      </w:r>
      <w:r w:rsidRPr="00CF2C35">
        <w:rPr>
          <w:rFonts w:ascii="Times New Roman" w:eastAsiaTheme="minorEastAsia" w:hAnsi="Times New Roman" w:cs="Times New Roman"/>
          <w:b w:val="0"/>
          <w:bCs w:val="0"/>
          <w:sz w:val="21"/>
          <w:szCs w:val="21"/>
        </w:rPr>
        <w:t>Simulati</w:t>
      </w:r>
      <w:r w:rsidR="00133610">
        <w:rPr>
          <w:rFonts w:ascii="Times New Roman" w:eastAsiaTheme="minorEastAsia" w:hAnsi="Times New Roman" w:cs="Times New Roman"/>
          <w:b w:val="0"/>
          <w:bCs w:val="0"/>
          <w:sz w:val="21"/>
          <w:szCs w:val="21"/>
        </w:rPr>
        <w:t>on of</w:t>
      </w:r>
      <w:r w:rsidRPr="00CF2C35">
        <w:rPr>
          <w:rFonts w:ascii="Times New Roman" w:eastAsiaTheme="minorEastAsia" w:hAnsi="Times New Roman" w:cs="Times New Roman"/>
          <w:b w:val="0"/>
          <w:bCs w:val="0"/>
          <w:sz w:val="21"/>
          <w:szCs w:val="21"/>
        </w:rPr>
        <w:t xml:space="preserve"> multistage fermentation</w:t>
      </w:r>
      <w:r>
        <w:rPr>
          <w:rFonts w:ascii="Times New Roman" w:eastAsiaTheme="minorEastAsia" w:hAnsi="Times New Roman" w:cs="Times New Roman"/>
          <w:b w:val="0"/>
          <w:bCs w:val="0"/>
          <w:sz w:val="21"/>
          <w:szCs w:val="21"/>
        </w:rPr>
        <w:t xml:space="preserve">. </w:t>
      </w:r>
      <w:r w:rsidR="00133610">
        <w:rPr>
          <w:rFonts w:ascii="Times New Roman" w:eastAsiaTheme="minorEastAsia" w:hAnsi="Times New Roman" w:cs="Times New Roman"/>
          <w:b w:val="0"/>
          <w:bCs w:val="0"/>
          <w:sz w:val="21"/>
          <w:szCs w:val="21"/>
        </w:rPr>
        <w:t>B</w:t>
      </w:r>
      <w:r w:rsidRPr="00CF2C35">
        <w:rPr>
          <w:rFonts w:ascii="Times New Roman" w:eastAsiaTheme="minorEastAsia" w:hAnsi="Times New Roman" w:cs="Times New Roman"/>
          <w:b w:val="0"/>
          <w:bCs w:val="0"/>
          <w:sz w:val="21"/>
          <w:szCs w:val="21"/>
        </w:rPr>
        <w:t>lack square</w:t>
      </w:r>
      <w:r w:rsidR="00133610">
        <w:rPr>
          <w:rFonts w:ascii="Times New Roman" w:eastAsiaTheme="minorEastAsia" w:hAnsi="Times New Roman" w:cs="Times New Roman"/>
          <w:b w:val="0"/>
          <w:bCs w:val="0"/>
          <w:sz w:val="21"/>
          <w:szCs w:val="21"/>
        </w:rPr>
        <w:t>s</w:t>
      </w:r>
      <w:r w:rsidRPr="00CF2C35">
        <w:rPr>
          <w:rFonts w:ascii="Times New Roman" w:eastAsiaTheme="minorEastAsia" w:hAnsi="Times New Roman" w:cs="Times New Roman"/>
          <w:b w:val="0"/>
          <w:bCs w:val="0"/>
          <w:sz w:val="21"/>
          <w:szCs w:val="21"/>
        </w:rPr>
        <w:t xml:space="preserve"> </w:t>
      </w:r>
      <w:r w:rsidR="00133610">
        <w:rPr>
          <w:rFonts w:ascii="Times New Roman" w:eastAsiaTheme="minorEastAsia" w:hAnsi="Times New Roman" w:cs="Times New Roman"/>
          <w:b w:val="0"/>
          <w:bCs w:val="0"/>
          <w:sz w:val="21"/>
          <w:szCs w:val="21"/>
        </w:rPr>
        <w:t>indicate the</w:t>
      </w:r>
      <w:r w:rsidRPr="00CF2C35">
        <w:rPr>
          <w:rFonts w:ascii="Times New Roman" w:eastAsiaTheme="minorEastAsia" w:hAnsi="Times New Roman" w:cs="Times New Roman"/>
          <w:b w:val="0"/>
          <w:bCs w:val="0"/>
          <w:sz w:val="21"/>
          <w:szCs w:val="21"/>
        </w:rPr>
        <w:t xml:space="preserve"> OD</w:t>
      </w:r>
      <w:r w:rsidR="00133610">
        <w:rPr>
          <w:rFonts w:ascii="Times New Roman" w:eastAsiaTheme="minorEastAsia" w:hAnsi="Times New Roman" w:cs="Times New Roman"/>
          <w:b w:val="0"/>
          <w:bCs w:val="0"/>
          <w:sz w:val="21"/>
          <w:szCs w:val="21"/>
        </w:rPr>
        <w:t>;</w:t>
      </w:r>
      <w:r w:rsidRPr="00CF2C35">
        <w:rPr>
          <w:rFonts w:ascii="Times New Roman" w:eastAsiaTheme="minorEastAsia" w:hAnsi="Times New Roman" w:cs="Times New Roman"/>
          <w:b w:val="0"/>
          <w:bCs w:val="0"/>
          <w:sz w:val="21"/>
          <w:szCs w:val="21"/>
        </w:rPr>
        <w:t xml:space="preserve"> blue triangle</w:t>
      </w:r>
      <w:r w:rsidR="00133610">
        <w:rPr>
          <w:rFonts w:ascii="Times New Roman" w:eastAsiaTheme="minorEastAsia" w:hAnsi="Times New Roman" w:cs="Times New Roman"/>
          <w:b w:val="0"/>
          <w:bCs w:val="0"/>
          <w:sz w:val="21"/>
          <w:szCs w:val="21"/>
        </w:rPr>
        <w:t>s</w:t>
      </w:r>
      <w:r w:rsidRPr="00CF2C35">
        <w:rPr>
          <w:rFonts w:ascii="Times New Roman" w:eastAsiaTheme="minorEastAsia" w:hAnsi="Times New Roman" w:cs="Times New Roman"/>
          <w:b w:val="0"/>
          <w:bCs w:val="0"/>
          <w:sz w:val="21"/>
          <w:szCs w:val="21"/>
        </w:rPr>
        <w:t xml:space="preserve"> </w:t>
      </w:r>
      <w:r w:rsidR="00133610">
        <w:rPr>
          <w:rFonts w:ascii="Times New Roman" w:eastAsiaTheme="minorEastAsia" w:hAnsi="Times New Roman" w:cs="Times New Roman"/>
          <w:b w:val="0"/>
          <w:bCs w:val="0"/>
          <w:sz w:val="21"/>
          <w:szCs w:val="21"/>
        </w:rPr>
        <w:t>indicate</w:t>
      </w:r>
      <w:r>
        <w:rPr>
          <w:rFonts w:ascii="Times New Roman" w:eastAsiaTheme="minorEastAsia" w:hAnsi="Times New Roman" w:cs="Times New Roman"/>
          <w:b w:val="0"/>
          <w:bCs w:val="0"/>
          <w:sz w:val="21"/>
          <w:szCs w:val="21"/>
        </w:rPr>
        <w:t xml:space="preserve"> the population ratio of</w:t>
      </w:r>
      <w:r w:rsidRPr="00CF2C35">
        <w:rPr>
          <w:rFonts w:ascii="Times New Roman" w:eastAsiaTheme="minorEastAsia" w:hAnsi="Times New Roman" w:cs="Times New Roman"/>
          <w:b w:val="0"/>
          <w:bCs w:val="0"/>
          <w:sz w:val="21"/>
          <w:szCs w:val="21"/>
        </w:rPr>
        <w:t xml:space="preserve"> </w:t>
      </w:r>
      <w:r w:rsidR="00133610">
        <w:rPr>
          <w:rFonts w:ascii="Times New Roman" w:eastAsiaTheme="minorEastAsia" w:hAnsi="Times New Roman" w:cs="Times New Roman"/>
          <w:b w:val="0"/>
          <w:bCs w:val="0"/>
          <w:sz w:val="21"/>
          <w:szCs w:val="21"/>
        </w:rPr>
        <w:t>the donor strain</w:t>
      </w:r>
      <w:r w:rsidR="005F29C0">
        <w:rPr>
          <w:rFonts w:ascii="Times New Roman" w:eastAsiaTheme="minorEastAsia" w:hAnsi="Times New Roman" w:cs="Times New Roman"/>
          <w:b w:val="0"/>
          <w:bCs w:val="0"/>
          <w:sz w:val="21"/>
          <w:szCs w:val="21"/>
        </w:rPr>
        <w:t xml:space="preserve"> </w:t>
      </w:r>
      <w:r w:rsidR="00133610">
        <w:rPr>
          <w:rFonts w:ascii="Times New Roman" w:eastAsiaTheme="minorEastAsia" w:hAnsi="Times New Roman" w:cs="Times New Roman"/>
          <w:b w:val="0"/>
          <w:bCs w:val="0"/>
          <w:sz w:val="21"/>
          <w:szCs w:val="21"/>
        </w:rPr>
        <w:t>(</w:t>
      </w:r>
      <w:r w:rsidRPr="00CF2C35">
        <w:rPr>
          <w:rFonts w:ascii="Times New Roman" w:eastAsiaTheme="minorEastAsia" w:hAnsi="Times New Roman" w:cs="Times New Roman"/>
          <w:b w:val="0"/>
          <w:bCs w:val="0"/>
          <w:sz w:val="21"/>
          <w:szCs w:val="21"/>
        </w:rPr>
        <w:t>DS</w:t>
      </w:r>
      <w:r w:rsidR="00133610">
        <w:rPr>
          <w:rFonts w:ascii="Times New Roman" w:eastAsiaTheme="minorEastAsia" w:hAnsi="Times New Roman" w:cs="Times New Roman"/>
          <w:b w:val="0"/>
          <w:bCs w:val="0"/>
          <w:sz w:val="21"/>
          <w:szCs w:val="21"/>
        </w:rPr>
        <w:t>)</w:t>
      </w:r>
      <w:r w:rsidRPr="00CF2C35">
        <w:rPr>
          <w:rFonts w:ascii="Times New Roman" w:eastAsiaTheme="minorEastAsia" w:hAnsi="Times New Roman" w:cs="Times New Roman"/>
          <w:b w:val="0"/>
          <w:bCs w:val="0"/>
          <w:sz w:val="21"/>
          <w:szCs w:val="21"/>
        </w:rPr>
        <w:t>.</w:t>
      </w:r>
      <w:r w:rsidR="00E64C2B">
        <w:rPr>
          <w:rFonts w:ascii="Times New Roman" w:eastAsiaTheme="minorEastAsia" w:hAnsi="Times New Roman" w:cs="Times New Roman"/>
          <w:b w:val="0"/>
          <w:bCs w:val="0"/>
          <w:sz w:val="21"/>
          <w:szCs w:val="21"/>
        </w:rPr>
        <w:t xml:space="preserve"> </w:t>
      </w:r>
      <w:r w:rsidR="00E64C2B" w:rsidRPr="00E64C2B">
        <w:rPr>
          <w:rFonts w:ascii="Times New Roman" w:eastAsiaTheme="minorEastAsia" w:hAnsi="Times New Roman" w:cs="Times New Roman"/>
          <w:b w:val="0"/>
          <w:bCs w:val="0"/>
          <w:sz w:val="21"/>
          <w:szCs w:val="21"/>
        </w:rPr>
        <w:t xml:space="preserve">With the growth of </w:t>
      </w:r>
      <w:r w:rsidR="00133610">
        <w:rPr>
          <w:rFonts w:ascii="Times New Roman" w:eastAsiaTheme="minorEastAsia" w:hAnsi="Times New Roman" w:cs="Times New Roman"/>
          <w:b w:val="0"/>
          <w:bCs w:val="0"/>
          <w:sz w:val="21"/>
          <w:szCs w:val="21"/>
        </w:rPr>
        <w:t xml:space="preserve">the </w:t>
      </w:r>
      <w:r w:rsidR="00E64C2B">
        <w:rPr>
          <w:rFonts w:ascii="Times New Roman" w:eastAsiaTheme="minorEastAsia" w:hAnsi="Times New Roman" w:cs="Times New Roman"/>
          <w:b w:val="0"/>
          <w:bCs w:val="0"/>
          <w:sz w:val="21"/>
          <w:szCs w:val="21"/>
        </w:rPr>
        <w:t>co-culture</w:t>
      </w:r>
      <w:r w:rsidR="00E64C2B" w:rsidRPr="00E64C2B">
        <w:rPr>
          <w:rFonts w:ascii="Times New Roman" w:eastAsiaTheme="minorEastAsia" w:hAnsi="Times New Roman" w:cs="Times New Roman"/>
          <w:b w:val="0"/>
          <w:bCs w:val="0"/>
          <w:sz w:val="21"/>
          <w:szCs w:val="21"/>
        </w:rPr>
        <w:t xml:space="preserve">, the </w:t>
      </w:r>
      <w:r w:rsidR="00E64C2B">
        <w:rPr>
          <w:rFonts w:ascii="Times New Roman" w:eastAsiaTheme="minorEastAsia" w:hAnsi="Times New Roman" w:cs="Times New Roman"/>
          <w:b w:val="0"/>
          <w:bCs w:val="0"/>
          <w:sz w:val="21"/>
          <w:szCs w:val="21"/>
        </w:rPr>
        <w:t>population ratio</w:t>
      </w:r>
      <w:r w:rsidR="00E64C2B" w:rsidRPr="00E64C2B">
        <w:rPr>
          <w:rFonts w:ascii="Times New Roman" w:eastAsiaTheme="minorEastAsia" w:hAnsi="Times New Roman" w:cs="Times New Roman"/>
          <w:b w:val="0"/>
          <w:bCs w:val="0"/>
          <w:sz w:val="21"/>
          <w:szCs w:val="21"/>
        </w:rPr>
        <w:t xml:space="preserve"> of </w:t>
      </w:r>
      <w:r w:rsidR="005F29C0">
        <w:rPr>
          <w:rFonts w:ascii="Times New Roman" w:eastAsiaTheme="minorEastAsia" w:hAnsi="Times New Roman" w:cs="Times New Roman"/>
          <w:b w:val="0"/>
          <w:bCs w:val="0"/>
          <w:sz w:val="21"/>
          <w:szCs w:val="21"/>
        </w:rPr>
        <w:t xml:space="preserve">the </w:t>
      </w:r>
      <w:r w:rsidR="00E64C2B" w:rsidRPr="00E64C2B">
        <w:rPr>
          <w:rFonts w:ascii="Times New Roman" w:eastAsiaTheme="minorEastAsia" w:hAnsi="Times New Roman" w:cs="Times New Roman"/>
          <w:b w:val="0"/>
          <w:bCs w:val="0"/>
          <w:sz w:val="21"/>
          <w:szCs w:val="21"/>
        </w:rPr>
        <w:t xml:space="preserve">DS remained stable. </w:t>
      </w:r>
      <w:r w:rsidR="00E64C2B" w:rsidRPr="002D61EE">
        <w:rPr>
          <w:rFonts w:ascii="Times New Roman" w:eastAsiaTheme="minorEastAsia" w:hAnsi="Times New Roman" w:cs="Times New Roman"/>
          <w:b w:val="0"/>
          <w:bCs w:val="0"/>
          <w:sz w:val="21"/>
          <w:szCs w:val="21"/>
        </w:rPr>
        <w:t xml:space="preserve">Error bars </w:t>
      </w:r>
      <w:r w:rsidR="00E64C2B" w:rsidRPr="009E0BC0">
        <w:rPr>
          <w:rFonts w:ascii="Times New Roman" w:hAnsi="Times New Roman" w:cs="Times New Roman"/>
          <w:b w:val="0"/>
          <w:bCs w:val="0"/>
          <w:sz w:val="21"/>
          <w:szCs w:val="21"/>
        </w:rPr>
        <w:t>indicate the standard deviation</w:t>
      </w:r>
      <w:r w:rsidR="00E64C2B" w:rsidRPr="002D61EE">
        <w:rPr>
          <w:rFonts w:ascii="Times New Roman" w:eastAsiaTheme="minorEastAsia" w:hAnsi="Times New Roman" w:cs="Times New Roman"/>
          <w:b w:val="0"/>
          <w:bCs w:val="0"/>
          <w:sz w:val="21"/>
          <w:szCs w:val="21"/>
        </w:rPr>
        <w:t xml:space="preserve"> of duplicate cultures</w:t>
      </w:r>
      <w:r w:rsidR="00E64C2B">
        <w:rPr>
          <w:rFonts w:ascii="Times New Roman" w:eastAsiaTheme="minorEastAsia" w:hAnsi="Times New Roman" w:cs="Times New Roman"/>
          <w:b w:val="0"/>
          <w:bCs w:val="0"/>
          <w:sz w:val="21"/>
          <w:szCs w:val="21"/>
        </w:rPr>
        <w:t>.</w:t>
      </w:r>
    </w:p>
    <w:p w14:paraId="0BFC3851" w14:textId="77777777" w:rsidR="00567A12" w:rsidRPr="00E045AD" w:rsidRDefault="00E045AD" w:rsidP="00181600">
      <w:r w:rsidRPr="00E045AD">
        <w:t xml:space="preserve">As shown in </w:t>
      </w:r>
      <w:r w:rsidR="005531A5">
        <w:fldChar w:fldCharType="begin"/>
      </w:r>
      <w:r w:rsidR="005531A5">
        <w:instrText xml:space="preserve"> REF _Ref96446209 \h  \* MERGEFORMAT </w:instrText>
      </w:r>
      <w:r w:rsidR="005531A5">
        <w:fldChar w:fldCharType="separate"/>
      </w:r>
      <w:r w:rsidRPr="00E045AD">
        <w:t>Figure S</w:t>
      </w:r>
      <w:r w:rsidRPr="00181600">
        <w:t>1</w:t>
      </w:r>
      <w:r w:rsidR="005531A5">
        <w:fldChar w:fldCharType="end"/>
      </w:r>
      <w:r w:rsidRPr="00E045AD">
        <w:t xml:space="preserve">, the final OD of the co-culture system </w:t>
      </w:r>
      <w:r w:rsidR="00133610">
        <w:t>was approximately</w:t>
      </w:r>
      <w:r w:rsidRPr="00E045AD">
        <w:t xml:space="preserve"> 150, and the population proportion of </w:t>
      </w:r>
      <w:r w:rsidR="005F29C0">
        <w:t xml:space="preserve">the </w:t>
      </w:r>
      <w:r w:rsidRPr="00E045AD">
        <w:t>DS remained stable throughout the whole culture process. The</w:t>
      </w:r>
      <w:r w:rsidR="00133610">
        <w:t>se</w:t>
      </w:r>
      <w:r w:rsidRPr="00E045AD">
        <w:t xml:space="preserve"> results show that the DS-AS co-culture system ha</w:t>
      </w:r>
      <w:r w:rsidR="00133610">
        <w:t>d</w:t>
      </w:r>
      <w:r w:rsidRPr="00E045AD">
        <w:t xml:space="preserve"> good </w:t>
      </w:r>
      <w:r>
        <w:t>scalability</w:t>
      </w:r>
      <w:r w:rsidRPr="00E045AD">
        <w:t>.</w:t>
      </w:r>
      <w:r w:rsidR="00567A12" w:rsidRPr="00E045AD">
        <w:br w:type="page"/>
      </w:r>
    </w:p>
    <w:p w14:paraId="66093AD0" w14:textId="77777777" w:rsidR="0083633D" w:rsidRPr="00CF7589" w:rsidRDefault="0083633D" w:rsidP="00792B4F">
      <w:pPr>
        <w:widowControl/>
        <w:spacing w:line="240" w:lineRule="auto"/>
        <w:ind w:firstLineChars="0" w:firstLine="0"/>
        <w:jc w:val="left"/>
      </w:pPr>
    </w:p>
    <w:p w14:paraId="0B223108" w14:textId="77777777" w:rsidR="0011557F" w:rsidRPr="00F9499F" w:rsidRDefault="00212AB5" w:rsidP="001A17E6">
      <w:pPr>
        <w:pStyle w:val="af1"/>
        <w:rPr>
          <w:rFonts w:ascii="Times New Roman" w:hAnsi="Times New Roman" w:cs="Times New Roman"/>
        </w:rPr>
      </w:pPr>
      <w:bookmarkStart w:id="60" w:name="_Ref91535768"/>
      <w:r w:rsidRPr="00212AB5">
        <w:rPr>
          <w:rFonts w:ascii="Times New Roman" w:hAnsi="Times New Roman" w:cs="Times New Roman"/>
        </w:rPr>
        <w:t>Table S</w:t>
      </w:r>
      <w:r w:rsidR="00F23CF5" w:rsidRPr="00212AB5">
        <w:rPr>
          <w:rFonts w:ascii="Times New Roman" w:hAnsi="Times New Roman" w:cs="Times New Roman"/>
        </w:rPr>
        <w:fldChar w:fldCharType="begin"/>
      </w:r>
      <w:r w:rsidRPr="00212AB5">
        <w:rPr>
          <w:rFonts w:ascii="Times New Roman" w:hAnsi="Times New Roman" w:cs="Times New Roman"/>
        </w:rPr>
        <w:instrText xml:space="preserve"> SEQ Table_S \* ARABIC </w:instrText>
      </w:r>
      <w:r w:rsidR="00F23CF5" w:rsidRPr="00212AB5">
        <w:rPr>
          <w:rFonts w:ascii="Times New Roman" w:hAnsi="Times New Roman" w:cs="Times New Roman"/>
        </w:rPr>
        <w:fldChar w:fldCharType="separate"/>
      </w:r>
      <w:r w:rsidRPr="00212AB5">
        <w:rPr>
          <w:rFonts w:ascii="Times New Roman" w:hAnsi="Times New Roman" w:cs="Times New Roman"/>
        </w:rPr>
        <w:t>1</w:t>
      </w:r>
      <w:r w:rsidR="00F23CF5" w:rsidRPr="00212AB5">
        <w:rPr>
          <w:rFonts w:ascii="Times New Roman" w:hAnsi="Times New Roman" w:cs="Times New Roman"/>
        </w:rPr>
        <w:fldChar w:fldCharType="end"/>
      </w:r>
      <w:bookmarkEnd w:id="60"/>
      <w:r w:rsidRPr="00212AB5">
        <w:rPr>
          <w:rFonts w:ascii="Times New Roman" w:hAnsi="Times New Roman" w:cs="Times New Roman"/>
        </w:rPr>
        <w:t xml:space="preserve"> </w:t>
      </w:r>
      <w:r w:rsidRPr="00212AB5">
        <w:rPr>
          <w:rFonts w:ascii="Times New Roman" w:hAnsi="Times New Roman" w:cs="Times New Roman"/>
          <w:b w:val="0"/>
          <w:bCs w:val="0"/>
        </w:rPr>
        <w:t xml:space="preserve">Definitions of </w:t>
      </w:r>
      <w:r w:rsidR="00BF1240">
        <w:rPr>
          <w:rFonts w:ascii="Times New Roman" w:hAnsi="Times New Roman" w:cs="Times New Roman"/>
          <w:b w:val="0"/>
          <w:bCs w:val="0"/>
        </w:rPr>
        <w:t xml:space="preserve">all the </w:t>
      </w:r>
      <w:r w:rsidRPr="00212AB5">
        <w:rPr>
          <w:rFonts w:ascii="Times New Roman" w:hAnsi="Times New Roman" w:cs="Times New Roman"/>
          <w:b w:val="0"/>
          <w:bCs w:val="0"/>
        </w:rPr>
        <w:t>parameters</w:t>
      </w:r>
      <w:r w:rsidR="00BF1240">
        <w:rPr>
          <w:rFonts w:ascii="Times New Roman" w:hAnsi="Times New Roman" w:cs="Times New Roman"/>
          <w:b w:val="0"/>
          <w:bCs w:val="0"/>
        </w:rPr>
        <w:t xml:space="preserve"> </w:t>
      </w:r>
      <w:r w:rsidR="00BF1240" w:rsidRPr="00BF1240">
        <w:rPr>
          <w:rFonts w:ascii="Times New Roman" w:hAnsi="Times New Roman" w:cs="Times New Roman"/>
          <w:b w:val="0"/>
          <w:bCs w:val="0"/>
        </w:rPr>
        <w:t>used in the model equations</w:t>
      </w:r>
      <w:r w:rsidR="00BF1240">
        <w:rPr>
          <w:rFonts w:ascii="Times New Roman" w:hAnsi="Times New Roman" w:cs="Times New Roman"/>
          <w:b w:val="0"/>
          <w:bCs w:val="0"/>
        </w:rPr>
        <w:t xml:space="preserve"> in this study</w:t>
      </w:r>
    </w:p>
    <w:tbl>
      <w:tblPr>
        <w:tblStyle w:val="21"/>
        <w:tblW w:w="0" w:type="auto"/>
        <w:jc w:val="center"/>
        <w:tblLook w:val="04A0" w:firstRow="1" w:lastRow="0" w:firstColumn="1" w:lastColumn="0" w:noHBand="0" w:noVBand="1"/>
      </w:tblPr>
      <w:tblGrid>
        <w:gridCol w:w="1271"/>
        <w:gridCol w:w="4366"/>
        <w:gridCol w:w="1729"/>
      </w:tblGrid>
      <w:tr w:rsidR="0011557F" w:rsidRPr="00CF7589" w14:paraId="11D392FD" w14:textId="77777777" w:rsidTr="003860D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  <w:tcBorders>
              <w:top w:val="single" w:sz="4" w:space="0" w:color="7F7F7F" w:themeColor="text1" w:themeTint="80"/>
              <w:bottom w:val="single" w:sz="4" w:space="0" w:color="auto"/>
            </w:tcBorders>
          </w:tcPr>
          <w:p w14:paraId="39BFAFDC" w14:textId="77777777" w:rsidR="0011557F" w:rsidRPr="00CF7589" w:rsidRDefault="0011557F" w:rsidP="00D80905">
            <w:pPr>
              <w:spacing w:line="360" w:lineRule="auto"/>
              <w:ind w:firstLine="256"/>
              <w:jc w:val="center"/>
              <w:rPr>
                <w:b w:val="0"/>
                <w:bCs w:val="0"/>
                <w:sz w:val="18"/>
                <w:szCs w:val="18"/>
              </w:rPr>
            </w:pPr>
            <w:r w:rsidRPr="00CF7589">
              <w:rPr>
                <w:b w:val="0"/>
                <w:bCs w:val="0"/>
                <w:sz w:val="18"/>
                <w:szCs w:val="18"/>
              </w:rPr>
              <w:t>Symbol</w:t>
            </w:r>
          </w:p>
        </w:tc>
        <w:tc>
          <w:tcPr>
            <w:tcW w:w="4366" w:type="dxa"/>
            <w:tcBorders>
              <w:top w:val="single" w:sz="4" w:space="0" w:color="7F7F7F" w:themeColor="text1" w:themeTint="80"/>
              <w:bottom w:val="single" w:sz="4" w:space="0" w:color="auto"/>
            </w:tcBorders>
          </w:tcPr>
          <w:p w14:paraId="09CA6E5B" w14:textId="77777777" w:rsidR="0011557F" w:rsidRPr="00CF7589" w:rsidRDefault="0011557F" w:rsidP="00D80905">
            <w:pPr>
              <w:spacing w:line="360" w:lineRule="auto"/>
              <w:ind w:firstLine="256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18"/>
                <w:szCs w:val="18"/>
              </w:rPr>
            </w:pPr>
            <w:r w:rsidRPr="00CF7589">
              <w:rPr>
                <w:b w:val="0"/>
                <w:bCs w:val="0"/>
                <w:sz w:val="18"/>
                <w:szCs w:val="18"/>
              </w:rPr>
              <w:t>Definition</w:t>
            </w:r>
          </w:p>
        </w:tc>
        <w:tc>
          <w:tcPr>
            <w:tcW w:w="1729" w:type="dxa"/>
            <w:tcBorders>
              <w:top w:val="single" w:sz="4" w:space="0" w:color="7F7F7F" w:themeColor="text1" w:themeTint="80"/>
              <w:bottom w:val="single" w:sz="4" w:space="0" w:color="auto"/>
            </w:tcBorders>
          </w:tcPr>
          <w:p w14:paraId="35F84DF5" w14:textId="77777777" w:rsidR="0011557F" w:rsidRPr="00CF7589" w:rsidRDefault="0011557F" w:rsidP="00D80905">
            <w:pPr>
              <w:spacing w:line="360" w:lineRule="auto"/>
              <w:ind w:firstLine="256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18"/>
                <w:szCs w:val="18"/>
              </w:rPr>
            </w:pPr>
            <w:r w:rsidRPr="00CF7589">
              <w:rPr>
                <w:b w:val="0"/>
                <w:bCs w:val="0"/>
                <w:sz w:val="18"/>
                <w:szCs w:val="18"/>
              </w:rPr>
              <w:t>Unit</w:t>
            </w:r>
          </w:p>
        </w:tc>
      </w:tr>
      <w:tr w:rsidR="0011557F" w:rsidRPr="00CF7589" w14:paraId="5A2742EE" w14:textId="77777777" w:rsidTr="003860D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  <w:tcBorders>
              <w:top w:val="single" w:sz="4" w:space="0" w:color="auto"/>
              <w:bottom w:val="nil"/>
            </w:tcBorders>
          </w:tcPr>
          <w:p w14:paraId="7CBAA55C" w14:textId="77777777" w:rsidR="0011557F" w:rsidRPr="00CF7589" w:rsidRDefault="0011557F" w:rsidP="00D80905">
            <w:pPr>
              <w:spacing w:line="360" w:lineRule="auto"/>
              <w:ind w:firstLine="256"/>
              <w:rPr>
                <w:b w:val="0"/>
                <w:bCs w:val="0"/>
                <w:sz w:val="18"/>
                <w:szCs w:val="18"/>
              </w:rPr>
            </w:pPr>
            <w:proofErr w:type="spellStart"/>
            <w:r w:rsidRPr="00CF7589">
              <w:rPr>
                <w:b w:val="0"/>
                <w:bCs w:val="0"/>
                <w:sz w:val="18"/>
                <w:szCs w:val="18"/>
              </w:rPr>
              <w:t>μ</w:t>
            </w:r>
            <w:r w:rsidRPr="00CF7589">
              <w:rPr>
                <w:b w:val="0"/>
                <w:bCs w:val="0"/>
                <w:sz w:val="18"/>
                <w:szCs w:val="18"/>
                <w:vertAlign w:val="subscript"/>
              </w:rPr>
              <w:t>m</w:t>
            </w:r>
            <w:proofErr w:type="spellEnd"/>
          </w:p>
        </w:tc>
        <w:tc>
          <w:tcPr>
            <w:tcW w:w="4366" w:type="dxa"/>
            <w:tcBorders>
              <w:top w:val="single" w:sz="4" w:space="0" w:color="auto"/>
              <w:bottom w:val="nil"/>
            </w:tcBorders>
          </w:tcPr>
          <w:p w14:paraId="1F66B621" w14:textId="77777777" w:rsidR="0011557F" w:rsidRPr="00CF7589" w:rsidRDefault="0011557F" w:rsidP="00D80905">
            <w:pPr>
              <w:spacing w:line="360" w:lineRule="auto"/>
              <w:ind w:firstLine="25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CF7589">
              <w:rPr>
                <w:sz w:val="18"/>
                <w:szCs w:val="18"/>
              </w:rPr>
              <w:t>Maximum specific growth rate</w:t>
            </w:r>
          </w:p>
        </w:tc>
        <w:tc>
          <w:tcPr>
            <w:tcW w:w="1729" w:type="dxa"/>
            <w:tcBorders>
              <w:top w:val="single" w:sz="4" w:space="0" w:color="auto"/>
              <w:bottom w:val="nil"/>
            </w:tcBorders>
          </w:tcPr>
          <w:p w14:paraId="4265E5A2" w14:textId="77777777" w:rsidR="0011557F" w:rsidRPr="00CF7589" w:rsidRDefault="0011557F" w:rsidP="00D80905">
            <w:pPr>
              <w:spacing w:line="360" w:lineRule="auto"/>
              <w:ind w:firstLine="25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vertAlign w:val="superscript"/>
              </w:rPr>
            </w:pPr>
            <w:bookmarkStart w:id="61" w:name="OLE_LINK9"/>
            <w:bookmarkStart w:id="62" w:name="OLE_LINK10"/>
            <w:r w:rsidRPr="00CF7589">
              <w:rPr>
                <w:sz w:val="18"/>
                <w:szCs w:val="18"/>
              </w:rPr>
              <w:t>h</w:t>
            </w:r>
            <w:r w:rsidRPr="00CF7589">
              <w:rPr>
                <w:sz w:val="18"/>
                <w:szCs w:val="18"/>
                <w:vertAlign w:val="superscript"/>
              </w:rPr>
              <w:t>-1</w:t>
            </w:r>
            <w:bookmarkEnd w:id="61"/>
            <w:bookmarkEnd w:id="62"/>
          </w:p>
        </w:tc>
      </w:tr>
      <w:tr w:rsidR="0011557F" w:rsidRPr="00CF7589" w14:paraId="19267B83" w14:textId="77777777" w:rsidTr="003860D3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  <w:tcBorders>
              <w:top w:val="nil"/>
              <w:bottom w:val="nil"/>
            </w:tcBorders>
          </w:tcPr>
          <w:p w14:paraId="2F3F7E73" w14:textId="77777777" w:rsidR="0011557F" w:rsidRPr="00CF7589" w:rsidRDefault="0011557F" w:rsidP="00D80905">
            <w:pPr>
              <w:spacing w:line="360" w:lineRule="auto"/>
              <w:ind w:firstLine="256"/>
              <w:rPr>
                <w:b w:val="0"/>
                <w:bCs w:val="0"/>
                <w:sz w:val="18"/>
                <w:szCs w:val="18"/>
              </w:rPr>
            </w:pPr>
            <w:r w:rsidRPr="00CF7589">
              <w:rPr>
                <w:b w:val="0"/>
                <w:bCs w:val="0"/>
                <w:sz w:val="18"/>
                <w:szCs w:val="18"/>
              </w:rPr>
              <w:t>μ</w:t>
            </w:r>
          </w:p>
        </w:tc>
        <w:tc>
          <w:tcPr>
            <w:tcW w:w="4366" w:type="dxa"/>
            <w:tcBorders>
              <w:top w:val="nil"/>
              <w:bottom w:val="nil"/>
            </w:tcBorders>
          </w:tcPr>
          <w:p w14:paraId="31E2E163" w14:textId="77777777" w:rsidR="0011557F" w:rsidRPr="00CF7589" w:rsidRDefault="0011557F" w:rsidP="00D80905">
            <w:pPr>
              <w:spacing w:line="360" w:lineRule="auto"/>
              <w:ind w:firstLine="25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CF7589">
              <w:rPr>
                <w:sz w:val="18"/>
                <w:szCs w:val="18"/>
              </w:rPr>
              <w:t>Specific growth rate</w:t>
            </w:r>
          </w:p>
        </w:tc>
        <w:tc>
          <w:tcPr>
            <w:tcW w:w="1729" w:type="dxa"/>
            <w:tcBorders>
              <w:top w:val="nil"/>
              <w:bottom w:val="nil"/>
            </w:tcBorders>
          </w:tcPr>
          <w:p w14:paraId="67ED641C" w14:textId="77777777" w:rsidR="0011557F" w:rsidRPr="00CF7589" w:rsidRDefault="0011557F" w:rsidP="00D80905">
            <w:pPr>
              <w:spacing w:line="360" w:lineRule="auto"/>
              <w:ind w:firstLine="25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CF7589">
              <w:rPr>
                <w:sz w:val="18"/>
                <w:szCs w:val="18"/>
              </w:rPr>
              <w:t>h</w:t>
            </w:r>
            <w:r w:rsidRPr="00CF7589">
              <w:rPr>
                <w:sz w:val="18"/>
                <w:szCs w:val="18"/>
                <w:vertAlign w:val="superscript"/>
              </w:rPr>
              <w:t>-1</w:t>
            </w:r>
          </w:p>
        </w:tc>
      </w:tr>
      <w:tr w:rsidR="0011557F" w:rsidRPr="00CF7589" w14:paraId="63BEA691" w14:textId="77777777" w:rsidTr="003860D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  <w:tcBorders>
              <w:top w:val="nil"/>
              <w:bottom w:val="nil"/>
            </w:tcBorders>
          </w:tcPr>
          <w:p w14:paraId="745D154C" w14:textId="77777777" w:rsidR="0011557F" w:rsidRPr="00CF7589" w:rsidRDefault="0011557F" w:rsidP="00D80905">
            <w:pPr>
              <w:spacing w:line="360" w:lineRule="auto"/>
              <w:ind w:firstLine="256"/>
              <w:rPr>
                <w:b w:val="0"/>
                <w:bCs w:val="0"/>
                <w:sz w:val="18"/>
                <w:szCs w:val="18"/>
              </w:rPr>
            </w:pPr>
            <w:proofErr w:type="gramStart"/>
            <w:r w:rsidRPr="00CF7589">
              <w:rPr>
                <w:b w:val="0"/>
                <w:bCs w:val="0"/>
                <w:sz w:val="18"/>
                <w:szCs w:val="18"/>
              </w:rPr>
              <w:t>K</w:t>
            </w:r>
            <w:r w:rsidRPr="00CF7589">
              <w:rPr>
                <w:b w:val="0"/>
                <w:bCs w:val="0"/>
                <w:sz w:val="18"/>
                <w:szCs w:val="18"/>
                <w:vertAlign w:val="subscript"/>
              </w:rPr>
              <w:t>S,G</w:t>
            </w:r>
            <w:proofErr w:type="gramEnd"/>
          </w:p>
        </w:tc>
        <w:tc>
          <w:tcPr>
            <w:tcW w:w="4366" w:type="dxa"/>
            <w:tcBorders>
              <w:top w:val="nil"/>
              <w:bottom w:val="nil"/>
            </w:tcBorders>
          </w:tcPr>
          <w:p w14:paraId="3206F41B" w14:textId="77777777" w:rsidR="0011557F" w:rsidRPr="00CF7589" w:rsidRDefault="0011557F" w:rsidP="00D80905">
            <w:pPr>
              <w:spacing w:line="360" w:lineRule="auto"/>
              <w:ind w:firstLine="25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CF7589">
              <w:rPr>
                <w:sz w:val="18"/>
                <w:szCs w:val="18"/>
              </w:rPr>
              <w:t>Monod glucose to biomass saturation constant</w:t>
            </w:r>
          </w:p>
        </w:tc>
        <w:tc>
          <w:tcPr>
            <w:tcW w:w="1729" w:type="dxa"/>
            <w:tcBorders>
              <w:top w:val="nil"/>
              <w:bottom w:val="nil"/>
            </w:tcBorders>
          </w:tcPr>
          <w:p w14:paraId="4FCF6E13" w14:textId="77777777" w:rsidR="0011557F" w:rsidRPr="00CF7589" w:rsidRDefault="0011557F" w:rsidP="00D80905">
            <w:pPr>
              <w:spacing w:line="360" w:lineRule="auto"/>
              <w:ind w:firstLine="25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CF7589">
              <w:rPr>
                <w:sz w:val="18"/>
                <w:szCs w:val="18"/>
              </w:rPr>
              <w:t>g/L</w:t>
            </w:r>
          </w:p>
        </w:tc>
      </w:tr>
      <w:tr w:rsidR="0011557F" w:rsidRPr="00CF7589" w14:paraId="4B681E1D" w14:textId="77777777" w:rsidTr="003860D3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  <w:tcBorders>
              <w:top w:val="nil"/>
              <w:bottom w:val="nil"/>
            </w:tcBorders>
          </w:tcPr>
          <w:p w14:paraId="2408F673" w14:textId="77777777" w:rsidR="0011557F" w:rsidRPr="00CF7589" w:rsidRDefault="0011557F" w:rsidP="00D80905">
            <w:pPr>
              <w:spacing w:line="360" w:lineRule="auto"/>
              <w:ind w:firstLine="256"/>
              <w:rPr>
                <w:b w:val="0"/>
                <w:bCs w:val="0"/>
                <w:sz w:val="18"/>
                <w:szCs w:val="18"/>
              </w:rPr>
            </w:pPr>
            <w:proofErr w:type="gramStart"/>
            <w:r w:rsidRPr="00CF7589">
              <w:rPr>
                <w:b w:val="0"/>
                <w:bCs w:val="0"/>
                <w:sz w:val="18"/>
                <w:szCs w:val="18"/>
              </w:rPr>
              <w:t>K</w:t>
            </w:r>
            <w:r w:rsidRPr="00CF7589">
              <w:rPr>
                <w:b w:val="0"/>
                <w:bCs w:val="0"/>
                <w:sz w:val="18"/>
                <w:szCs w:val="18"/>
                <w:vertAlign w:val="subscript"/>
              </w:rPr>
              <w:t>S,H</w:t>
            </w:r>
            <w:proofErr w:type="gramEnd"/>
          </w:p>
        </w:tc>
        <w:tc>
          <w:tcPr>
            <w:tcW w:w="4366" w:type="dxa"/>
            <w:tcBorders>
              <w:top w:val="nil"/>
              <w:bottom w:val="nil"/>
            </w:tcBorders>
          </w:tcPr>
          <w:p w14:paraId="06E3513A" w14:textId="77777777" w:rsidR="0011557F" w:rsidRPr="00CF7589" w:rsidRDefault="0011557F" w:rsidP="00D80905">
            <w:pPr>
              <w:spacing w:line="360" w:lineRule="auto"/>
              <w:ind w:firstLine="25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CF7589">
              <w:rPr>
                <w:sz w:val="18"/>
                <w:szCs w:val="18"/>
              </w:rPr>
              <w:t>Monod H to biomass saturation constant</w:t>
            </w:r>
          </w:p>
        </w:tc>
        <w:tc>
          <w:tcPr>
            <w:tcW w:w="1729" w:type="dxa"/>
            <w:tcBorders>
              <w:top w:val="nil"/>
              <w:bottom w:val="nil"/>
            </w:tcBorders>
          </w:tcPr>
          <w:p w14:paraId="59AFE16E" w14:textId="77777777" w:rsidR="0011557F" w:rsidRPr="00CF7589" w:rsidRDefault="0011557F" w:rsidP="00D80905">
            <w:pPr>
              <w:spacing w:line="360" w:lineRule="auto"/>
              <w:ind w:firstLine="25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CF7589">
              <w:rPr>
                <w:sz w:val="18"/>
                <w:szCs w:val="18"/>
              </w:rPr>
              <w:t>g/L</w:t>
            </w:r>
          </w:p>
        </w:tc>
      </w:tr>
      <w:tr w:rsidR="0011557F" w:rsidRPr="00CF7589" w14:paraId="70DB2BDA" w14:textId="77777777" w:rsidTr="003860D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  <w:tcBorders>
              <w:top w:val="nil"/>
              <w:bottom w:val="nil"/>
            </w:tcBorders>
          </w:tcPr>
          <w:p w14:paraId="7458209D" w14:textId="77777777" w:rsidR="0011557F" w:rsidRPr="00CF7589" w:rsidRDefault="0011557F" w:rsidP="00D80905">
            <w:pPr>
              <w:spacing w:line="360" w:lineRule="auto"/>
              <w:ind w:firstLine="256"/>
              <w:rPr>
                <w:b w:val="0"/>
                <w:bCs w:val="0"/>
                <w:sz w:val="18"/>
                <w:szCs w:val="18"/>
                <w:vertAlign w:val="subscript"/>
              </w:rPr>
            </w:pPr>
            <w:r w:rsidRPr="00CF7589">
              <w:rPr>
                <w:b w:val="0"/>
                <w:bCs w:val="0"/>
                <w:sz w:val="18"/>
                <w:szCs w:val="18"/>
              </w:rPr>
              <w:t>C</w:t>
            </w:r>
            <w:r w:rsidRPr="00CF7589">
              <w:rPr>
                <w:b w:val="0"/>
                <w:bCs w:val="0"/>
                <w:sz w:val="18"/>
                <w:szCs w:val="18"/>
                <w:vertAlign w:val="subscript"/>
              </w:rPr>
              <w:t>G</w:t>
            </w:r>
          </w:p>
        </w:tc>
        <w:tc>
          <w:tcPr>
            <w:tcW w:w="4366" w:type="dxa"/>
            <w:tcBorders>
              <w:top w:val="nil"/>
              <w:bottom w:val="nil"/>
            </w:tcBorders>
          </w:tcPr>
          <w:p w14:paraId="73E81E51" w14:textId="77777777" w:rsidR="0011557F" w:rsidRPr="00CF7589" w:rsidRDefault="0011557F" w:rsidP="00D80905">
            <w:pPr>
              <w:spacing w:line="360" w:lineRule="auto"/>
              <w:ind w:firstLine="25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CF7589">
              <w:rPr>
                <w:sz w:val="18"/>
                <w:szCs w:val="18"/>
              </w:rPr>
              <w:t>Concentration of glucose</w:t>
            </w:r>
          </w:p>
        </w:tc>
        <w:tc>
          <w:tcPr>
            <w:tcW w:w="1729" w:type="dxa"/>
            <w:tcBorders>
              <w:top w:val="nil"/>
              <w:bottom w:val="nil"/>
            </w:tcBorders>
          </w:tcPr>
          <w:p w14:paraId="2AE01039" w14:textId="77777777" w:rsidR="0011557F" w:rsidRPr="00CF7589" w:rsidRDefault="0011557F" w:rsidP="00D80905">
            <w:pPr>
              <w:spacing w:line="360" w:lineRule="auto"/>
              <w:ind w:firstLine="25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CF7589">
              <w:rPr>
                <w:sz w:val="18"/>
                <w:szCs w:val="18"/>
              </w:rPr>
              <w:t>g/L</w:t>
            </w:r>
          </w:p>
        </w:tc>
      </w:tr>
      <w:tr w:rsidR="0011557F" w:rsidRPr="00CF7589" w14:paraId="4899C5F9" w14:textId="77777777" w:rsidTr="003860D3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  <w:tcBorders>
              <w:top w:val="nil"/>
              <w:bottom w:val="nil"/>
            </w:tcBorders>
          </w:tcPr>
          <w:p w14:paraId="232E3F89" w14:textId="77777777" w:rsidR="0011557F" w:rsidRPr="00CF7589" w:rsidRDefault="0011557F" w:rsidP="00D80905">
            <w:pPr>
              <w:spacing w:line="360" w:lineRule="auto"/>
              <w:ind w:firstLine="256"/>
              <w:rPr>
                <w:b w:val="0"/>
                <w:bCs w:val="0"/>
                <w:sz w:val="18"/>
                <w:szCs w:val="18"/>
                <w:vertAlign w:val="subscript"/>
              </w:rPr>
            </w:pPr>
            <w:r w:rsidRPr="00CF7589">
              <w:rPr>
                <w:b w:val="0"/>
                <w:bCs w:val="0"/>
                <w:sz w:val="18"/>
                <w:szCs w:val="18"/>
              </w:rPr>
              <w:t>C</w:t>
            </w:r>
            <w:r w:rsidRPr="00CF7589">
              <w:rPr>
                <w:b w:val="0"/>
                <w:bCs w:val="0"/>
                <w:sz w:val="18"/>
                <w:szCs w:val="18"/>
                <w:vertAlign w:val="subscript"/>
              </w:rPr>
              <w:t>H</w:t>
            </w:r>
          </w:p>
        </w:tc>
        <w:tc>
          <w:tcPr>
            <w:tcW w:w="4366" w:type="dxa"/>
            <w:tcBorders>
              <w:top w:val="nil"/>
              <w:bottom w:val="nil"/>
            </w:tcBorders>
          </w:tcPr>
          <w:p w14:paraId="40482FA1" w14:textId="77777777" w:rsidR="0011557F" w:rsidRPr="00CF7589" w:rsidRDefault="0011557F" w:rsidP="00D80905">
            <w:pPr>
              <w:spacing w:line="360" w:lineRule="auto"/>
              <w:ind w:firstLine="25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CF7589">
              <w:rPr>
                <w:sz w:val="18"/>
                <w:szCs w:val="18"/>
              </w:rPr>
              <w:t>Concentration of H</w:t>
            </w:r>
          </w:p>
        </w:tc>
        <w:tc>
          <w:tcPr>
            <w:tcW w:w="1729" w:type="dxa"/>
            <w:tcBorders>
              <w:top w:val="nil"/>
              <w:bottom w:val="nil"/>
            </w:tcBorders>
          </w:tcPr>
          <w:p w14:paraId="2C580A8E" w14:textId="77777777" w:rsidR="0011557F" w:rsidRPr="00CF7589" w:rsidRDefault="0011557F" w:rsidP="00D80905">
            <w:pPr>
              <w:spacing w:line="360" w:lineRule="auto"/>
              <w:ind w:firstLine="25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CF7589">
              <w:rPr>
                <w:sz w:val="18"/>
                <w:szCs w:val="18"/>
              </w:rPr>
              <w:t>g/L</w:t>
            </w:r>
          </w:p>
        </w:tc>
      </w:tr>
      <w:tr w:rsidR="0011557F" w:rsidRPr="00CF7589" w14:paraId="00FA5063" w14:textId="77777777" w:rsidTr="003860D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  <w:tcBorders>
              <w:top w:val="nil"/>
              <w:bottom w:val="nil"/>
            </w:tcBorders>
          </w:tcPr>
          <w:p w14:paraId="4E4CB9DF" w14:textId="77777777" w:rsidR="0011557F" w:rsidRPr="00CF7589" w:rsidRDefault="0011557F" w:rsidP="00D80905">
            <w:pPr>
              <w:spacing w:line="360" w:lineRule="auto"/>
              <w:ind w:firstLine="256"/>
              <w:rPr>
                <w:b w:val="0"/>
                <w:bCs w:val="0"/>
                <w:sz w:val="18"/>
                <w:szCs w:val="18"/>
              </w:rPr>
            </w:pPr>
            <w:r w:rsidRPr="00CF7589">
              <w:rPr>
                <w:b w:val="0"/>
                <w:bCs w:val="0"/>
                <w:sz w:val="18"/>
                <w:szCs w:val="18"/>
              </w:rPr>
              <w:t>V</w:t>
            </w:r>
          </w:p>
        </w:tc>
        <w:tc>
          <w:tcPr>
            <w:tcW w:w="4366" w:type="dxa"/>
            <w:tcBorders>
              <w:top w:val="nil"/>
              <w:bottom w:val="nil"/>
            </w:tcBorders>
          </w:tcPr>
          <w:p w14:paraId="708386BC" w14:textId="77777777" w:rsidR="0011557F" w:rsidRPr="00CF7589" w:rsidRDefault="0011557F" w:rsidP="00D80905">
            <w:pPr>
              <w:spacing w:line="360" w:lineRule="auto"/>
              <w:ind w:firstLine="25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CF7589">
              <w:rPr>
                <w:sz w:val="18"/>
                <w:szCs w:val="18"/>
              </w:rPr>
              <w:t>Volume</w:t>
            </w:r>
          </w:p>
        </w:tc>
        <w:tc>
          <w:tcPr>
            <w:tcW w:w="1729" w:type="dxa"/>
            <w:tcBorders>
              <w:top w:val="nil"/>
              <w:bottom w:val="nil"/>
            </w:tcBorders>
          </w:tcPr>
          <w:p w14:paraId="00D4DBA1" w14:textId="77777777" w:rsidR="0011557F" w:rsidRPr="00CF7589" w:rsidRDefault="0011557F" w:rsidP="00D80905">
            <w:pPr>
              <w:spacing w:line="360" w:lineRule="auto"/>
              <w:ind w:firstLine="25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CF7589">
              <w:rPr>
                <w:sz w:val="18"/>
                <w:szCs w:val="18"/>
              </w:rPr>
              <w:t>L</w:t>
            </w:r>
          </w:p>
        </w:tc>
      </w:tr>
      <w:tr w:rsidR="0011557F" w:rsidRPr="00CF7589" w14:paraId="5CE5DDCC" w14:textId="77777777" w:rsidTr="003860D3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  <w:tcBorders>
              <w:top w:val="nil"/>
              <w:bottom w:val="nil"/>
            </w:tcBorders>
          </w:tcPr>
          <w:p w14:paraId="1DEA8F7B" w14:textId="77777777" w:rsidR="0011557F" w:rsidRPr="00CF7589" w:rsidRDefault="0011557F" w:rsidP="00D80905">
            <w:pPr>
              <w:spacing w:line="360" w:lineRule="auto"/>
              <w:ind w:firstLine="256"/>
              <w:rPr>
                <w:b w:val="0"/>
                <w:bCs w:val="0"/>
                <w:sz w:val="18"/>
                <w:szCs w:val="18"/>
                <w:vertAlign w:val="subscript"/>
              </w:rPr>
            </w:pPr>
            <w:proofErr w:type="spellStart"/>
            <w:r w:rsidRPr="00CF7589">
              <w:rPr>
                <w:b w:val="0"/>
                <w:bCs w:val="0"/>
                <w:sz w:val="18"/>
                <w:szCs w:val="18"/>
              </w:rPr>
              <w:t>v</w:t>
            </w:r>
            <w:r w:rsidRPr="00CF7589">
              <w:rPr>
                <w:b w:val="0"/>
                <w:bCs w:val="0"/>
                <w:sz w:val="18"/>
                <w:szCs w:val="18"/>
                <w:vertAlign w:val="subscript"/>
              </w:rPr>
              <w:t>G</w:t>
            </w:r>
            <w:proofErr w:type="spellEnd"/>
          </w:p>
        </w:tc>
        <w:tc>
          <w:tcPr>
            <w:tcW w:w="4366" w:type="dxa"/>
            <w:tcBorders>
              <w:top w:val="nil"/>
              <w:bottom w:val="nil"/>
            </w:tcBorders>
          </w:tcPr>
          <w:p w14:paraId="4A8F126C" w14:textId="77777777" w:rsidR="0011557F" w:rsidRPr="00CF7589" w:rsidRDefault="0011557F" w:rsidP="00D80905">
            <w:pPr>
              <w:spacing w:line="360" w:lineRule="auto"/>
              <w:ind w:firstLine="25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CF7589">
              <w:rPr>
                <w:sz w:val="18"/>
                <w:szCs w:val="18"/>
              </w:rPr>
              <w:t>Rate of net increase of glucose</w:t>
            </w:r>
          </w:p>
        </w:tc>
        <w:tc>
          <w:tcPr>
            <w:tcW w:w="1729" w:type="dxa"/>
            <w:tcBorders>
              <w:top w:val="nil"/>
              <w:bottom w:val="nil"/>
            </w:tcBorders>
          </w:tcPr>
          <w:p w14:paraId="6DC29548" w14:textId="77777777" w:rsidR="0011557F" w:rsidRPr="00CF7589" w:rsidRDefault="0011557F" w:rsidP="00D80905">
            <w:pPr>
              <w:spacing w:line="360" w:lineRule="auto"/>
              <w:ind w:firstLine="25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CF7589">
              <w:rPr>
                <w:sz w:val="18"/>
                <w:szCs w:val="18"/>
              </w:rPr>
              <w:t>g/(</w:t>
            </w:r>
            <w:proofErr w:type="spellStart"/>
            <w:r w:rsidRPr="00CF7589">
              <w:rPr>
                <w:sz w:val="18"/>
                <w:szCs w:val="18"/>
              </w:rPr>
              <w:t>L·h</w:t>
            </w:r>
            <w:proofErr w:type="spellEnd"/>
            <w:r w:rsidRPr="00CF7589">
              <w:rPr>
                <w:sz w:val="18"/>
                <w:szCs w:val="18"/>
              </w:rPr>
              <w:t>)</w:t>
            </w:r>
          </w:p>
        </w:tc>
      </w:tr>
      <w:tr w:rsidR="0011557F" w:rsidRPr="00CF7589" w14:paraId="0A21933F" w14:textId="77777777" w:rsidTr="003860D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  <w:tcBorders>
              <w:top w:val="nil"/>
              <w:bottom w:val="nil"/>
            </w:tcBorders>
          </w:tcPr>
          <w:p w14:paraId="797AB1A6" w14:textId="77777777" w:rsidR="0011557F" w:rsidRPr="00CF7589" w:rsidRDefault="0011557F" w:rsidP="00D80905">
            <w:pPr>
              <w:spacing w:line="360" w:lineRule="auto"/>
              <w:ind w:firstLine="256"/>
              <w:rPr>
                <w:b w:val="0"/>
                <w:bCs w:val="0"/>
                <w:sz w:val="18"/>
                <w:szCs w:val="18"/>
                <w:vertAlign w:val="subscript"/>
              </w:rPr>
            </w:pPr>
            <w:proofErr w:type="spellStart"/>
            <w:r w:rsidRPr="00CF7589">
              <w:rPr>
                <w:b w:val="0"/>
                <w:bCs w:val="0"/>
                <w:sz w:val="18"/>
                <w:szCs w:val="18"/>
              </w:rPr>
              <w:t>v</w:t>
            </w:r>
            <w:r w:rsidRPr="00CF7589">
              <w:rPr>
                <w:b w:val="0"/>
                <w:bCs w:val="0"/>
                <w:sz w:val="18"/>
                <w:szCs w:val="18"/>
                <w:vertAlign w:val="subscript"/>
              </w:rPr>
              <w:t>H</w:t>
            </w:r>
            <w:proofErr w:type="spellEnd"/>
          </w:p>
        </w:tc>
        <w:tc>
          <w:tcPr>
            <w:tcW w:w="4366" w:type="dxa"/>
            <w:tcBorders>
              <w:top w:val="nil"/>
              <w:bottom w:val="nil"/>
            </w:tcBorders>
          </w:tcPr>
          <w:p w14:paraId="72FE25A3" w14:textId="77777777" w:rsidR="0011557F" w:rsidRPr="00CF7589" w:rsidRDefault="0011557F" w:rsidP="00D80905">
            <w:pPr>
              <w:spacing w:line="360" w:lineRule="auto"/>
              <w:ind w:firstLine="25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CF7589">
              <w:rPr>
                <w:sz w:val="18"/>
                <w:szCs w:val="18"/>
              </w:rPr>
              <w:t>Rate of net increase of H</w:t>
            </w:r>
          </w:p>
        </w:tc>
        <w:tc>
          <w:tcPr>
            <w:tcW w:w="1729" w:type="dxa"/>
            <w:tcBorders>
              <w:top w:val="nil"/>
              <w:bottom w:val="nil"/>
            </w:tcBorders>
          </w:tcPr>
          <w:p w14:paraId="1AF6D3A1" w14:textId="77777777" w:rsidR="0011557F" w:rsidRPr="00CF7589" w:rsidRDefault="0011557F" w:rsidP="00D80905">
            <w:pPr>
              <w:spacing w:line="360" w:lineRule="auto"/>
              <w:ind w:firstLine="25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CF7589">
              <w:rPr>
                <w:sz w:val="18"/>
                <w:szCs w:val="18"/>
              </w:rPr>
              <w:t>g/(</w:t>
            </w:r>
            <w:proofErr w:type="spellStart"/>
            <w:r w:rsidRPr="00CF7589">
              <w:rPr>
                <w:sz w:val="18"/>
                <w:szCs w:val="18"/>
              </w:rPr>
              <w:t>L·h</w:t>
            </w:r>
            <w:proofErr w:type="spellEnd"/>
            <w:r w:rsidRPr="00CF7589">
              <w:rPr>
                <w:sz w:val="18"/>
                <w:szCs w:val="18"/>
              </w:rPr>
              <w:t>)</w:t>
            </w:r>
          </w:p>
        </w:tc>
      </w:tr>
      <w:tr w:rsidR="0011557F" w:rsidRPr="00CF7589" w14:paraId="4413A6E8" w14:textId="77777777" w:rsidTr="003860D3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  <w:tcBorders>
              <w:top w:val="nil"/>
              <w:bottom w:val="nil"/>
            </w:tcBorders>
          </w:tcPr>
          <w:p w14:paraId="451A7D80" w14:textId="77777777" w:rsidR="0011557F" w:rsidRPr="00CF7589" w:rsidRDefault="0011557F" w:rsidP="00D80905">
            <w:pPr>
              <w:spacing w:line="360" w:lineRule="auto"/>
              <w:ind w:firstLine="256"/>
              <w:rPr>
                <w:b w:val="0"/>
                <w:bCs w:val="0"/>
                <w:sz w:val="18"/>
                <w:szCs w:val="18"/>
              </w:rPr>
            </w:pPr>
            <w:r w:rsidRPr="00CF7589">
              <w:rPr>
                <w:b w:val="0"/>
                <w:bCs w:val="0"/>
                <w:sz w:val="18"/>
                <w:szCs w:val="18"/>
              </w:rPr>
              <w:t>Fr</w:t>
            </w:r>
          </w:p>
        </w:tc>
        <w:tc>
          <w:tcPr>
            <w:tcW w:w="4366" w:type="dxa"/>
            <w:tcBorders>
              <w:top w:val="nil"/>
              <w:bottom w:val="nil"/>
            </w:tcBorders>
          </w:tcPr>
          <w:p w14:paraId="244D7862" w14:textId="77777777" w:rsidR="0011557F" w:rsidRPr="00CF7589" w:rsidRDefault="0011557F" w:rsidP="00D80905">
            <w:pPr>
              <w:spacing w:line="360" w:lineRule="auto"/>
              <w:ind w:firstLine="25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CF7589">
              <w:rPr>
                <w:sz w:val="18"/>
                <w:szCs w:val="18"/>
              </w:rPr>
              <w:t>Feeding rate of glucose</w:t>
            </w:r>
          </w:p>
        </w:tc>
        <w:tc>
          <w:tcPr>
            <w:tcW w:w="1729" w:type="dxa"/>
            <w:tcBorders>
              <w:top w:val="nil"/>
              <w:bottom w:val="nil"/>
            </w:tcBorders>
          </w:tcPr>
          <w:p w14:paraId="4B101C1F" w14:textId="77777777" w:rsidR="0011557F" w:rsidRPr="00CF7589" w:rsidRDefault="0011557F" w:rsidP="00D80905">
            <w:pPr>
              <w:spacing w:line="360" w:lineRule="auto"/>
              <w:ind w:firstLine="25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CF7589">
              <w:rPr>
                <w:sz w:val="18"/>
                <w:szCs w:val="18"/>
              </w:rPr>
              <w:t>g/(</w:t>
            </w:r>
            <w:proofErr w:type="spellStart"/>
            <w:r w:rsidRPr="00CF7589">
              <w:rPr>
                <w:sz w:val="18"/>
                <w:szCs w:val="18"/>
              </w:rPr>
              <w:t>L·h</w:t>
            </w:r>
            <w:proofErr w:type="spellEnd"/>
            <w:r w:rsidRPr="00CF7589">
              <w:rPr>
                <w:sz w:val="18"/>
                <w:szCs w:val="18"/>
              </w:rPr>
              <w:t>)</w:t>
            </w:r>
          </w:p>
        </w:tc>
      </w:tr>
      <w:tr w:rsidR="0011557F" w:rsidRPr="00CF7589" w14:paraId="0B4B5844" w14:textId="77777777" w:rsidTr="003860D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  <w:tcBorders>
              <w:top w:val="nil"/>
              <w:bottom w:val="nil"/>
            </w:tcBorders>
          </w:tcPr>
          <w:p w14:paraId="40F6DD5C" w14:textId="77777777" w:rsidR="0011557F" w:rsidRPr="00CF7589" w:rsidRDefault="0011557F" w:rsidP="00D80905">
            <w:pPr>
              <w:spacing w:line="360" w:lineRule="auto"/>
              <w:ind w:firstLine="256"/>
              <w:rPr>
                <w:b w:val="0"/>
                <w:bCs w:val="0"/>
                <w:sz w:val="18"/>
                <w:szCs w:val="18"/>
              </w:rPr>
            </w:pPr>
            <w:r w:rsidRPr="00CF7589">
              <w:rPr>
                <w:b w:val="0"/>
                <w:bCs w:val="0"/>
                <w:sz w:val="18"/>
                <w:szCs w:val="18"/>
              </w:rPr>
              <w:t>S</w:t>
            </w:r>
            <w:r w:rsidRPr="00CF7589">
              <w:rPr>
                <w:b w:val="0"/>
                <w:bCs w:val="0"/>
                <w:sz w:val="18"/>
                <w:szCs w:val="18"/>
                <w:vertAlign w:val="subscript"/>
              </w:rPr>
              <w:t>R</w:t>
            </w:r>
          </w:p>
        </w:tc>
        <w:tc>
          <w:tcPr>
            <w:tcW w:w="4366" w:type="dxa"/>
            <w:tcBorders>
              <w:top w:val="nil"/>
              <w:bottom w:val="nil"/>
            </w:tcBorders>
          </w:tcPr>
          <w:p w14:paraId="5996EC69" w14:textId="77777777" w:rsidR="0011557F" w:rsidRPr="00CF7589" w:rsidRDefault="0011557F" w:rsidP="00D80905">
            <w:pPr>
              <w:spacing w:line="360" w:lineRule="auto"/>
              <w:ind w:firstLine="25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CF7589">
              <w:rPr>
                <w:sz w:val="18"/>
                <w:szCs w:val="18"/>
              </w:rPr>
              <w:t>Glucose concentration in the feeding medium</w:t>
            </w:r>
          </w:p>
        </w:tc>
        <w:tc>
          <w:tcPr>
            <w:tcW w:w="1729" w:type="dxa"/>
            <w:tcBorders>
              <w:top w:val="nil"/>
              <w:bottom w:val="nil"/>
            </w:tcBorders>
          </w:tcPr>
          <w:p w14:paraId="0DF857C2" w14:textId="77777777" w:rsidR="0011557F" w:rsidRPr="00CF7589" w:rsidRDefault="0011557F" w:rsidP="00D80905">
            <w:pPr>
              <w:spacing w:line="360" w:lineRule="auto"/>
              <w:ind w:firstLine="25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CF7589">
              <w:rPr>
                <w:sz w:val="18"/>
                <w:szCs w:val="18"/>
              </w:rPr>
              <w:t>g/L</w:t>
            </w:r>
          </w:p>
        </w:tc>
      </w:tr>
      <w:tr w:rsidR="0011557F" w:rsidRPr="00CF7589" w14:paraId="247F0B19" w14:textId="77777777" w:rsidTr="003860D3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  <w:tcBorders>
              <w:top w:val="nil"/>
              <w:bottom w:val="nil"/>
            </w:tcBorders>
          </w:tcPr>
          <w:p w14:paraId="6485D150" w14:textId="77777777" w:rsidR="0011557F" w:rsidRPr="00CF7589" w:rsidRDefault="0011557F" w:rsidP="00D80905">
            <w:pPr>
              <w:spacing w:line="360" w:lineRule="auto"/>
              <w:ind w:firstLine="256"/>
              <w:rPr>
                <w:b w:val="0"/>
                <w:bCs w:val="0"/>
                <w:sz w:val="18"/>
                <w:szCs w:val="18"/>
              </w:rPr>
            </w:pPr>
            <w:r w:rsidRPr="00CF7589">
              <w:rPr>
                <w:b w:val="0"/>
                <w:bCs w:val="0"/>
                <w:sz w:val="18"/>
                <w:szCs w:val="18"/>
              </w:rPr>
              <w:t>k</w:t>
            </w:r>
            <w:r w:rsidRPr="00CF7589">
              <w:rPr>
                <w:b w:val="0"/>
                <w:bCs w:val="0"/>
                <w:sz w:val="18"/>
                <w:szCs w:val="18"/>
                <w:vertAlign w:val="subscript"/>
              </w:rPr>
              <w:t>m</w:t>
            </w:r>
          </w:p>
        </w:tc>
        <w:tc>
          <w:tcPr>
            <w:tcW w:w="4366" w:type="dxa"/>
            <w:tcBorders>
              <w:top w:val="nil"/>
              <w:bottom w:val="nil"/>
            </w:tcBorders>
          </w:tcPr>
          <w:p w14:paraId="7CBBD522" w14:textId="77777777" w:rsidR="0011557F" w:rsidRPr="00CF7589" w:rsidRDefault="0011557F" w:rsidP="00D80905">
            <w:pPr>
              <w:spacing w:line="360" w:lineRule="auto"/>
              <w:ind w:firstLine="25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CF7589">
              <w:rPr>
                <w:sz w:val="18"/>
                <w:szCs w:val="18"/>
              </w:rPr>
              <w:t>Rate constant for endogenous metabolism</w:t>
            </w:r>
          </w:p>
        </w:tc>
        <w:tc>
          <w:tcPr>
            <w:tcW w:w="1729" w:type="dxa"/>
            <w:tcBorders>
              <w:top w:val="nil"/>
              <w:bottom w:val="nil"/>
            </w:tcBorders>
          </w:tcPr>
          <w:p w14:paraId="4CEC68D8" w14:textId="77777777" w:rsidR="0011557F" w:rsidRPr="00CF7589" w:rsidRDefault="0011557F" w:rsidP="00D80905">
            <w:pPr>
              <w:spacing w:line="360" w:lineRule="auto"/>
              <w:ind w:firstLine="25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CF7589">
              <w:rPr>
                <w:sz w:val="18"/>
                <w:szCs w:val="18"/>
              </w:rPr>
              <w:t>h</w:t>
            </w:r>
            <w:r w:rsidRPr="00CF7589">
              <w:rPr>
                <w:sz w:val="18"/>
                <w:szCs w:val="18"/>
                <w:vertAlign w:val="superscript"/>
              </w:rPr>
              <w:t>-1</w:t>
            </w:r>
          </w:p>
        </w:tc>
      </w:tr>
      <w:tr w:rsidR="0011557F" w:rsidRPr="00CF7589" w14:paraId="58FC7D54" w14:textId="77777777" w:rsidTr="003860D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  <w:tcBorders>
              <w:top w:val="nil"/>
              <w:bottom w:val="nil"/>
            </w:tcBorders>
          </w:tcPr>
          <w:p w14:paraId="38D995C0" w14:textId="77777777" w:rsidR="0011557F" w:rsidRPr="00CF7589" w:rsidRDefault="0011557F" w:rsidP="00D80905">
            <w:pPr>
              <w:spacing w:line="360" w:lineRule="auto"/>
              <w:ind w:firstLine="256"/>
              <w:rPr>
                <w:b w:val="0"/>
                <w:bCs w:val="0"/>
                <w:sz w:val="18"/>
                <w:szCs w:val="18"/>
                <w:vertAlign w:val="subscript"/>
              </w:rPr>
            </w:pPr>
            <w:r w:rsidRPr="00CF7589">
              <w:rPr>
                <w:b w:val="0"/>
                <w:bCs w:val="0"/>
                <w:sz w:val="18"/>
                <w:szCs w:val="18"/>
              </w:rPr>
              <w:t>K</w:t>
            </w:r>
            <w:r w:rsidRPr="00CF7589">
              <w:rPr>
                <w:b w:val="0"/>
                <w:bCs w:val="0"/>
                <w:sz w:val="18"/>
                <w:szCs w:val="18"/>
                <w:vertAlign w:val="subscript"/>
              </w:rPr>
              <w:t>H</w:t>
            </w:r>
          </w:p>
        </w:tc>
        <w:tc>
          <w:tcPr>
            <w:tcW w:w="4366" w:type="dxa"/>
            <w:tcBorders>
              <w:top w:val="nil"/>
              <w:bottom w:val="nil"/>
            </w:tcBorders>
          </w:tcPr>
          <w:p w14:paraId="0E52AE29" w14:textId="77777777" w:rsidR="0011557F" w:rsidRPr="00CF7589" w:rsidRDefault="0011557F" w:rsidP="00D80905">
            <w:pPr>
              <w:spacing w:line="360" w:lineRule="auto"/>
              <w:ind w:firstLine="25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CF7589">
              <w:rPr>
                <w:sz w:val="18"/>
                <w:szCs w:val="18"/>
              </w:rPr>
              <w:t>Generation coefficient of H</w:t>
            </w:r>
          </w:p>
        </w:tc>
        <w:tc>
          <w:tcPr>
            <w:tcW w:w="1729" w:type="dxa"/>
            <w:tcBorders>
              <w:top w:val="nil"/>
              <w:bottom w:val="nil"/>
            </w:tcBorders>
          </w:tcPr>
          <w:p w14:paraId="14F01258" w14:textId="77777777" w:rsidR="0011557F" w:rsidRPr="00CF7589" w:rsidRDefault="0011557F" w:rsidP="00D80905">
            <w:pPr>
              <w:spacing w:line="360" w:lineRule="auto"/>
              <w:ind w:firstLine="25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CF7589">
              <w:rPr>
                <w:sz w:val="18"/>
                <w:szCs w:val="18"/>
              </w:rPr>
              <w:t>g H/g cell</w:t>
            </w:r>
          </w:p>
        </w:tc>
      </w:tr>
      <w:tr w:rsidR="0011557F" w:rsidRPr="00CF7589" w14:paraId="6AE4E0FE" w14:textId="77777777" w:rsidTr="003860D3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  <w:tcBorders>
              <w:top w:val="nil"/>
              <w:bottom w:val="nil"/>
            </w:tcBorders>
          </w:tcPr>
          <w:p w14:paraId="6960E4AB" w14:textId="77777777" w:rsidR="0011557F" w:rsidRPr="00CF7589" w:rsidRDefault="0011557F" w:rsidP="00D80905">
            <w:pPr>
              <w:spacing w:line="360" w:lineRule="auto"/>
              <w:ind w:firstLine="256"/>
              <w:rPr>
                <w:b w:val="0"/>
                <w:bCs w:val="0"/>
                <w:sz w:val="18"/>
                <w:szCs w:val="18"/>
              </w:rPr>
            </w:pPr>
            <w:r w:rsidRPr="00CF7589">
              <w:rPr>
                <w:b w:val="0"/>
                <w:bCs w:val="0"/>
                <w:sz w:val="18"/>
                <w:szCs w:val="18"/>
              </w:rPr>
              <w:t>Y</w:t>
            </w:r>
            <w:r w:rsidRPr="00CF7589">
              <w:rPr>
                <w:b w:val="0"/>
                <w:bCs w:val="0"/>
                <w:sz w:val="18"/>
                <w:szCs w:val="18"/>
                <w:vertAlign w:val="subscript"/>
              </w:rPr>
              <w:t>X/G</w:t>
            </w:r>
          </w:p>
        </w:tc>
        <w:tc>
          <w:tcPr>
            <w:tcW w:w="4366" w:type="dxa"/>
            <w:tcBorders>
              <w:top w:val="nil"/>
              <w:bottom w:val="nil"/>
            </w:tcBorders>
          </w:tcPr>
          <w:p w14:paraId="45315634" w14:textId="77777777" w:rsidR="0011557F" w:rsidRPr="00CF7589" w:rsidRDefault="0011557F" w:rsidP="00D80905">
            <w:pPr>
              <w:spacing w:line="360" w:lineRule="auto"/>
              <w:ind w:firstLine="25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CF7589">
              <w:rPr>
                <w:sz w:val="18"/>
                <w:szCs w:val="18"/>
              </w:rPr>
              <w:t>Biomass yield coefficient on glucose</w:t>
            </w:r>
          </w:p>
        </w:tc>
        <w:tc>
          <w:tcPr>
            <w:tcW w:w="1729" w:type="dxa"/>
            <w:tcBorders>
              <w:top w:val="nil"/>
              <w:bottom w:val="nil"/>
            </w:tcBorders>
          </w:tcPr>
          <w:p w14:paraId="10C4D9D1" w14:textId="77777777" w:rsidR="0011557F" w:rsidRPr="00CF7589" w:rsidRDefault="0011557F" w:rsidP="00D80905">
            <w:pPr>
              <w:spacing w:line="360" w:lineRule="auto"/>
              <w:ind w:firstLine="25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CF7589">
              <w:rPr>
                <w:sz w:val="18"/>
                <w:szCs w:val="18"/>
              </w:rPr>
              <w:t>g cell/g glucose</w:t>
            </w:r>
          </w:p>
        </w:tc>
      </w:tr>
      <w:tr w:rsidR="0011557F" w:rsidRPr="00CF7589" w14:paraId="4540EA0A" w14:textId="77777777" w:rsidTr="003860D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  <w:tcBorders>
              <w:top w:val="nil"/>
              <w:bottom w:val="nil"/>
            </w:tcBorders>
          </w:tcPr>
          <w:p w14:paraId="699867B5" w14:textId="77777777" w:rsidR="0011557F" w:rsidRPr="00CF7589" w:rsidRDefault="0011557F" w:rsidP="00D80905">
            <w:pPr>
              <w:spacing w:line="360" w:lineRule="auto"/>
              <w:ind w:firstLine="256"/>
              <w:rPr>
                <w:b w:val="0"/>
                <w:bCs w:val="0"/>
                <w:sz w:val="18"/>
                <w:szCs w:val="18"/>
                <w:vertAlign w:val="subscript"/>
              </w:rPr>
            </w:pPr>
            <w:r w:rsidRPr="00CF7589">
              <w:rPr>
                <w:b w:val="0"/>
                <w:bCs w:val="0"/>
                <w:sz w:val="18"/>
                <w:szCs w:val="18"/>
              </w:rPr>
              <w:t>Y</w:t>
            </w:r>
            <w:r w:rsidRPr="00CF7589">
              <w:rPr>
                <w:b w:val="0"/>
                <w:bCs w:val="0"/>
                <w:sz w:val="18"/>
                <w:szCs w:val="18"/>
                <w:vertAlign w:val="subscript"/>
              </w:rPr>
              <w:t>H</w:t>
            </w:r>
          </w:p>
        </w:tc>
        <w:tc>
          <w:tcPr>
            <w:tcW w:w="4366" w:type="dxa"/>
            <w:tcBorders>
              <w:top w:val="nil"/>
              <w:bottom w:val="nil"/>
            </w:tcBorders>
          </w:tcPr>
          <w:p w14:paraId="16CF7947" w14:textId="77777777" w:rsidR="0011557F" w:rsidRPr="00CF7589" w:rsidRDefault="0011557F" w:rsidP="00D80905">
            <w:pPr>
              <w:spacing w:line="360" w:lineRule="auto"/>
              <w:ind w:firstLine="25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CF7589">
              <w:rPr>
                <w:sz w:val="18"/>
                <w:szCs w:val="18"/>
              </w:rPr>
              <w:t>Biomass yield coefficient on H</w:t>
            </w:r>
          </w:p>
        </w:tc>
        <w:tc>
          <w:tcPr>
            <w:tcW w:w="1729" w:type="dxa"/>
            <w:tcBorders>
              <w:top w:val="nil"/>
              <w:bottom w:val="nil"/>
            </w:tcBorders>
          </w:tcPr>
          <w:p w14:paraId="306C4933" w14:textId="77777777" w:rsidR="0011557F" w:rsidRPr="00CF7589" w:rsidRDefault="0011557F" w:rsidP="00D80905">
            <w:pPr>
              <w:spacing w:line="360" w:lineRule="auto"/>
              <w:ind w:firstLine="25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CF7589">
              <w:rPr>
                <w:sz w:val="18"/>
                <w:szCs w:val="18"/>
              </w:rPr>
              <w:t xml:space="preserve">g cell/g </w:t>
            </w:r>
            <w:r w:rsidR="007768B9" w:rsidRPr="00CF7589">
              <w:rPr>
                <w:sz w:val="18"/>
                <w:szCs w:val="18"/>
              </w:rPr>
              <w:t>H</w:t>
            </w:r>
          </w:p>
        </w:tc>
      </w:tr>
      <w:tr w:rsidR="0011557F" w:rsidRPr="00CF7589" w14:paraId="7D2685DE" w14:textId="77777777" w:rsidTr="003860D3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  <w:tcBorders>
              <w:top w:val="nil"/>
              <w:bottom w:val="single" w:sz="4" w:space="0" w:color="auto"/>
            </w:tcBorders>
          </w:tcPr>
          <w:p w14:paraId="665F6A88" w14:textId="77777777" w:rsidR="0011557F" w:rsidRPr="00CF7589" w:rsidRDefault="0011557F" w:rsidP="00D80905">
            <w:pPr>
              <w:spacing w:line="360" w:lineRule="auto"/>
              <w:ind w:firstLine="256"/>
              <w:rPr>
                <w:b w:val="0"/>
                <w:bCs w:val="0"/>
                <w:sz w:val="18"/>
                <w:szCs w:val="18"/>
              </w:rPr>
            </w:pPr>
            <w:r w:rsidRPr="00CF7589">
              <w:rPr>
                <w:b w:val="0"/>
                <w:bCs w:val="0"/>
                <w:sz w:val="18"/>
                <w:szCs w:val="18"/>
              </w:rPr>
              <w:t>Y</w:t>
            </w:r>
            <w:r w:rsidRPr="00CF7589">
              <w:rPr>
                <w:b w:val="0"/>
                <w:bCs w:val="0"/>
                <w:sz w:val="18"/>
                <w:szCs w:val="18"/>
                <w:vertAlign w:val="subscript"/>
              </w:rPr>
              <w:t>H/G</w:t>
            </w:r>
          </w:p>
        </w:tc>
        <w:tc>
          <w:tcPr>
            <w:tcW w:w="4366" w:type="dxa"/>
            <w:tcBorders>
              <w:top w:val="nil"/>
              <w:bottom w:val="single" w:sz="4" w:space="0" w:color="auto"/>
            </w:tcBorders>
          </w:tcPr>
          <w:p w14:paraId="7586C8A2" w14:textId="77777777" w:rsidR="0011557F" w:rsidRPr="00CF7589" w:rsidRDefault="0011557F" w:rsidP="00D80905">
            <w:pPr>
              <w:spacing w:line="360" w:lineRule="auto"/>
              <w:ind w:firstLine="25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CF7589">
              <w:rPr>
                <w:sz w:val="18"/>
                <w:szCs w:val="18"/>
              </w:rPr>
              <w:t>H yield coefficient on glucose</w:t>
            </w:r>
          </w:p>
        </w:tc>
        <w:tc>
          <w:tcPr>
            <w:tcW w:w="1729" w:type="dxa"/>
            <w:tcBorders>
              <w:top w:val="nil"/>
              <w:bottom w:val="single" w:sz="4" w:space="0" w:color="auto"/>
            </w:tcBorders>
          </w:tcPr>
          <w:p w14:paraId="4ECBD7E7" w14:textId="77777777" w:rsidR="0011557F" w:rsidRPr="00CF7589" w:rsidRDefault="0011557F" w:rsidP="00D80905">
            <w:pPr>
              <w:spacing w:line="360" w:lineRule="auto"/>
              <w:ind w:firstLine="25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CF7589">
              <w:rPr>
                <w:sz w:val="18"/>
                <w:szCs w:val="18"/>
              </w:rPr>
              <w:t>g H /g glucose</w:t>
            </w:r>
          </w:p>
        </w:tc>
      </w:tr>
    </w:tbl>
    <w:p w14:paraId="49EA8464" w14:textId="77777777" w:rsidR="0011557F" w:rsidRPr="00CF7589" w:rsidRDefault="0011557F" w:rsidP="0083633D"/>
    <w:p w14:paraId="44E5DC26" w14:textId="77777777" w:rsidR="00E64F79" w:rsidRPr="00C41AA2" w:rsidRDefault="004F40D9" w:rsidP="001A17E6">
      <w:pPr>
        <w:pStyle w:val="af1"/>
        <w:rPr>
          <w:rFonts w:ascii="Times New Roman" w:hAnsi="Times New Roman" w:cs="Times New Roman"/>
        </w:rPr>
      </w:pPr>
      <w:r w:rsidRPr="00CF7589">
        <w:br w:type="page"/>
      </w:r>
      <w:r w:rsidR="00212AB5" w:rsidRPr="00212AB5">
        <w:rPr>
          <w:rFonts w:ascii="Times New Roman" w:hAnsi="Times New Roman" w:cs="Times New Roman"/>
        </w:rPr>
        <w:lastRenderedPageBreak/>
        <w:t>Table S</w:t>
      </w:r>
      <w:r w:rsidR="00F23CF5" w:rsidRPr="00212AB5">
        <w:rPr>
          <w:rFonts w:ascii="Times New Roman" w:hAnsi="Times New Roman" w:cs="Times New Roman"/>
        </w:rPr>
        <w:fldChar w:fldCharType="begin"/>
      </w:r>
      <w:r w:rsidR="00212AB5" w:rsidRPr="00212AB5">
        <w:rPr>
          <w:rFonts w:ascii="Times New Roman" w:hAnsi="Times New Roman" w:cs="Times New Roman"/>
        </w:rPr>
        <w:instrText xml:space="preserve"> SEQ Table_S \* ARABIC </w:instrText>
      </w:r>
      <w:r w:rsidR="00F23CF5" w:rsidRPr="00212AB5">
        <w:rPr>
          <w:rFonts w:ascii="Times New Roman" w:hAnsi="Times New Roman" w:cs="Times New Roman"/>
        </w:rPr>
        <w:fldChar w:fldCharType="separate"/>
      </w:r>
      <w:r w:rsidR="00212AB5" w:rsidRPr="00212AB5">
        <w:rPr>
          <w:rFonts w:ascii="Times New Roman" w:hAnsi="Times New Roman" w:cs="Times New Roman"/>
        </w:rPr>
        <w:t>2</w:t>
      </w:r>
      <w:r w:rsidR="00F23CF5" w:rsidRPr="00212AB5">
        <w:rPr>
          <w:rFonts w:ascii="Times New Roman" w:hAnsi="Times New Roman" w:cs="Times New Roman"/>
        </w:rPr>
        <w:fldChar w:fldCharType="end"/>
      </w:r>
      <w:r w:rsidR="00212AB5" w:rsidRPr="00212AB5">
        <w:rPr>
          <w:rFonts w:ascii="Times New Roman" w:hAnsi="Times New Roman" w:cs="Times New Roman"/>
        </w:rPr>
        <w:t xml:space="preserve"> </w:t>
      </w:r>
      <w:r w:rsidR="00212AB5" w:rsidRPr="00212AB5">
        <w:rPr>
          <w:rFonts w:ascii="Times New Roman" w:hAnsi="Times New Roman" w:cs="Times New Roman"/>
          <w:b w:val="0"/>
          <w:bCs w:val="0"/>
        </w:rPr>
        <w:t xml:space="preserve">Parameter values in </w:t>
      </w:r>
      <w:r w:rsidR="00391341">
        <w:rPr>
          <w:rFonts w:ascii="Times New Roman" w:hAnsi="Times New Roman" w:cs="Times New Roman"/>
          <w:b w:val="0"/>
          <w:bCs w:val="0"/>
        </w:rPr>
        <w:t xml:space="preserve">the </w:t>
      </w:r>
      <w:r w:rsidR="00212AB5" w:rsidRPr="00212AB5">
        <w:rPr>
          <w:rFonts w:ascii="Times New Roman" w:hAnsi="Times New Roman" w:cs="Times New Roman"/>
          <w:b w:val="0"/>
          <w:bCs w:val="0"/>
        </w:rPr>
        <w:t>DS-AS co-culture system</w:t>
      </w:r>
    </w:p>
    <w:tbl>
      <w:tblPr>
        <w:tblStyle w:val="21"/>
        <w:tblW w:w="0" w:type="auto"/>
        <w:jc w:val="center"/>
        <w:tblLook w:val="04A0" w:firstRow="1" w:lastRow="0" w:firstColumn="1" w:lastColumn="0" w:noHBand="0" w:noVBand="1"/>
      </w:tblPr>
      <w:tblGrid>
        <w:gridCol w:w="1645"/>
        <w:gridCol w:w="2197"/>
        <w:gridCol w:w="1700"/>
        <w:gridCol w:w="2764"/>
      </w:tblGrid>
      <w:tr w:rsidR="00E64F79" w:rsidRPr="00CF7589" w14:paraId="1AA86C70" w14:textId="77777777" w:rsidTr="00C53F1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  <w:tcBorders>
              <w:top w:val="single" w:sz="4" w:space="0" w:color="7F7F7F" w:themeColor="text1" w:themeTint="80"/>
              <w:bottom w:val="single" w:sz="4" w:space="0" w:color="auto"/>
            </w:tcBorders>
          </w:tcPr>
          <w:p w14:paraId="413B8641" w14:textId="77777777" w:rsidR="00E64F79" w:rsidRPr="00CF7589" w:rsidRDefault="00E64F79" w:rsidP="008C6A3E">
            <w:pPr>
              <w:spacing w:line="360" w:lineRule="auto"/>
              <w:ind w:firstLine="256"/>
              <w:jc w:val="center"/>
              <w:rPr>
                <w:b w:val="0"/>
                <w:bCs w:val="0"/>
                <w:sz w:val="18"/>
                <w:szCs w:val="18"/>
              </w:rPr>
            </w:pPr>
            <w:r w:rsidRPr="00CF7589">
              <w:rPr>
                <w:b w:val="0"/>
                <w:bCs w:val="0"/>
                <w:sz w:val="18"/>
                <w:szCs w:val="18"/>
              </w:rPr>
              <w:t>Parameter</w:t>
            </w:r>
          </w:p>
        </w:tc>
        <w:tc>
          <w:tcPr>
            <w:tcW w:w="2268" w:type="dxa"/>
            <w:tcBorders>
              <w:top w:val="single" w:sz="4" w:space="0" w:color="7F7F7F" w:themeColor="text1" w:themeTint="80"/>
              <w:bottom w:val="single" w:sz="4" w:space="0" w:color="auto"/>
            </w:tcBorders>
          </w:tcPr>
          <w:p w14:paraId="239A4D66" w14:textId="77777777" w:rsidR="00E64F79" w:rsidRPr="00CF7589" w:rsidRDefault="00E64F79" w:rsidP="008C6A3E">
            <w:pPr>
              <w:spacing w:line="360" w:lineRule="auto"/>
              <w:ind w:firstLine="256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18"/>
                <w:szCs w:val="18"/>
              </w:rPr>
            </w:pPr>
            <w:r w:rsidRPr="00CF7589">
              <w:rPr>
                <w:b w:val="0"/>
                <w:bCs w:val="0"/>
                <w:sz w:val="18"/>
                <w:szCs w:val="18"/>
              </w:rPr>
              <w:t>Value</w:t>
            </w:r>
          </w:p>
        </w:tc>
        <w:tc>
          <w:tcPr>
            <w:tcW w:w="1749" w:type="dxa"/>
            <w:tcBorders>
              <w:top w:val="single" w:sz="4" w:space="0" w:color="7F7F7F" w:themeColor="text1" w:themeTint="80"/>
              <w:bottom w:val="single" w:sz="4" w:space="0" w:color="auto"/>
            </w:tcBorders>
          </w:tcPr>
          <w:p w14:paraId="7197F71A" w14:textId="77777777" w:rsidR="00E64F79" w:rsidRPr="00CF7589" w:rsidRDefault="00E64F79" w:rsidP="008C6A3E">
            <w:pPr>
              <w:spacing w:line="360" w:lineRule="auto"/>
              <w:ind w:firstLine="256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18"/>
                <w:szCs w:val="18"/>
              </w:rPr>
            </w:pPr>
            <w:r w:rsidRPr="00CF7589">
              <w:rPr>
                <w:b w:val="0"/>
                <w:bCs w:val="0"/>
                <w:sz w:val="18"/>
                <w:szCs w:val="18"/>
              </w:rPr>
              <w:t>Unit</w:t>
            </w:r>
          </w:p>
        </w:tc>
        <w:tc>
          <w:tcPr>
            <w:tcW w:w="2837" w:type="dxa"/>
            <w:tcBorders>
              <w:top w:val="single" w:sz="4" w:space="0" w:color="7F7F7F" w:themeColor="text1" w:themeTint="80"/>
              <w:bottom w:val="single" w:sz="4" w:space="0" w:color="auto"/>
            </w:tcBorders>
          </w:tcPr>
          <w:p w14:paraId="6DEF915C" w14:textId="77777777" w:rsidR="00E64F79" w:rsidRPr="00CF7589" w:rsidRDefault="00E64F79" w:rsidP="008C6A3E">
            <w:pPr>
              <w:spacing w:line="360" w:lineRule="auto"/>
              <w:ind w:firstLine="256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18"/>
                <w:szCs w:val="18"/>
              </w:rPr>
            </w:pPr>
            <w:r w:rsidRPr="00CF7589">
              <w:rPr>
                <w:b w:val="0"/>
                <w:bCs w:val="0"/>
                <w:sz w:val="18"/>
                <w:szCs w:val="18"/>
              </w:rPr>
              <w:t>Source</w:t>
            </w:r>
          </w:p>
        </w:tc>
      </w:tr>
      <w:tr w:rsidR="00E64F79" w:rsidRPr="00CF7589" w14:paraId="137C933A" w14:textId="77777777" w:rsidTr="00C53F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  <w:tcBorders>
              <w:top w:val="single" w:sz="4" w:space="0" w:color="auto"/>
              <w:bottom w:val="nil"/>
            </w:tcBorders>
          </w:tcPr>
          <w:p w14:paraId="4A54BB76" w14:textId="77777777" w:rsidR="00E64F79" w:rsidRPr="00CF7589" w:rsidRDefault="00E64F79" w:rsidP="008C6A3E">
            <w:pPr>
              <w:spacing w:line="360" w:lineRule="auto"/>
              <w:ind w:firstLine="256"/>
              <w:rPr>
                <w:b w:val="0"/>
                <w:bCs w:val="0"/>
                <w:sz w:val="18"/>
                <w:szCs w:val="18"/>
              </w:rPr>
            </w:pPr>
            <w:r w:rsidRPr="00CF7589">
              <w:rPr>
                <w:b w:val="0"/>
                <w:bCs w:val="0"/>
                <w:sz w:val="18"/>
                <w:szCs w:val="18"/>
              </w:rPr>
              <w:t>μ</w:t>
            </w:r>
            <w:r w:rsidRPr="00CF7589">
              <w:rPr>
                <w:b w:val="0"/>
                <w:bCs w:val="0"/>
                <w:sz w:val="18"/>
                <w:szCs w:val="18"/>
                <w:vertAlign w:val="subscript"/>
              </w:rPr>
              <w:t>m</w:t>
            </w:r>
            <w:r w:rsidR="00C53F12" w:rsidRPr="00CF7589">
              <w:rPr>
                <w:b w:val="0"/>
                <w:bCs w:val="0"/>
                <w:sz w:val="18"/>
                <w:szCs w:val="18"/>
                <w:vertAlign w:val="subscript"/>
              </w:rPr>
              <w:t>,1</w:t>
            </w:r>
          </w:p>
        </w:tc>
        <w:tc>
          <w:tcPr>
            <w:tcW w:w="2268" w:type="dxa"/>
            <w:tcBorders>
              <w:top w:val="single" w:sz="4" w:space="0" w:color="auto"/>
              <w:bottom w:val="nil"/>
            </w:tcBorders>
          </w:tcPr>
          <w:p w14:paraId="2FA86F3E" w14:textId="77777777" w:rsidR="00E64F79" w:rsidRPr="00CF7589" w:rsidRDefault="00C53F12" w:rsidP="008C6A3E">
            <w:pPr>
              <w:spacing w:line="360" w:lineRule="auto"/>
              <w:ind w:firstLine="25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CF7589">
              <w:rPr>
                <w:sz w:val="18"/>
                <w:szCs w:val="18"/>
              </w:rPr>
              <w:t>0.3</w:t>
            </w:r>
          </w:p>
        </w:tc>
        <w:tc>
          <w:tcPr>
            <w:tcW w:w="1749" w:type="dxa"/>
            <w:tcBorders>
              <w:top w:val="single" w:sz="4" w:space="0" w:color="auto"/>
              <w:bottom w:val="nil"/>
            </w:tcBorders>
          </w:tcPr>
          <w:p w14:paraId="6BC05B0A" w14:textId="77777777" w:rsidR="00E64F79" w:rsidRPr="00CF7589" w:rsidRDefault="00E64F79" w:rsidP="008C6A3E">
            <w:pPr>
              <w:spacing w:line="360" w:lineRule="auto"/>
              <w:ind w:firstLine="25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vertAlign w:val="superscript"/>
              </w:rPr>
            </w:pPr>
            <w:r w:rsidRPr="00CF7589">
              <w:rPr>
                <w:sz w:val="18"/>
                <w:szCs w:val="18"/>
              </w:rPr>
              <w:t>h</w:t>
            </w:r>
            <w:r w:rsidRPr="00CF7589">
              <w:rPr>
                <w:sz w:val="18"/>
                <w:szCs w:val="18"/>
                <w:vertAlign w:val="superscript"/>
              </w:rPr>
              <w:t>-1</w:t>
            </w:r>
          </w:p>
        </w:tc>
        <w:tc>
          <w:tcPr>
            <w:tcW w:w="2837" w:type="dxa"/>
            <w:tcBorders>
              <w:top w:val="single" w:sz="4" w:space="0" w:color="auto"/>
              <w:bottom w:val="nil"/>
            </w:tcBorders>
          </w:tcPr>
          <w:p w14:paraId="4D716D57" w14:textId="77777777" w:rsidR="00E64F79" w:rsidRPr="00CF7589" w:rsidRDefault="007768B9" w:rsidP="008C6A3E">
            <w:pPr>
              <w:spacing w:line="360" w:lineRule="auto"/>
              <w:ind w:firstLine="25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bookmarkStart w:id="63" w:name="OLE_LINK3"/>
            <w:r w:rsidRPr="00CF7589">
              <w:rPr>
                <w:sz w:val="18"/>
                <w:szCs w:val="18"/>
              </w:rPr>
              <w:t>This study</w:t>
            </w:r>
            <w:bookmarkEnd w:id="63"/>
          </w:p>
        </w:tc>
      </w:tr>
      <w:tr w:rsidR="00E64F79" w:rsidRPr="00CF7589" w14:paraId="53EA561A" w14:textId="77777777" w:rsidTr="00C53F12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  <w:tcBorders>
              <w:top w:val="nil"/>
              <w:bottom w:val="nil"/>
            </w:tcBorders>
          </w:tcPr>
          <w:p w14:paraId="2D28CBC6" w14:textId="77777777" w:rsidR="00E64F79" w:rsidRPr="00CF7589" w:rsidRDefault="00C53F12" w:rsidP="008C6A3E">
            <w:pPr>
              <w:spacing w:line="360" w:lineRule="auto"/>
              <w:ind w:firstLine="256"/>
              <w:rPr>
                <w:b w:val="0"/>
                <w:bCs w:val="0"/>
                <w:sz w:val="18"/>
                <w:szCs w:val="18"/>
              </w:rPr>
            </w:pPr>
            <w:r w:rsidRPr="00CF7589">
              <w:rPr>
                <w:b w:val="0"/>
                <w:bCs w:val="0"/>
                <w:sz w:val="18"/>
                <w:szCs w:val="18"/>
              </w:rPr>
              <w:t>μ</w:t>
            </w:r>
            <w:r w:rsidRPr="00CF7589">
              <w:rPr>
                <w:b w:val="0"/>
                <w:bCs w:val="0"/>
                <w:sz w:val="18"/>
                <w:szCs w:val="18"/>
                <w:vertAlign w:val="subscript"/>
              </w:rPr>
              <w:t>m,2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111E2B25" w14:textId="77777777" w:rsidR="00E64F79" w:rsidRPr="00CF7589" w:rsidRDefault="00C53F12" w:rsidP="008C6A3E">
            <w:pPr>
              <w:spacing w:line="360" w:lineRule="auto"/>
              <w:ind w:firstLine="25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CF7589">
              <w:rPr>
                <w:sz w:val="18"/>
                <w:szCs w:val="18"/>
              </w:rPr>
              <w:t>0.6</w:t>
            </w:r>
            <w:r w:rsidR="00762B56" w:rsidRPr="00CF7589">
              <w:rPr>
                <w:sz w:val="18"/>
                <w:szCs w:val="18"/>
              </w:rPr>
              <w:t>6</w:t>
            </w:r>
          </w:p>
        </w:tc>
        <w:tc>
          <w:tcPr>
            <w:tcW w:w="1749" w:type="dxa"/>
            <w:tcBorders>
              <w:top w:val="nil"/>
              <w:bottom w:val="nil"/>
            </w:tcBorders>
          </w:tcPr>
          <w:p w14:paraId="4D69F778" w14:textId="77777777" w:rsidR="00E64F79" w:rsidRPr="00CF7589" w:rsidRDefault="00E64F79" w:rsidP="008C6A3E">
            <w:pPr>
              <w:spacing w:line="360" w:lineRule="auto"/>
              <w:ind w:firstLine="25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CF7589">
              <w:rPr>
                <w:sz w:val="18"/>
                <w:szCs w:val="18"/>
              </w:rPr>
              <w:t>h</w:t>
            </w:r>
            <w:r w:rsidRPr="00CF7589">
              <w:rPr>
                <w:sz w:val="18"/>
                <w:szCs w:val="18"/>
                <w:vertAlign w:val="superscript"/>
              </w:rPr>
              <w:t>-1</w:t>
            </w:r>
          </w:p>
        </w:tc>
        <w:tc>
          <w:tcPr>
            <w:tcW w:w="2837" w:type="dxa"/>
            <w:tcBorders>
              <w:top w:val="nil"/>
              <w:bottom w:val="nil"/>
            </w:tcBorders>
          </w:tcPr>
          <w:p w14:paraId="754785F1" w14:textId="77777777" w:rsidR="00E64F79" w:rsidRPr="00CF7589" w:rsidRDefault="007768B9" w:rsidP="008C6A3E">
            <w:pPr>
              <w:spacing w:line="360" w:lineRule="auto"/>
              <w:ind w:firstLine="25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CF7589">
              <w:rPr>
                <w:sz w:val="18"/>
                <w:szCs w:val="18"/>
              </w:rPr>
              <w:t>This study</w:t>
            </w:r>
          </w:p>
        </w:tc>
      </w:tr>
      <w:tr w:rsidR="00E64F79" w:rsidRPr="00CF7589" w14:paraId="00C0CC13" w14:textId="77777777" w:rsidTr="00C53F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  <w:tcBorders>
              <w:top w:val="nil"/>
              <w:bottom w:val="nil"/>
            </w:tcBorders>
          </w:tcPr>
          <w:p w14:paraId="5FF5FE7B" w14:textId="77777777" w:rsidR="00E64F79" w:rsidRPr="00CF7589" w:rsidRDefault="00E64F79" w:rsidP="008C6A3E">
            <w:pPr>
              <w:spacing w:line="360" w:lineRule="auto"/>
              <w:ind w:firstLine="256"/>
              <w:rPr>
                <w:b w:val="0"/>
                <w:bCs w:val="0"/>
                <w:sz w:val="18"/>
                <w:szCs w:val="18"/>
              </w:rPr>
            </w:pPr>
            <w:proofErr w:type="gramStart"/>
            <w:r w:rsidRPr="00CF7589">
              <w:rPr>
                <w:b w:val="0"/>
                <w:bCs w:val="0"/>
                <w:sz w:val="18"/>
                <w:szCs w:val="18"/>
              </w:rPr>
              <w:t>K</w:t>
            </w:r>
            <w:r w:rsidRPr="00CF7589">
              <w:rPr>
                <w:b w:val="0"/>
                <w:bCs w:val="0"/>
                <w:sz w:val="18"/>
                <w:szCs w:val="18"/>
                <w:vertAlign w:val="subscript"/>
              </w:rPr>
              <w:t>S,G</w:t>
            </w:r>
            <w:proofErr w:type="gramEnd"/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7B30A91E" w14:textId="77777777" w:rsidR="00E64F79" w:rsidRPr="00CF7589" w:rsidRDefault="00C53F12" w:rsidP="008C6A3E">
            <w:pPr>
              <w:spacing w:line="360" w:lineRule="auto"/>
              <w:ind w:firstLine="25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CF7589">
              <w:rPr>
                <w:sz w:val="18"/>
                <w:szCs w:val="18"/>
              </w:rPr>
              <w:t>0.5</w:t>
            </w:r>
          </w:p>
        </w:tc>
        <w:tc>
          <w:tcPr>
            <w:tcW w:w="1749" w:type="dxa"/>
            <w:tcBorders>
              <w:top w:val="nil"/>
              <w:bottom w:val="nil"/>
            </w:tcBorders>
          </w:tcPr>
          <w:p w14:paraId="14D4EE72" w14:textId="77777777" w:rsidR="00E64F79" w:rsidRPr="00CF7589" w:rsidRDefault="00E64F79" w:rsidP="008C6A3E">
            <w:pPr>
              <w:spacing w:line="360" w:lineRule="auto"/>
              <w:ind w:firstLine="25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CF7589">
              <w:rPr>
                <w:sz w:val="18"/>
                <w:szCs w:val="18"/>
              </w:rPr>
              <w:t>g/L</w:t>
            </w:r>
          </w:p>
        </w:tc>
        <w:tc>
          <w:tcPr>
            <w:tcW w:w="2837" w:type="dxa"/>
            <w:tcBorders>
              <w:top w:val="nil"/>
              <w:bottom w:val="nil"/>
            </w:tcBorders>
          </w:tcPr>
          <w:p w14:paraId="47CC3958" w14:textId="77777777" w:rsidR="00E64F79" w:rsidRPr="00CF7589" w:rsidRDefault="004A077E" w:rsidP="008C6A3E">
            <w:pPr>
              <w:spacing w:line="360" w:lineRule="auto"/>
              <w:ind w:firstLine="25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CF7589">
              <w:rPr>
                <w:sz w:val="18"/>
                <w:szCs w:val="18"/>
              </w:rPr>
              <w:t>Hypothetical</w:t>
            </w:r>
          </w:p>
        </w:tc>
      </w:tr>
      <w:tr w:rsidR="00E64F79" w:rsidRPr="00CF7589" w14:paraId="40AE943E" w14:textId="77777777" w:rsidTr="00C53F12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  <w:tcBorders>
              <w:top w:val="nil"/>
              <w:bottom w:val="nil"/>
            </w:tcBorders>
          </w:tcPr>
          <w:p w14:paraId="7F61A5FA" w14:textId="77777777" w:rsidR="00E64F79" w:rsidRPr="00CF7589" w:rsidRDefault="00E64F79" w:rsidP="008C6A3E">
            <w:pPr>
              <w:spacing w:line="360" w:lineRule="auto"/>
              <w:ind w:firstLine="256"/>
              <w:rPr>
                <w:b w:val="0"/>
                <w:bCs w:val="0"/>
                <w:sz w:val="18"/>
                <w:szCs w:val="18"/>
              </w:rPr>
            </w:pPr>
            <w:proofErr w:type="gramStart"/>
            <w:r w:rsidRPr="00CF7589">
              <w:rPr>
                <w:b w:val="0"/>
                <w:bCs w:val="0"/>
                <w:sz w:val="18"/>
                <w:szCs w:val="18"/>
              </w:rPr>
              <w:t>K</w:t>
            </w:r>
            <w:r w:rsidRPr="00CF7589">
              <w:rPr>
                <w:b w:val="0"/>
                <w:bCs w:val="0"/>
                <w:sz w:val="18"/>
                <w:szCs w:val="18"/>
                <w:vertAlign w:val="subscript"/>
              </w:rPr>
              <w:t>S,H</w:t>
            </w:r>
            <w:proofErr w:type="gramEnd"/>
            <w:r w:rsidR="00C53F12" w:rsidRPr="00CF7589">
              <w:rPr>
                <w:b w:val="0"/>
                <w:bCs w:val="0"/>
                <w:sz w:val="18"/>
                <w:szCs w:val="18"/>
                <w:vertAlign w:val="subscript"/>
              </w:rPr>
              <w:t>1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6029670C" w14:textId="77777777" w:rsidR="00E64F79" w:rsidRPr="00CF7589" w:rsidRDefault="00762B56" w:rsidP="008C6A3E">
            <w:pPr>
              <w:spacing w:line="360" w:lineRule="auto"/>
              <w:ind w:firstLine="25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CF7589">
              <w:rPr>
                <w:sz w:val="18"/>
                <w:szCs w:val="18"/>
              </w:rPr>
              <w:t>0.5</w:t>
            </w:r>
          </w:p>
        </w:tc>
        <w:tc>
          <w:tcPr>
            <w:tcW w:w="1749" w:type="dxa"/>
            <w:tcBorders>
              <w:top w:val="nil"/>
              <w:bottom w:val="nil"/>
            </w:tcBorders>
          </w:tcPr>
          <w:p w14:paraId="2F632D13" w14:textId="77777777" w:rsidR="00E64F79" w:rsidRPr="00CF7589" w:rsidRDefault="00E64F79" w:rsidP="008C6A3E">
            <w:pPr>
              <w:spacing w:line="360" w:lineRule="auto"/>
              <w:ind w:firstLine="25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CF7589">
              <w:rPr>
                <w:sz w:val="18"/>
                <w:szCs w:val="18"/>
              </w:rPr>
              <w:t>g/L</w:t>
            </w:r>
          </w:p>
        </w:tc>
        <w:tc>
          <w:tcPr>
            <w:tcW w:w="2837" w:type="dxa"/>
            <w:tcBorders>
              <w:top w:val="nil"/>
              <w:bottom w:val="nil"/>
            </w:tcBorders>
          </w:tcPr>
          <w:p w14:paraId="0AC4F318" w14:textId="77777777" w:rsidR="00E64F79" w:rsidRPr="00CF7589" w:rsidRDefault="004A077E" w:rsidP="008C6A3E">
            <w:pPr>
              <w:spacing w:line="360" w:lineRule="auto"/>
              <w:ind w:firstLine="25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CF7589">
              <w:rPr>
                <w:sz w:val="18"/>
                <w:szCs w:val="18"/>
              </w:rPr>
              <w:t>Hypothetical</w:t>
            </w:r>
          </w:p>
        </w:tc>
      </w:tr>
      <w:tr w:rsidR="00E64F79" w:rsidRPr="00CF7589" w14:paraId="26A69AFC" w14:textId="77777777" w:rsidTr="00C53F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  <w:tcBorders>
              <w:top w:val="nil"/>
              <w:bottom w:val="nil"/>
            </w:tcBorders>
          </w:tcPr>
          <w:p w14:paraId="0479F508" w14:textId="77777777" w:rsidR="00E64F79" w:rsidRPr="00CF7589" w:rsidRDefault="00E64F79" w:rsidP="008C6A3E">
            <w:pPr>
              <w:spacing w:line="360" w:lineRule="auto"/>
              <w:ind w:firstLine="256"/>
              <w:rPr>
                <w:b w:val="0"/>
                <w:bCs w:val="0"/>
                <w:sz w:val="18"/>
                <w:szCs w:val="18"/>
              </w:rPr>
            </w:pPr>
            <w:r w:rsidRPr="00CF7589">
              <w:rPr>
                <w:b w:val="0"/>
                <w:bCs w:val="0"/>
                <w:sz w:val="18"/>
                <w:szCs w:val="18"/>
              </w:rPr>
              <w:t>k</w:t>
            </w:r>
            <w:r w:rsidRPr="00CF7589">
              <w:rPr>
                <w:b w:val="0"/>
                <w:bCs w:val="0"/>
                <w:sz w:val="18"/>
                <w:szCs w:val="18"/>
                <w:vertAlign w:val="subscript"/>
              </w:rPr>
              <w:t>m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55B9D39A" w14:textId="77777777" w:rsidR="00E64F79" w:rsidRPr="00CF7589" w:rsidRDefault="00762B56" w:rsidP="008C6A3E">
            <w:pPr>
              <w:spacing w:line="360" w:lineRule="auto"/>
              <w:ind w:firstLine="25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CF7589">
              <w:rPr>
                <w:sz w:val="18"/>
                <w:szCs w:val="18"/>
              </w:rPr>
              <w:t>0.02</w:t>
            </w:r>
          </w:p>
        </w:tc>
        <w:tc>
          <w:tcPr>
            <w:tcW w:w="1749" w:type="dxa"/>
            <w:tcBorders>
              <w:top w:val="nil"/>
              <w:bottom w:val="nil"/>
            </w:tcBorders>
          </w:tcPr>
          <w:p w14:paraId="54F78E6A" w14:textId="77777777" w:rsidR="00E64F79" w:rsidRPr="00CF7589" w:rsidRDefault="00E64F79" w:rsidP="008C6A3E">
            <w:pPr>
              <w:spacing w:line="360" w:lineRule="auto"/>
              <w:ind w:firstLine="25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CF7589">
              <w:rPr>
                <w:sz w:val="18"/>
                <w:szCs w:val="18"/>
              </w:rPr>
              <w:t>h</w:t>
            </w:r>
            <w:r w:rsidRPr="00CF7589">
              <w:rPr>
                <w:sz w:val="18"/>
                <w:szCs w:val="18"/>
                <w:vertAlign w:val="superscript"/>
              </w:rPr>
              <w:t>-1</w:t>
            </w:r>
          </w:p>
        </w:tc>
        <w:tc>
          <w:tcPr>
            <w:tcW w:w="2837" w:type="dxa"/>
            <w:tcBorders>
              <w:top w:val="nil"/>
              <w:bottom w:val="nil"/>
            </w:tcBorders>
          </w:tcPr>
          <w:p w14:paraId="381F5FAF" w14:textId="77777777" w:rsidR="00E64F79" w:rsidRPr="00CF7589" w:rsidRDefault="007768B9" w:rsidP="008C6A3E">
            <w:pPr>
              <w:spacing w:line="360" w:lineRule="auto"/>
              <w:ind w:firstLine="25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CF7589">
              <w:rPr>
                <w:sz w:val="18"/>
                <w:szCs w:val="18"/>
              </w:rPr>
              <w:t>This study</w:t>
            </w:r>
          </w:p>
        </w:tc>
      </w:tr>
      <w:tr w:rsidR="00E64F79" w:rsidRPr="00CF7589" w14:paraId="6274FE6E" w14:textId="77777777" w:rsidTr="00C53F12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  <w:tcBorders>
              <w:top w:val="nil"/>
              <w:bottom w:val="nil"/>
            </w:tcBorders>
          </w:tcPr>
          <w:p w14:paraId="60948A4A" w14:textId="77777777" w:rsidR="00E64F79" w:rsidRPr="00CF7589" w:rsidRDefault="00E64F79" w:rsidP="008C6A3E">
            <w:pPr>
              <w:spacing w:line="360" w:lineRule="auto"/>
              <w:ind w:firstLine="256"/>
              <w:rPr>
                <w:b w:val="0"/>
                <w:bCs w:val="0"/>
                <w:sz w:val="18"/>
                <w:szCs w:val="18"/>
                <w:vertAlign w:val="subscript"/>
              </w:rPr>
            </w:pPr>
            <w:r w:rsidRPr="00CF7589">
              <w:rPr>
                <w:b w:val="0"/>
                <w:bCs w:val="0"/>
                <w:sz w:val="18"/>
                <w:szCs w:val="18"/>
              </w:rPr>
              <w:t>K</w:t>
            </w:r>
            <w:r w:rsidRPr="00CF7589">
              <w:rPr>
                <w:b w:val="0"/>
                <w:bCs w:val="0"/>
                <w:sz w:val="18"/>
                <w:szCs w:val="18"/>
                <w:vertAlign w:val="subscript"/>
              </w:rPr>
              <w:t>H</w:t>
            </w:r>
            <w:r w:rsidR="00C53F12" w:rsidRPr="00CF7589">
              <w:rPr>
                <w:b w:val="0"/>
                <w:bCs w:val="0"/>
                <w:sz w:val="18"/>
                <w:szCs w:val="18"/>
                <w:vertAlign w:val="subscript"/>
              </w:rPr>
              <w:t>1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3D8A236E" w14:textId="77777777" w:rsidR="00E64F79" w:rsidRPr="00CF7589" w:rsidRDefault="00762B56" w:rsidP="008C6A3E">
            <w:pPr>
              <w:spacing w:line="360" w:lineRule="auto"/>
              <w:ind w:firstLine="25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CF7589">
              <w:rPr>
                <w:sz w:val="18"/>
                <w:szCs w:val="18"/>
              </w:rPr>
              <w:t>1.33</w:t>
            </w:r>
          </w:p>
        </w:tc>
        <w:tc>
          <w:tcPr>
            <w:tcW w:w="1749" w:type="dxa"/>
            <w:tcBorders>
              <w:top w:val="nil"/>
              <w:bottom w:val="nil"/>
            </w:tcBorders>
          </w:tcPr>
          <w:p w14:paraId="777E1809" w14:textId="77777777" w:rsidR="00E64F79" w:rsidRPr="00CF7589" w:rsidRDefault="00E64F79" w:rsidP="008C6A3E">
            <w:pPr>
              <w:spacing w:line="360" w:lineRule="auto"/>
              <w:ind w:firstLine="25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CF7589">
              <w:rPr>
                <w:sz w:val="18"/>
                <w:szCs w:val="18"/>
              </w:rPr>
              <w:t>g</w:t>
            </w:r>
            <w:r w:rsidR="0023371A">
              <w:rPr>
                <w:sz w:val="18"/>
                <w:szCs w:val="18"/>
              </w:rPr>
              <w:t xml:space="preserve"> AKG</w:t>
            </w:r>
            <w:r w:rsidRPr="00CF7589">
              <w:rPr>
                <w:sz w:val="18"/>
                <w:szCs w:val="18"/>
              </w:rPr>
              <w:t>/g cell</w:t>
            </w:r>
          </w:p>
        </w:tc>
        <w:tc>
          <w:tcPr>
            <w:tcW w:w="2837" w:type="dxa"/>
            <w:tcBorders>
              <w:top w:val="nil"/>
              <w:bottom w:val="nil"/>
            </w:tcBorders>
          </w:tcPr>
          <w:p w14:paraId="3B6D12BF" w14:textId="77777777" w:rsidR="00E64F79" w:rsidRPr="00CF7589" w:rsidRDefault="007768B9" w:rsidP="008C6A3E">
            <w:pPr>
              <w:spacing w:line="360" w:lineRule="auto"/>
              <w:ind w:firstLine="25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CF7589">
              <w:rPr>
                <w:sz w:val="18"/>
                <w:szCs w:val="18"/>
              </w:rPr>
              <w:t>This study</w:t>
            </w:r>
          </w:p>
        </w:tc>
      </w:tr>
      <w:tr w:rsidR="00E64F79" w:rsidRPr="00CF7589" w14:paraId="43E9CFB0" w14:textId="77777777" w:rsidTr="00C53F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  <w:tcBorders>
              <w:top w:val="nil"/>
              <w:bottom w:val="nil"/>
            </w:tcBorders>
          </w:tcPr>
          <w:p w14:paraId="3D51A205" w14:textId="77777777" w:rsidR="00E64F79" w:rsidRPr="00CF7589" w:rsidRDefault="00E64F79" w:rsidP="008C6A3E">
            <w:pPr>
              <w:spacing w:line="360" w:lineRule="auto"/>
              <w:ind w:firstLine="256"/>
              <w:rPr>
                <w:b w:val="0"/>
                <w:bCs w:val="0"/>
                <w:sz w:val="18"/>
                <w:szCs w:val="18"/>
              </w:rPr>
            </w:pPr>
            <w:r w:rsidRPr="00CF7589">
              <w:rPr>
                <w:b w:val="0"/>
                <w:bCs w:val="0"/>
                <w:sz w:val="18"/>
                <w:szCs w:val="18"/>
              </w:rPr>
              <w:t>Y</w:t>
            </w:r>
            <w:r w:rsidRPr="00CF7589">
              <w:rPr>
                <w:b w:val="0"/>
                <w:bCs w:val="0"/>
                <w:sz w:val="18"/>
                <w:szCs w:val="18"/>
                <w:vertAlign w:val="subscript"/>
              </w:rPr>
              <w:t>X/G</w:t>
            </w:r>
            <w:r w:rsidR="00C53F12" w:rsidRPr="00CF7589">
              <w:rPr>
                <w:b w:val="0"/>
                <w:bCs w:val="0"/>
                <w:sz w:val="18"/>
                <w:szCs w:val="18"/>
                <w:vertAlign w:val="subscript"/>
              </w:rPr>
              <w:t>,1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7FC16E68" w14:textId="77777777" w:rsidR="00E64F79" w:rsidRPr="00CF7589" w:rsidRDefault="00C53F12" w:rsidP="008C6A3E">
            <w:pPr>
              <w:spacing w:line="360" w:lineRule="auto"/>
              <w:ind w:firstLine="25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CF7589">
              <w:rPr>
                <w:sz w:val="18"/>
                <w:szCs w:val="18"/>
              </w:rPr>
              <w:t>0.167</w:t>
            </w:r>
          </w:p>
        </w:tc>
        <w:tc>
          <w:tcPr>
            <w:tcW w:w="1749" w:type="dxa"/>
            <w:tcBorders>
              <w:top w:val="nil"/>
              <w:bottom w:val="nil"/>
            </w:tcBorders>
          </w:tcPr>
          <w:p w14:paraId="3AB58EC2" w14:textId="77777777" w:rsidR="00E64F79" w:rsidRPr="00CF7589" w:rsidRDefault="00E64F79" w:rsidP="008C6A3E">
            <w:pPr>
              <w:spacing w:line="360" w:lineRule="auto"/>
              <w:ind w:firstLine="25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CF7589">
              <w:rPr>
                <w:sz w:val="18"/>
                <w:szCs w:val="18"/>
              </w:rPr>
              <w:t>g cell/g glucose</w:t>
            </w:r>
          </w:p>
        </w:tc>
        <w:tc>
          <w:tcPr>
            <w:tcW w:w="2837" w:type="dxa"/>
            <w:tcBorders>
              <w:top w:val="nil"/>
              <w:bottom w:val="nil"/>
            </w:tcBorders>
          </w:tcPr>
          <w:p w14:paraId="62326F6F" w14:textId="77777777" w:rsidR="00E64F79" w:rsidRPr="00CF7589" w:rsidRDefault="007768B9" w:rsidP="008C6A3E">
            <w:pPr>
              <w:spacing w:line="360" w:lineRule="auto"/>
              <w:ind w:firstLine="25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CF7589">
              <w:rPr>
                <w:sz w:val="18"/>
                <w:szCs w:val="18"/>
              </w:rPr>
              <w:t>This study</w:t>
            </w:r>
          </w:p>
        </w:tc>
      </w:tr>
      <w:tr w:rsidR="00C53F12" w:rsidRPr="00CF7589" w14:paraId="644B6B3B" w14:textId="77777777" w:rsidTr="00C53F12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  <w:tcBorders>
              <w:top w:val="nil"/>
              <w:bottom w:val="nil"/>
            </w:tcBorders>
          </w:tcPr>
          <w:p w14:paraId="7BD16F05" w14:textId="77777777" w:rsidR="00C53F12" w:rsidRPr="00CF7589" w:rsidRDefault="00C53F12" w:rsidP="008C6A3E">
            <w:pPr>
              <w:spacing w:line="360" w:lineRule="auto"/>
              <w:ind w:firstLine="256"/>
              <w:rPr>
                <w:sz w:val="18"/>
                <w:szCs w:val="18"/>
              </w:rPr>
            </w:pPr>
            <w:r w:rsidRPr="00CF7589">
              <w:rPr>
                <w:b w:val="0"/>
                <w:bCs w:val="0"/>
                <w:sz w:val="18"/>
                <w:szCs w:val="18"/>
              </w:rPr>
              <w:t>Y</w:t>
            </w:r>
            <w:r w:rsidRPr="00CF7589">
              <w:rPr>
                <w:b w:val="0"/>
                <w:bCs w:val="0"/>
                <w:sz w:val="18"/>
                <w:szCs w:val="18"/>
                <w:vertAlign w:val="subscript"/>
              </w:rPr>
              <w:t>X/G,2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2C9D1C16" w14:textId="77777777" w:rsidR="00C53F12" w:rsidRPr="00CF7589" w:rsidRDefault="00C53F12" w:rsidP="008C6A3E">
            <w:pPr>
              <w:spacing w:line="360" w:lineRule="auto"/>
              <w:ind w:firstLine="25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CF7589">
              <w:rPr>
                <w:sz w:val="18"/>
                <w:szCs w:val="18"/>
              </w:rPr>
              <w:t>0.</w:t>
            </w:r>
            <w:r w:rsidR="00762B56" w:rsidRPr="00CF7589">
              <w:rPr>
                <w:sz w:val="18"/>
                <w:szCs w:val="18"/>
              </w:rPr>
              <w:t>3</w:t>
            </w:r>
          </w:p>
        </w:tc>
        <w:tc>
          <w:tcPr>
            <w:tcW w:w="1749" w:type="dxa"/>
            <w:tcBorders>
              <w:top w:val="nil"/>
              <w:bottom w:val="nil"/>
            </w:tcBorders>
          </w:tcPr>
          <w:p w14:paraId="224B48D8" w14:textId="77777777" w:rsidR="00C53F12" w:rsidRPr="00CF7589" w:rsidRDefault="00C53F12" w:rsidP="008C6A3E">
            <w:pPr>
              <w:spacing w:line="360" w:lineRule="auto"/>
              <w:ind w:firstLine="25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CF7589">
              <w:rPr>
                <w:sz w:val="18"/>
                <w:szCs w:val="18"/>
              </w:rPr>
              <w:t>g cell/g glucose</w:t>
            </w:r>
          </w:p>
        </w:tc>
        <w:tc>
          <w:tcPr>
            <w:tcW w:w="2837" w:type="dxa"/>
            <w:tcBorders>
              <w:top w:val="nil"/>
              <w:bottom w:val="nil"/>
            </w:tcBorders>
          </w:tcPr>
          <w:p w14:paraId="3D363992" w14:textId="77777777" w:rsidR="00C53F12" w:rsidRPr="00CF7589" w:rsidRDefault="007768B9" w:rsidP="008C6A3E">
            <w:pPr>
              <w:spacing w:line="360" w:lineRule="auto"/>
              <w:ind w:firstLine="25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CF7589">
              <w:rPr>
                <w:sz w:val="18"/>
                <w:szCs w:val="18"/>
              </w:rPr>
              <w:t>This study</w:t>
            </w:r>
          </w:p>
        </w:tc>
      </w:tr>
      <w:tr w:rsidR="00E64F79" w:rsidRPr="00CF7589" w14:paraId="408B4FD9" w14:textId="77777777" w:rsidTr="00C53F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  <w:tcBorders>
              <w:top w:val="nil"/>
              <w:bottom w:val="nil"/>
            </w:tcBorders>
          </w:tcPr>
          <w:p w14:paraId="3C5DA46E" w14:textId="77777777" w:rsidR="00E64F79" w:rsidRPr="00CF7589" w:rsidRDefault="00E64F79" w:rsidP="008C6A3E">
            <w:pPr>
              <w:spacing w:line="360" w:lineRule="auto"/>
              <w:ind w:firstLine="256"/>
              <w:rPr>
                <w:b w:val="0"/>
                <w:bCs w:val="0"/>
                <w:sz w:val="18"/>
                <w:szCs w:val="18"/>
                <w:vertAlign w:val="subscript"/>
              </w:rPr>
            </w:pPr>
            <w:r w:rsidRPr="00CF7589">
              <w:rPr>
                <w:b w:val="0"/>
                <w:bCs w:val="0"/>
                <w:sz w:val="18"/>
                <w:szCs w:val="18"/>
              </w:rPr>
              <w:t>Y</w:t>
            </w:r>
            <w:r w:rsidRPr="00CF7589">
              <w:rPr>
                <w:b w:val="0"/>
                <w:bCs w:val="0"/>
                <w:sz w:val="18"/>
                <w:szCs w:val="18"/>
                <w:vertAlign w:val="subscript"/>
              </w:rPr>
              <w:t>H</w:t>
            </w:r>
            <w:r w:rsidR="00C53F12" w:rsidRPr="00CF7589">
              <w:rPr>
                <w:b w:val="0"/>
                <w:bCs w:val="0"/>
                <w:sz w:val="18"/>
                <w:szCs w:val="18"/>
                <w:vertAlign w:val="subscript"/>
              </w:rPr>
              <w:t>1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6F79DC4F" w14:textId="77777777" w:rsidR="00E64F79" w:rsidRPr="00CF7589" w:rsidRDefault="00762B56" w:rsidP="008C6A3E">
            <w:pPr>
              <w:spacing w:line="360" w:lineRule="auto"/>
              <w:ind w:firstLine="25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CF7589">
              <w:rPr>
                <w:sz w:val="18"/>
                <w:szCs w:val="18"/>
              </w:rPr>
              <w:t>3</w:t>
            </w:r>
          </w:p>
        </w:tc>
        <w:tc>
          <w:tcPr>
            <w:tcW w:w="1749" w:type="dxa"/>
            <w:tcBorders>
              <w:top w:val="nil"/>
              <w:bottom w:val="nil"/>
            </w:tcBorders>
          </w:tcPr>
          <w:p w14:paraId="3105C66D" w14:textId="77777777" w:rsidR="00E64F79" w:rsidRPr="00CF7589" w:rsidRDefault="00E64F79" w:rsidP="008C6A3E">
            <w:pPr>
              <w:spacing w:line="360" w:lineRule="auto"/>
              <w:ind w:firstLine="25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CF7589">
              <w:rPr>
                <w:sz w:val="18"/>
                <w:szCs w:val="18"/>
              </w:rPr>
              <w:t>g cell/g</w:t>
            </w:r>
            <w:r w:rsidR="0023371A">
              <w:rPr>
                <w:sz w:val="18"/>
                <w:szCs w:val="18"/>
              </w:rPr>
              <w:t xml:space="preserve"> AKG</w:t>
            </w:r>
          </w:p>
        </w:tc>
        <w:tc>
          <w:tcPr>
            <w:tcW w:w="2837" w:type="dxa"/>
            <w:tcBorders>
              <w:top w:val="nil"/>
              <w:bottom w:val="nil"/>
            </w:tcBorders>
          </w:tcPr>
          <w:p w14:paraId="459A03A9" w14:textId="77777777" w:rsidR="00E64F79" w:rsidRPr="00CF7589" w:rsidRDefault="007768B9" w:rsidP="008C6A3E">
            <w:pPr>
              <w:spacing w:line="360" w:lineRule="auto"/>
              <w:ind w:firstLine="25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CF7589">
              <w:rPr>
                <w:sz w:val="18"/>
                <w:szCs w:val="18"/>
              </w:rPr>
              <w:t>This study</w:t>
            </w:r>
          </w:p>
        </w:tc>
      </w:tr>
      <w:tr w:rsidR="00E64F79" w:rsidRPr="00CF7589" w14:paraId="5718B333" w14:textId="77777777" w:rsidTr="00C53F12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  <w:tcBorders>
              <w:top w:val="nil"/>
              <w:bottom w:val="single" w:sz="4" w:space="0" w:color="auto"/>
            </w:tcBorders>
          </w:tcPr>
          <w:p w14:paraId="3B830F6C" w14:textId="77777777" w:rsidR="00E64F79" w:rsidRPr="00CF7589" w:rsidRDefault="00E64F79" w:rsidP="008C6A3E">
            <w:pPr>
              <w:spacing w:line="360" w:lineRule="auto"/>
              <w:ind w:firstLine="256"/>
              <w:rPr>
                <w:b w:val="0"/>
                <w:bCs w:val="0"/>
                <w:sz w:val="18"/>
                <w:szCs w:val="18"/>
              </w:rPr>
            </w:pPr>
            <w:r w:rsidRPr="00CF7589">
              <w:rPr>
                <w:b w:val="0"/>
                <w:bCs w:val="0"/>
                <w:sz w:val="18"/>
                <w:szCs w:val="18"/>
              </w:rPr>
              <w:t>Y</w:t>
            </w:r>
            <w:r w:rsidRPr="00CF7589">
              <w:rPr>
                <w:b w:val="0"/>
                <w:bCs w:val="0"/>
                <w:sz w:val="18"/>
                <w:szCs w:val="18"/>
                <w:vertAlign w:val="subscript"/>
              </w:rPr>
              <w:t>H</w:t>
            </w:r>
            <w:r w:rsidR="00C53F12" w:rsidRPr="00CF7589">
              <w:rPr>
                <w:b w:val="0"/>
                <w:bCs w:val="0"/>
                <w:sz w:val="18"/>
                <w:szCs w:val="18"/>
                <w:vertAlign w:val="subscript"/>
              </w:rPr>
              <w:t>1</w:t>
            </w:r>
            <w:r w:rsidRPr="00CF7589">
              <w:rPr>
                <w:b w:val="0"/>
                <w:bCs w:val="0"/>
                <w:sz w:val="18"/>
                <w:szCs w:val="18"/>
                <w:vertAlign w:val="subscript"/>
              </w:rPr>
              <w:t>/G</w:t>
            </w:r>
          </w:p>
        </w:tc>
        <w:tc>
          <w:tcPr>
            <w:tcW w:w="2268" w:type="dxa"/>
            <w:tcBorders>
              <w:top w:val="nil"/>
              <w:bottom w:val="single" w:sz="4" w:space="0" w:color="auto"/>
            </w:tcBorders>
          </w:tcPr>
          <w:p w14:paraId="2DF3890A" w14:textId="77777777" w:rsidR="00E64F79" w:rsidRPr="00CF7589" w:rsidRDefault="007768B9" w:rsidP="008C6A3E">
            <w:pPr>
              <w:spacing w:line="360" w:lineRule="auto"/>
              <w:ind w:firstLine="25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CF7589">
              <w:rPr>
                <w:sz w:val="18"/>
                <w:szCs w:val="18"/>
              </w:rPr>
              <w:t>0.5</w:t>
            </w:r>
          </w:p>
        </w:tc>
        <w:tc>
          <w:tcPr>
            <w:tcW w:w="1749" w:type="dxa"/>
            <w:tcBorders>
              <w:top w:val="nil"/>
              <w:bottom w:val="single" w:sz="4" w:space="0" w:color="auto"/>
            </w:tcBorders>
          </w:tcPr>
          <w:p w14:paraId="72DD0033" w14:textId="77777777" w:rsidR="00E64F79" w:rsidRPr="00CF7589" w:rsidRDefault="00E64F79" w:rsidP="008C6A3E">
            <w:pPr>
              <w:spacing w:line="360" w:lineRule="auto"/>
              <w:ind w:firstLine="25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CF7589">
              <w:rPr>
                <w:sz w:val="18"/>
                <w:szCs w:val="18"/>
              </w:rPr>
              <w:t>g</w:t>
            </w:r>
            <w:r w:rsidR="0023371A">
              <w:rPr>
                <w:sz w:val="18"/>
                <w:szCs w:val="18"/>
              </w:rPr>
              <w:t xml:space="preserve"> AKG</w:t>
            </w:r>
            <w:r w:rsidRPr="00CF7589">
              <w:rPr>
                <w:sz w:val="18"/>
                <w:szCs w:val="18"/>
              </w:rPr>
              <w:t xml:space="preserve"> /g glucose</w:t>
            </w:r>
          </w:p>
        </w:tc>
        <w:tc>
          <w:tcPr>
            <w:tcW w:w="2837" w:type="dxa"/>
            <w:tcBorders>
              <w:top w:val="nil"/>
              <w:bottom w:val="single" w:sz="4" w:space="0" w:color="auto"/>
            </w:tcBorders>
          </w:tcPr>
          <w:p w14:paraId="235D8DE1" w14:textId="77777777" w:rsidR="00E64F79" w:rsidRPr="00CF7589" w:rsidRDefault="007768B9" w:rsidP="008C6A3E">
            <w:pPr>
              <w:spacing w:line="360" w:lineRule="auto"/>
              <w:ind w:firstLine="25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CF7589">
              <w:rPr>
                <w:sz w:val="18"/>
                <w:szCs w:val="18"/>
              </w:rPr>
              <w:t>This study</w:t>
            </w:r>
          </w:p>
        </w:tc>
      </w:tr>
    </w:tbl>
    <w:p w14:paraId="699F89C9" w14:textId="77777777" w:rsidR="004F40D9" w:rsidRPr="00181600" w:rsidRDefault="0052410F" w:rsidP="00AD63F2">
      <w:pPr>
        <w:ind w:firstLine="298"/>
        <w:rPr>
          <w:sz w:val="21"/>
          <w:szCs w:val="21"/>
        </w:rPr>
      </w:pPr>
      <w:r w:rsidRPr="00181600">
        <w:rPr>
          <w:sz w:val="21"/>
          <w:szCs w:val="21"/>
        </w:rPr>
        <w:t>DS, donor strain; AS, acceptor strain</w:t>
      </w:r>
      <w:r w:rsidR="004F0DD8">
        <w:rPr>
          <w:sz w:val="21"/>
          <w:szCs w:val="21"/>
        </w:rPr>
        <w:t xml:space="preserve">; AKG, </w:t>
      </w:r>
      <w:r w:rsidR="004F0DD8" w:rsidRPr="004F0DD8">
        <w:rPr>
          <w:sz w:val="21"/>
          <w:szCs w:val="21"/>
        </w:rPr>
        <w:t>α-ketoglutaric acid</w:t>
      </w:r>
    </w:p>
    <w:p w14:paraId="2875D131" w14:textId="77777777" w:rsidR="0011557F" w:rsidRPr="00CF7589" w:rsidRDefault="0011557F" w:rsidP="00AD63F2"/>
    <w:sectPr w:rsidR="0011557F" w:rsidRPr="00CF7589" w:rsidSect="00212AB5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DEA95D" w14:textId="77777777" w:rsidR="005531A5" w:rsidRDefault="005531A5" w:rsidP="00AE4EA9">
      <w:r>
        <w:separator/>
      </w:r>
    </w:p>
  </w:endnote>
  <w:endnote w:type="continuationSeparator" w:id="0">
    <w:p w14:paraId="45287A80" w14:textId="77777777" w:rsidR="005531A5" w:rsidRDefault="005531A5" w:rsidP="00AE4E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NewRomanPS-ItalicMT">
    <w:altName w:val="Times New Roman"/>
    <w:panose1 w:val="00000000000000000000"/>
    <w:charset w:val="00"/>
    <w:family w:val="roman"/>
    <w:notTrueType/>
    <w:pitch w:val="default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软雅黑">
    <w:altName w:val="Microsoft YaHei"/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9294E7" w14:textId="77777777" w:rsidR="00E21F85" w:rsidRDefault="00E21F85">
    <w:pPr>
      <w:pStyle w:val="a5"/>
      <w:ind w:firstLine="25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AE702C" w14:textId="77777777" w:rsidR="00E21F85" w:rsidRDefault="00E21F85">
    <w:pPr>
      <w:pStyle w:val="a5"/>
      <w:ind w:firstLine="256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DCC274" w14:textId="77777777" w:rsidR="00E21F85" w:rsidRDefault="00E21F85">
    <w:pPr>
      <w:pStyle w:val="a5"/>
      <w:ind w:firstLine="25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261A96" w14:textId="77777777" w:rsidR="005531A5" w:rsidRDefault="005531A5" w:rsidP="00AE4EA9">
      <w:r>
        <w:separator/>
      </w:r>
    </w:p>
  </w:footnote>
  <w:footnote w:type="continuationSeparator" w:id="0">
    <w:p w14:paraId="2CBCCE75" w14:textId="77777777" w:rsidR="005531A5" w:rsidRDefault="005531A5" w:rsidP="00AE4EA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FD4C00" w14:textId="77777777" w:rsidR="00E21F85" w:rsidRDefault="00E21F85">
    <w:pPr>
      <w:pStyle w:val="a3"/>
      <w:ind w:firstLine="256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269B84" w14:textId="77777777" w:rsidR="00E21F85" w:rsidRDefault="00E21F85">
    <w:pPr>
      <w:pStyle w:val="a3"/>
      <w:ind w:firstLine="256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A22B0D" w14:textId="77777777" w:rsidR="00E21F85" w:rsidRDefault="00E21F85">
    <w:pPr>
      <w:pStyle w:val="a3"/>
      <w:ind w:firstLine="256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6137D6"/>
    <w:multiLevelType w:val="hybridMultilevel"/>
    <w:tmpl w:val="24DA45F8"/>
    <w:lvl w:ilvl="0" w:tplc="47BC6EE8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24" w:hanging="420"/>
      </w:pPr>
    </w:lvl>
    <w:lvl w:ilvl="2" w:tplc="0409001B" w:tentative="1">
      <w:start w:val="1"/>
      <w:numFmt w:val="lowerRoman"/>
      <w:lvlText w:val="%3."/>
      <w:lvlJc w:val="right"/>
      <w:pPr>
        <w:ind w:left="1544" w:hanging="420"/>
      </w:pPr>
    </w:lvl>
    <w:lvl w:ilvl="3" w:tplc="0409000F" w:tentative="1">
      <w:start w:val="1"/>
      <w:numFmt w:val="decimal"/>
      <w:lvlText w:val="%4."/>
      <w:lvlJc w:val="left"/>
      <w:pPr>
        <w:ind w:left="1964" w:hanging="420"/>
      </w:pPr>
    </w:lvl>
    <w:lvl w:ilvl="4" w:tplc="04090019" w:tentative="1">
      <w:start w:val="1"/>
      <w:numFmt w:val="lowerLetter"/>
      <w:lvlText w:val="%5)"/>
      <w:lvlJc w:val="left"/>
      <w:pPr>
        <w:ind w:left="2384" w:hanging="420"/>
      </w:pPr>
    </w:lvl>
    <w:lvl w:ilvl="5" w:tplc="0409001B" w:tentative="1">
      <w:start w:val="1"/>
      <w:numFmt w:val="lowerRoman"/>
      <w:lvlText w:val="%6."/>
      <w:lvlJc w:val="right"/>
      <w:pPr>
        <w:ind w:left="2804" w:hanging="420"/>
      </w:pPr>
    </w:lvl>
    <w:lvl w:ilvl="6" w:tplc="0409000F" w:tentative="1">
      <w:start w:val="1"/>
      <w:numFmt w:val="decimal"/>
      <w:lvlText w:val="%7."/>
      <w:lvlJc w:val="left"/>
      <w:pPr>
        <w:ind w:left="3224" w:hanging="420"/>
      </w:pPr>
    </w:lvl>
    <w:lvl w:ilvl="7" w:tplc="04090019" w:tentative="1">
      <w:start w:val="1"/>
      <w:numFmt w:val="lowerLetter"/>
      <w:lvlText w:val="%8)"/>
      <w:lvlJc w:val="left"/>
      <w:pPr>
        <w:ind w:left="3644" w:hanging="420"/>
      </w:pPr>
    </w:lvl>
    <w:lvl w:ilvl="8" w:tplc="0409001B" w:tentative="1">
      <w:start w:val="1"/>
      <w:numFmt w:val="lowerRoman"/>
      <w:lvlText w:val="%9."/>
      <w:lvlJc w:val="right"/>
      <w:pPr>
        <w:ind w:left="4064" w:hanging="420"/>
      </w:pPr>
    </w:lvl>
  </w:abstractNum>
  <w:abstractNum w:abstractNumId="1" w15:restartNumberingAfterBreak="0">
    <w:nsid w:val="10D14A23"/>
    <w:multiLevelType w:val="hybridMultilevel"/>
    <w:tmpl w:val="DCF43A8C"/>
    <w:lvl w:ilvl="0" w:tplc="7018EA3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EAE3E4A"/>
    <w:multiLevelType w:val="hybridMultilevel"/>
    <w:tmpl w:val="D99258B2"/>
    <w:lvl w:ilvl="0" w:tplc="57BA1750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" w15:restartNumberingAfterBreak="0">
    <w:nsid w:val="2A372B45"/>
    <w:multiLevelType w:val="hybridMultilevel"/>
    <w:tmpl w:val="F3EAE892"/>
    <w:lvl w:ilvl="0" w:tplc="04090019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)"/>
      <w:lvlJc w:val="left"/>
      <w:pPr>
        <w:ind w:left="840" w:hanging="420"/>
      </w:pPr>
    </w:lvl>
    <w:lvl w:ilvl="2" w:tplc="FFFFFFFF" w:tentative="1">
      <w:start w:val="1"/>
      <w:numFmt w:val="lowerRoman"/>
      <w:lvlText w:val="%3."/>
      <w:lvlJc w:val="right"/>
      <w:pPr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ind w:left="1680" w:hanging="420"/>
      </w:pPr>
    </w:lvl>
    <w:lvl w:ilvl="4" w:tplc="FFFFFFFF" w:tentative="1">
      <w:start w:val="1"/>
      <w:numFmt w:val="lowerLetter"/>
      <w:lvlText w:val="%5)"/>
      <w:lvlJc w:val="left"/>
      <w:pPr>
        <w:ind w:left="2100" w:hanging="420"/>
      </w:pPr>
    </w:lvl>
    <w:lvl w:ilvl="5" w:tplc="FFFFFFFF" w:tentative="1">
      <w:start w:val="1"/>
      <w:numFmt w:val="lowerRoman"/>
      <w:lvlText w:val="%6."/>
      <w:lvlJc w:val="right"/>
      <w:pPr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ind w:left="2940" w:hanging="420"/>
      </w:pPr>
    </w:lvl>
    <w:lvl w:ilvl="7" w:tplc="FFFFFFFF" w:tentative="1">
      <w:start w:val="1"/>
      <w:numFmt w:val="lowerLetter"/>
      <w:lvlText w:val="%8)"/>
      <w:lvlJc w:val="left"/>
      <w:pPr>
        <w:ind w:left="3360" w:hanging="420"/>
      </w:pPr>
    </w:lvl>
    <w:lvl w:ilvl="8" w:tplc="FFFFFFFF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2AD72C8D"/>
    <w:multiLevelType w:val="hybridMultilevel"/>
    <w:tmpl w:val="1EF6217C"/>
    <w:lvl w:ilvl="0" w:tplc="04090011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24" w:hanging="420"/>
      </w:pPr>
    </w:lvl>
    <w:lvl w:ilvl="2" w:tplc="0409001B" w:tentative="1">
      <w:start w:val="1"/>
      <w:numFmt w:val="lowerRoman"/>
      <w:lvlText w:val="%3."/>
      <w:lvlJc w:val="right"/>
      <w:pPr>
        <w:ind w:left="1544" w:hanging="420"/>
      </w:pPr>
    </w:lvl>
    <w:lvl w:ilvl="3" w:tplc="0409000F" w:tentative="1">
      <w:start w:val="1"/>
      <w:numFmt w:val="decimal"/>
      <w:lvlText w:val="%4."/>
      <w:lvlJc w:val="left"/>
      <w:pPr>
        <w:ind w:left="1964" w:hanging="420"/>
      </w:pPr>
    </w:lvl>
    <w:lvl w:ilvl="4" w:tplc="04090019" w:tentative="1">
      <w:start w:val="1"/>
      <w:numFmt w:val="lowerLetter"/>
      <w:lvlText w:val="%5)"/>
      <w:lvlJc w:val="left"/>
      <w:pPr>
        <w:ind w:left="2384" w:hanging="420"/>
      </w:pPr>
    </w:lvl>
    <w:lvl w:ilvl="5" w:tplc="0409001B" w:tentative="1">
      <w:start w:val="1"/>
      <w:numFmt w:val="lowerRoman"/>
      <w:lvlText w:val="%6."/>
      <w:lvlJc w:val="right"/>
      <w:pPr>
        <w:ind w:left="2804" w:hanging="420"/>
      </w:pPr>
    </w:lvl>
    <w:lvl w:ilvl="6" w:tplc="0409000F" w:tentative="1">
      <w:start w:val="1"/>
      <w:numFmt w:val="decimal"/>
      <w:lvlText w:val="%7."/>
      <w:lvlJc w:val="left"/>
      <w:pPr>
        <w:ind w:left="3224" w:hanging="420"/>
      </w:pPr>
    </w:lvl>
    <w:lvl w:ilvl="7" w:tplc="04090019" w:tentative="1">
      <w:start w:val="1"/>
      <w:numFmt w:val="lowerLetter"/>
      <w:lvlText w:val="%8)"/>
      <w:lvlJc w:val="left"/>
      <w:pPr>
        <w:ind w:left="3644" w:hanging="420"/>
      </w:pPr>
    </w:lvl>
    <w:lvl w:ilvl="8" w:tplc="0409001B" w:tentative="1">
      <w:start w:val="1"/>
      <w:numFmt w:val="lowerRoman"/>
      <w:lvlText w:val="%9."/>
      <w:lvlJc w:val="right"/>
      <w:pPr>
        <w:ind w:left="4064" w:hanging="420"/>
      </w:pPr>
    </w:lvl>
  </w:abstractNum>
  <w:abstractNum w:abstractNumId="5" w15:restartNumberingAfterBreak="0">
    <w:nsid w:val="349B4F48"/>
    <w:multiLevelType w:val="hybridMultilevel"/>
    <w:tmpl w:val="C2AA67BE"/>
    <w:lvl w:ilvl="0" w:tplc="2CECA836">
      <w:start w:val="1"/>
      <w:numFmt w:val="decimal"/>
      <w:lvlText w:val="%1."/>
      <w:lvlJc w:val="left"/>
      <w:pPr>
        <w:ind w:left="360" w:hanging="360"/>
      </w:pPr>
      <w:rPr>
        <w:rFonts w:asciiTheme="minorHAnsi" w:hAnsiTheme="minorHAnsi" w:cstheme="minorBidi" w:hint="default"/>
        <w:sz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41DD0DE6"/>
    <w:multiLevelType w:val="multilevel"/>
    <w:tmpl w:val="FC68D5F2"/>
    <w:lvl w:ilvl="0">
      <w:start w:val="1"/>
      <w:numFmt w:val="decimal"/>
      <w:pStyle w:val="1"/>
      <w:lvlText w:val="%1"/>
      <w:lvlJc w:val="left"/>
      <w:pPr>
        <w:ind w:left="425" w:hanging="425"/>
      </w:pPr>
    </w:lvl>
    <w:lvl w:ilvl="1">
      <w:start w:val="1"/>
      <w:numFmt w:val="decimal"/>
      <w:pStyle w:val="2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7" w15:restartNumberingAfterBreak="0">
    <w:nsid w:val="42253B83"/>
    <w:multiLevelType w:val="hybridMultilevel"/>
    <w:tmpl w:val="1FFA3F9C"/>
    <w:lvl w:ilvl="0" w:tplc="B20C1E7C">
      <w:start w:val="1"/>
      <w:numFmt w:val="decimal"/>
      <w:lvlText w:val="（%1）"/>
      <w:lvlJc w:val="left"/>
      <w:pPr>
        <w:ind w:left="1364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4" w:hanging="420"/>
      </w:pPr>
    </w:lvl>
    <w:lvl w:ilvl="2" w:tplc="0409001B" w:tentative="1">
      <w:start w:val="1"/>
      <w:numFmt w:val="lowerRoman"/>
      <w:lvlText w:val="%3."/>
      <w:lvlJc w:val="right"/>
      <w:pPr>
        <w:ind w:left="1904" w:hanging="420"/>
      </w:pPr>
    </w:lvl>
    <w:lvl w:ilvl="3" w:tplc="0409000F" w:tentative="1">
      <w:start w:val="1"/>
      <w:numFmt w:val="decimal"/>
      <w:lvlText w:val="%4."/>
      <w:lvlJc w:val="left"/>
      <w:pPr>
        <w:ind w:left="2324" w:hanging="420"/>
      </w:pPr>
    </w:lvl>
    <w:lvl w:ilvl="4" w:tplc="04090019" w:tentative="1">
      <w:start w:val="1"/>
      <w:numFmt w:val="lowerLetter"/>
      <w:lvlText w:val="%5)"/>
      <w:lvlJc w:val="left"/>
      <w:pPr>
        <w:ind w:left="2744" w:hanging="420"/>
      </w:pPr>
    </w:lvl>
    <w:lvl w:ilvl="5" w:tplc="0409001B" w:tentative="1">
      <w:start w:val="1"/>
      <w:numFmt w:val="lowerRoman"/>
      <w:lvlText w:val="%6."/>
      <w:lvlJc w:val="right"/>
      <w:pPr>
        <w:ind w:left="3164" w:hanging="420"/>
      </w:pPr>
    </w:lvl>
    <w:lvl w:ilvl="6" w:tplc="0409000F" w:tentative="1">
      <w:start w:val="1"/>
      <w:numFmt w:val="decimal"/>
      <w:lvlText w:val="%7."/>
      <w:lvlJc w:val="left"/>
      <w:pPr>
        <w:ind w:left="3584" w:hanging="420"/>
      </w:pPr>
    </w:lvl>
    <w:lvl w:ilvl="7" w:tplc="04090019" w:tentative="1">
      <w:start w:val="1"/>
      <w:numFmt w:val="lowerLetter"/>
      <w:lvlText w:val="%8)"/>
      <w:lvlJc w:val="left"/>
      <w:pPr>
        <w:ind w:left="4004" w:hanging="420"/>
      </w:pPr>
    </w:lvl>
    <w:lvl w:ilvl="8" w:tplc="0409001B" w:tentative="1">
      <w:start w:val="1"/>
      <w:numFmt w:val="lowerRoman"/>
      <w:lvlText w:val="%9."/>
      <w:lvlJc w:val="right"/>
      <w:pPr>
        <w:ind w:left="4424" w:hanging="420"/>
      </w:pPr>
    </w:lvl>
  </w:abstractNum>
  <w:abstractNum w:abstractNumId="8" w15:restartNumberingAfterBreak="0">
    <w:nsid w:val="455D3FD9"/>
    <w:multiLevelType w:val="hybridMultilevel"/>
    <w:tmpl w:val="6F6CEAFA"/>
    <w:lvl w:ilvl="0" w:tplc="2AA8F5E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A2065A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E44368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EDC476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64C519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6E0641F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0D29C7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8C2270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52C8A9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54981D59"/>
    <w:multiLevelType w:val="hybridMultilevel"/>
    <w:tmpl w:val="4B66E16E"/>
    <w:lvl w:ilvl="0" w:tplc="B20C1E7C">
      <w:start w:val="1"/>
      <w:numFmt w:val="decimal"/>
      <w:lvlText w:val="（%1）"/>
      <w:lvlJc w:val="left"/>
      <w:pPr>
        <w:ind w:left="1364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4" w:hanging="420"/>
      </w:pPr>
    </w:lvl>
    <w:lvl w:ilvl="2" w:tplc="0409001B" w:tentative="1">
      <w:start w:val="1"/>
      <w:numFmt w:val="lowerRoman"/>
      <w:lvlText w:val="%3."/>
      <w:lvlJc w:val="right"/>
      <w:pPr>
        <w:ind w:left="1904" w:hanging="420"/>
      </w:pPr>
    </w:lvl>
    <w:lvl w:ilvl="3" w:tplc="0409000F" w:tentative="1">
      <w:start w:val="1"/>
      <w:numFmt w:val="decimal"/>
      <w:lvlText w:val="%4."/>
      <w:lvlJc w:val="left"/>
      <w:pPr>
        <w:ind w:left="2324" w:hanging="420"/>
      </w:pPr>
    </w:lvl>
    <w:lvl w:ilvl="4" w:tplc="04090019" w:tentative="1">
      <w:start w:val="1"/>
      <w:numFmt w:val="lowerLetter"/>
      <w:lvlText w:val="%5)"/>
      <w:lvlJc w:val="left"/>
      <w:pPr>
        <w:ind w:left="2744" w:hanging="420"/>
      </w:pPr>
    </w:lvl>
    <w:lvl w:ilvl="5" w:tplc="0409001B" w:tentative="1">
      <w:start w:val="1"/>
      <w:numFmt w:val="lowerRoman"/>
      <w:lvlText w:val="%6."/>
      <w:lvlJc w:val="right"/>
      <w:pPr>
        <w:ind w:left="3164" w:hanging="420"/>
      </w:pPr>
    </w:lvl>
    <w:lvl w:ilvl="6" w:tplc="0409000F" w:tentative="1">
      <w:start w:val="1"/>
      <w:numFmt w:val="decimal"/>
      <w:lvlText w:val="%7."/>
      <w:lvlJc w:val="left"/>
      <w:pPr>
        <w:ind w:left="3584" w:hanging="420"/>
      </w:pPr>
    </w:lvl>
    <w:lvl w:ilvl="7" w:tplc="04090019" w:tentative="1">
      <w:start w:val="1"/>
      <w:numFmt w:val="lowerLetter"/>
      <w:lvlText w:val="%8)"/>
      <w:lvlJc w:val="left"/>
      <w:pPr>
        <w:ind w:left="4004" w:hanging="420"/>
      </w:pPr>
    </w:lvl>
    <w:lvl w:ilvl="8" w:tplc="0409001B" w:tentative="1">
      <w:start w:val="1"/>
      <w:numFmt w:val="lowerRoman"/>
      <w:lvlText w:val="%9."/>
      <w:lvlJc w:val="right"/>
      <w:pPr>
        <w:ind w:left="4424" w:hanging="420"/>
      </w:pPr>
    </w:lvl>
  </w:abstractNum>
  <w:abstractNum w:abstractNumId="10" w15:restartNumberingAfterBreak="0">
    <w:nsid w:val="5AC7438B"/>
    <w:multiLevelType w:val="hybridMultilevel"/>
    <w:tmpl w:val="C5A851B4"/>
    <w:lvl w:ilvl="0" w:tplc="852E9424">
      <w:start w:val="1"/>
      <w:numFmt w:val="decimal"/>
      <w:lvlText w:val="%1."/>
      <w:lvlJc w:val="left"/>
      <w:pPr>
        <w:ind w:left="701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81" w:hanging="420"/>
      </w:pPr>
    </w:lvl>
    <w:lvl w:ilvl="2" w:tplc="0409001B" w:tentative="1">
      <w:start w:val="1"/>
      <w:numFmt w:val="lowerRoman"/>
      <w:lvlText w:val="%3."/>
      <w:lvlJc w:val="right"/>
      <w:pPr>
        <w:ind w:left="1601" w:hanging="420"/>
      </w:pPr>
    </w:lvl>
    <w:lvl w:ilvl="3" w:tplc="0409000F" w:tentative="1">
      <w:start w:val="1"/>
      <w:numFmt w:val="decimal"/>
      <w:lvlText w:val="%4."/>
      <w:lvlJc w:val="left"/>
      <w:pPr>
        <w:ind w:left="2021" w:hanging="420"/>
      </w:pPr>
    </w:lvl>
    <w:lvl w:ilvl="4" w:tplc="04090019" w:tentative="1">
      <w:start w:val="1"/>
      <w:numFmt w:val="lowerLetter"/>
      <w:lvlText w:val="%5)"/>
      <w:lvlJc w:val="left"/>
      <w:pPr>
        <w:ind w:left="2441" w:hanging="420"/>
      </w:pPr>
    </w:lvl>
    <w:lvl w:ilvl="5" w:tplc="0409001B" w:tentative="1">
      <w:start w:val="1"/>
      <w:numFmt w:val="lowerRoman"/>
      <w:lvlText w:val="%6."/>
      <w:lvlJc w:val="right"/>
      <w:pPr>
        <w:ind w:left="2861" w:hanging="420"/>
      </w:pPr>
    </w:lvl>
    <w:lvl w:ilvl="6" w:tplc="0409000F" w:tentative="1">
      <w:start w:val="1"/>
      <w:numFmt w:val="decimal"/>
      <w:lvlText w:val="%7."/>
      <w:lvlJc w:val="left"/>
      <w:pPr>
        <w:ind w:left="3281" w:hanging="420"/>
      </w:pPr>
    </w:lvl>
    <w:lvl w:ilvl="7" w:tplc="04090019" w:tentative="1">
      <w:start w:val="1"/>
      <w:numFmt w:val="lowerLetter"/>
      <w:lvlText w:val="%8)"/>
      <w:lvlJc w:val="left"/>
      <w:pPr>
        <w:ind w:left="3701" w:hanging="420"/>
      </w:pPr>
    </w:lvl>
    <w:lvl w:ilvl="8" w:tplc="0409001B" w:tentative="1">
      <w:start w:val="1"/>
      <w:numFmt w:val="lowerRoman"/>
      <w:lvlText w:val="%9."/>
      <w:lvlJc w:val="right"/>
      <w:pPr>
        <w:ind w:left="4121" w:hanging="420"/>
      </w:pPr>
    </w:lvl>
  </w:abstractNum>
  <w:abstractNum w:abstractNumId="11" w15:restartNumberingAfterBreak="0">
    <w:nsid w:val="612E6337"/>
    <w:multiLevelType w:val="hybridMultilevel"/>
    <w:tmpl w:val="3E50FCBC"/>
    <w:lvl w:ilvl="0" w:tplc="B20C1E7C">
      <w:start w:val="1"/>
      <w:numFmt w:val="decimal"/>
      <w:lvlText w:val="（%1）"/>
      <w:lvlJc w:val="left"/>
      <w:pPr>
        <w:ind w:left="1364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4" w:hanging="420"/>
      </w:pPr>
    </w:lvl>
    <w:lvl w:ilvl="2" w:tplc="0409001B" w:tentative="1">
      <w:start w:val="1"/>
      <w:numFmt w:val="lowerRoman"/>
      <w:lvlText w:val="%3."/>
      <w:lvlJc w:val="right"/>
      <w:pPr>
        <w:ind w:left="1904" w:hanging="420"/>
      </w:pPr>
    </w:lvl>
    <w:lvl w:ilvl="3" w:tplc="0409000F" w:tentative="1">
      <w:start w:val="1"/>
      <w:numFmt w:val="decimal"/>
      <w:lvlText w:val="%4."/>
      <w:lvlJc w:val="left"/>
      <w:pPr>
        <w:ind w:left="2324" w:hanging="420"/>
      </w:pPr>
    </w:lvl>
    <w:lvl w:ilvl="4" w:tplc="04090019" w:tentative="1">
      <w:start w:val="1"/>
      <w:numFmt w:val="lowerLetter"/>
      <w:lvlText w:val="%5)"/>
      <w:lvlJc w:val="left"/>
      <w:pPr>
        <w:ind w:left="2744" w:hanging="420"/>
      </w:pPr>
    </w:lvl>
    <w:lvl w:ilvl="5" w:tplc="0409001B" w:tentative="1">
      <w:start w:val="1"/>
      <w:numFmt w:val="lowerRoman"/>
      <w:lvlText w:val="%6."/>
      <w:lvlJc w:val="right"/>
      <w:pPr>
        <w:ind w:left="3164" w:hanging="420"/>
      </w:pPr>
    </w:lvl>
    <w:lvl w:ilvl="6" w:tplc="0409000F" w:tentative="1">
      <w:start w:val="1"/>
      <w:numFmt w:val="decimal"/>
      <w:lvlText w:val="%7."/>
      <w:lvlJc w:val="left"/>
      <w:pPr>
        <w:ind w:left="3584" w:hanging="420"/>
      </w:pPr>
    </w:lvl>
    <w:lvl w:ilvl="7" w:tplc="04090019" w:tentative="1">
      <w:start w:val="1"/>
      <w:numFmt w:val="lowerLetter"/>
      <w:lvlText w:val="%8)"/>
      <w:lvlJc w:val="left"/>
      <w:pPr>
        <w:ind w:left="4004" w:hanging="420"/>
      </w:pPr>
    </w:lvl>
    <w:lvl w:ilvl="8" w:tplc="0409001B" w:tentative="1">
      <w:start w:val="1"/>
      <w:numFmt w:val="lowerRoman"/>
      <w:lvlText w:val="%9."/>
      <w:lvlJc w:val="right"/>
      <w:pPr>
        <w:ind w:left="4424" w:hanging="420"/>
      </w:pPr>
    </w:lvl>
  </w:abstractNum>
  <w:abstractNum w:abstractNumId="12" w15:restartNumberingAfterBreak="0">
    <w:nsid w:val="656C268D"/>
    <w:multiLevelType w:val="hybridMultilevel"/>
    <w:tmpl w:val="38C06AD0"/>
    <w:lvl w:ilvl="0" w:tplc="04090011">
      <w:start w:val="1"/>
      <w:numFmt w:val="decimal"/>
      <w:lvlText w:val="%1)"/>
      <w:lvlJc w:val="left"/>
      <w:pPr>
        <w:ind w:left="701" w:hanging="360"/>
      </w:pPr>
      <w:rPr>
        <w:rFonts w:hint="default"/>
      </w:rPr>
    </w:lvl>
    <w:lvl w:ilvl="1" w:tplc="FFFFFFFF" w:tentative="1">
      <w:start w:val="1"/>
      <w:numFmt w:val="lowerLetter"/>
      <w:lvlText w:val="%2)"/>
      <w:lvlJc w:val="left"/>
      <w:pPr>
        <w:ind w:left="1181" w:hanging="420"/>
      </w:pPr>
    </w:lvl>
    <w:lvl w:ilvl="2" w:tplc="FFFFFFFF" w:tentative="1">
      <w:start w:val="1"/>
      <w:numFmt w:val="lowerRoman"/>
      <w:lvlText w:val="%3."/>
      <w:lvlJc w:val="right"/>
      <w:pPr>
        <w:ind w:left="1601" w:hanging="420"/>
      </w:pPr>
    </w:lvl>
    <w:lvl w:ilvl="3" w:tplc="FFFFFFFF" w:tentative="1">
      <w:start w:val="1"/>
      <w:numFmt w:val="decimal"/>
      <w:lvlText w:val="%4."/>
      <w:lvlJc w:val="left"/>
      <w:pPr>
        <w:ind w:left="2021" w:hanging="420"/>
      </w:pPr>
    </w:lvl>
    <w:lvl w:ilvl="4" w:tplc="FFFFFFFF" w:tentative="1">
      <w:start w:val="1"/>
      <w:numFmt w:val="lowerLetter"/>
      <w:lvlText w:val="%5)"/>
      <w:lvlJc w:val="left"/>
      <w:pPr>
        <w:ind w:left="2441" w:hanging="420"/>
      </w:pPr>
    </w:lvl>
    <w:lvl w:ilvl="5" w:tplc="FFFFFFFF" w:tentative="1">
      <w:start w:val="1"/>
      <w:numFmt w:val="lowerRoman"/>
      <w:lvlText w:val="%6."/>
      <w:lvlJc w:val="right"/>
      <w:pPr>
        <w:ind w:left="2861" w:hanging="420"/>
      </w:pPr>
    </w:lvl>
    <w:lvl w:ilvl="6" w:tplc="FFFFFFFF" w:tentative="1">
      <w:start w:val="1"/>
      <w:numFmt w:val="decimal"/>
      <w:lvlText w:val="%7."/>
      <w:lvlJc w:val="left"/>
      <w:pPr>
        <w:ind w:left="3281" w:hanging="420"/>
      </w:pPr>
    </w:lvl>
    <w:lvl w:ilvl="7" w:tplc="FFFFFFFF" w:tentative="1">
      <w:start w:val="1"/>
      <w:numFmt w:val="lowerLetter"/>
      <w:lvlText w:val="%8)"/>
      <w:lvlJc w:val="left"/>
      <w:pPr>
        <w:ind w:left="3701" w:hanging="420"/>
      </w:pPr>
    </w:lvl>
    <w:lvl w:ilvl="8" w:tplc="FFFFFFFF" w:tentative="1">
      <w:start w:val="1"/>
      <w:numFmt w:val="lowerRoman"/>
      <w:lvlText w:val="%9."/>
      <w:lvlJc w:val="right"/>
      <w:pPr>
        <w:ind w:left="4121" w:hanging="420"/>
      </w:pPr>
    </w:lvl>
  </w:abstractNum>
  <w:abstractNum w:abstractNumId="13" w15:restartNumberingAfterBreak="0">
    <w:nsid w:val="67A741F6"/>
    <w:multiLevelType w:val="hybridMultilevel"/>
    <w:tmpl w:val="543E20A4"/>
    <w:lvl w:ilvl="0" w:tplc="A988702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DE61FE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FBC5C8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5C84A4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5889FF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63A3E5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06CD94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E967C3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098B98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0"/>
  </w:num>
  <w:num w:numId="2">
    <w:abstractNumId w:val="7"/>
  </w:num>
  <w:num w:numId="3">
    <w:abstractNumId w:val="11"/>
  </w:num>
  <w:num w:numId="4">
    <w:abstractNumId w:val="9"/>
  </w:num>
  <w:num w:numId="5">
    <w:abstractNumId w:val="13"/>
  </w:num>
  <w:num w:numId="6">
    <w:abstractNumId w:val="8"/>
  </w:num>
  <w:num w:numId="7">
    <w:abstractNumId w:val="5"/>
  </w:num>
  <w:num w:numId="8">
    <w:abstractNumId w:val="4"/>
  </w:num>
  <w:num w:numId="9">
    <w:abstractNumId w:val="2"/>
  </w:num>
  <w:num w:numId="10">
    <w:abstractNumId w:val="10"/>
  </w:num>
  <w:num w:numId="11">
    <w:abstractNumId w:val="1"/>
  </w:num>
  <w:num w:numId="12">
    <w:abstractNumId w:val="6"/>
  </w:num>
  <w:num w:numId="13">
    <w:abstractNumId w:val="6"/>
  </w:num>
  <w:num w:numId="14">
    <w:abstractNumId w:val="3"/>
  </w:num>
  <w:num w:numId="15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7CC1"/>
    <w:rsid w:val="00040764"/>
    <w:rsid w:val="00044F4D"/>
    <w:rsid w:val="0004770A"/>
    <w:rsid w:val="00056B98"/>
    <w:rsid w:val="00062770"/>
    <w:rsid w:val="00081BF4"/>
    <w:rsid w:val="00093158"/>
    <w:rsid w:val="000975A6"/>
    <w:rsid w:val="000A336E"/>
    <w:rsid w:val="000B2147"/>
    <w:rsid w:val="000D07A4"/>
    <w:rsid w:val="000D33F2"/>
    <w:rsid w:val="000D3A7F"/>
    <w:rsid w:val="000D46FA"/>
    <w:rsid w:val="000F00C4"/>
    <w:rsid w:val="000F352B"/>
    <w:rsid w:val="00101769"/>
    <w:rsid w:val="0010344B"/>
    <w:rsid w:val="00103558"/>
    <w:rsid w:val="0010542E"/>
    <w:rsid w:val="00111E54"/>
    <w:rsid w:val="0011557F"/>
    <w:rsid w:val="00123ECE"/>
    <w:rsid w:val="00133610"/>
    <w:rsid w:val="001366C7"/>
    <w:rsid w:val="00142302"/>
    <w:rsid w:val="001573BF"/>
    <w:rsid w:val="00167FE5"/>
    <w:rsid w:val="00177EC3"/>
    <w:rsid w:val="00181600"/>
    <w:rsid w:val="00182B65"/>
    <w:rsid w:val="00190E51"/>
    <w:rsid w:val="00193639"/>
    <w:rsid w:val="001A17E6"/>
    <w:rsid w:val="001B0688"/>
    <w:rsid w:val="001B2352"/>
    <w:rsid w:val="001C67AC"/>
    <w:rsid w:val="001E03CE"/>
    <w:rsid w:val="001F76D9"/>
    <w:rsid w:val="00212AB5"/>
    <w:rsid w:val="00214985"/>
    <w:rsid w:val="00231868"/>
    <w:rsid w:val="0023371A"/>
    <w:rsid w:val="002379DD"/>
    <w:rsid w:val="00251DA1"/>
    <w:rsid w:val="002529F4"/>
    <w:rsid w:val="00262B69"/>
    <w:rsid w:val="002634E0"/>
    <w:rsid w:val="00266C8D"/>
    <w:rsid w:val="0028084D"/>
    <w:rsid w:val="0029593C"/>
    <w:rsid w:val="002A0BBE"/>
    <w:rsid w:val="002A779F"/>
    <w:rsid w:val="002B782D"/>
    <w:rsid w:val="002B7D47"/>
    <w:rsid w:val="002F4B84"/>
    <w:rsid w:val="002F70F8"/>
    <w:rsid w:val="00301BFC"/>
    <w:rsid w:val="0030356E"/>
    <w:rsid w:val="00305214"/>
    <w:rsid w:val="0031026F"/>
    <w:rsid w:val="0037491E"/>
    <w:rsid w:val="0038120A"/>
    <w:rsid w:val="003860D3"/>
    <w:rsid w:val="003862B9"/>
    <w:rsid w:val="00391341"/>
    <w:rsid w:val="00395603"/>
    <w:rsid w:val="003A6A42"/>
    <w:rsid w:val="003B083A"/>
    <w:rsid w:val="003C062C"/>
    <w:rsid w:val="003C549B"/>
    <w:rsid w:val="003E274C"/>
    <w:rsid w:val="003E5211"/>
    <w:rsid w:val="003F54FE"/>
    <w:rsid w:val="004036E6"/>
    <w:rsid w:val="00403830"/>
    <w:rsid w:val="00410991"/>
    <w:rsid w:val="004113B1"/>
    <w:rsid w:val="00422EB1"/>
    <w:rsid w:val="00430E6D"/>
    <w:rsid w:val="004713CB"/>
    <w:rsid w:val="004946BD"/>
    <w:rsid w:val="00495D71"/>
    <w:rsid w:val="004A077E"/>
    <w:rsid w:val="004B1BC2"/>
    <w:rsid w:val="004B47C8"/>
    <w:rsid w:val="004C0E6F"/>
    <w:rsid w:val="004E4224"/>
    <w:rsid w:val="004E4810"/>
    <w:rsid w:val="004F0DD8"/>
    <w:rsid w:val="004F3087"/>
    <w:rsid w:val="004F3C15"/>
    <w:rsid w:val="004F40D9"/>
    <w:rsid w:val="0051227F"/>
    <w:rsid w:val="0052410F"/>
    <w:rsid w:val="00525FF7"/>
    <w:rsid w:val="00533178"/>
    <w:rsid w:val="00535017"/>
    <w:rsid w:val="0053564E"/>
    <w:rsid w:val="00547F2E"/>
    <w:rsid w:val="005531A5"/>
    <w:rsid w:val="00567A12"/>
    <w:rsid w:val="00567FA6"/>
    <w:rsid w:val="0057079A"/>
    <w:rsid w:val="005848EB"/>
    <w:rsid w:val="00587CC1"/>
    <w:rsid w:val="005A255B"/>
    <w:rsid w:val="005A4ADD"/>
    <w:rsid w:val="005C1328"/>
    <w:rsid w:val="005C24C5"/>
    <w:rsid w:val="005C2DC5"/>
    <w:rsid w:val="005C51BA"/>
    <w:rsid w:val="005D3D36"/>
    <w:rsid w:val="005E17ED"/>
    <w:rsid w:val="005F2220"/>
    <w:rsid w:val="005F29C0"/>
    <w:rsid w:val="0060627D"/>
    <w:rsid w:val="006206E4"/>
    <w:rsid w:val="006273B4"/>
    <w:rsid w:val="00632C4C"/>
    <w:rsid w:val="00644AC9"/>
    <w:rsid w:val="00650074"/>
    <w:rsid w:val="00651269"/>
    <w:rsid w:val="00665D82"/>
    <w:rsid w:val="0066659D"/>
    <w:rsid w:val="0067438D"/>
    <w:rsid w:val="006764A2"/>
    <w:rsid w:val="006828B3"/>
    <w:rsid w:val="00694560"/>
    <w:rsid w:val="006945D6"/>
    <w:rsid w:val="0069485F"/>
    <w:rsid w:val="0069497F"/>
    <w:rsid w:val="0069585D"/>
    <w:rsid w:val="006A003D"/>
    <w:rsid w:val="006A7A82"/>
    <w:rsid w:val="006C5B2D"/>
    <w:rsid w:val="006E2667"/>
    <w:rsid w:val="006E5AC1"/>
    <w:rsid w:val="00711041"/>
    <w:rsid w:val="00715F5D"/>
    <w:rsid w:val="00726840"/>
    <w:rsid w:val="00735D2B"/>
    <w:rsid w:val="0073736D"/>
    <w:rsid w:val="00741D00"/>
    <w:rsid w:val="00742DBF"/>
    <w:rsid w:val="0075104F"/>
    <w:rsid w:val="00762B56"/>
    <w:rsid w:val="00765F1E"/>
    <w:rsid w:val="00772E84"/>
    <w:rsid w:val="00775CBB"/>
    <w:rsid w:val="007768B9"/>
    <w:rsid w:val="00792B4F"/>
    <w:rsid w:val="007A40BD"/>
    <w:rsid w:val="007B64CB"/>
    <w:rsid w:val="007C2FAA"/>
    <w:rsid w:val="007C368A"/>
    <w:rsid w:val="007D5B3B"/>
    <w:rsid w:val="007E372B"/>
    <w:rsid w:val="00805C2C"/>
    <w:rsid w:val="0081001F"/>
    <w:rsid w:val="00824455"/>
    <w:rsid w:val="0083633D"/>
    <w:rsid w:val="00843A28"/>
    <w:rsid w:val="00843CCF"/>
    <w:rsid w:val="008574AB"/>
    <w:rsid w:val="00861C34"/>
    <w:rsid w:val="00862601"/>
    <w:rsid w:val="008626F4"/>
    <w:rsid w:val="008819F7"/>
    <w:rsid w:val="00884E35"/>
    <w:rsid w:val="0089655D"/>
    <w:rsid w:val="008A54FD"/>
    <w:rsid w:val="008B3FB6"/>
    <w:rsid w:val="008C0D37"/>
    <w:rsid w:val="008C2A2F"/>
    <w:rsid w:val="008C2EC2"/>
    <w:rsid w:val="008D029C"/>
    <w:rsid w:val="008D1027"/>
    <w:rsid w:val="008D5E3A"/>
    <w:rsid w:val="008E164E"/>
    <w:rsid w:val="00921EA9"/>
    <w:rsid w:val="00950086"/>
    <w:rsid w:val="009C58E3"/>
    <w:rsid w:val="009C7984"/>
    <w:rsid w:val="009C7AAD"/>
    <w:rsid w:val="009D09CF"/>
    <w:rsid w:val="009D4639"/>
    <w:rsid w:val="009D67D1"/>
    <w:rsid w:val="009F0784"/>
    <w:rsid w:val="00A01DEE"/>
    <w:rsid w:val="00A07280"/>
    <w:rsid w:val="00A102B4"/>
    <w:rsid w:val="00A14835"/>
    <w:rsid w:val="00A40198"/>
    <w:rsid w:val="00A441BC"/>
    <w:rsid w:val="00A86B9F"/>
    <w:rsid w:val="00AC65B1"/>
    <w:rsid w:val="00AD0671"/>
    <w:rsid w:val="00AD63F2"/>
    <w:rsid w:val="00AE1A10"/>
    <w:rsid w:val="00AE1A4F"/>
    <w:rsid w:val="00AE1F36"/>
    <w:rsid w:val="00AE4EA9"/>
    <w:rsid w:val="00AF311F"/>
    <w:rsid w:val="00AF4AEE"/>
    <w:rsid w:val="00AF675F"/>
    <w:rsid w:val="00AF791A"/>
    <w:rsid w:val="00B02DD0"/>
    <w:rsid w:val="00B057CF"/>
    <w:rsid w:val="00B0702A"/>
    <w:rsid w:val="00B17A86"/>
    <w:rsid w:val="00B17A91"/>
    <w:rsid w:val="00B35E7B"/>
    <w:rsid w:val="00B4223A"/>
    <w:rsid w:val="00B44ED3"/>
    <w:rsid w:val="00B4754B"/>
    <w:rsid w:val="00B50261"/>
    <w:rsid w:val="00B5230A"/>
    <w:rsid w:val="00B6232B"/>
    <w:rsid w:val="00B938E7"/>
    <w:rsid w:val="00BA631B"/>
    <w:rsid w:val="00BA71A6"/>
    <w:rsid w:val="00BB6384"/>
    <w:rsid w:val="00BB7B8E"/>
    <w:rsid w:val="00BB7D65"/>
    <w:rsid w:val="00BC3D3E"/>
    <w:rsid w:val="00BC7212"/>
    <w:rsid w:val="00BD075D"/>
    <w:rsid w:val="00BD13FF"/>
    <w:rsid w:val="00BD1A8B"/>
    <w:rsid w:val="00BE7826"/>
    <w:rsid w:val="00BF06C7"/>
    <w:rsid w:val="00BF1240"/>
    <w:rsid w:val="00BF221B"/>
    <w:rsid w:val="00BF41D2"/>
    <w:rsid w:val="00C046C1"/>
    <w:rsid w:val="00C06274"/>
    <w:rsid w:val="00C31E72"/>
    <w:rsid w:val="00C41AA2"/>
    <w:rsid w:val="00C44055"/>
    <w:rsid w:val="00C53F12"/>
    <w:rsid w:val="00C64383"/>
    <w:rsid w:val="00C86C9B"/>
    <w:rsid w:val="00CA000B"/>
    <w:rsid w:val="00CC231F"/>
    <w:rsid w:val="00CC2789"/>
    <w:rsid w:val="00CE0A2D"/>
    <w:rsid w:val="00CE3D89"/>
    <w:rsid w:val="00CF2C35"/>
    <w:rsid w:val="00CF7589"/>
    <w:rsid w:val="00D3483C"/>
    <w:rsid w:val="00D3756B"/>
    <w:rsid w:val="00D56190"/>
    <w:rsid w:val="00D73D68"/>
    <w:rsid w:val="00D80905"/>
    <w:rsid w:val="00D9338B"/>
    <w:rsid w:val="00DA1B8A"/>
    <w:rsid w:val="00DA5F57"/>
    <w:rsid w:val="00DA7E20"/>
    <w:rsid w:val="00DC412A"/>
    <w:rsid w:val="00DF7E00"/>
    <w:rsid w:val="00E045AD"/>
    <w:rsid w:val="00E04636"/>
    <w:rsid w:val="00E21F85"/>
    <w:rsid w:val="00E25724"/>
    <w:rsid w:val="00E26598"/>
    <w:rsid w:val="00E30EF0"/>
    <w:rsid w:val="00E64C2B"/>
    <w:rsid w:val="00E64F79"/>
    <w:rsid w:val="00E700E1"/>
    <w:rsid w:val="00E77BFF"/>
    <w:rsid w:val="00EA7354"/>
    <w:rsid w:val="00ED2585"/>
    <w:rsid w:val="00ED7718"/>
    <w:rsid w:val="00EF5CC4"/>
    <w:rsid w:val="00EF74FD"/>
    <w:rsid w:val="00F05829"/>
    <w:rsid w:val="00F23CF5"/>
    <w:rsid w:val="00F26B0B"/>
    <w:rsid w:val="00F3408C"/>
    <w:rsid w:val="00F4349F"/>
    <w:rsid w:val="00F712A4"/>
    <w:rsid w:val="00F87883"/>
    <w:rsid w:val="00F9499F"/>
    <w:rsid w:val="00FA3841"/>
    <w:rsid w:val="00FC24FC"/>
    <w:rsid w:val="00FC4BAA"/>
    <w:rsid w:val="00FC5BB9"/>
    <w:rsid w:val="00FD2FD9"/>
    <w:rsid w:val="00FE1421"/>
    <w:rsid w:val="00FE6F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3971157"/>
  <w15:docId w15:val="{C3926BBC-DD0C-48E9-AC8A-94FBA95642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E4EA9"/>
    <w:pPr>
      <w:widowControl w:val="0"/>
      <w:spacing w:line="480" w:lineRule="auto"/>
      <w:ind w:firstLineChars="142" w:firstLine="341"/>
      <w:jc w:val="both"/>
    </w:pPr>
    <w:rPr>
      <w:rFonts w:ascii="Times New Roman" w:hAnsi="Times New Roman" w:cs="Times New Roman"/>
      <w:sz w:val="24"/>
      <w:szCs w:val="24"/>
    </w:rPr>
  </w:style>
  <w:style w:type="paragraph" w:styleId="1">
    <w:name w:val="heading 1"/>
    <w:basedOn w:val="2"/>
    <w:next w:val="a"/>
    <w:link w:val="10"/>
    <w:uiPriority w:val="9"/>
    <w:qFormat/>
    <w:rsid w:val="007B64CB"/>
    <w:pPr>
      <w:numPr>
        <w:ilvl w:val="0"/>
      </w:numPr>
      <w:outlineLvl w:val="0"/>
    </w:pPr>
  </w:style>
  <w:style w:type="paragraph" w:styleId="2">
    <w:name w:val="heading 2"/>
    <w:basedOn w:val="a"/>
    <w:next w:val="a"/>
    <w:link w:val="20"/>
    <w:uiPriority w:val="9"/>
    <w:unhideWhenUsed/>
    <w:qFormat/>
    <w:rsid w:val="00E64F79"/>
    <w:pPr>
      <w:numPr>
        <w:ilvl w:val="1"/>
        <w:numId w:val="12"/>
      </w:numPr>
      <w:ind w:left="0" w:firstLineChars="0" w:firstLine="0"/>
      <w:outlineLvl w:val="1"/>
    </w:pPr>
    <w:rPr>
      <w:b/>
      <w:bCs/>
    </w:rPr>
  </w:style>
  <w:style w:type="paragraph" w:styleId="3">
    <w:name w:val="heading 3"/>
    <w:basedOn w:val="2"/>
    <w:next w:val="a"/>
    <w:link w:val="30"/>
    <w:uiPriority w:val="9"/>
    <w:unhideWhenUsed/>
    <w:qFormat/>
    <w:rsid w:val="0010542E"/>
    <w:pPr>
      <w:outlineLvl w:val="2"/>
    </w:pPr>
  </w:style>
  <w:style w:type="paragraph" w:styleId="4">
    <w:name w:val="heading 4"/>
    <w:basedOn w:val="a"/>
    <w:next w:val="a"/>
    <w:link w:val="40"/>
    <w:uiPriority w:val="9"/>
    <w:unhideWhenUsed/>
    <w:qFormat/>
    <w:rsid w:val="0060627D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036E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036E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036E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036E6"/>
    <w:rPr>
      <w:sz w:val="18"/>
      <w:szCs w:val="18"/>
    </w:rPr>
  </w:style>
  <w:style w:type="character" w:customStyle="1" w:styleId="fontstyle01">
    <w:name w:val="fontstyle01"/>
    <w:basedOn w:val="a0"/>
    <w:rsid w:val="004036E6"/>
    <w:rPr>
      <w:rFonts w:ascii="Segoe UI" w:hAnsi="Segoe UI" w:cs="Segoe UI" w:hint="default"/>
      <w:b w:val="0"/>
      <w:bCs w:val="0"/>
      <w:i/>
      <w:iCs/>
      <w:color w:val="404040"/>
      <w:sz w:val="26"/>
      <w:szCs w:val="26"/>
    </w:rPr>
  </w:style>
  <w:style w:type="character" w:customStyle="1" w:styleId="20">
    <w:name w:val="标题 2 字符"/>
    <w:basedOn w:val="a0"/>
    <w:link w:val="2"/>
    <w:uiPriority w:val="9"/>
    <w:rsid w:val="00E64F79"/>
    <w:rPr>
      <w:rFonts w:ascii="Times New Roman" w:hAnsi="Times New Roman" w:cs="Times New Roman"/>
      <w:b/>
      <w:bCs/>
      <w:sz w:val="24"/>
      <w:szCs w:val="24"/>
    </w:rPr>
  </w:style>
  <w:style w:type="character" w:customStyle="1" w:styleId="10">
    <w:name w:val="标题 1 字符"/>
    <w:basedOn w:val="a0"/>
    <w:link w:val="1"/>
    <w:uiPriority w:val="9"/>
    <w:rsid w:val="007B64CB"/>
    <w:rPr>
      <w:rFonts w:ascii="Times New Roman" w:hAnsi="Times New Roman" w:cs="Times New Roman"/>
      <w:b/>
      <w:bCs/>
      <w:sz w:val="24"/>
      <w:szCs w:val="24"/>
    </w:rPr>
  </w:style>
  <w:style w:type="character" w:customStyle="1" w:styleId="30">
    <w:name w:val="标题 3 字符"/>
    <w:basedOn w:val="a0"/>
    <w:link w:val="3"/>
    <w:uiPriority w:val="9"/>
    <w:rsid w:val="0010542E"/>
    <w:rPr>
      <w:rFonts w:ascii="Times New Roman" w:hAnsi="Times New Roman" w:cs="Times New Roman"/>
      <w:b/>
      <w:bCs/>
      <w:sz w:val="24"/>
      <w:szCs w:val="24"/>
    </w:rPr>
  </w:style>
  <w:style w:type="character" w:customStyle="1" w:styleId="tgt">
    <w:name w:val="tgt"/>
    <w:basedOn w:val="a0"/>
    <w:rsid w:val="00DA7E20"/>
  </w:style>
  <w:style w:type="paragraph" w:customStyle="1" w:styleId="EndNoteBibliographyTitle">
    <w:name w:val="EndNote Bibliography Title"/>
    <w:basedOn w:val="a"/>
    <w:link w:val="EndNoteBibliographyTitle0"/>
    <w:rsid w:val="00DA7E20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DA7E20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DA7E20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DA7E20"/>
    <w:rPr>
      <w:rFonts w:ascii="等线" w:eastAsia="等线" w:hAnsi="等线"/>
      <w:noProof/>
      <w:sz w:val="20"/>
    </w:rPr>
  </w:style>
  <w:style w:type="character" w:styleId="a7">
    <w:name w:val="Placeholder Text"/>
    <w:basedOn w:val="a0"/>
    <w:uiPriority w:val="99"/>
    <w:semiHidden/>
    <w:rsid w:val="00DA7E20"/>
    <w:rPr>
      <w:color w:val="808080"/>
    </w:rPr>
  </w:style>
  <w:style w:type="paragraph" w:styleId="a8">
    <w:name w:val="List Paragraph"/>
    <w:basedOn w:val="a"/>
    <w:uiPriority w:val="34"/>
    <w:qFormat/>
    <w:rsid w:val="00DA7E20"/>
    <w:pPr>
      <w:ind w:firstLineChars="200" w:firstLine="420"/>
    </w:pPr>
  </w:style>
  <w:style w:type="table" w:styleId="a9">
    <w:name w:val="Table Grid"/>
    <w:basedOn w:val="a1"/>
    <w:uiPriority w:val="39"/>
    <w:rsid w:val="00DA7E2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21">
    <w:name w:val="fontstyle21"/>
    <w:basedOn w:val="a0"/>
    <w:rsid w:val="00DA7E20"/>
    <w:rPr>
      <w:rFonts w:ascii="TimesNewRomanPS-ItalicMT" w:hAnsi="TimesNewRomanPS-ItalicMT" w:hint="default"/>
      <w:b w:val="0"/>
      <w:bCs w:val="0"/>
      <w:i/>
      <w:iCs/>
      <w:color w:val="000000"/>
      <w:sz w:val="22"/>
      <w:szCs w:val="22"/>
    </w:rPr>
  </w:style>
  <w:style w:type="character" w:styleId="aa">
    <w:name w:val="annotation reference"/>
    <w:basedOn w:val="a0"/>
    <w:uiPriority w:val="99"/>
    <w:semiHidden/>
    <w:unhideWhenUsed/>
    <w:rsid w:val="00DA7E20"/>
    <w:rPr>
      <w:sz w:val="21"/>
      <w:szCs w:val="21"/>
    </w:rPr>
  </w:style>
  <w:style w:type="paragraph" w:styleId="ab">
    <w:name w:val="annotation text"/>
    <w:basedOn w:val="a"/>
    <w:link w:val="ac"/>
    <w:uiPriority w:val="99"/>
    <w:unhideWhenUsed/>
    <w:rsid w:val="00DA7E20"/>
    <w:pPr>
      <w:jc w:val="left"/>
    </w:pPr>
  </w:style>
  <w:style w:type="character" w:customStyle="1" w:styleId="ac">
    <w:name w:val="批注文字 字符"/>
    <w:basedOn w:val="a0"/>
    <w:link w:val="ab"/>
    <w:uiPriority w:val="99"/>
    <w:rsid w:val="00DA7E20"/>
  </w:style>
  <w:style w:type="paragraph" w:styleId="ad">
    <w:name w:val="annotation subject"/>
    <w:basedOn w:val="ab"/>
    <w:next w:val="ab"/>
    <w:link w:val="ae"/>
    <w:uiPriority w:val="99"/>
    <w:semiHidden/>
    <w:unhideWhenUsed/>
    <w:rsid w:val="00DA7E20"/>
    <w:rPr>
      <w:b/>
      <w:bCs/>
    </w:rPr>
  </w:style>
  <w:style w:type="character" w:customStyle="1" w:styleId="ae">
    <w:name w:val="批注主题 字符"/>
    <w:basedOn w:val="ac"/>
    <w:link w:val="ad"/>
    <w:uiPriority w:val="99"/>
    <w:semiHidden/>
    <w:rsid w:val="00DA7E20"/>
    <w:rPr>
      <w:b/>
      <w:bCs/>
    </w:rPr>
  </w:style>
  <w:style w:type="paragraph" w:styleId="af">
    <w:name w:val="Balloon Text"/>
    <w:basedOn w:val="a"/>
    <w:link w:val="af0"/>
    <w:uiPriority w:val="99"/>
    <w:semiHidden/>
    <w:unhideWhenUsed/>
    <w:rsid w:val="00DA7E20"/>
    <w:rPr>
      <w:sz w:val="18"/>
      <w:szCs w:val="18"/>
    </w:rPr>
  </w:style>
  <w:style w:type="character" w:customStyle="1" w:styleId="af0">
    <w:name w:val="批注框文本 字符"/>
    <w:basedOn w:val="a0"/>
    <w:link w:val="af"/>
    <w:uiPriority w:val="99"/>
    <w:semiHidden/>
    <w:rsid w:val="00DA7E20"/>
    <w:rPr>
      <w:sz w:val="18"/>
      <w:szCs w:val="18"/>
    </w:rPr>
  </w:style>
  <w:style w:type="character" w:customStyle="1" w:styleId="apple-converted-space">
    <w:name w:val="apple-converted-space"/>
    <w:basedOn w:val="a0"/>
    <w:rsid w:val="00DA7E20"/>
  </w:style>
  <w:style w:type="paragraph" w:styleId="af1">
    <w:name w:val="caption"/>
    <w:basedOn w:val="a"/>
    <w:next w:val="a"/>
    <w:link w:val="af2"/>
    <w:uiPriority w:val="35"/>
    <w:unhideWhenUsed/>
    <w:qFormat/>
    <w:rsid w:val="000D46FA"/>
    <w:pPr>
      <w:widowControl/>
      <w:spacing w:line="276" w:lineRule="auto"/>
      <w:ind w:firstLine="285"/>
      <w:jc w:val="center"/>
    </w:pPr>
    <w:rPr>
      <w:rFonts w:asciiTheme="majorHAnsi" w:eastAsia="黑体" w:hAnsiTheme="majorHAnsi" w:cstheme="majorBidi"/>
      <w:b/>
      <w:bCs/>
      <w:sz w:val="20"/>
      <w:szCs w:val="20"/>
    </w:rPr>
  </w:style>
  <w:style w:type="paragraph" w:styleId="af3">
    <w:name w:val="endnote text"/>
    <w:basedOn w:val="a"/>
    <w:link w:val="af4"/>
    <w:uiPriority w:val="99"/>
    <w:semiHidden/>
    <w:unhideWhenUsed/>
    <w:rsid w:val="00AF311F"/>
    <w:pPr>
      <w:snapToGrid w:val="0"/>
      <w:jc w:val="left"/>
    </w:pPr>
  </w:style>
  <w:style w:type="character" w:customStyle="1" w:styleId="af4">
    <w:name w:val="尾注文本 字符"/>
    <w:basedOn w:val="a0"/>
    <w:link w:val="af3"/>
    <w:uiPriority w:val="99"/>
    <w:semiHidden/>
    <w:rsid w:val="00AF311F"/>
  </w:style>
  <w:style w:type="character" w:styleId="af5">
    <w:name w:val="endnote reference"/>
    <w:basedOn w:val="a0"/>
    <w:uiPriority w:val="99"/>
    <w:semiHidden/>
    <w:unhideWhenUsed/>
    <w:rsid w:val="00AF311F"/>
    <w:rPr>
      <w:vertAlign w:val="superscript"/>
    </w:rPr>
  </w:style>
  <w:style w:type="paragraph" w:customStyle="1" w:styleId="Equation">
    <w:name w:val="Equation"/>
    <w:basedOn w:val="af1"/>
    <w:link w:val="Equation0"/>
    <w:qFormat/>
    <w:rsid w:val="009D09CF"/>
    <w:pPr>
      <w:tabs>
        <w:tab w:val="center" w:pos="4200"/>
        <w:tab w:val="right" w:leader="hyphen" w:pos="8400"/>
      </w:tabs>
      <w:ind w:firstLine="341"/>
      <w:jc w:val="left"/>
    </w:pPr>
    <w:rPr>
      <w:rFonts w:ascii="Times New Roman" w:eastAsia="Times New Roman" w:hAnsi="Times New Roman" w:cs="Times New Roman"/>
      <w:b w:val="0"/>
      <w:kern w:val="0"/>
      <w:sz w:val="24"/>
      <w:szCs w:val="24"/>
    </w:rPr>
  </w:style>
  <w:style w:type="character" w:customStyle="1" w:styleId="af2">
    <w:name w:val="题注 字符"/>
    <w:basedOn w:val="a0"/>
    <w:link w:val="af1"/>
    <w:uiPriority w:val="35"/>
    <w:rsid w:val="00AF311F"/>
    <w:rPr>
      <w:rFonts w:asciiTheme="majorHAnsi" w:eastAsia="黑体" w:hAnsiTheme="majorHAnsi" w:cstheme="majorBidi"/>
      <w:b/>
      <w:bCs/>
      <w:sz w:val="20"/>
      <w:szCs w:val="20"/>
    </w:rPr>
  </w:style>
  <w:style w:type="character" w:customStyle="1" w:styleId="Equation0">
    <w:name w:val="Equation 字符"/>
    <w:basedOn w:val="af2"/>
    <w:link w:val="Equation"/>
    <w:rsid w:val="009D09CF"/>
    <w:rPr>
      <w:rFonts w:ascii="Times New Roman" w:eastAsia="Times New Roman" w:hAnsi="Times New Roman" w:cs="Times New Roman"/>
      <w:b w:val="0"/>
      <w:bCs/>
      <w:kern w:val="0"/>
      <w:sz w:val="24"/>
      <w:szCs w:val="24"/>
    </w:rPr>
  </w:style>
  <w:style w:type="character" w:customStyle="1" w:styleId="40">
    <w:name w:val="标题 4 字符"/>
    <w:basedOn w:val="a0"/>
    <w:link w:val="4"/>
    <w:uiPriority w:val="9"/>
    <w:rsid w:val="0060627D"/>
    <w:rPr>
      <w:rFonts w:asciiTheme="majorHAnsi" w:eastAsiaTheme="majorEastAsia" w:hAnsiTheme="majorHAnsi" w:cstheme="majorBidi"/>
      <w:b/>
      <w:bCs/>
      <w:sz w:val="28"/>
      <w:szCs w:val="28"/>
    </w:rPr>
  </w:style>
  <w:style w:type="table" w:customStyle="1" w:styleId="21">
    <w:name w:val="无格式表格 21"/>
    <w:basedOn w:val="a1"/>
    <w:uiPriority w:val="42"/>
    <w:rsid w:val="00D80905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af6">
    <w:name w:val="Revision"/>
    <w:hidden/>
    <w:uiPriority w:val="99"/>
    <w:semiHidden/>
    <w:rsid w:val="00CF7589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自定义 1">
      <a:majorFont>
        <a:latin typeface="Times New Roman"/>
        <a:ea typeface="宋体"/>
        <a:cs typeface=""/>
      </a:majorFont>
      <a:minorFont>
        <a:latin typeface="Times New Roman"/>
        <a:ea typeface="黑体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62650B5-4F21-4A00-9B1D-D6EC634D11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12</Pages>
  <Words>2264</Words>
  <Characters>12906</Characters>
  <Application>Microsoft Office Word</Application>
  <DocSecurity>0</DocSecurity>
  <Lines>107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19734</dc:creator>
  <cp:keywords/>
  <dc:description/>
  <cp:lastModifiedBy>19734</cp:lastModifiedBy>
  <cp:revision>2</cp:revision>
  <dcterms:created xsi:type="dcterms:W3CDTF">2022-03-08T05:03:00Z</dcterms:created>
  <dcterms:modified xsi:type="dcterms:W3CDTF">2022-03-08T05:03:00Z</dcterms:modified>
</cp:coreProperties>
</file>