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16B" w:rsidRPr="000F2901" w:rsidRDefault="00F8742C">
      <w:pPr>
        <w:rPr>
          <w:rFonts w:ascii="Times New Roman" w:hAnsi="Times New Roman" w:cs="Times New Roman"/>
        </w:rPr>
      </w:pPr>
      <w:bookmarkStart w:id="0" w:name="_GoBack"/>
      <w:bookmarkEnd w:id="0"/>
      <w:proofErr w:type="gramStart"/>
      <w:r>
        <w:rPr>
          <w:rFonts w:ascii="Times New Roman" w:hAnsi="Times New Roman" w:cs="Times New Roman" w:hint="eastAsia"/>
          <w:b/>
        </w:rPr>
        <w:t>Additional file</w:t>
      </w:r>
      <w:r w:rsidR="0093516B" w:rsidRPr="008C21E2">
        <w:rPr>
          <w:rFonts w:ascii="Times New Roman" w:hAnsi="Times New Roman" w:cs="Times New Roman"/>
          <w:b/>
        </w:rPr>
        <w:t xml:space="preserve"> 1.</w:t>
      </w:r>
      <w:proofErr w:type="gramEnd"/>
      <w:r w:rsidR="0093516B" w:rsidRPr="008C21E2">
        <w:rPr>
          <w:rFonts w:ascii="Times New Roman" w:hAnsi="Times New Roman" w:cs="Times New Roman"/>
          <w:b/>
        </w:rPr>
        <w:t xml:space="preserve"> </w:t>
      </w:r>
      <w:r w:rsidR="008440FC" w:rsidRPr="000F2901">
        <w:rPr>
          <w:rFonts w:ascii="Times New Roman" w:hAnsi="Times New Roman" w:cs="Times New Roman" w:hint="eastAsia"/>
        </w:rPr>
        <w:t>Selection of study participants</w:t>
      </w:r>
    </w:p>
    <w:p w:rsidR="00A028F4" w:rsidRDefault="00BC439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DD46EEE">
            <wp:extent cx="4210050" cy="3597256"/>
            <wp:effectExtent l="0" t="0" r="0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461" cy="35984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28F4" w:rsidRPr="00587CE5" w:rsidRDefault="00A028F4">
      <w:pPr>
        <w:rPr>
          <w:rFonts w:ascii="Times New Roman" w:eastAsia="標楷體" w:hAnsi="Times New Roman" w:cs="Times New Roman"/>
          <w:szCs w:val="24"/>
        </w:rPr>
      </w:pPr>
      <w:r w:rsidRPr="00434624">
        <w:rPr>
          <w:rFonts w:ascii="Times New Roman" w:eastAsia="新細明體" w:hAnsi="Times New Roman" w:cs="Times New Roman" w:hint="eastAsia"/>
          <w:b/>
        </w:rPr>
        <w:t>Abbreviations</w:t>
      </w:r>
      <w:r w:rsidRPr="00434624">
        <w:rPr>
          <w:rFonts w:ascii="Times New Roman" w:eastAsia="新細明體" w:hAnsi="Times New Roman" w:cs="Times New Roman"/>
        </w:rPr>
        <w:t>:</w:t>
      </w:r>
      <w:r>
        <w:rPr>
          <w:rFonts w:ascii="Times New Roman" w:eastAsia="新細明體" w:hAnsi="Times New Roman" w:cs="Times New Roman" w:hint="eastAsia"/>
        </w:rPr>
        <w:t xml:space="preserve"> </w:t>
      </w:r>
      <w:r w:rsidR="002C1690">
        <w:rPr>
          <w:rFonts w:ascii="Times New Roman" w:eastAsia="新細明體" w:hAnsi="Times New Roman" w:cs="Times New Roman" w:hint="eastAsia"/>
        </w:rPr>
        <w:t>CFS</w:t>
      </w:r>
      <w:r w:rsidR="00941B0D">
        <w:rPr>
          <w:rFonts w:ascii="Times New Roman" w:eastAsia="新細明體" w:hAnsi="Times New Roman" w:cs="Times New Roman"/>
        </w:rPr>
        <w:t>-C</w:t>
      </w:r>
      <w:r w:rsidR="002C1690">
        <w:rPr>
          <w:rFonts w:ascii="Times New Roman" w:eastAsia="新細明體" w:hAnsi="Times New Roman" w:cs="Times New Roman" w:hint="eastAsia"/>
        </w:rPr>
        <w:t>, clinical frailty scale</w:t>
      </w:r>
      <w:r w:rsidR="00941B0D">
        <w:rPr>
          <w:rFonts w:ascii="Times New Roman" w:eastAsia="新細明體" w:hAnsi="Times New Roman" w:cs="Times New Roman"/>
        </w:rPr>
        <w:t xml:space="preserve"> Chinese version</w:t>
      </w:r>
      <w:r w:rsidR="002C1690">
        <w:rPr>
          <w:rFonts w:ascii="Times New Roman" w:eastAsia="新細明體" w:hAnsi="Times New Roman" w:cs="Times New Roman" w:hint="eastAsia"/>
        </w:rPr>
        <w:t xml:space="preserve">; </w:t>
      </w:r>
      <w:r w:rsidR="00941B0D">
        <w:rPr>
          <w:rFonts w:ascii="Times New Roman" w:eastAsia="新細明體" w:hAnsi="Times New Roman" w:cs="Times New Roman"/>
        </w:rPr>
        <w:t>C</w:t>
      </w:r>
      <w:r>
        <w:rPr>
          <w:rFonts w:ascii="Times New Roman" w:eastAsia="新細明體" w:hAnsi="Times New Roman" w:cs="Times New Roman" w:hint="eastAsia"/>
        </w:rPr>
        <w:t xml:space="preserve">GA, </w:t>
      </w:r>
      <w:r w:rsidR="00941B0D">
        <w:rPr>
          <w:rFonts w:ascii="Times New Roman" w:eastAsia="新細明體" w:hAnsi="Times New Roman" w:cs="Times New Roman"/>
        </w:rPr>
        <w:t xml:space="preserve">comprehensive </w:t>
      </w:r>
      <w:r w:rsidRPr="00F022AA">
        <w:rPr>
          <w:rFonts w:ascii="Times New Roman" w:hAnsi="Times New Roman" w:cs="Times New Roman"/>
        </w:rPr>
        <w:t>geriatric assessment</w:t>
      </w:r>
      <w:r>
        <w:rPr>
          <w:rFonts w:ascii="Times New Roman" w:hAnsi="Times New Roman" w:cs="Times New Roman" w:hint="eastAsia"/>
        </w:rPr>
        <w:t xml:space="preserve">; </w:t>
      </w:r>
      <w:r w:rsidR="00F06CF9">
        <w:rPr>
          <w:rFonts w:ascii="Times New Roman" w:hAnsi="Times New Roman" w:cs="Times New Roman" w:hint="eastAsia"/>
        </w:rPr>
        <w:t xml:space="preserve">BIA, </w:t>
      </w:r>
      <w:r w:rsidR="00587CE5">
        <w:rPr>
          <w:rFonts w:ascii="Times New Roman" w:eastAsia="標楷體" w:hAnsi="Times New Roman" w:cs="Times New Roman" w:hint="eastAsia"/>
          <w:szCs w:val="24"/>
        </w:rPr>
        <w:t>b</w:t>
      </w:r>
      <w:r w:rsidR="00F06CF9" w:rsidRPr="003C3138">
        <w:rPr>
          <w:rFonts w:ascii="Times New Roman" w:eastAsia="標楷體" w:hAnsi="Times New Roman" w:cs="Times New Roman"/>
          <w:szCs w:val="24"/>
        </w:rPr>
        <w:t>ioele</w:t>
      </w:r>
      <w:r w:rsidR="00587CE5">
        <w:rPr>
          <w:rFonts w:ascii="Times New Roman" w:eastAsia="標楷體" w:hAnsi="Times New Roman" w:cs="Times New Roman"/>
          <w:szCs w:val="24"/>
        </w:rPr>
        <w:t xml:space="preserve">ctrical </w:t>
      </w:r>
      <w:r w:rsidR="00587CE5">
        <w:rPr>
          <w:rFonts w:ascii="Times New Roman" w:eastAsia="標楷體" w:hAnsi="Times New Roman" w:cs="Times New Roman" w:hint="eastAsia"/>
          <w:szCs w:val="24"/>
        </w:rPr>
        <w:t>i</w:t>
      </w:r>
      <w:r w:rsidR="00587CE5">
        <w:rPr>
          <w:rFonts w:ascii="Times New Roman" w:eastAsia="標楷體" w:hAnsi="Times New Roman" w:cs="Times New Roman"/>
          <w:szCs w:val="24"/>
        </w:rPr>
        <w:t xml:space="preserve">mpedance </w:t>
      </w:r>
      <w:r w:rsidR="00587CE5">
        <w:rPr>
          <w:rFonts w:ascii="Times New Roman" w:eastAsia="標楷體" w:hAnsi="Times New Roman" w:cs="Times New Roman" w:hint="eastAsia"/>
          <w:szCs w:val="24"/>
        </w:rPr>
        <w:t>a</w:t>
      </w:r>
      <w:r w:rsidR="00F06CF9">
        <w:rPr>
          <w:rFonts w:ascii="Times New Roman" w:eastAsia="標楷體" w:hAnsi="Times New Roman" w:cs="Times New Roman"/>
          <w:szCs w:val="24"/>
        </w:rPr>
        <w:t>nalysis</w:t>
      </w:r>
      <w:r w:rsidR="000F2901">
        <w:rPr>
          <w:rFonts w:ascii="Times New Roman" w:eastAsia="標楷體" w:hAnsi="Times New Roman" w:cs="Times New Roman" w:hint="eastAsia"/>
          <w:szCs w:val="24"/>
        </w:rPr>
        <w:t xml:space="preserve">; </w:t>
      </w:r>
      <w:r w:rsidR="00F06CF9">
        <w:rPr>
          <w:rFonts w:ascii="Times New Roman" w:eastAsia="標楷體" w:hAnsi="Times New Roman" w:cs="Times New Roman" w:hint="eastAsia"/>
          <w:szCs w:val="24"/>
        </w:rPr>
        <w:t>TUG, timed-up and go; 6-m, 6-meter.</w:t>
      </w:r>
    </w:p>
    <w:p w:rsidR="00C8725F" w:rsidRPr="00941B0D" w:rsidRDefault="00C8725F">
      <w:pPr>
        <w:rPr>
          <w:rFonts w:ascii="Times New Roman" w:hAnsi="Times New Roman" w:cs="Times New Roman"/>
          <w:b/>
        </w:rPr>
      </w:pPr>
    </w:p>
    <w:sectPr w:rsidR="00C8725F" w:rsidRPr="00941B0D" w:rsidSect="0093516B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80A" w:rsidRDefault="009D580A" w:rsidP="0093516B">
      <w:r>
        <w:separator/>
      </w:r>
    </w:p>
  </w:endnote>
  <w:endnote w:type="continuationSeparator" w:id="0">
    <w:p w:rsidR="009D580A" w:rsidRDefault="009D580A" w:rsidP="00935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80A" w:rsidRDefault="009D580A" w:rsidP="0093516B">
      <w:r>
        <w:separator/>
      </w:r>
    </w:p>
  </w:footnote>
  <w:footnote w:type="continuationSeparator" w:id="0">
    <w:p w:rsidR="009D580A" w:rsidRDefault="009D580A" w:rsidP="009351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355"/>
    <w:rsid w:val="00063C28"/>
    <w:rsid w:val="000F2901"/>
    <w:rsid w:val="002C1690"/>
    <w:rsid w:val="00464254"/>
    <w:rsid w:val="00580F23"/>
    <w:rsid w:val="00587CE5"/>
    <w:rsid w:val="00720B96"/>
    <w:rsid w:val="00825758"/>
    <w:rsid w:val="00833355"/>
    <w:rsid w:val="008440FC"/>
    <w:rsid w:val="00846C2C"/>
    <w:rsid w:val="008C21E2"/>
    <w:rsid w:val="00900A5C"/>
    <w:rsid w:val="0093516B"/>
    <w:rsid w:val="00941B0D"/>
    <w:rsid w:val="009B5A8D"/>
    <w:rsid w:val="009D580A"/>
    <w:rsid w:val="00A028F4"/>
    <w:rsid w:val="00BC4392"/>
    <w:rsid w:val="00C8725F"/>
    <w:rsid w:val="00DE1868"/>
    <w:rsid w:val="00E84588"/>
    <w:rsid w:val="00EA673B"/>
    <w:rsid w:val="00F06CF9"/>
    <w:rsid w:val="00F37A02"/>
    <w:rsid w:val="00F8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1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3516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351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3516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9351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93516B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F37A0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1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3516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351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3516B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9351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93516B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F37A0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2021-08-31T02:15:00Z</dcterms:created>
  <dcterms:modified xsi:type="dcterms:W3CDTF">2022-02-15T08:25:00Z</dcterms:modified>
</cp:coreProperties>
</file>