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1D9" w:rsidRDefault="004A11D9" w:rsidP="004A11D9">
      <w:pPr>
        <w:adjustRightInd w:val="0"/>
        <w:snapToGrid w:val="0"/>
        <w:rPr>
          <w:rFonts w:ascii="Times New Roman" w:eastAsia="新細明體" w:hAnsi="Times New Roman" w:cs="Times New Roman"/>
          <w:bCs/>
        </w:rPr>
      </w:pPr>
      <w:proofErr w:type="gramStart"/>
      <w:r w:rsidRPr="004A11D9">
        <w:rPr>
          <w:rFonts w:ascii="Times New Roman" w:eastAsia="新細明體" w:hAnsi="Times New Roman" w:cs="Times New Roman" w:hint="eastAsia"/>
          <w:b/>
          <w:bCs/>
        </w:rPr>
        <w:t>Additional file 3.</w:t>
      </w:r>
      <w:proofErr w:type="gramEnd"/>
      <w:r w:rsidRPr="004A11D9">
        <w:rPr>
          <w:rFonts w:ascii="Times New Roman" w:eastAsia="新細明體" w:hAnsi="Times New Roman" w:cs="Times New Roman" w:hint="eastAsia"/>
          <w:b/>
          <w:bCs/>
        </w:rPr>
        <w:t xml:space="preserve"> </w:t>
      </w:r>
      <w:r w:rsidRPr="004A11D9">
        <w:rPr>
          <w:rFonts w:ascii="Times New Roman" w:eastAsia="新細明體" w:hAnsi="Times New Roman" w:cs="Times New Roman" w:hint="eastAsia"/>
          <w:bCs/>
        </w:rPr>
        <w:t>Chinese version of Clinical Frailty Scale 2.0</w:t>
      </w:r>
    </w:p>
    <w:p w:rsidR="0054566E" w:rsidRPr="0028132A" w:rsidRDefault="00AB0AB4" w:rsidP="0028132A">
      <w:pPr>
        <w:adjustRightInd w:val="0"/>
        <w:snapToGrid w:val="0"/>
        <w:rPr>
          <w:rFonts w:ascii="Times New Roman" w:eastAsia="新細明體" w:hAnsi="Times New Roman" w:cs="Times New Roman"/>
          <w:b/>
          <w:bCs/>
        </w:rPr>
      </w:pPr>
      <w:bookmarkStart w:id="0" w:name="_GoBack"/>
      <w:r>
        <w:rPr>
          <w:noProof/>
        </w:rPr>
        <w:drawing>
          <wp:inline distT="0" distB="0" distL="0" distR="0" wp14:anchorId="23BFF9E4" wp14:editId="16E27014">
            <wp:extent cx="6261907" cy="5086350"/>
            <wp:effectExtent l="0" t="0" r="5715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61907" cy="508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54566E" w:rsidRPr="0028132A" w:rsidSect="004A11D9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5D6F" w:rsidRDefault="00D85D6F" w:rsidP="004A11D9">
      <w:r>
        <w:separator/>
      </w:r>
    </w:p>
  </w:endnote>
  <w:endnote w:type="continuationSeparator" w:id="0">
    <w:p w:rsidR="00D85D6F" w:rsidRDefault="00D85D6F" w:rsidP="004A11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5D6F" w:rsidRDefault="00D85D6F" w:rsidP="004A11D9">
      <w:r>
        <w:separator/>
      </w:r>
    </w:p>
  </w:footnote>
  <w:footnote w:type="continuationSeparator" w:id="0">
    <w:p w:rsidR="00D85D6F" w:rsidRDefault="00D85D6F" w:rsidP="004A11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479"/>
    <w:rsid w:val="0001446B"/>
    <w:rsid w:val="0028132A"/>
    <w:rsid w:val="004A11D9"/>
    <w:rsid w:val="0054566E"/>
    <w:rsid w:val="00AB0AB4"/>
    <w:rsid w:val="00B97973"/>
    <w:rsid w:val="00CE7479"/>
    <w:rsid w:val="00D85D6F"/>
    <w:rsid w:val="00E14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1D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01446B"/>
    <w:rPr>
      <w:i/>
      <w:iCs/>
    </w:rPr>
  </w:style>
  <w:style w:type="paragraph" w:styleId="a4">
    <w:name w:val="List Paragraph"/>
    <w:basedOn w:val="a"/>
    <w:uiPriority w:val="34"/>
    <w:qFormat/>
    <w:rsid w:val="0001446B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4A11D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A11D9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4A11D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4A11D9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AB0AB4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AB0AB4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1D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01446B"/>
    <w:rPr>
      <w:i/>
      <w:iCs/>
    </w:rPr>
  </w:style>
  <w:style w:type="paragraph" w:styleId="a4">
    <w:name w:val="List Paragraph"/>
    <w:basedOn w:val="a"/>
    <w:uiPriority w:val="34"/>
    <w:qFormat/>
    <w:rsid w:val="0001446B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4A11D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A11D9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4A11D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4A11D9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AB0AB4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AB0AB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2022-03-08T02:51:00Z</dcterms:created>
  <dcterms:modified xsi:type="dcterms:W3CDTF">2022-03-08T03:08:00Z</dcterms:modified>
</cp:coreProperties>
</file>