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2378"/>
        <w:gridCol w:w="6972"/>
      </w:tblGrid>
      <w:tr w:rsidR="007245C6" w:rsidRPr="007245C6" w14:paraId="3C0B5488" w14:textId="77777777" w:rsidTr="007245C6">
        <w:tc>
          <w:tcPr>
            <w:tcW w:w="2155" w:type="dxa"/>
          </w:tcPr>
          <w:p w14:paraId="34BC45B3" w14:textId="162D91C6" w:rsidR="007245C6" w:rsidRPr="007245C6" w:rsidRDefault="00456F45" w:rsidP="007245C6">
            <w:pPr>
              <w:jc w:val="both"/>
              <w:rPr>
                <w:rFonts w:ascii="Times New Roman" w:hAnsi="Times New Roman" w:cs="Times New Roman"/>
              </w:rPr>
            </w:pPr>
            <w:r>
              <w:rPr>
                <w:noProof/>
              </w:rPr>
              <w:drawing>
                <wp:inline distT="0" distB="0" distL="0" distR="0" wp14:anchorId="2C865A03" wp14:editId="7154F20C">
                  <wp:extent cx="1372911" cy="1061049"/>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387578" cy="1072384"/>
                          </a:xfrm>
                          <a:prstGeom prst="rect">
                            <a:avLst/>
                          </a:prstGeom>
                          <a:noFill/>
                          <a:ln>
                            <a:noFill/>
                          </a:ln>
                        </pic:spPr>
                      </pic:pic>
                    </a:graphicData>
                  </a:graphic>
                </wp:inline>
              </w:drawing>
            </w:r>
          </w:p>
        </w:tc>
        <w:tc>
          <w:tcPr>
            <w:tcW w:w="7195" w:type="dxa"/>
          </w:tcPr>
          <w:p w14:paraId="35CAB194" w14:textId="73F5DA70" w:rsidR="007245C6" w:rsidRPr="007245C6" w:rsidRDefault="00DD703F" w:rsidP="007245C6">
            <w:pPr>
              <w:jc w:val="both"/>
              <w:rPr>
                <w:rFonts w:ascii="Times New Roman" w:hAnsi="Times New Roman" w:cs="Times New Roman"/>
              </w:rPr>
            </w:pPr>
            <w:r w:rsidRPr="00A27C29">
              <w:rPr>
                <w:rFonts w:ascii="Times New Roman" w:hAnsi="Times New Roman" w:cs="Times New Roman"/>
              </w:rPr>
              <w:t xml:space="preserve">Ms. E. Poornima is currently pursuing her Ph.D. in the Department of Computer Science, Bharathiar University, Coimbatore. </w:t>
            </w:r>
            <w:r w:rsidR="00A776F0" w:rsidRPr="00A27C29">
              <w:rPr>
                <w:rFonts w:ascii="Times New Roman" w:hAnsi="Times New Roman" w:cs="Times New Roman"/>
              </w:rPr>
              <w:t>Her</w:t>
            </w:r>
            <w:r w:rsidRPr="00A27C29">
              <w:rPr>
                <w:rFonts w:ascii="Times New Roman" w:hAnsi="Times New Roman" w:cs="Times New Roman"/>
              </w:rPr>
              <w:t xml:space="preserve"> area of interest includes </w:t>
            </w:r>
            <w:r w:rsidR="00A776F0" w:rsidRPr="00A27C29">
              <w:rPr>
                <w:rFonts w:ascii="Times New Roman" w:hAnsi="Times New Roman" w:cs="Times New Roman"/>
              </w:rPr>
              <w:t>D</w:t>
            </w:r>
            <w:r w:rsidRPr="00A27C29">
              <w:rPr>
                <w:rFonts w:ascii="Times New Roman" w:hAnsi="Times New Roman" w:cs="Times New Roman"/>
              </w:rPr>
              <w:t xml:space="preserve">ata mining and Bio informatics. </w:t>
            </w:r>
            <w:r w:rsidR="00A776F0" w:rsidRPr="00A27C29">
              <w:rPr>
                <w:rFonts w:ascii="Times New Roman" w:hAnsi="Times New Roman" w:cs="Times New Roman"/>
              </w:rPr>
              <w:t>She</w:t>
            </w:r>
            <w:r w:rsidRPr="00A27C29">
              <w:rPr>
                <w:rFonts w:ascii="Times New Roman" w:hAnsi="Times New Roman" w:cs="Times New Roman"/>
              </w:rPr>
              <w:t xml:space="preserve"> has published papers in </w:t>
            </w:r>
            <w:r w:rsidR="00A776F0" w:rsidRPr="00A27C29">
              <w:rPr>
                <w:rFonts w:ascii="Times New Roman" w:hAnsi="Times New Roman" w:cs="Times New Roman"/>
              </w:rPr>
              <w:t>I</w:t>
            </w:r>
            <w:r w:rsidRPr="00A27C29">
              <w:rPr>
                <w:rFonts w:ascii="Times New Roman" w:hAnsi="Times New Roman" w:cs="Times New Roman"/>
              </w:rPr>
              <w:t xml:space="preserve">nternational </w:t>
            </w:r>
            <w:r w:rsidR="00A776F0" w:rsidRPr="00A27C29">
              <w:rPr>
                <w:rFonts w:ascii="Times New Roman" w:hAnsi="Times New Roman" w:cs="Times New Roman"/>
              </w:rPr>
              <w:t>C</w:t>
            </w:r>
            <w:r w:rsidRPr="00A27C29">
              <w:rPr>
                <w:rFonts w:ascii="Times New Roman" w:hAnsi="Times New Roman" w:cs="Times New Roman"/>
              </w:rPr>
              <w:t>onferences</w:t>
            </w:r>
            <w:r w:rsidR="00A776F0" w:rsidRPr="00A27C29">
              <w:rPr>
                <w:rFonts w:ascii="Times New Roman" w:hAnsi="Times New Roman" w:cs="Times New Roman"/>
              </w:rPr>
              <w:t xml:space="preserve"> and Journals.</w:t>
            </w:r>
          </w:p>
        </w:tc>
      </w:tr>
      <w:tr w:rsidR="007245C6" w:rsidRPr="007245C6" w14:paraId="58F3AA6C" w14:textId="77777777" w:rsidTr="007245C6">
        <w:tc>
          <w:tcPr>
            <w:tcW w:w="2155" w:type="dxa"/>
          </w:tcPr>
          <w:p w14:paraId="7E3D70F5" w14:textId="77777777" w:rsidR="00135551" w:rsidRDefault="00135551" w:rsidP="007245C6">
            <w:pPr>
              <w:jc w:val="both"/>
              <w:rPr>
                <w:noProof/>
              </w:rPr>
            </w:pPr>
          </w:p>
          <w:p w14:paraId="19B6B01D" w14:textId="5FB925E6" w:rsidR="007245C6" w:rsidRPr="007245C6" w:rsidRDefault="00135551" w:rsidP="007245C6">
            <w:pPr>
              <w:jc w:val="both"/>
              <w:rPr>
                <w:rFonts w:ascii="Times New Roman" w:hAnsi="Times New Roman" w:cs="Times New Roman"/>
              </w:rPr>
            </w:pPr>
            <w:r>
              <w:rPr>
                <w:noProof/>
              </w:rPr>
              <w:drawing>
                <wp:inline distT="0" distB="0" distL="0" distR="0" wp14:anchorId="3BFCA85B" wp14:editId="501167D2">
                  <wp:extent cx="1216325" cy="1238303"/>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45468" t="37319" r="38964" b="51463"/>
                          <a:stretch/>
                        </pic:blipFill>
                        <pic:spPr bwMode="auto">
                          <a:xfrm>
                            <a:off x="0" y="0"/>
                            <a:ext cx="1221020" cy="124308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195" w:type="dxa"/>
          </w:tcPr>
          <w:p w14:paraId="108EFFB0" w14:textId="20C568BD" w:rsidR="007245C6" w:rsidRPr="007245C6" w:rsidRDefault="007245C6" w:rsidP="007245C6">
            <w:pPr>
              <w:jc w:val="both"/>
              <w:rPr>
                <w:rFonts w:ascii="Times New Roman" w:hAnsi="Times New Roman" w:cs="Times New Roman"/>
              </w:rPr>
            </w:pPr>
            <w:r w:rsidRPr="007245C6">
              <w:rPr>
                <w:rFonts w:ascii="Times New Roman" w:hAnsi="Times New Roman" w:cs="Times New Roman"/>
              </w:rPr>
              <w:t>Dr. D. Ramyachitra is currently providing services as Assistant Professor. Dr. She has published numerous publications in various national and international peer-reviewed journals and presented scientific papers across the world. Because of the active association with different societies and academies as well as the contributions, Dr. D. Ramyachitra is been recognized by the subject experts around the world. Her contributions are appreciated by various reputed awards. Dr. D. Ramyachitra clinical and scientific research interests include Grid Computing, Data Mining and Bioinformatics.</w:t>
            </w:r>
          </w:p>
        </w:tc>
      </w:tr>
      <w:tr w:rsidR="007245C6" w:rsidRPr="007245C6" w14:paraId="3B1E7B3A" w14:textId="77777777" w:rsidTr="007245C6">
        <w:tc>
          <w:tcPr>
            <w:tcW w:w="2155" w:type="dxa"/>
          </w:tcPr>
          <w:p w14:paraId="16DDE6E0" w14:textId="0D6D857B" w:rsidR="007245C6" w:rsidRPr="007245C6" w:rsidRDefault="00135551" w:rsidP="007245C6">
            <w:pPr>
              <w:jc w:val="both"/>
              <w:rPr>
                <w:rFonts w:ascii="Times New Roman" w:hAnsi="Times New Roman" w:cs="Times New Roman"/>
              </w:rPr>
            </w:pPr>
            <w:r>
              <w:rPr>
                <w:noProof/>
              </w:rPr>
              <w:drawing>
                <wp:inline distT="0" distB="0" distL="0" distR="0" wp14:anchorId="0BA07D6A" wp14:editId="5B893B92">
                  <wp:extent cx="1259457" cy="1204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72005" cy="1216399"/>
                          </a:xfrm>
                          <a:prstGeom prst="rect">
                            <a:avLst/>
                          </a:prstGeom>
                          <a:noFill/>
                          <a:ln>
                            <a:noFill/>
                          </a:ln>
                        </pic:spPr>
                      </pic:pic>
                    </a:graphicData>
                  </a:graphic>
                </wp:inline>
              </w:drawing>
            </w:r>
          </w:p>
        </w:tc>
        <w:tc>
          <w:tcPr>
            <w:tcW w:w="7195" w:type="dxa"/>
          </w:tcPr>
          <w:p w14:paraId="59EED998" w14:textId="6BA3C07F" w:rsidR="007245C6" w:rsidRPr="007245C6" w:rsidRDefault="00DD703F" w:rsidP="00DD703F">
            <w:pPr>
              <w:jc w:val="both"/>
              <w:rPr>
                <w:rFonts w:ascii="Times New Roman" w:hAnsi="Times New Roman" w:cs="Times New Roman"/>
              </w:rPr>
            </w:pPr>
            <w:r>
              <w:rPr>
                <w:rFonts w:ascii="Times New Roman" w:hAnsi="Times New Roman" w:cs="Times New Roman"/>
              </w:rPr>
              <w:t>D</w:t>
            </w:r>
            <w:r w:rsidRPr="00DD703F">
              <w:rPr>
                <w:rFonts w:ascii="Times New Roman" w:hAnsi="Times New Roman" w:cs="Times New Roman"/>
              </w:rPr>
              <w:t xml:space="preserve">r. P. Manikandan is currently </w:t>
            </w:r>
            <w:r>
              <w:rPr>
                <w:rFonts w:ascii="Times New Roman" w:hAnsi="Times New Roman" w:cs="Times New Roman"/>
              </w:rPr>
              <w:t xml:space="preserve">Working as an Assistant Professor </w:t>
            </w:r>
            <w:r w:rsidRPr="00DD703F">
              <w:rPr>
                <w:rFonts w:ascii="Times New Roman" w:hAnsi="Times New Roman" w:cs="Times New Roman"/>
              </w:rPr>
              <w:t xml:space="preserve">in the Department of </w:t>
            </w:r>
            <w:r>
              <w:rPr>
                <w:rFonts w:ascii="Times New Roman" w:hAnsi="Times New Roman" w:cs="Times New Roman"/>
              </w:rPr>
              <w:t xml:space="preserve">Data </w:t>
            </w:r>
            <w:r w:rsidRPr="00DD703F">
              <w:rPr>
                <w:rFonts w:ascii="Times New Roman" w:hAnsi="Times New Roman" w:cs="Times New Roman"/>
              </w:rPr>
              <w:t xml:space="preserve">Science, </w:t>
            </w:r>
            <w:r>
              <w:rPr>
                <w:rFonts w:ascii="Times New Roman" w:hAnsi="Times New Roman" w:cs="Times New Roman"/>
              </w:rPr>
              <w:t>Loyola College</w:t>
            </w:r>
            <w:r w:rsidRPr="00DD703F">
              <w:rPr>
                <w:rFonts w:ascii="Times New Roman" w:hAnsi="Times New Roman" w:cs="Times New Roman"/>
              </w:rPr>
              <w:t>,</w:t>
            </w:r>
            <w:r>
              <w:rPr>
                <w:rFonts w:ascii="Times New Roman" w:hAnsi="Times New Roman" w:cs="Times New Roman"/>
              </w:rPr>
              <w:t xml:space="preserve"> Chennai,</w:t>
            </w:r>
            <w:r w:rsidRPr="00DD703F">
              <w:rPr>
                <w:rFonts w:ascii="Times New Roman" w:hAnsi="Times New Roman" w:cs="Times New Roman"/>
              </w:rPr>
              <w:t xml:space="preserve"> India. He received the Master of Computer</w:t>
            </w:r>
            <w:r>
              <w:rPr>
                <w:rFonts w:ascii="Times New Roman" w:hAnsi="Times New Roman" w:cs="Times New Roman"/>
              </w:rPr>
              <w:t xml:space="preserve"> </w:t>
            </w:r>
            <w:r w:rsidRPr="00DD703F">
              <w:rPr>
                <w:rFonts w:ascii="Times New Roman" w:hAnsi="Times New Roman" w:cs="Times New Roman"/>
              </w:rPr>
              <w:t>Science (M.Sc) in 2013, Master of Philosophy (M.Phil) and Doctorate of Philosophy(Ph.D) in</w:t>
            </w:r>
            <w:r>
              <w:rPr>
                <w:rFonts w:ascii="Times New Roman" w:hAnsi="Times New Roman" w:cs="Times New Roman"/>
              </w:rPr>
              <w:t xml:space="preserve"> </w:t>
            </w:r>
            <w:r w:rsidRPr="00DD703F">
              <w:rPr>
                <w:rFonts w:ascii="Times New Roman" w:hAnsi="Times New Roman" w:cs="Times New Roman"/>
              </w:rPr>
              <w:t>Computer Science degree from the Bharathiar University. He has authored books and also</w:t>
            </w:r>
            <w:r>
              <w:rPr>
                <w:rFonts w:ascii="Times New Roman" w:hAnsi="Times New Roman" w:cs="Times New Roman"/>
              </w:rPr>
              <w:t xml:space="preserve"> </w:t>
            </w:r>
            <w:r w:rsidRPr="00DD703F">
              <w:rPr>
                <w:rFonts w:ascii="Times New Roman" w:hAnsi="Times New Roman" w:cs="Times New Roman"/>
              </w:rPr>
              <w:t>published several papers in various International Journals and Conferences. His research</w:t>
            </w:r>
            <w:r>
              <w:rPr>
                <w:rFonts w:ascii="Times New Roman" w:hAnsi="Times New Roman" w:cs="Times New Roman"/>
              </w:rPr>
              <w:t xml:space="preserve"> </w:t>
            </w:r>
            <w:r w:rsidRPr="00DD703F">
              <w:rPr>
                <w:rFonts w:ascii="Times New Roman" w:hAnsi="Times New Roman" w:cs="Times New Roman"/>
              </w:rPr>
              <w:t>interests include Data mining and Bio informatics.</w:t>
            </w:r>
          </w:p>
        </w:tc>
      </w:tr>
    </w:tbl>
    <w:p w14:paraId="1D2417F4" w14:textId="441A2886" w:rsidR="004E1CEF" w:rsidRDefault="004E1CEF" w:rsidP="007245C6">
      <w:pPr>
        <w:jc w:val="both"/>
        <w:rPr>
          <w:rFonts w:ascii="Times New Roman" w:hAnsi="Times New Roman" w:cs="Times New Roman"/>
        </w:rPr>
      </w:pPr>
    </w:p>
    <w:p w14:paraId="3A91885A" w14:textId="04C2B01A" w:rsidR="00135551" w:rsidRPr="00135551" w:rsidRDefault="00135551" w:rsidP="007245C6">
      <w:pPr>
        <w:jc w:val="both"/>
        <w:rPr>
          <w:rFonts w:ascii="Times New Roman" w:hAnsi="Times New Roman" w:cs="Times New Roman"/>
          <w:b/>
          <w:bCs/>
        </w:rPr>
      </w:pPr>
    </w:p>
    <w:sectPr w:rsidR="00135551" w:rsidRPr="001355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45C6"/>
    <w:rsid w:val="00000D08"/>
    <w:rsid w:val="00135551"/>
    <w:rsid w:val="001E544F"/>
    <w:rsid w:val="00456F45"/>
    <w:rsid w:val="004E1CEF"/>
    <w:rsid w:val="007245C6"/>
    <w:rsid w:val="008E5917"/>
    <w:rsid w:val="00A27C29"/>
    <w:rsid w:val="00A776F0"/>
    <w:rsid w:val="00DD70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F68D5"/>
  <w15:chartTrackingRefBased/>
  <w15:docId w15:val="{CCCF9E66-66DA-4D79-9ED5-2594DF5CF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245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200</Words>
  <Characters>1141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Manikandan</dc:creator>
  <cp:keywords/>
  <dc:description/>
  <cp:lastModifiedBy>Manikandan</cp:lastModifiedBy>
  <cp:revision>3</cp:revision>
  <dcterms:created xsi:type="dcterms:W3CDTF">2022-03-07T08:24:00Z</dcterms:created>
  <dcterms:modified xsi:type="dcterms:W3CDTF">2022-03-07T11:20:00Z</dcterms:modified>
</cp:coreProperties>
</file>