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5843D8" w14:textId="0E36BC08" w:rsidR="00284B2D" w:rsidRPr="00AA4AA3" w:rsidRDefault="00284B2D" w:rsidP="00DC082C">
      <w:pPr>
        <w:rPr>
          <w:rFonts w:ascii="Times New Roman" w:hAnsi="Times New Roman" w:cs="Times New Roman"/>
          <w:b/>
          <w:sz w:val="24"/>
          <w:szCs w:val="24"/>
        </w:rPr>
      </w:pPr>
      <w:r w:rsidRPr="00AA4AA3">
        <w:rPr>
          <w:rFonts w:ascii="Times New Roman" w:hAnsi="Times New Roman" w:cs="Times New Roman"/>
          <w:b/>
          <w:sz w:val="24"/>
          <w:szCs w:val="24"/>
        </w:rPr>
        <w:t>Additional file 1</w:t>
      </w:r>
    </w:p>
    <w:p w14:paraId="5D2B7DC0" w14:textId="7B493B96" w:rsidR="00DC082C" w:rsidRDefault="00DC082C" w:rsidP="00DC082C">
      <w:pPr>
        <w:rPr>
          <w:rFonts w:ascii="Times New Roman" w:hAnsi="Times New Roman" w:cs="Times New Roman"/>
          <w:sz w:val="24"/>
          <w:szCs w:val="24"/>
        </w:rPr>
      </w:pPr>
      <w:r w:rsidRPr="00AA4AA3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CB7413" w:rsidRPr="00AA4AA3">
        <w:rPr>
          <w:rFonts w:ascii="Times New Roman" w:hAnsi="Times New Roman" w:cs="Times New Roman"/>
          <w:b/>
          <w:sz w:val="24"/>
          <w:szCs w:val="24"/>
        </w:rPr>
        <w:t>S1</w:t>
      </w:r>
      <w:r w:rsidRPr="00AA4AA3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Coded/scaled items used in the development of woman’s empowerment index </w:t>
      </w:r>
    </w:p>
    <w:tbl>
      <w:tblPr>
        <w:tblStyle w:val="TableGrid1"/>
        <w:tblW w:w="0" w:type="auto"/>
        <w:tblInd w:w="0" w:type="dxa"/>
        <w:tblLook w:val="04A0" w:firstRow="1" w:lastRow="0" w:firstColumn="1" w:lastColumn="0" w:noHBand="0" w:noVBand="1"/>
      </w:tblPr>
      <w:tblGrid>
        <w:gridCol w:w="4299"/>
        <w:gridCol w:w="4717"/>
      </w:tblGrid>
      <w:tr w:rsidR="00DC082C" w14:paraId="6E2A1329" w14:textId="77777777" w:rsidTr="00DC082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41E04" w14:textId="77777777" w:rsidR="00DC082C" w:rsidRDefault="00DC082C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A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AU"/>
              </w:rPr>
              <w:t xml:space="preserve">Variable name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0758B" w14:textId="77777777" w:rsidR="00DC082C" w:rsidRDefault="00DC082C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A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AU"/>
              </w:rPr>
              <w:t>Coding/scale assigned</w:t>
            </w:r>
          </w:p>
        </w:tc>
      </w:tr>
      <w:tr w:rsidR="00DC082C" w14:paraId="25CD4BC8" w14:textId="77777777" w:rsidTr="00DC082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DF88A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  <w:t>Woman's education in completed years of schooling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4AEA9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  <w:t>Years</w:t>
            </w:r>
          </w:p>
        </w:tc>
      </w:tr>
      <w:tr w:rsidR="00DC082C" w14:paraId="1C96386B" w14:textId="77777777" w:rsidTr="00DC082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10EF3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  <w:t>Frequency of reading newspaper or magazine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756B6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  <w:t>Not at all=0, &lt;once a week=1, ≥once a week=2</w:t>
            </w:r>
          </w:p>
        </w:tc>
      </w:tr>
      <w:tr w:rsidR="00DC082C" w14:paraId="571A83CC" w14:textId="77777777" w:rsidTr="00DC082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FF3278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  <w:t>Education difference: woman's minus husband's completed years of schooling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3FF803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  <w:t>Years</w:t>
            </w:r>
          </w:p>
        </w:tc>
      </w:tr>
      <w:tr w:rsidR="00DC082C" w14:paraId="4F8637CA" w14:textId="77777777" w:rsidTr="00DC082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F1ADA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  <w:t>Respondent worked in past 12 months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5ECB2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  <w:t>No=0, in the past year=1, have a job, but on leave past 7 days=2; currently working=2</w:t>
            </w:r>
          </w:p>
        </w:tc>
      </w:tr>
      <w:tr w:rsidR="00DC082C" w14:paraId="4C738346" w14:textId="77777777" w:rsidTr="00DC082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71307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  <w:t>Age difference: woman's age minus husband's age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1DACB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  <w:t>Years</w:t>
            </w:r>
          </w:p>
        </w:tc>
      </w:tr>
      <w:tr w:rsidR="00DC082C" w14:paraId="13450B0E" w14:textId="77777777" w:rsidTr="00DC082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FF311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  <w:t>Age at first cohabitation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C9675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  <w:t>Years</w:t>
            </w:r>
          </w:p>
        </w:tc>
      </w:tr>
      <w:tr w:rsidR="00DC082C" w14:paraId="54835AC9" w14:textId="77777777" w:rsidTr="00DC082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5D800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  <w:t>Age of woman at first birth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FC4F83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  <w:t>Years</w:t>
            </w:r>
          </w:p>
        </w:tc>
      </w:tr>
      <w:tr w:rsidR="00DC082C" w14:paraId="746CF5AD" w14:textId="77777777" w:rsidTr="00DC082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EB725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Decision on respondent's health care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04F662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  <w:t>Husband or other alone= –1, joint=0, respondent alone=1</w:t>
            </w:r>
          </w:p>
        </w:tc>
      </w:tr>
      <w:tr w:rsidR="00DC082C" w14:paraId="31E48F55" w14:textId="77777777" w:rsidTr="00DC082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9D327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Decision on large household purchases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648D2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  <w:t>Husband or other alone= –1, joint=0, respondent alone=1</w:t>
            </w:r>
          </w:p>
        </w:tc>
      </w:tr>
      <w:tr w:rsidR="00DC082C" w14:paraId="299D0FA1" w14:textId="77777777" w:rsidTr="00DC082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5B9110" w14:textId="77777777" w:rsidR="00DC082C" w:rsidRDefault="00DC082C">
            <w:pPr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Decision on visits to family or relatives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8DCD7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  <w:t>Husband or other alone= –1, joint=0, respondent alone=1</w:t>
            </w:r>
          </w:p>
        </w:tc>
      </w:tr>
      <w:tr w:rsidR="00DC082C" w14:paraId="7D73312D" w14:textId="77777777" w:rsidTr="00DC082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D6012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Beating justified if wife goes out without telling husband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B3814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  <w:t>Justified= –1; don't know=0; not justified =1</w:t>
            </w:r>
          </w:p>
        </w:tc>
      </w:tr>
      <w:tr w:rsidR="00DC082C" w14:paraId="085A7934" w14:textId="77777777" w:rsidTr="00DC082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28A5A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Beating justified if wife neglects the children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27409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  <w:t>Justified= –1, don't know=0, not justified=1</w:t>
            </w:r>
          </w:p>
        </w:tc>
      </w:tr>
      <w:tr w:rsidR="00DC082C" w14:paraId="69422F2F" w14:textId="77777777" w:rsidTr="00DC082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88427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Beating justified if wife argues with husband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291DB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  <w:t>Justified= –1, don't know=0, not justified=1</w:t>
            </w:r>
          </w:p>
        </w:tc>
      </w:tr>
      <w:tr w:rsidR="00DC082C" w14:paraId="47A65612" w14:textId="77777777" w:rsidTr="00DC082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1919DB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Beating justified if wife refuses to have sex with husband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1C317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  <w:t>Justified= –1, don't know=0, not justified=1</w:t>
            </w:r>
          </w:p>
        </w:tc>
      </w:tr>
      <w:tr w:rsidR="00DC082C" w14:paraId="7E168908" w14:textId="77777777" w:rsidTr="00DC082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0CF2C" w14:textId="77777777" w:rsidR="00DC082C" w:rsidRDefault="00DC082C">
            <w:pPr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Beating justified if wife burns the food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8B4A1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  <w:t>Justified= –1, don't know=0, not justified=1</w:t>
            </w:r>
          </w:p>
        </w:tc>
      </w:tr>
    </w:tbl>
    <w:p w14:paraId="4194048C" w14:textId="77777777" w:rsidR="00DC082C" w:rsidRDefault="00DC082C" w:rsidP="00DC082C">
      <w:pPr>
        <w:autoSpaceDE w:val="0"/>
        <w:autoSpaceDN w:val="0"/>
        <w:adjustRightInd w:val="0"/>
        <w:spacing w:after="0" w:line="240" w:lineRule="auto"/>
        <w:rPr>
          <w:rFonts w:ascii="AdvPTimes" w:hAnsi="AdvPTimes" w:cs="AdvPTimes"/>
          <w:sz w:val="19"/>
          <w:szCs w:val="19"/>
        </w:rPr>
      </w:pPr>
    </w:p>
    <w:p w14:paraId="151E8678" w14:textId="77777777" w:rsidR="00284B2D" w:rsidRDefault="00284B2D" w:rsidP="00DC08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E3C08DF" w14:textId="77777777" w:rsidR="00284B2D" w:rsidRDefault="00284B2D" w:rsidP="00DC08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EFC25ED" w14:textId="77777777" w:rsidR="00284B2D" w:rsidRDefault="00284B2D" w:rsidP="00DC08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4ABD5C5" w14:textId="77777777" w:rsidR="00284B2D" w:rsidRDefault="00284B2D" w:rsidP="00DC08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2EC19848" w14:textId="77777777" w:rsidR="00284B2D" w:rsidRDefault="00284B2D" w:rsidP="00DC08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0EE6EE8" w14:textId="77777777" w:rsidR="00284B2D" w:rsidRDefault="00284B2D" w:rsidP="00DC08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B851CC3" w14:textId="77777777" w:rsidR="00284B2D" w:rsidRDefault="00284B2D" w:rsidP="00DC08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D16AD36" w14:textId="77777777" w:rsidR="00284B2D" w:rsidRDefault="00284B2D" w:rsidP="00DC08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493C159" w14:textId="77777777" w:rsidR="00284B2D" w:rsidRDefault="00284B2D" w:rsidP="00DC08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4DA0FC6" w14:textId="77777777" w:rsidR="00284B2D" w:rsidRDefault="00284B2D" w:rsidP="00DC08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863DB11" w14:textId="77777777" w:rsidR="00284B2D" w:rsidRDefault="00284B2D" w:rsidP="00DC08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872DF14" w14:textId="77777777" w:rsidR="00284B2D" w:rsidRDefault="00284B2D" w:rsidP="00DC08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DA8B4DE" w14:textId="77777777" w:rsidR="00284B2D" w:rsidRDefault="00284B2D" w:rsidP="00DC08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FD42A76" w14:textId="77777777" w:rsidR="00284B2D" w:rsidRDefault="00284B2D" w:rsidP="00DC08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3C43667" w14:textId="77777777" w:rsidR="00284B2D" w:rsidRDefault="00284B2D" w:rsidP="00DC08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295A501F" w14:textId="77777777" w:rsidR="00284B2D" w:rsidRDefault="00284B2D" w:rsidP="00DC08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6A6B7EE1" w14:textId="77777777" w:rsidR="00AA4AA3" w:rsidRDefault="00AA4AA3" w:rsidP="00DC08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667F4673" w14:textId="181B0A83" w:rsidR="00DC082C" w:rsidRDefault="00DC082C" w:rsidP="00DC08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4AA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AA4AA3" w:rsidRPr="00AA4AA3">
        <w:rPr>
          <w:rFonts w:ascii="Times New Roman" w:hAnsi="Times New Roman" w:cs="Times New Roman"/>
          <w:b/>
          <w:sz w:val="24"/>
          <w:szCs w:val="24"/>
        </w:rPr>
        <w:t>S2</w:t>
      </w:r>
      <w:r w:rsidRPr="00AA4AA3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Domains of women’s empowerment with items in the component</w:t>
      </w:r>
    </w:p>
    <w:p w14:paraId="3BBE9094" w14:textId="77777777" w:rsidR="00DC082C" w:rsidRDefault="00DC082C" w:rsidP="00DC08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E74B6"/>
          <w:sz w:val="24"/>
          <w:szCs w:val="24"/>
        </w:rPr>
      </w:pPr>
    </w:p>
    <w:tbl>
      <w:tblPr>
        <w:tblStyle w:val="TableGrid1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1696"/>
        <w:gridCol w:w="4253"/>
        <w:gridCol w:w="1276"/>
        <w:gridCol w:w="1791"/>
      </w:tblGrid>
      <w:tr w:rsidR="00DC082C" w14:paraId="15E30D18" w14:textId="77777777" w:rsidTr="00DC082C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D5FB3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Empowerment </w:t>
            </w:r>
          </w:p>
          <w:p w14:paraId="340D1904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Domain (as used in SWPER)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570C3" w14:textId="77777777" w:rsidR="00DC082C" w:rsidRDefault="00DC082C">
            <w:pPr>
              <w:rPr>
                <w:rFonts w:ascii="Times New Roman" w:hAnsi="Times New Roman" w:cs="Times New Roman"/>
                <w:color w:val="2E74B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Variable 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3DF87" w14:textId="77777777" w:rsidR="00DC082C" w:rsidRDefault="00DC082C">
            <w:pPr>
              <w:rPr>
                <w:rFonts w:ascii="Times New Roman" w:hAnsi="Times New Roman" w:cs="Times New Roman"/>
                <w:color w:val="2E74B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Code or unit</w:t>
            </w:r>
          </w:p>
        </w:tc>
      </w:tr>
      <w:tr w:rsidR="00DC082C" w14:paraId="455436AB" w14:textId="77777777" w:rsidTr="00DC082C"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A1D66" w14:textId="77777777" w:rsidR="00DC082C" w:rsidRDefault="00DC082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Attitude to</w:t>
            </w:r>
          </w:p>
          <w:p w14:paraId="61C69710" w14:textId="77777777" w:rsidR="00DC082C" w:rsidRDefault="00DC082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violence</w:t>
            </w:r>
          </w:p>
          <w:p w14:paraId="1A9E25D2" w14:textId="77777777" w:rsidR="00DC082C" w:rsidRDefault="00DC082C">
            <w:pPr>
              <w:rPr>
                <w:rFonts w:ascii="Times New Roman" w:hAnsi="Times New Roman" w:cs="Times New Roman"/>
                <w:color w:val="2E74B6"/>
                <w:sz w:val="24"/>
                <w:szCs w:val="24"/>
              </w:rPr>
            </w:pP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D9712" w14:textId="77777777" w:rsidR="00DC082C" w:rsidRDefault="00DC082C">
            <w:pPr>
              <w:rPr>
                <w:rFonts w:ascii="Times New Roman" w:hAnsi="Times New Roman" w:cs="Times New Roman"/>
                <w:color w:val="2E74B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Beating NOT justified if:</w:t>
            </w:r>
          </w:p>
        </w:tc>
        <w:tc>
          <w:tcPr>
            <w:tcW w:w="17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966B4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 = -1;</w:t>
            </w:r>
          </w:p>
          <w:p w14:paraId="1725E714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Don’t know=0;</w:t>
            </w:r>
          </w:p>
          <w:p w14:paraId="241E9C05" w14:textId="77777777" w:rsidR="00DC082C" w:rsidRDefault="00DC082C">
            <w:pPr>
              <w:rPr>
                <w:rFonts w:ascii="Times New Roman" w:hAnsi="Times New Roman" w:cs="Times New Roman"/>
                <w:color w:val="2E74B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No=1</w:t>
            </w:r>
          </w:p>
        </w:tc>
      </w:tr>
      <w:tr w:rsidR="00DC082C" w14:paraId="3D7F830E" w14:textId="77777777" w:rsidTr="00DC082C"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22991" w14:textId="77777777" w:rsidR="00DC082C" w:rsidRDefault="00DC082C">
            <w:pPr>
              <w:rPr>
                <w:rFonts w:ascii="Times New Roman" w:hAnsi="Times New Roman" w:cs="Times New Roman"/>
                <w:color w:val="2E74B6"/>
                <w:sz w:val="24"/>
                <w:szCs w:val="24"/>
              </w:rPr>
            </w:pP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18BA6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wife goes out without telling husband</w:t>
            </w:r>
          </w:p>
        </w:tc>
        <w:tc>
          <w:tcPr>
            <w:tcW w:w="17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72F54" w14:textId="77777777" w:rsidR="00DC082C" w:rsidRDefault="00DC082C">
            <w:pPr>
              <w:rPr>
                <w:rFonts w:ascii="Times New Roman" w:hAnsi="Times New Roman" w:cs="Times New Roman"/>
                <w:color w:val="2E74B6"/>
                <w:sz w:val="24"/>
                <w:szCs w:val="24"/>
              </w:rPr>
            </w:pPr>
          </w:p>
        </w:tc>
      </w:tr>
      <w:tr w:rsidR="00DC082C" w14:paraId="29A4CB84" w14:textId="77777777" w:rsidTr="00DC082C"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38C3F" w14:textId="77777777" w:rsidR="00DC082C" w:rsidRDefault="00DC082C">
            <w:pPr>
              <w:rPr>
                <w:rFonts w:ascii="Times New Roman" w:hAnsi="Times New Roman" w:cs="Times New Roman"/>
                <w:color w:val="2E74B6"/>
                <w:sz w:val="24"/>
                <w:szCs w:val="24"/>
              </w:rPr>
            </w:pP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836C2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wife neglects the children</w:t>
            </w:r>
          </w:p>
        </w:tc>
        <w:tc>
          <w:tcPr>
            <w:tcW w:w="17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9A392" w14:textId="77777777" w:rsidR="00DC082C" w:rsidRDefault="00DC082C">
            <w:pPr>
              <w:rPr>
                <w:rFonts w:ascii="Times New Roman" w:hAnsi="Times New Roman" w:cs="Times New Roman"/>
                <w:color w:val="2E74B6"/>
                <w:sz w:val="24"/>
                <w:szCs w:val="24"/>
              </w:rPr>
            </w:pPr>
          </w:p>
        </w:tc>
      </w:tr>
      <w:tr w:rsidR="00DC082C" w14:paraId="00409178" w14:textId="77777777" w:rsidTr="00DC082C"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058A0" w14:textId="77777777" w:rsidR="00DC082C" w:rsidRDefault="00DC082C">
            <w:pPr>
              <w:rPr>
                <w:rFonts w:ascii="Times New Roman" w:hAnsi="Times New Roman" w:cs="Times New Roman"/>
                <w:color w:val="2E74B6"/>
                <w:sz w:val="24"/>
                <w:szCs w:val="24"/>
              </w:rPr>
            </w:pP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4CB84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wife argues with husband</w:t>
            </w:r>
          </w:p>
        </w:tc>
        <w:tc>
          <w:tcPr>
            <w:tcW w:w="17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0552D" w14:textId="77777777" w:rsidR="00DC082C" w:rsidRDefault="00DC082C">
            <w:pPr>
              <w:rPr>
                <w:rFonts w:ascii="Times New Roman" w:hAnsi="Times New Roman" w:cs="Times New Roman"/>
                <w:color w:val="2E74B6"/>
                <w:sz w:val="24"/>
                <w:szCs w:val="24"/>
              </w:rPr>
            </w:pPr>
          </w:p>
        </w:tc>
      </w:tr>
      <w:tr w:rsidR="00DC082C" w14:paraId="6972099B" w14:textId="77777777" w:rsidTr="00DC082C"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94E35" w14:textId="77777777" w:rsidR="00DC082C" w:rsidRDefault="00DC082C">
            <w:pPr>
              <w:rPr>
                <w:rFonts w:ascii="Times New Roman" w:hAnsi="Times New Roman" w:cs="Times New Roman"/>
                <w:color w:val="2E74B6"/>
                <w:sz w:val="24"/>
                <w:szCs w:val="24"/>
              </w:rPr>
            </w:pP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A2824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wife refuses to have sex with husband</w:t>
            </w:r>
          </w:p>
        </w:tc>
        <w:tc>
          <w:tcPr>
            <w:tcW w:w="17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2A9A0" w14:textId="77777777" w:rsidR="00DC082C" w:rsidRDefault="00DC082C">
            <w:pPr>
              <w:rPr>
                <w:rFonts w:ascii="Times New Roman" w:hAnsi="Times New Roman" w:cs="Times New Roman"/>
                <w:color w:val="2E74B6"/>
                <w:sz w:val="24"/>
                <w:szCs w:val="24"/>
              </w:rPr>
            </w:pPr>
          </w:p>
        </w:tc>
      </w:tr>
      <w:tr w:rsidR="00DC082C" w14:paraId="10CC8026" w14:textId="77777777" w:rsidTr="00DC082C"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77F23" w14:textId="77777777" w:rsidR="00DC082C" w:rsidRDefault="00DC082C">
            <w:pPr>
              <w:rPr>
                <w:rFonts w:ascii="Times New Roman" w:hAnsi="Times New Roman" w:cs="Times New Roman"/>
                <w:color w:val="2E74B6"/>
                <w:sz w:val="24"/>
                <w:szCs w:val="24"/>
              </w:rPr>
            </w:pP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536E9" w14:textId="77777777" w:rsidR="00DC082C" w:rsidRDefault="00DC082C">
            <w:pPr>
              <w:rPr>
                <w:rFonts w:ascii="Times New Roman" w:hAnsi="Times New Roman" w:cs="Times New Roman"/>
                <w:color w:val="2E74B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wife burns the food</w:t>
            </w:r>
          </w:p>
        </w:tc>
        <w:tc>
          <w:tcPr>
            <w:tcW w:w="17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85048" w14:textId="77777777" w:rsidR="00DC082C" w:rsidRDefault="00DC082C">
            <w:pPr>
              <w:rPr>
                <w:rFonts w:ascii="Times New Roman" w:hAnsi="Times New Roman" w:cs="Times New Roman"/>
                <w:color w:val="2E74B6"/>
                <w:sz w:val="24"/>
                <w:szCs w:val="24"/>
              </w:rPr>
            </w:pPr>
          </w:p>
        </w:tc>
      </w:tr>
      <w:tr w:rsidR="00DC082C" w14:paraId="25764123" w14:textId="77777777" w:rsidTr="00DC082C"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5CE8CE" w14:textId="77777777" w:rsidR="00DC082C" w:rsidRDefault="00DC082C">
            <w:pPr>
              <w:rPr>
                <w:rFonts w:ascii="Times New Roman" w:hAnsi="Times New Roman" w:cs="Times New Roman"/>
                <w:color w:val="2E74B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Social independence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5BE6C0" w14:textId="77777777" w:rsidR="00DC082C" w:rsidRDefault="00DC082C">
            <w:pPr>
              <w:rPr>
                <w:rFonts w:ascii="Times New Roman" w:hAnsi="Times New Roman" w:cs="Times New Roman"/>
                <w:color w:val="2E74B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Frequency of reading newspaper or magazine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02B43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Not at all=0;</w:t>
            </w:r>
          </w:p>
          <w:p w14:paraId="3078AF8A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&lt;once a week=1;</w:t>
            </w:r>
          </w:p>
          <w:p w14:paraId="20F300E6" w14:textId="77777777" w:rsidR="00DC082C" w:rsidRDefault="00DC082C">
            <w:pPr>
              <w:rPr>
                <w:rFonts w:ascii="Times New Roman" w:hAnsi="Times New Roman" w:cs="Times New Roman"/>
                <w:color w:val="2E74B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≥once a week=2</w:t>
            </w:r>
          </w:p>
        </w:tc>
      </w:tr>
      <w:tr w:rsidR="00DC082C" w14:paraId="0975D616" w14:textId="77777777" w:rsidTr="00DC082C"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D9D6D" w14:textId="77777777" w:rsidR="00DC082C" w:rsidRDefault="00DC082C">
            <w:pPr>
              <w:rPr>
                <w:rFonts w:ascii="Times New Roman" w:hAnsi="Times New Roman" w:cs="Times New Roman"/>
                <w:color w:val="2E74B6"/>
                <w:sz w:val="24"/>
                <w:szCs w:val="24"/>
              </w:rPr>
            </w:pP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7D43E6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 Woman education in completed years of schooling 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2BE94" w14:textId="77777777" w:rsidR="00DC082C" w:rsidRDefault="00DC082C">
            <w:pPr>
              <w:rPr>
                <w:rFonts w:ascii="Times New Roman" w:hAnsi="Times New Roman" w:cs="Times New Roman"/>
                <w:color w:val="2E74B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Years</w:t>
            </w:r>
          </w:p>
        </w:tc>
      </w:tr>
      <w:tr w:rsidR="00DC082C" w14:paraId="55DF19EE" w14:textId="77777777" w:rsidTr="00DC082C"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2C4D1" w14:textId="77777777" w:rsidR="00DC082C" w:rsidRDefault="00DC082C">
            <w:pPr>
              <w:rPr>
                <w:rFonts w:ascii="Times New Roman" w:hAnsi="Times New Roman" w:cs="Times New Roman"/>
                <w:color w:val="2E74B6"/>
                <w:sz w:val="24"/>
                <w:szCs w:val="24"/>
              </w:rPr>
            </w:pP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52997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 Education difference: woman minus husband completed</w:t>
            </w:r>
          </w:p>
          <w:p w14:paraId="2EF97161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years of schooling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F62D1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Years</w:t>
            </w:r>
          </w:p>
          <w:p w14:paraId="5BFEB7D4" w14:textId="77777777" w:rsidR="00DC082C" w:rsidRDefault="00DC082C">
            <w:pPr>
              <w:rPr>
                <w:rFonts w:ascii="Times New Roman" w:hAnsi="Times New Roman" w:cs="Times New Roman"/>
                <w:color w:val="2E74B6"/>
                <w:sz w:val="24"/>
                <w:szCs w:val="24"/>
              </w:rPr>
            </w:pPr>
          </w:p>
        </w:tc>
      </w:tr>
      <w:tr w:rsidR="00DC082C" w14:paraId="36661EAD" w14:textId="77777777" w:rsidTr="00DC082C"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29819" w14:textId="77777777" w:rsidR="00DC082C" w:rsidRDefault="00DC082C">
            <w:pPr>
              <w:rPr>
                <w:rFonts w:ascii="Times New Roman" w:hAnsi="Times New Roman" w:cs="Times New Roman"/>
                <w:color w:val="2E74B6"/>
                <w:sz w:val="24"/>
                <w:szCs w:val="24"/>
              </w:rPr>
            </w:pP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1F2B6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 Age difference: woman age minus husband age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9253A" w14:textId="77777777" w:rsidR="00DC082C" w:rsidRDefault="00DC082C">
            <w:pPr>
              <w:rPr>
                <w:rFonts w:ascii="Times New Roman" w:hAnsi="Times New Roman" w:cs="Times New Roman"/>
                <w:color w:val="2E74B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Years</w:t>
            </w:r>
          </w:p>
        </w:tc>
      </w:tr>
      <w:tr w:rsidR="00DC082C" w14:paraId="5F181222" w14:textId="77777777" w:rsidTr="00DC082C"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3AF50" w14:textId="77777777" w:rsidR="00DC082C" w:rsidRDefault="00DC082C">
            <w:pPr>
              <w:rPr>
                <w:rFonts w:ascii="Times New Roman" w:hAnsi="Times New Roman" w:cs="Times New Roman"/>
                <w:color w:val="2E74B6"/>
                <w:sz w:val="24"/>
                <w:szCs w:val="24"/>
              </w:rPr>
            </w:pP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94915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 Age at first cohabitation 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58D3D" w14:textId="77777777" w:rsidR="00DC082C" w:rsidRDefault="00DC082C">
            <w:pPr>
              <w:rPr>
                <w:rFonts w:ascii="Times New Roman" w:hAnsi="Times New Roman" w:cs="Times New Roman"/>
                <w:color w:val="2E74B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Years</w:t>
            </w:r>
          </w:p>
        </w:tc>
      </w:tr>
      <w:tr w:rsidR="00DC082C" w14:paraId="241C4C27" w14:textId="77777777" w:rsidTr="00DC082C"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C8C4D" w14:textId="77777777" w:rsidR="00DC082C" w:rsidRDefault="00DC082C">
            <w:pPr>
              <w:rPr>
                <w:rFonts w:ascii="Times New Roman" w:hAnsi="Times New Roman" w:cs="Times New Roman"/>
                <w:color w:val="2E74B6"/>
                <w:sz w:val="24"/>
                <w:szCs w:val="24"/>
              </w:rPr>
            </w:pP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F39AA" w14:textId="77777777" w:rsidR="00DC082C" w:rsidRDefault="00DC082C">
            <w:pPr>
              <w:rPr>
                <w:rFonts w:ascii="Times New Roman" w:hAnsi="Times New Roman" w:cs="Times New Roman"/>
                <w:color w:val="2E74B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 Age of woman at first birth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42AD7" w14:textId="77777777" w:rsidR="00DC082C" w:rsidRDefault="00DC082C">
            <w:pPr>
              <w:rPr>
                <w:rFonts w:ascii="Times New Roman" w:hAnsi="Times New Roman" w:cs="Times New Roman"/>
                <w:color w:val="2E74B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Years</w:t>
            </w:r>
          </w:p>
        </w:tc>
      </w:tr>
      <w:tr w:rsidR="00DC082C" w14:paraId="4A74CABF" w14:textId="77777777" w:rsidTr="00DC082C"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24A09" w14:textId="77777777" w:rsidR="00DC082C" w:rsidRDefault="00DC082C">
            <w:pPr>
              <w:rPr>
                <w:rFonts w:ascii="Times New Roman" w:hAnsi="Times New Roman" w:cs="Times New Roman"/>
                <w:color w:val="2E74B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Decision-making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F1B41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Who usually decides on:</w:t>
            </w:r>
          </w:p>
          <w:p w14:paraId="5DC55A50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 Respondent's health care</w:t>
            </w:r>
          </w:p>
          <w:p w14:paraId="772696C3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 Large household purchases</w:t>
            </w:r>
          </w:p>
          <w:p w14:paraId="1E729FAB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 Visits to family or relatives</w:t>
            </w:r>
          </w:p>
        </w:tc>
        <w:tc>
          <w:tcPr>
            <w:tcW w:w="3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41B18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Husband/other alone= -1;</w:t>
            </w:r>
          </w:p>
          <w:p w14:paraId="5170357E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joint=0;</w:t>
            </w:r>
          </w:p>
          <w:p w14:paraId="58C11171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respondent alone=1</w:t>
            </w:r>
          </w:p>
          <w:p w14:paraId="01C700C2" w14:textId="77777777" w:rsidR="00DC082C" w:rsidRDefault="00DC082C">
            <w:pPr>
              <w:rPr>
                <w:rFonts w:ascii="Times New Roman" w:hAnsi="Times New Roman" w:cs="Times New Roman"/>
                <w:color w:val="2E74B6"/>
                <w:sz w:val="24"/>
                <w:szCs w:val="24"/>
              </w:rPr>
            </w:pPr>
          </w:p>
        </w:tc>
      </w:tr>
      <w:tr w:rsidR="00DC082C" w14:paraId="33290960" w14:textId="77777777" w:rsidTr="00DC082C"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92EB09" w14:textId="77777777" w:rsidR="00DC082C" w:rsidRDefault="00DC082C">
            <w:pPr>
              <w:rPr>
                <w:rFonts w:ascii="Times New Roman" w:hAnsi="Times New Roman" w:cs="Times New Roman"/>
                <w:color w:val="2E74B6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FAD76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15. Respondent worked in last 12 months </w:t>
            </w:r>
          </w:p>
          <w:p w14:paraId="73BE3EA3" w14:textId="77777777" w:rsidR="00DC082C" w:rsidRDefault="00DC082C">
            <w:pPr>
              <w:rPr>
                <w:rFonts w:ascii="Times New Roman" w:hAnsi="Times New Roman" w:cs="Times New Roman"/>
                <w:color w:val="2E74B6"/>
                <w:sz w:val="24"/>
                <w:szCs w:val="24"/>
              </w:rPr>
            </w:pPr>
          </w:p>
        </w:tc>
        <w:tc>
          <w:tcPr>
            <w:tcW w:w="3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5EAF3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= 0;</w:t>
            </w:r>
          </w:p>
          <w:p w14:paraId="1AC3504F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 the past year = 1;</w:t>
            </w:r>
          </w:p>
          <w:p w14:paraId="51ECACFB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Have a job, but on leave last 7</w:t>
            </w:r>
          </w:p>
          <w:p w14:paraId="7FB5018E" w14:textId="77777777" w:rsidR="00DC082C" w:rsidRDefault="00DC0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days = 2;</w:t>
            </w:r>
          </w:p>
          <w:p w14:paraId="5E09A5C3" w14:textId="77777777" w:rsidR="00DC082C" w:rsidRDefault="00DC082C">
            <w:pPr>
              <w:rPr>
                <w:rFonts w:ascii="Times New Roman" w:hAnsi="Times New Roman" w:cs="Times New Roman"/>
                <w:color w:val="2E74B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Currently working = 2</w:t>
            </w:r>
          </w:p>
        </w:tc>
      </w:tr>
    </w:tbl>
    <w:p w14:paraId="4859720E" w14:textId="77777777" w:rsidR="00DC082C" w:rsidRDefault="00DC082C" w:rsidP="00DC08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E74B6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Note: Category “Don’t know” was set to missing </w:t>
      </w:r>
    </w:p>
    <w:p w14:paraId="2A79562F" w14:textId="77777777" w:rsidR="00DC082C" w:rsidRDefault="00DC082C"/>
    <w:p w14:paraId="0BEC0D6A" w14:textId="77777777" w:rsidR="00DC082C" w:rsidRDefault="00DC082C"/>
    <w:p w14:paraId="79CB41CB" w14:textId="77777777" w:rsidR="00DC082C" w:rsidRDefault="00DC082C"/>
    <w:p w14:paraId="05A801FC" w14:textId="77777777" w:rsidR="00DC082C" w:rsidRDefault="00DC082C"/>
    <w:p w14:paraId="1960D021" w14:textId="77777777" w:rsidR="00DC082C" w:rsidRDefault="00DC082C"/>
    <w:p w14:paraId="321D4294" w14:textId="77777777" w:rsidR="00DC082C" w:rsidRDefault="00DC082C"/>
    <w:p w14:paraId="278FF146" w14:textId="77777777" w:rsidR="00DC082C" w:rsidRDefault="00DC082C"/>
    <w:p w14:paraId="5827C52C" w14:textId="77777777" w:rsidR="00DC082C" w:rsidRDefault="00DC082C"/>
    <w:p w14:paraId="08C4126A" w14:textId="77777777" w:rsidR="00DC082C" w:rsidRDefault="00DC082C"/>
    <w:p w14:paraId="0C93C6D8" w14:textId="77777777" w:rsidR="00DC082C" w:rsidRDefault="00DC082C">
      <w:pPr>
        <w:sectPr w:rsidR="00DC082C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40668E3" w14:textId="6A1566E4" w:rsidR="00DC082C" w:rsidRDefault="00DC082C" w:rsidP="00DC082C">
      <w:pPr>
        <w:rPr>
          <w:rFonts w:ascii="Times New Roman" w:hAnsi="Times New Roman" w:cs="Times New Roman"/>
          <w:sz w:val="24"/>
        </w:rPr>
      </w:pPr>
      <w:r w:rsidRPr="00AA4AA3">
        <w:rPr>
          <w:rFonts w:ascii="Times New Roman" w:hAnsi="Times New Roman" w:cs="Times New Roman"/>
          <w:b/>
          <w:sz w:val="24"/>
        </w:rPr>
        <w:lastRenderedPageBreak/>
        <w:t xml:space="preserve">Table </w:t>
      </w:r>
      <w:r w:rsidR="00AA4AA3" w:rsidRPr="00AA4AA3">
        <w:rPr>
          <w:rFonts w:ascii="Times New Roman" w:hAnsi="Times New Roman" w:cs="Times New Roman"/>
          <w:b/>
          <w:sz w:val="24"/>
        </w:rPr>
        <w:t>S</w:t>
      </w:r>
      <w:r w:rsidR="00284B2D" w:rsidRPr="00AA4AA3">
        <w:rPr>
          <w:rFonts w:ascii="Times New Roman" w:hAnsi="Times New Roman" w:cs="Times New Roman"/>
          <w:b/>
          <w:sz w:val="24"/>
        </w:rPr>
        <w:t>3</w:t>
      </w:r>
      <w:r w:rsidRPr="00284B2D">
        <w:rPr>
          <w:rFonts w:ascii="Times New Roman" w:hAnsi="Times New Roman" w:cs="Times New Roman"/>
          <w:bCs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List of variables used in the PCA, component loadings and weight of each variable and all items required to compute standard score of wom</w:t>
      </w:r>
      <w:r w:rsidR="00902033">
        <w:rPr>
          <w:rFonts w:ascii="Times New Roman" w:hAnsi="Times New Roman" w:cs="Times New Roman"/>
          <w:sz w:val="24"/>
        </w:rPr>
        <w:t>e</w:t>
      </w:r>
      <w:r>
        <w:rPr>
          <w:rFonts w:ascii="Times New Roman" w:hAnsi="Times New Roman" w:cs="Times New Roman"/>
          <w:sz w:val="24"/>
        </w:rPr>
        <w:t xml:space="preserve">n’s </w:t>
      </w:r>
      <w:proofErr w:type="gramStart"/>
      <w:r>
        <w:rPr>
          <w:rFonts w:ascii="Times New Roman" w:hAnsi="Times New Roman" w:cs="Times New Roman"/>
          <w:sz w:val="24"/>
        </w:rPr>
        <w:t>empowerment</w:t>
      </w:r>
      <w:proofErr w:type="gramEnd"/>
      <w:r>
        <w:rPr>
          <w:rFonts w:ascii="Times New Roman" w:hAnsi="Times New Roman" w:cs="Times New Roman"/>
          <w:sz w:val="24"/>
        </w:rPr>
        <w:t xml:space="preserve"> in each component/domain</w:t>
      </w:r>
      <w:r w:rsidR="00012380">
        <w:rPr>
          <w:rFonts w:ascii="Times New Roman" w:hAnsi="Times New Roman" w:cs="Times New Roman"/>
          <w:sz w:val="24"/>
        </w:rPr>
        <w:t xml:space="preserve"> </w:t>
      </w:r>
      <w:r w:rsidR="005F1ADD">
        <w:rPr>
          <w:rFonts w:ascii="Times New Roman" w:hAnsi="Times New Roman" w:cs="Times New Roman"/>
          <w:sz w:val="24"/>
        </w:rPr>
        <w:t>on the sample selected for WASH services</w:t>
      </w:r>
      <w:r>
        <w:rPr>
          <w:rFonts w:ascii="Times New Roman" w:hAnsi="Times New Roman" w:cs="Times New Roman"/>
          <w:sz w:val="24"/>
        </w:rPr>
        <w:t xml:space="preserve"> </w:t>
      </w:r>
    </w:p>
    <w:tbl>
      <w:tblPr>
        <w:tblStyle w:val="PlainTable5"/>
        <w:tblW w:w="5000" w:type="pct"/>
        <w:tblLayout w:type="fixed"/>
        <w:tblLook w:val="04A0" w:firstRow="1" w:lastRow="0" w:firstColumn="1" w:lastColumn="0" w:noHBand="0" w:noVBand="1"/>
      </w:tblPr>
      <w:tblGrid>
        <w:gridCol w:w="2837"/>
        <w:gridCol w:w="852"/>
        <w:gridCol w:w="709"/>
        <w:gridCol w:w="709"/>
        <w:gridCol w:w="709"/>
        <w:gridCol w:w="709"/>
        <w:gridCol w:w="849"/>
        <w:gridCol w:w="709"/>
        <w:gridCol w:w="709"/>
        <w:gridCol w:w="709"/>
        <w:gridCol w:w="709"/>
        <w:gridCol w:w="851"/>
        <w:gridCol w:w="709"/>
        <w:gridCol w:w="706"/>
        <w:gridCol w:w="709"/>
        <w:gridCol w:w="773"/>
      </w:tblGrid>
      <w:tr w:rsidR="00F83647" w:rsidRPr="00F83647" w14:paraId="40915321" w14:textId="77777777" w:rsidTr="008C10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6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016" w:type="pct"/>
            <w:tcBorders>
              <w:top w:val="single" w:sz="4" w:space="0" w:color="auto"/>
              <w:left w:val="nil"/>
            </w:tcBorders>
            <w:hideMark/>
          </w:tcPr>
          <w:p w14:paraId="59A56D07" w14:textId="089223D2" w:rsidR="00AC47AD" w:rsidRPr="00F83647" w:rsidRDefault="00AC47AD" w:rsidP="00AC47AD">
            <w:pPr>
              <w:pStyle w:val="NoSpacing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en-AU"/>
              </w:rPr>
              <w:t>Items</w:t>
            </w:r>
          </w:p>
        </w:tc>
        <w:tc>
          <w:tcPr>
            <w:tcW w:w="305" w:type="pct"/>
            <w:tcBorders>
              <w:top w:val="single" w:sz="4" w:space="0" w:color="auto"/>
              <w:left w:val="nil"/>
              <w:right w:val="nil"/>
            </w:tcBorders>
            <w:hideMark/>
          </w:tcPr>
          <w:p w14:paraId="3A548CDF" w14:textId="421715FD" w:rsidR="00AC47AD" w:rsidRPr="00F83647" w:rsidRDefault="00AC47AD" w:rsidP="00AC47AD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en-AU"/>
              </w:rPr>
              <w:t xml:space="preserve">Comp1 </w:t>
            </w:r>
            <w:r w:rsidRPr="00F83647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en-AU"/>
              </w:rPr>
              <w:br/>
              <w:t>loading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right w:val="nil"/>
            </w:tcBorders>
            <w:hideMark/>
          </w:tcPr>
          <w:p w14:paraId="58AD0CFE" w14:textId="1E275731" w:rsidR="00AC47AD" w:rsidRPr="00F83647" w:rsidRDefault="00AC47AD" w:rsidP="00AC47AD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en-AU"/>
              </w:rPr>
              <w:t>SD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right w:val="nil"/>
            </w:tcBorders>
            <w:hideMark/>
          </w:tcPr>
          <w:p w14:paraId="01D85F25" w14:textId="1083B0E7" w:rsidR="00AC47AD" w:rsidRPr="00F83647" w:rsidRDefault="00AC47AD" w:rsidP="00AC47AD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en-AU"/>
              </w:rPr>
              <w:t>weight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right w:val="nil"/>
            </w:tcBorders>
            <w:hideMark/>
          </w:tcPr>
          <w:p w14:paraId="64C6AD03" w14:textId="01937246" w:rsidR="00AC47AD" w:rsidRPr="00F83647" w:rsidRDefault="00AC47AD" w:rsidP="00AC47AD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en-AU"/>
              </w:rPr>
              <w:t>mean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right w:val="nil"/>
            </w:tcBorders>
            <w:noWrap/>
            <w:hideMark/>
          </w:tcPr>
          <w:p w14:paraId="34E82A21" w14:textId="082C3929" w:rsidR="00AC47AD" w:rsidRPr="00F83647" w:rsidRDefault="00AC47AD" w:rsidP="00AC47AD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en-AU"/>
              </w:rPr>
              <w:t>Weight* mean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right w:val="nil"/>
            </w:tcBorders>
            <w:hideMark/>
          </w:tcPr>
          <w:p w14:paraId="49A4FCE5" w14:textId="52601350" w:rsidR="00AC47AD" w:rsidRPr="00F83647" w:rsidRDefault="00AC47AD" w:rsidP="00AC47AD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en-AU"/>
              </w:rPr>
              <w:t xml:space="preserve">Comp2 </w:t>
            </w:r>
            <w:r w:rsidRPr="00F83647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en-AU"/>
              </w:rPr>
              <w:br/>
              <w:t>loading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right w:val="nil"/>
            </w:tcBorders>
            <w:hideMark/>
          </w:tcPr>
          <w:p w14:paraId="5986ACEA" w14:textId="6A961250" w:rsidR="00AC47AD" w:rsidRPr="00F83647" w:rsidRDefault="00AC47AD" w:rsidP="00AC47AD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en-AU"/>
              </w:rPr>
              <w:t>SD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right w:val="nil"/>
            </w:tcBorders>
            <w:noWrap/>
            <w:hideMark/>
          </w:tcPr>
          <w:p w14:paraId="1EA4710A" w14:textId="11E28CDC" w:rsidR="00AC47AD" w:rsidRPr="00F83647" w:rsidRDefault="00AC47AD" w:rsidP="00AC47AD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en-AU"/>
              </w:rPr>
              <w:t xml:space="preserve">weight 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right w:val="nil"/>
            </w:tcBorders>
            <w:hideMark/>
          </w:tcPr>
          <w:p w14:paraId="259152EB" w14:textId="058740BE" w:rsidR="00AC47AD" w:rsidRPr="00F83647" w:rsidRDefault="00AC47AD" w:rsidP="00AC47AD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en-AU"/>
              </w:rPr>
              <w:t>mean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right w:val="nil"/>
            </w:tcBorders>
            <w:noWrap/>
            <w:hideMark/>
          </w:tcPr>
          <w:p w14:paraId="5326C362" w14:textId="08952A96" w:rsidR="00AC47AD" w:rsidRPr="00F83647" w:rsidRDefault="00AC47AD" w:rsidP="00AC47AD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en-AU"/>
              </w:rPr>
              <w:t>Weight* mean</w:t>
            </w:r>
          </w:p>
        </w:tc>
        <w:tc>
          <w:tcPr>
            <w:tcW w:w="305" w:type="pct"/>
            <w:tcBorders>
              <w:top w:val="single" w:sz="4" w:space="0" w:color="auto"/>
              <w:left w:val="nil"/>
              <w:right w:val="nil"/>
            </w:tcBorders>
            <w:hideMark/>
          </w:tcPr>
          <w:p w14:paraId="1122616B" w14:textId="64F4F5AD" w:rsidR="00AC47AD" w:rsidRPr="00F83647" w:rsidRDefault="00AC47AD" w:rsidP="00AC47AD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en-AU"/>
              </w:rPr>
              <w:t xml:space="preserve">Comp3 </w:t>
            </w:r>
            <w:r w:rsidRPr="00F83647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en-AU"/>
              </w:rPr>
              <w:br/>
              <w:t>loading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right w:val="nil"/>
            </w:tcBorders>
            <w:hideMark/>
          </w:tcPr>
          <w:p w14:paraId="6EFFFF0A" w14:textId="22B0F2C8" w:rsidR="00AC47AD" w:rsidRPr="00F83647" w:rsidRDefault="00AC47AD" w:rsidP="00AC47AD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en-AU"/>
              </w:rPr>
              <w:t>SD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right w:val="nil"/>
            </w:tcBorders>
            <w:hideMark/>
          </w:tcPr>
          <w:p w14:paraId="6DE8132C" w14:textId="416F7173" w:rsidR="00AC47AD" w:rsidRPr="00F83647" w:rsidRDefault="00AC47AD" w:rsidP="00AC47AD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en-AU"/>
              </w:rPr>
              <w:t>weight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right w:val="nil"/>
            </w:tcBorders>
            <w:hideMark/>
          </w:tcPr>
          <w:p w14:paraId="7B347897" w14:textId="6022EFD4" w:rsidR="00AC47AD" w:rsidRPr="00F83647" w:rsidRDefault="00AC47AD" w:rsidP="00AC47AD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en-AU"/>
              </w:rPr>
              <w:t>mean</w:t>
            </w:r>
          </w:p>
        </w:tc>
        <w:tc>
          <w:tcPr>
            <w:tcW w:w="277" w:type="pct"/>
            <w:tcBorders>
              <w:top w:val="single" w:sz="4" w:space="0" w:color="auto"/>
              <w:left w:val="nil"/>
              <w:right w:val="nil"/>
            </w:tcBorders>
            <w:noWrap/>
            <w:hideMark/>
          </w:tcPr>
          <w:p w14:paraId="27033191" w14:textId="35E1F4BE" w:rsidR="00AC47AD" w:rsidRPr="00F83647" w:rsidRDefault="00AC47AD" w:rsidP="00AC47AD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en-AU"/>
              </w:rPr>
              <w:t>Weight* mean</w:t>
            </w:r>
          </w:p>
        </w:tc>
      </w:tr>
      <w:tr w:rsidR="00F83647" w:rsidRPr="00F83647" w14:paraId="3154470D" w14:textId="77777777" w:rsidTr="007B5F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6" w:type="pct"/>
            <w:tcBorders>
              <w:top w:val="nil"/>
              <w:left w:val="nil"/>
              <w:bottom w:val="nil"/>
            </w:tcBorders>
            <w:hideMark/>
          </w:tcPr>
          <w:p w14:paraId="222EEF75" w14:textId="77777777" w:rsidR="00AC47AD" w:rsidRPr="00F83647" w:rsidRDefault="00AC47AD" w:rsidP="005230B4">
            <w:pPr>
              <w:pStyle w:val="NoSpacing"/>
              <w:rPr>
                <w:rFonts w:ascii="Times New Roman" w:eastAsia="Times New Roman" w:hAnsi="Times New Roman" w:cs="Times New Roman"/>
                <w:sz w:val="20"/>
                <w:lang w:eastAsia="en-AU"/>
              </w:rPr>
            </w:pPr>
            <w:r w:rsidRPr="00F83647">
              <w:rPr>
                <w:rFonts w:ascii="Times New Roman" w:eastAsia="Times New Roman" w:hAnsi="Times New Roman" w:cs="Times New Roman"/>
                <w:sz w:val="20"/>
                <w:lang w:eastAsia="en-AU"/>
              </w:rPr>
              <w:t xml:space="preserve">Woman education </w:t>
            </w:r>
          </w:p>
        </w:tc>
        <w:tc>
          <w:tcPr>
            <w:tcW w:w="305" w:type="pct"/>
            <w:noWrap/>
            <w:hideMark/>
          </w:tcPr>
          <w:p w14:paraId="7DA52681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0.1114</w:t>
            </w:r>
          </w:p>
        </w:tc>
        <w:tc>
          <w:tcPr>
            <w:tcW w:w="254" w:type="pct"/>
            <w:hideMark/>
          </w:tcPr>
          <w:p w14:paraId="43C31C3F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4.407</w:t>
            </w:r>
          </w:p>
        </w:tc>
        <w:tc>
          <w:tcPr>
            <w:tcW w:w="254" w:type="pct"/>
            <w:hideMark/>
          </w:tcPr>
          <w:p w14:paraId="2F1F809E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0.025</w:t>
            </w:r>
          </w:p>
        </w:tc>
        <w:tc>
          <w:tcPr>
            <w:tcW w:w="254" w:type="pct"/>
            <w:hideMark/>
          </w:tcPr>
          <w:p w14:paraId="6695FE2B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2.937</w:t>
            </w:r>
          </w:p>
        </w:tc>
        <w:tc>
          <w:tcPr>
            <w:tcW w:w="254" w:type="pct"/>
            <w:noWrap/>
            <w:hideMark/>
          </w:tcPr>
          <w:p w14:paraId="2344B07C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0.074</w:t>
            </w:r>
          </w:p>
        </w:tc>
        <w:tc>
          <w:tcPr>
            <w:tcW w:w="304" w:type="pct"/>
            <w:shd w:val="clear" w:color="auto" w:fill="FFFF00"/>
            <w:noWrap/>
            <w:hideMark/>
          </w:tcPr>
          <w:p w14:paraId="1D333800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0.4029</w:t>
            </w:r>
          </w:p>
        </w:tc>
        <w:tc>
          <w:tcPr>
            <w:tcW w:w="254" w:type="pct"/>
            <w:hideMark/>
          </w:tcPr>
          <w:p w14:paraId="50F81F42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4.407</w:t>
            </w:r>
          </w:p>
        </w:tc>
        <w:tc>
          <w:tcPr>
            <w:tcW w:w="254" w:type="pct"/>
            <w:noWrap/>
            <w:hideMark/>
          </w:tcPr>
          <w:p w14:paraId="59D3F6D9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0.091</w:t>
            </w:r>
          </w:p>
        </w:tc>
        <w:tc>
          <w:tcPr>
            <w:tcW w:w="254" w:type="pct"/>
            <w:hideMark/>
          </w:tcPr>
          <w:p w14:paraId="33B1D4CD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2.937</w:t>
            </w:r>
          </w:p>
        </w:tc>
        <w:tc>
          <w:tcPr>
            <w:tcW w:w="254" w:type="pct"/>
            <w:noWrap/>
            <w:hideMark/>
          </w:tcPr>
          <w:p w14:paraId="483D7A83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0.268</w:t>
            </w:r>
          </w:p>
        </w:tc>
        <w:tc>
          <w:tcPr>
            <w:tcW w:w="305" w:type="pct"/>
            <w:noWrap/>
            <w:hideMark/>
          </w:tcPr>
          <w:p w14:paraId="7991DCB6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0.0908</w:t>
            </w:r>
          </w:p>
        </w:tc>
        <w:tc>
          <w:tcPr>
            <w:tcW w:w="254" w:type="pct"/>
            <w:hideMark/>
          </w:tcPr>
          <w:p w14:paraId="6BCD2C3F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4.407</w:t>
            </w:r>
          </w:p>
        </w:tc>
        <w:tc>
          <w:tcPr>
            <w:tcW w:w="253" w:type="pct"/>
            <w:noWrap/>
            <w:hideMark/>
          </w:tcPr>
          <w:p w14:paraId="39277016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0.021</w:t>
            </w:r>
          </w:p>
        </w:tc>
        <w:tc>
          <w:tcPr>
            <w:tcW w:w="254" w:type="pct"/>
            <w:hideMark/>
          </w:tcPr>
          <w:p w14:paraId="3903D7EE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2.937</w:t>
            </w:r>
          </w:p>
        </w:tc>
        <w:tc>
          <w:tcPr>
            <w:tcW w:w="277" w:type="pct"/>
            <w:noWrap/>
            <w:hideMark/>
          </w:tcPr>
          <w:p w14:paraId="637F9A6E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0.061</w:t>
            </w:r>
          </w:p>
        </w:tc>
      </w:tr>
      <w:tr w:rsidR="00F83647" w:rsidRPr="00F83647" w14:paraId="084F420B" w14:textId="77777777" w:rsidTr="00EE3E7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6" w:type="pct"/>
            <w:tcBorders>
              <w:top w:val="nil"/>
              <w:left w:val="nil"/>
              <w:bottom w:val="nil"/>
            </w:tcBorders>
            <w:hideMark/>
          </w:tcPr>
          <w:p w14:paraId="09369671" w14:textId="77777777" w:rsidR="00AC47AD" w:rsidRPr="00F83647" w:rsidRDefault="00AC47AD" w:rsidP="005230B4">
            <w:pPr>
              <w:pStyle w:val="NoSpacing"/>
              <w:rPr>
                <w:rFonts w:ascii="Times New Roman" w:eastAsia="Times New Roman" w:hAnsi="Times New Roman" w:cs="Times New Roman"/>
                <w:sz w:val="20"/>
                <w:lang w:eastAsia="en-AU"/>
              </w:rPr>
            </w:pPr>
            <w:r w:rsidRPr="00F83647">
              <w:rPr>
                <w:rFonts w:ascii="Times New Roman" w:eastAsia="Times New Roman" w:hAnsi="Times New Roman" w:cs="Times New Roman"/>
                <w:sz w:val="20"/>
                <w:lang w:eastAsia="en-AU"/>
              </w:rPr>
              <w:t>Reading frequency</w:t>
            </w:r>
          </w:p>
        </w:tc>
        <w:tc>
          <w:tcPr>
            <w:tcW w:w="305" w:type="pct"/>
            <w:noWrap/>
            <w:hideMark/>
          </w:tcPr>
          <w:p w14:paraId="0E3622ED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0.0698</w:t>
            </w:r>
          </w:p>
        </w:tc>
        <w:tc>
          <w:tcPr>
            <w:tcW w:w="254" w:type="pct"/>
            <w:hideMark/>
          </w:tcPr>
          <w:p w14:paraId="4DE6A893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0.411</w:t>
            </w:r>
          </w:p>
        </w:tc>
        <w:tc>
          <w:tcPr>
            <w:tcW w:w="254" w:type="pct"/>
            <w:hideMark/>
          </w:tcPr>
          <w:p w14:paraId="24DDFE60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0.170</w:t>
            </w:r>
          </w:p>
        </w:tc>
        <w:tc>
          <w:tcPr>
            <w:tcW w:w="254" w:type="pct"/>
            <w:hideMark/>
          </w:tcPr>
          <w:p w14:paraId="73745CB9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0.133</w:t>
            </w:r>
          </w:p>
        </w:tc>
        <w:tc>
          <w:tcPr>
            <w:tcW w:w="254" w:type="pct"/>
            <w:noWrap/>
            <w:hideMark/>
          </w:tcPr>
          <w:p w14:paraId="521619B8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0.023</w:t>
            </w:r>
          </w:p>
        </w:tc>
        <w:tc>
          <w:tcPr>
            <w:tcW w:w="304" w:type="pct"/>
            <w:shd w:val="clear" w:color="auto" w:fill="FFFF00"/>
            <w:noWrap/>
            <w:hideMark/>
          </w:tcPr>
          <w:p w14:paraId="34E59311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0.3364</w:t>
            </w:r>
          </w:p>
        </w:tc>
        <w:tc>
          <w:tcPr>
            <w:tcW w:w="254" w:type="pct"/>
            <w:hideMark/>
          </w:tcPr>
          <w:p w14:paraId="6647CA3E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0.411</w:t>
            </w:r>
          </w:p>
        </w:tc>
        <w:tc>
          <w:tcPr>
            <w:tcW w:w="254" w:type="pct"/>
            <w:noWrap/>
            <w:hideMark/>
          </w:tcPr>
          <w:p w14:paraId="6B2688E8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0.818</w:t>
            </w:r>
          </w:p>
        </w:tc>
        <w:tc>
          <w:tcPr>
            <w:tcW w:w="254" w:type="pct"/>
            <w:hideMark/>
          </w:tcPr>
          <w:p w14:paraId="405F2B0F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0.133</w:t>
            </w:r>
          </w:p>
        </w:tc>
        <w:tc>
          <w:tcPr>
            <w:tcW w:w="254" w:type="pct"/>
            <w:noWrap/>
            <w:hideMark/>
          </w:tcPr>
          <w:p w14:paraId="1E03C52E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0.109</w:t>
            </w:r>
          </w:p>
        </w:tc>
        <w:tc>
          <w:tcPr>
            <w:tcW w:w="305" w:type="pct"/>
            <w:noWrap/>
            <w:hideMark/>
          </w:tcPr>
          <w:p w14:paraId="11B02A50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0.0644</w:t>
            </w:r>
          </w:p>
        </w:tc>
        <w:tc>
          <w:tcPr>
            <w:tcW w:w="254" w:type="pct"/>
            <w:hideMark/>
          </w:tcPr>
          <w:p w14:paraId="2E54062C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0.411</w:t>
            </w:r>
          </w:p>
        </w:tc>
        <w:tc>
          <w:tcPr>
            <w:tcW w:w="253" w:type="pct"/>
            <w:noWrap/>
            <w:hideMark/>
          </w:tcPr>
          <w:p w14:paraId="687D87EB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0.157</w:t>
            </w:r>
          </w:p>
        </w:tc>
        <w:tc>
          <w:tcPr>
            <w:tcW w:w="254" w:type="pct"/>
            <w:hideMark/>
          </w:tcPr>
          <w:p w14:paraId="32D43C95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0.133</w:t>
            </w:r>
          </w:p>
        </w:tc>
        <w:tc>
          <w:tcPr>
            <w:tcW w:w="277" w:type="pct"/>
            <w:noWrap/>
            <w:hideMark/>
          </w:tcPr>
          <w:p w14:paraId="1324DD6C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0.021</w:t>
            </w:r>
          </w:p>
        </w:tc>
      </w:tr>
      <w:tr w:rsidR="00F83647" w:rsidRPr="00F83647" w14:paraId="2AC37905" w14:textId="77777777" w:rsidTr="00FD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6" w:type="pct"/>
            <w:tcBorders>
              <w:top w:val="nil"/>
              <w:left w:val="nil"/>
              <w:bottom w:val="nil"/>
            </w:tcBorders>
            <w:hideMark/>
          </w:tcPr>
          <w:p w14:paraId="63A55040" w14:textId="77777777" w:rsidR="00AC47AD" w:rsidRPr="00F83647" w:rsidRDefault="00AC47AD" w:rsidP="005230B4">
            <w:pPr>
              <w:pStyle w:val="NoSpacing"/>
              <w:rPr>
                <w:rFonts w:ascii="Times New Roman" w:eastAsia="Times New Roman" w:hAnsi="Times New Roman" w:cs="Times New Roman"/>
                <w:sz w:val="20"/>
                <w:lang w:eastAsia="en-AU"/>
              </w:rPr>
            </w:pPr>
            <w:r w:rsidRPr="00F83647">
              <w:rPr>
                <w:rFonts w:ascii="Times New Roman" w:eastAsia="Times New Roman" w:hAnsi="Times New Roman" w:cs="Times New Roman"/>
                <w:sz w:val="20"/>
                <w:lang w:eastAsia="en-AU"/>
              </w:rPr>
              <w:t>Education difference</w:t>
            </w:r>
          </w:p>
        </w:tc>
        <w:tc>
          <w:tcPr>
            <w:tcW w:w="305" w:type="pct"/>
            <w:noWrap/>
            <w:hideMark/>
          </w:tcPr>
          <w:p w14:paraId="58048030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-0.0284</w:t>
            </w:r>
          </w:p>
        </w:tc>
        <w:tc>
          <w:tcPr>
            <w:tcW w:w="254" w:type="pct"/>
            <w:hideMark/>
          </w:tcPr>
          <w:p w14:paraId="3FB6A294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3.758</w:t>
            </w:r>
          </w:p>
        </w:tc>
        <w:tc>
          <w:tcPr>
            <w:tcW w:w="254" w:type="pct"/>
            <w:hideMark/>
          </w:tcPr>
          <w:p w14:paraId="5C87EC3E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-0.008</w:t>
            </w:r>
          </w:p>
        </w:tc>
        <w:tc>
          <w:tcPr>
            <w:tcW w:w="254" w:type="pct"/>
            <w:hideMark/>
          </w:tcPr>
          <w:p w14:paraId="657EF69D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-1.453</w:t>
            </w:r>
          </w:p>
        </w:tc>
        <w:tc>
          <w:tcPr>
            <w:tcW w:w="254" w:type="pct"/>
            <w:noWrap/>
            <w:hideMark/>
          </w:tcPr>
          <w:p w14:paraId="52C7DB0C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0.011</w:t>
            </w:r>
          </w:p>
        </w:tc>
        <w:tc>
          <w:tcPr>
            <w:tcW w:w="304" w:type="pct"/>
            <w:shd w:val="clear" w:color="auto" w:fill="FFFF00"/>
            <w:noWrap/>
            <w:hideMark/>
          </w:tcPr>
          <w:p w14:paraId="582B386B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0.1404</w:t>
            </w:r>
          </w:p>
        </w:tc>
        <w:tc>
          <w:tcPr>
            <w:tcW w:w="254" w:type="pct"/>
            <w:hideMark/>
          </w:tcPr>
          <w:p w14:paraId="0D2051A4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3.758</w:t>
            </w:r>
          </w:p>
        </w:tc>
        <w:tc>
          <w:tcPr>
            <w:tcW w:w="254" w:type="pct"/>
            <w:noWrap/>
            <w:hideMark/>
          </w:tcPr>
          <w:p w14:paraId="2BE8C238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0.037</w:t>
            </w:r>
          </w:p>
        </w:tc>
        <w:tc>
          <w:tcPr>
            <w:tcW w:w="254" w:type="pct"/>
            <w:hideMark/>
          </w:tcPr>
          <w:p w14:paraId="1B6F9651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-1.453</w:t>
            </w:r>
          </w:p>
        </w:tc>
        <w:tc>
          <w:tcPr>
            <w:tcW w:w="254" w:type="pct"/>
            <w:noWrap/>
            <w:hideMark/>
          </w:tcPr>
          <w:p w14:paraId="22E66F34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-0.054</w:t>
            </w:r>
          </w:p>
        </w:tc>
        <w:tc>
          <w:tcPr>
            <w:tcW w:w="305" w:type="pct"/>
            <w:noWrap/>
            <w:hideMark/>
          </w:tcPr>
          <w:p w14:paraId="7D44E631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0.0289</w:t>
            </w:r>
          </w:p>
        </w:tc>
        <w:tc>
          <w:tcPr>
            <w:tcW w:w="254" w:type="pct"/>
            <w:hideMark/>
          </w:tcPr>
          <w:p w14:paraId="573FF0DE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3.758</w:t>
            </w:r>
          </w:p>
        </w:tc>
        <w:tc>
          <w:tcPr>
            <w:tcW w:w="253" w:type="pct"/>
            <w:noWrap/>
            <w:hideMark/>
          </w:tcPr>
          <w:p w14:paraId="4B085348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0.008</w:t>
            </w:r>
          </w:p>
        </w:tc>
        <w:tc>
          <w:tcPr>
            <w:tcW w:w="254" w:type="pct"/>
            <w:hideMark/>
          </w:tcPr>
          <w:p w14:paraId="196FDACF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-1.453</w:t>
            </w:r>
          </w:p>
        </w:tc>
        <w:tc>
          <w:tcPr>
            <w:tcW w:w="277" w:type="pct"/>
            <w:noWrap/>
            <w:hideMark/>
          </w:tcPr>
          <w:p w14:paraId="7329EF05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-0.011</w:t>
            </w:r>
          </w:p>
        </w:tc>
      </w:tr>
      <w:tr w:rsidR="00F83647" w:rsidRPr="00F83647" w14:paraId="237BBDA3" w14:textId="77777777" w:rsidTr="00EE3E7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6" w:type="pct"/>
            <w:tcBorders>
              <w:top w:val="nil"/>
              <w:left w:val="nil"/>
              <w:bottom w:val="nil"/>
            </w:tcBorders>
            <w:hideMark/>
          </w:tcPr>
          <w:p w14:paraId="2806855E" w14:textId="77777777" w:rsidR="00AC47AD" w:rsidRPr="00F83647" w:rsidRDefault="00AC47AD" w:rsidP="005230B4">
            <w:pPr>
              <w:pStyle w:val="NoSpacing"/>
              <w:rPr>
                <w:rFonts w:ascii="Times New Roman" w:eastAsia="Times New Roman" w:hAnsi="Times New Roman" w:cs="Times New Roman"/>
                <w:sz w:val="20"/>
                <w:lang w:eastAsia="en-AU"/>
              </w:rPr>
            </w:pPr>
            <w:r w:rsidRPr="00F83647">
              <w:rPr>
                <w:rFonts w:ascii="Times New Roman" w:eastAsia="Times New Roman" w:hAnsi="Times New Roman" w:cs="Times New Roman"/>
                <w:sz w:val="20"/>
                <w:lang w:eastAsia="en-AU"/>
              </w:rPr>
              <w:t>Respondent work</w:t>
            </w:r>
          </w:p>
        </w:tc>
        <w:tc>
          <w:tcPr>
            <w:tcW w:w="305" w:type="pct"/>
            <w:noWrap/>
            <w:hideMark/>
          </w:tcPr>
          <w:p w14:paraId="1D3724BE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0.0081</w:t>
            </w:r>
          </w:p>
        </w:tc>
        <w:tc>
          <w:tcPr>
            <w:tcW w:w="254" w:type="pct"/>
            <w:hideMark/>
          </w:tcPr>
          <w:p w14:paraId="67894C56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0.906</w:t>
            </w:r>
          </w:p>
        </w:tc>
        <w:tc>
          <w:tcPr>
            <w:tcW w:w="254" w:type="pct"/>
            <w:hideMark/>
          </w:tcPr>
          <w:p w14:paraId="19426BBE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0.009</w:t>
            </w:r>
          </w:p>
        </w:tc>
        <w:tc>
          <w:tcPr>
            <w:tcW w:w="254" w:type="pct"/>
            <w:hideMark/>
          </w:tcPr>
          <w:p w14:paraId="242C0C1A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0.780</w:t>
            </w:r>
          </w:p>
        </w:tc>
        <w:tc>
          <w:tcPr>
            <w:tcW w:w="254" w:type="pct"/>
            <w:noWrap/>
            <w:hideMark/>
          </w:tcPr>
          <w:p w14:paraId="48D8FE23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0.007</w:t>
            </w:r>
          </w:p>
        </w:tc>
        <w:tc>
          <w:tcPr>
            <w:tcW w:w="304" w:type="pct"/>
            <w:noWrap/>
            <w:hideMark/>
          </w:tcPr>
          <w:p w14:paraId="479A6380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0.1034</w:t>
            </w:r>
          </w:p>
        </w:tc>
        <w:tc>
          <w:tcPr>
            <w:tcW w:w="254" w:type="pct"/>
            <w:hideMark/>
          </w:tcPr>
          <w:p w14:paraId="08E7F6BA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0.906</w:t>
            </w:r>
          </w:p>
        </w:tc>
        <w:tc>
          <w:tcPr>
            <w:tcW w:w="254" w:type="pct"/>
            <w:noWrap/>
            <w:hideMark/>
          </w:tcPr>
          <w:p w14:paraId="45F0ED26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0.114</w:t>
            </w:r>
          </w:p>
        </w:tc>
        <w:tc>
          <w:tcPr>
            <w:tcW w:w="254" w:type="pct"/>
            <w:hideMark/>
          </w:tcPr>
          <w:p w14:paraId="46C6B1C2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0.780</w:t>
            </w:r>
          </w:p>
        </w:tc>
        <w:tc>
          <w:tcPr>
            <w:tcW w:w="254" w:type="pct"/>
            <w:noWrap/>
            <w:hideMark/>
          </w:tcPr>
          <w:p w14:paraId="4F9E28FB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0.089</w:t>
            </w:r>
          </w:p>
        </w:tc>
        <w:tc>
          <w:tcPr>
            <w:tcW w:w="305" w:type="pct"/>
            <w:shd w:val="clear" w:color="auto" w:fill="FF0000"/>
            <w:noWrap/>
            <w:hideMark/>
          </w:tcPr>
          <w:p w14:paraId="0197064B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0.1465</w:t>
            </w:r>
          </w:p>
        </w:tc>
        <w:tc>
          <w:tcPr>
            <w:tcW w:w="254" w:type="pct"/>
            <w:hideMark/>
          </w:tcPr>
          <w:p w14:paraId="19D92E4F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0.906</w:t>
            </w:r>
          </w:p>
        </w:tc>
        <w:tc>
          <w:tcPr>
            <w:tcW w:w="253" w:type="pct"/>
            <w:noWrap/>
            <w:hideMark/>
          </w:tcPr>
          <w:p w14:paraId="3BD255FB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0.162</w:t>
            </w:r>
          </w:p>
        </w:tc>
        <w:tc>
          <w:tcPr>
            <w:tcW w:w="254" w:type="pct"/>
            <w:hideMark/>
          </w:tcPr>
          <w:p w14:paraId="0F3955E4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0.780</w:t>
            </w:r>
          </w:p>
        </w:tc>
        <w:tc>
          <w:tcPr>
            <w:tcW w:w="277" w:type="pct"/>
            <w:noWrap/>
            <w:hideMark/>
          </w:tcPr>
          <w:p w14:paraId="25A0C394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0.126</w:t>
            </w:r>
          </w:p>
        </w:tc>
      </w:tr>
      <w:tr w:rsidR="00F83647" w:rsidRPr="00F83647" w14:paraId="4675094C" w14:textId="77777777" w:rsidTr="00FD1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6" w:type="pct"/>
            <w:tcBorders>
              <w:top w:val="nil"/>
              <w:left w:val="nil"/>
              <w:bottom w:val="nil"/>
            </w:tcBorders>
            <w:hideMark/>
          </w:tcPr>
          <w:p w14:paraId="5D26EAE2" w14:textId="77777777" w:rsidR="00AC47AD" w:rsidRPr="00F83647" w:rsidRDefault="00AC47AD" w:rsidP="005230B4">
            <w:pPr>
              <w:pStyle w:val="NoSpacing"/>
              <w:rPr>
                <w:rFonts w:ascii="Times New Roman" w:eastAsia="Times New Roman" w:hAnsi="Times New Roman" w:cs="Times New Roman"/>
                <w:sz w:val="20"/>
                <w:lang w:eastAsia="en-AU"/>
              </w:rPr>
            </w:pPr>
            <w:r w:rsidRPr="00F83647">
              <w:rPr>
                <w:rFonts w:ascii="Times New Roman" w:eastAsia="Times New Roman" w:hAnsi="Times New Roman" w:cs="Times New Roman"/>
                <w:sz w:val="20"/>
                <w:lang w:eastAsia="en-AU"/>
              </w:rPr>
              <w:t>Age deference</w:t>
            </w:r>
          </w:p>
        </w:tc>
        <w:tc>
          <w:tcPr>
            <w:tcW w:w="305" w:type="pct"/>
            <w:noWrap/>
            <w:hideMark/>
          </w:tcPr>
          <w:p w14:paraId="390DC3AF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0.0105</w:t>
            </w:r>
          </w:p>
        </w:tc>
        <w:tc>
          <w:tcPr>
            <w:tcW w:w="254" w:type="pct"/>
            <w:hideMark/>
          </w:tcPr>
          <w:p w14:paraId="6018D369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7.356</w:t>
            </w:r>
          </w:p>
        </w:tc>
        <w:tc>
          <w:tcPr>
            <w:tcW w:w="254" w:type="pct"/>
            <w:hideMark/>
          </w:tcPr>
          <w:p w14:paraId="33733DE2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0.001</w:t>
            </w:r>
          </w:p>
        </w:tc>
        <w:tc>
          <w:tcPr>
            <w:tcW w:w="254" w:type="pct"/>
            <w:hideMark/>
          </w:tcPr>
          <w:p w14:paraId="6719DFAA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-8.087</w:t>
            </w:r>
          </w:p>
        </w:tc>
        <w:tc>
          <w:tcPr>
            <w:tcW w:w="254" w:type="pct"/>
            <w:noWrap/>
            <w:hideMark/>
          </w:tcPr>
          <w:p w14:paraId="66A6716B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-0.012</w:t>
            </w:r>
          </w:p>
        </w:tc>
        <w:tc>
          <w:tcPr>
            <w:tcW w:w="304" w:type="pct"/>
            <w:shd w:val="clear" w:color="auto" w:fill="FFFF00"/>
            <w:noWrap/>
            <w:hideMark/>
          </w:tcPr>
          <w:p w14:paraId="1A5A0EF5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0.1213</w:t>
            </w:r>
          </w:p>
        </w:tc>
        <w:tc>
          <w:tcPr>
            <w:tcW w:w="254" w:type="pct"/>
            <w:hideMark/>
          </w:tcPr>
          <w:p w14:paraId="0BFC94DD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7.356</w:t>
            </w:r>
          </w:p>
        </w:tc>
        <w:tc>
          <w:tcPr>
            <w:tcW w:w="254" w:type="pct"/>
            <w:noWrap/>
            <w:hideMark/>
          </w:tcPr>
          <w:p w14:paraId="73E79D2D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0.016</w:t>
            </w:r>
          </w:p>
        </w:tc>
        <w:tc>
          <w:tcPr>
            <w:tcW w:w="254" w:type="pct"/>
            <w:hideMark/>
          </w:tcPr>
          <w:p w14:paraId="1785BEB6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-8.087</w:t>
            </w:r>
          </w:p>
        </w:tc>
        <w:tc>
          <w:tcPr>
            <w:tcW w:w="254" w:type="pct"/>
            <w:noWrap/>
            <w:hideMark/>
          </w:tcPr>
          <w:p w14:paraId="00F20D3C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-0.133</w:t>
            </w:r>
          </w:p>
        </w:tc>
        <w:tc>
          <w:tcPr>
            <w:tcW w:w="305" w:type="pct"/>
            <w:noWrap/>
            <w:hideMark/>
          </w:tcPr>
          <w:p w14:paraId="60F2645A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-0.017</w:t>
            </w:r>
          </w:p>
        </w:tc>
        <w:tc>
          <w:tcPr>
            <w:tcW w:w="254" w:type="pct"/>
            <w:hideMark/>
          </w:tcPr>
          <w:p w14:paraId="4E00BB52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7.356</w:t>
            </w:r>
          </w:p>
        </w:tc>
        <w:tc>
          <w:tcPr>
            <w:tcW w:w="253" w:type="pct"/>
            <w:noWrap/>
            <w:hideMark/>
          </w:tcPr>
          <w:p w14:paraId="0D1F09F1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-0.002</w:t>
            </w:r>
          </w:p>
        </w:tc>
        <w:tc>
          <w:tcPr>
            <w:tcW w:w="254" w:type="pct"/>
            <w:hideMark/>
          </w:tcPr>
          <w:p w14:paraId="7ACD0B29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-8.087</w:t>
            </w:r>
          </w:p>
        </w:tc>
        <w:tc>
          <w:tcPr>
            <w:tcW w:w="277" w:type="pct"/>
            <w:noWrap/>
            <w:hideMark/>
          </w:tcPr>
          <w:p w14:paraId="27320EF8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0.019</w:t>
            </w:r>
          </w:p>
        </w:tc>
      </w:tr>
      <w:tr w:rsidR="00F83647" w:rsidRPr="00F83647" w14:paraId="2D7588ED" w14:textId="77777777" w:rsidTr="00EE3E7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6" w:type="pct"/>
            <w:tcBorders>
              <w:top w:val="nil"/>
              <w:left w:val="nil"/>
              <w:bottom w:val="nil"/>
            </w:tcBorders>
            <w:hideMark/>
          </w:tcPr>
          <w:p w14:paraId="12F29436" w14:textId="77777777" w:rsidR="00AC47AD" w:rsidRPr="00F83647" w:rsidRDefault="00AC47AD" w:rsidP="005230B4">
            <w:pPr>
              <w:pStyle w:val="NoSpacing"/>
              <w:rPr>
                <w:rFonts w:ascii="Times New Roman" w:eastAsia="Times New Roman" w:hAnsi="Times New Roman" w:cs="Times New Roman"/>
                <w:sz w:val="20"/>
                <w:lang w:eastAsia="en-AU"/>
              </w:rPr>
            </w:pPr>
            <w:r w:rsidRPr="00F83647">
              <w:rPr>
                <w:rFonts w:ascii="Times New Roman" w:eastAsia="Times New Roman" w:hAnsi="Times New Roman" w:cs="Times New Roman"/>
                <w:sz w:val="20"/>
                <w:lang w:eastAsia="en-AU"/>
              </w:rPr>
              <w:t>Age at first birth</w:t>
            </w:r>
          </w:p>
        </w:tc>
        <w:tc>
          <w:tcPr>
            <w:tcW w:w="305" w:type="pct"/>
            <w:noWrap/>
            <w:hideMark/>
          </w:tcPr>
          <w:p w14:paraId="7F2C88CC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-0.0414</w:t>
            </w:r>
          </w:p>
        </w:tc>
        <w:tc>
          <w:tcPr>
            <w:tcW w:w="254" w:type="pct"/>
            <w:hideMark/>
          </w:tcPr>
          <w:p w14:paraId="6A88E840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3.721</w:t>
            </w:r>
          </w:p>
        </w:tc>
        <w:tc>
          <w:tcPr>
            <w:tcW w:w="254" w:type="pct"/>
            <w:hideMark/>
          </w:tcPr>
          <w:p w14:paraId="2142E00E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-0.011</w:t>
            </w:r>
          </w:p>
        </w:tc>
        <w:tc>
          <w:tcPr>
            <w:tcW w:w="254" w:type="pct"/>
            <w:hideMark/>
          </w:tcPr>
          <w:p w14:paraId="1D9A35C8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18.944</w:t>
            </w:r>
          </w:p>
        </w:tc>
        <w:tc>
          <w:tcPr>
            <w:tcW w:w="254" w:type="pct"/>
            <w:noWrap/>
            <w:hideMark/>
          </w:tcPr>
          <w:p w14:paraId="400DF214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-0.211</w:t>
            </w:r>
          </w:p>
        </w:tc>
        <w:tc>
          <w:tcPr>
            <w:tcW w:w="304" w:type="pct"/>
            <w:shd w:val="clear" w:color="auto" w:fill="FFFF00"/>
            <w:noWrap/>
            <w:hideMark/>
          </w:tcPr>
          <w:p w14:paraId="720CBA7C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0.5794</w:t>
            </w:r>
          </w:p>
        </w:tc>
        <w:tc>
          <w:tcPr>
            <w:tcW w:w="254" w:type="pct"/>
            <w:hideMark/>
          </w:tcPr>
          <w:p w14:paraId="6D5B235A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3.721</w:t>
            </w:r>
          </w:p>
        </w:tc>
        <w:tc>
          <w:tcPr>
            <w:tcW w:w="254" w:type="pct"/>
            <w:noWrap/>
            <w:hideMark/>
          </w:tcPr>
          <w:p w14:paraId="5C681AB8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0.156</w:t>
            </w:r>
          </w:p>
        </w:tc>
        <w:tc>
          <w:tcPr>
            <w:tcW w:w="254" w:type="pct"/>
            <w:hideMark/>
          </w:tcPr>
          <w:p w14:paraId="20D5FBC2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18.944</w:t>
            </w:r>
          </w:p>
        </w:tc>
        <w:tc>
          <w:tcPr>
            <w:tcW w:w="254" w:type="pct"/>
            <w:noWrap/>
            <w:hideMark/>
          </w:tcPr>
          <w:p w14:paraId="4C27FF11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2.950</w:t>
            </w:r>
          </w:p>
        </w:tc>
        <w:tc>
          <w:tcPr>
            <w:tcW w:w="305" w:type="pct"/>
            <w:noWrap/>
            <w:hideMark/>
          </w:tcPr>
          <w:p w14:paraId="357114DB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-0.043</w:t>
            </w:r>
          </w:p>
        </w:tc>
        <w:tc>
          <w:tcPr>
            <w:tcW w:w="254" w:type="pct"/>
            <w:hideMark/>
          </w:tcPr>
          <w:p w14:paraId="4E39DBB1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3.721</w:t>
            </w:r>
          </w:p>
        </w:tc>
        <w:tc>
          <w:tcPr>
            <w:tcW w:w="253" w:type="pct"/>
            <w:noWrap/>
            <w:hideMark/>
          </w:tcPr>
          <w:p w14:paraId="1CADEFBE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-0.012</w:t>
            </w:r>
          </w:p>
        </w:tc>
        <w:tc>
          <w:tcPr>
            <w:tcW w:w="254" w:type="pct"/>
            <w:hideMark/>
          </w:tcPr>
          <w:p w14:paraId="57D308B7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18.944</w:t>
            </w:r>
          </w:p>
        </w:tc>
        <w:tc>
          <w:tcPr>
            <w:tcW w:w="277" w:type="pct"/>
            <w:noWrap/>
            <w:hideMark/>
          </w:tcPr>
          <w:p w14:paraId="56023344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-0.219</w:t>
            </w:r>
          </w:p>
        </w:tc>
      </w:tr>
      <w:tr w:rsidR="00F83647" w:rsidRPr="00F83647" w14:paraId="78014414" w14:textId="77777777" w:rsidTr="00EE3E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6" w:type="pct"/>
            <w:tcBorders>
              <w:top w:val="nil"/>
              <w:left w:val="nil"/>
              <w:bottom w:val="nil"/>
            </w:tcBorders>
            <w:hideMark/>
          </w:tcPr>
          <w:p w14:paraId="1112C20B" w14:textId="77777777" w:rsidR="00AC47AD" w:rsidRPr="00F83647" w:rsidRDefault="00AC47AD" w:rsidP="005230B4">
            <w:pPr>
              <w:pStyle w:val="NoSpacing"/>
              <w:rPr>
                <w:rFonts w:ascii="Times New Roman" w:eastAsia="Times New Roman" w:hAnsi="Times New Roman" w:cs="Times New Roman"/>
                <w:sz w:val="20"/>
                <w:lang w:eastAsia="en-AU"/>
              </w:rPr>
            </w:pPr>
            <w:r w:rsidRPr="00F83647">
              <w:rPr>
                <w:rFonts w:ascii="Times New Roman" w:eastAsia="Times New Roman" w:hAnsi="Times New Roman" w:cs="Times New Roman"/>
                <w:sz w:val="20"/>
                <w:lang w:eastAsia="en-AU"/>
              </w:rPr>
              <w:t>Age at 1</w:t>
            </w:r>
            <w:r w:rsidRPr="00F83647">
              <w:rPr>
                <w:rFonts w:ascii="Times New Roman" w:eastAsia="Times New Roman" w:hAnsi="Times New Roman" w:cs="Times New Roman"/>
                <w:sz w:val="20"/>
                <w:vertAlign w:val="superscript"/>
                <w:lang w:eastAsia="en-AU"/>
              </w:rPr>
              <w:t>st</w:t>
            </w:r>
            <w:r w:rsidRPr="00F83647">
              <w:rPr>
                <w:rFonts w:ascii="Times New Roman" w:eastAsia="Times New Roman" w:hAnsi="Times New Roman" w:cs="Times New Roman"/>
                <w:sz w:val="20"/>
                <w:lang w:eastAsia="en-AU"/>
              </w:rPr>
              <w:t xml:space="preserve"> cohabitation</w:t>
            </w:r>
          </w:p>
        </w:tc>
        <w:tc>
          <w:tcPr>
            <w:tcW w:w="305" w:type="pct"/>
            <w:noWrap/>
            <w:hideMark/>
          </w:tcPr>
          <w:p w14:paraId="17AAE096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-0.031</w:t>
            </w:r>
          </w:p>
        </w:tc>
        <w:tc>
          <w:tcPr>
            <w:tcW w:w="254" w:type="pct"/>
            <w:hideMark/>
          </w:tcPr>
          <w:p w14:paraId="1176A400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3.973</w:t>
            </w:r>
          </w:p>
        </w:tc>
        <w:tc>
          <w:tcPr>
            <w:tcW w:w="254" w:type="pct"/>
            <w:hideMark/>
          </w:tcPr>
          <w:p w14:paraId="0F7E4EBF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-0.008</w:t>
            </w:r>
          </w:p>
        </w:tc>
        <w:tc>
          <w:tcPr>
            <w:tcW w:w="254" w:type="pct"/>
            <w:hideMark/>
          </w:tcPr>
          <w:p w14:paraId="7B9FB872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17.268</w:t>
            </w:r>
          </w:p>
        </w:tc>
        <w:tc>
          <w:tcPr>
            <w:tcW w:w="254" w:type="pct"/>
            <w:noWrap/>
            <w:hideMark/>
          </w:tcPr>
          <w:p w14:paraId="3973DD0F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-0.135</w:t>
            </w:r>
          </w:p>
        </w:tc>
        <w:tc>
          <w:tcPr>
            <w:tcW w:w="304" w:type="pct"/>
            <w:shd w:val="clear" w:color="auto" w:fill="FFFF00"/>
            <w:noWrap/>
            <w:hideMark/>
          </w:tcPr>
          <w:p w14:paraId="2CF454CD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0.5847</w:t>
            </w:r>
          </w:p>
        </w:tc>
        <w:tc>
          <w:tcPr>
            <w:tcW w:w="254" w:type="pct"/>
            <w:hideMark/>
          </w:tcPr>
          <w:p w14:paraId="346619D6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3.973</w:t>
            </w:r>
          </w:p>
        </w:tc>
        <w:tc>
          <w:tcPr>
            <w:tcW w:w="254" w:type="pct"/>
            <w:noWrap/>
            <w:hideMark/>
          </w:tcPr>
          <w:p w14:paraId="4BF9E6A8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0.147</w:t>
            </w:r>
          </w:p>
        </w:tc>
        <w:tc>
          <w:tcPr>
            <w:tcW w:w="254" w:type="pct"/>
            <w:hideMark/>
          </w:tcPr>
          <w:p w14:paraId="4D12928C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17.268</w:t>
            </w:r>
          </w:p>
        </w:tc>
        <w:tc>
          <w:tcPr>
            <w:tcW w:w="254" w:type="pct"/>
            <w:noWrap/>
            <w:hideMark/>
          </w:tcPr>
          <w:p w14:paraId="5C8CE4B1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2.541</w:t>
            </w:r>
          </w:p>
        </w:tc>
        <w:tc>
          <w:tcPr>
            <w:tcW w:w="305" w:type="pct"/>
            <w:noWrap/>
            <w:hideMark/>
          </w:tcPr>
          <w:p w14:paraId="242E405B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-0.041</w:t>
            </w:r>
          </w:p>
        </w:tc>
        <w:tc>
          <w:tcPr>
            <w:tcW w:w="254" w:type="pct"/>
            <w:hideMark/>
          </w:tcPr>
          <w:p w14:paraId="1D67A5AC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3.973</w:t>
            </w:r>
          </w:p>
        </w:tc>
        <w:tc>
          <w:tcPr>
            <w:tcW w:w="253" w:type="pct"/>
            <w:noWrap/>
            <w:hideMark/>
          </w:tcPr>
          <w:p w14:paraId="2C4B7D52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-0.010</w:t>
            </w:r>
          </w:p>
        </w:tc>
        <w:tc>
          <w:tcPr>
            <w:tcW w:w="254" w:type="pct"/>
            <w:hideMark/>
          </w:tcPr>
          <w:p w14:paraId="6713715A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17.268</w:t>
            </w:r>
          </w:p>
        </w:tc>
        <w:tc>
          <w:tcPr>
            <w:tcW w:w="277" w:type="pct"/>
            <w:noWrap/>
            <w:hideMark/>
          </w:tcPr>
          <w:p w14:paraId="6FF07D3B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-0.178</w:t>
            </w:r>
          </w:p>
        </w:tc>
      </w:tr>
      <w:tr w:rsidR="00F83647" w:rsidRPr="00F83647" w14:paraId="4B59D8ED" w14:textId="77777777" w:rsidTr="00EE3E7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6" w:type="pct"/>
            <w:tcBorders>
              <w:top w:val="nil"/>
              <w:left w:val="nil"/>
              <w:bottom w:val="nil"/>
            </w:tcBorders>
            <w:hideMark/>
          </w:tcPr>
          <w:p w14:paraId="639DB903" w14:textId="77777777" w:rsidR="00AC47AD" w:rsidRPr="00F83647" w:rsidRDefault="00AC47AD" w:rsidP="005230B4">
            <w:pPr>
              <w:pStyle w:val="NoSpacing"/>
              <w:rPr>
                <w:rFonts w:ascii="Times New Roman" w:eastAsia="Times New Roman" w:hAnsi="Times New Roman" w:cs="Times New Roman"/>
                <w:sz w:val="20"/>
                <w:lang w:eastAsia="en-AU"/>
              </w:rPr>
            </w:pPr>
            <w:r w:rsidRPr="00F83647">
              <w:rPr>
                <w:rFonts w:ascii="Times New Roman" w:eastAsia="Times New Roman" w:hAnsi="Times New Roman" w:cs="Times New Roman"/>
                <w:sz w:val="20"/>
                <w:lang w:eastAsia="en-AU"/>
              </w:rPr>
              <w:t>Decision on health</w:t>
            </w:r>
          </w:p>
        </w:tc>
        <w:tc>
          <w:tcPr>
            <w:tcW w:w="305" w:type="pct"/>
            <w:noWrap/>
            <w:hideMark/>
          </w:tcPr>
          <w:p w14:paraId="34CF8AC5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-0.0072</w:t>
            </w:r>
          </w:p>
        </w:tc>
        <w:tc>
          <w:tcPr>
            <w:tcW w:w="254" w:type="pct"/>
            <w:hideMark/>
          </w:tcPr>
          <w:p w14:paraId="190B89E0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0.614</w:t>
            </w:r>
          </w:p>
        </w:tc>
        <w:tc>
          <w:tcPr>
            <w:tcW w:w="254" w:type="pct"/>
            <w:hideMark/>
          </w:tcPr>
          <w:p w14:paraId="6AB515D6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-0.012</w:t>
            </w:r>
          </w:p>
        </w:tc>
        <w:tc>
          <w:tcPr>
            <w:tcW w:w="254" w:type="pct"/>
            <w:hideMark/>
          </w:tcPr>
          <w:p w14:paraId="4013AD2D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0.005</w:t>
            </w:r>
          </w:p>
        </w:tc>
        <w:tc>
          <w:tcPr>
            <w:tcW w:w="254" w:type="pct"/>
            <w:noWrap/>
            <w:hideMark/>
          </w:tcPr>
          <w:p w14:paraId="4DE7698B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0.000</w:t>
            </w:r>
          </w:p>
        </w:tc>
        <w:tc>
          <w:tcPr>
            <w:tcW w:w="304" w:type="pct"/>
            <w:noWrap/>
            <w:hideMark/>
          </w:tcPr>
          <w:p w14:paraId="41C8DD4D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-0.0158</w:t>
            </w:r>
          </w:p>
        </w:tc>
        <w:tc>
          <w:tcPr>
            <w:tcW w:w="254" w:type="pct"/>
            <w:hideMark/>
          </w:tcPr>
          <w:p w14:paraId="51DEAAB7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0.614</w:t>
            </w:r>
          </w:p>
        </w:tc>
        <w:tc>
          <w:tcPr>
            <w:tcW w:w="254" w:type="pct"/>
            <w:noWrap/>
            <w:hideMark/>
          </w:tcPr>
          <w:p w14:paraId="6647FCDA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-0.026</w:t>
            </w:r>
          </w:p>
        </w:tc>
        <w:tc>
          <w:tcPr>
            <w:tcW w:w="254" w:type="pct"/>
            <w:hideMark/>
          </w:tcPr>
          <w:p w14:paraId="72BC373F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0.005</w:t>
            </w:r>
          </w:p>
        </w:tc>
        <w:tc>
          <w:tcPr>
            <w:tcW w:w="254" w:type="pct"/>
            <w:noWrap/>
            <w:hideMark/>
          </w:tcPr>
          <w:p w14:paraId="39A055FC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0.000</w:t>
            </w:r>
          </w:p>
        </w:tc>
        <w:tc>
          <w:tcPr>
            <w:tcW w:w="305" w:type="pct"/>
            <w:shd w:val="clear" w:color="auto" w:fill="FF0000"/>
            <w:noWrap/>
            <w:hideMark/>
          </w:tcPr>
          <w:p w14:paraId="570F862D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0.5899</w:t>
            </w:r>
          </w:p>
        </w:tc>
        <w:tc>
          <w:tcPr>
            <w:tcW w:w="254" w:type="pct"/>
            <w:hideMark/>
          </w:tcPr>
          <w:p w14:paraId="099B6031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0.614</w:t>
            </w:r>
          </w:p>
        </w:tc>
        <w:tc>
          <w:tcPr>
            <w:tcW w:w="253" w:type="pct"/>
            <w:noWrap/>
            <w:hideMark/>
          </w:tcPr>
          <w:p w14:paraId="28C5E43C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0.960</w:t>
            </w:r>
          </w:p>
        </w:tc>
        <w:tc>
          <w:tcPr>
            <w:tcW w:w="254" w:type="pct"/>
            <w:hideMark/>
          </w:tcPr>
          <w:p w14:paraId="4AD1A09F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0.005</w:t>
            </w:r>
          </w:p>
        </w:tc>
        <w:tc>
          <w:tcPr>
            <w:tcW w:w="277" w:type="pct"/>
            <w:noWrap/>
            <w:hideMark/>
          </w:tcPr>
          <w:p w14:paraId="670BD0E5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0.004</w:t>
            </w:r>
          </w:p>
        </w:tc>
      </w:tr>
      <w:tr w:rsidR="00F83647" w:rsidRPr="00F83647" w14:paraId="2826C013" w14:textId="77777777" w:rsidTr="00EE3E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6" w:type="pct"/>
            <w:tcBorders>
              <w:top w:val="nil"/>
              <w:left w:val="nil"/>
              <w:bottom w:val="nil"/>
            </w:tcBorders>
            <w:hideMark/>
          </w:tcPr>
          <w:p w14:paraId="50E3DFFA" w14:textId="77777777" w:rsidR="00AC47AD" w:rsidRPr="00F83647" w:rsidRDefault="00AC47AD" w:rsidP="005230B4">
            <w:pPr>
              <w:pStyle w:val="NoSpacing"/>
              <w:rPr>
                <w:rFonts w:ascii="Times New Roman" w:eastAsia="Times New Roman" w:hAnsi="Times New Roman" w:cs="Times New Roman"/>
                <w:sz w:val="20"/>
                <w:lang w:eastAsia="en-AU"/>
              </w:rPr>
            </w:pPr>
            <w:r w:rsidRPr="00F83647">
              <w:rPr>
                <w:rFonts w:ascii="Times New Roman" w:eastAsia="Times New Roman" w:hAnsi="Times New Roman" w:cs="Times New Roman"/>
                <w:sz w:val="20"/>
                <w:lang w:eastAsia="en-AU"/>
              </w:rPr>
              <w:t xml:space="preserve">Decision on purchase </w:t>
            </w:r>
          </w:p>
        </w:tc>
        <w:tc>
          <w:tcPr>
            <w:tcW w:w="305" w:type="pct"/>
            <w:noWrap/>
            <w:hideMark/>
          </w:tcPr>
          <w:p w14:paraId="51145887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-0.0122</w:t>
            </w:r>
          </w:p>
        </w:tc>
        <w:tc>
          <w:tcPr>
            <w:tcW w:w="254" w:type="pct"/>
            <w:hideMark/>
          </w:tcPr>
          <w:p w14:paraId="149523AA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0.593</w:t>
            </w:r>
          </w:p>
        </w:tc>
        <w:tc>
          <w:tcPr>
            <w:tcW w:w="254" w:type="pct"/>
            <w:hideMark/>
          </w:tcPr>
          <w:p w14:paraId="3885E476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-0.021</w:t>
            </w:r>
          </w:p>
        </w:tc>
        <w:tc>
          <w:tcPr>
            <w:tcW w:w="254" w:type="pct"/>
            <w:hideMark/>
          </w:tcPr>
          <w:p w14:paraId="039A4316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-0.091</w:t>
            </w:r>
          </w:p>
        </w:tc>
        <w:tc>
          <w:tcPr>
            <w:tcW w:w="254" w:type="pct"/>
            <w:noWrap/>
            <w:hideMark/>
          </w:tcPr>
          <w:p w14:paraId="500C49A8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0.002</w:t>
            </w:r>
          </w:p>
        </w:tc>
        <w:tc>
          <w:tcPr>
            <w:tcW w:w="304" w:type="pct"/>
            <w:noWrap/>
            <w:hideMark/>
          </w:tcPr>
          <w:p w14:paraId="02728162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-0.0109</w:t>
            </w:r>
          </w:p>
        </w:tc>
        <w:tc>
          <w:tcPr>
            <w:tcW w:w="254" w:type="pct"/>
            <w:hideMark/>
          </w:tcPr>
          <w:p w14:paraId="7DDA4DC9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0.593</w:t>
            </w:r>
          </w:p>
        </w:tc>
        <w:tc>
          <w:tcPr>
            <w:tcW w:w="254" w:type="pct"/>
            <w:noWrap/>
            <w:hideMark/>
          </w:tcPr>
          <w:p w14:paraId="3AE71946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-0.018</w:t>
            </w:r>
          </w:p>
        </w:tc>
        <w:tc>
          <w:tcPr>
            <w:tcW w:w="254" w:type="pct"/>
            <w:hideMark/>
          </w:tcPr>
          <w:p w14:paraId="4EC16992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-0.091</w:t>
            </w:r>
          </w:p>
        </w:tc>
        <w:tc>
          <w:tcPr>
            <w:tcW w:w="254" w:type="pct"/>
            <w:noWrap/>
            <w:hideMark/>
          </w:tcPr>
          <w:p w14:paraId="6CFBE964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0.002</w:t>
            </w:r>
          </w:p>
        </w:tc>
        <w:tc>
          <w:tcPr>
            <w:tcW w:w="305" w:type="pct"/>
            <w:shd w:val="clear" w:color="auto" w:fill="FF0000"/>
            <w:noWrap/>
            <w:hideMark/>
          </w:tcPr>
          <w:p w14:paraId="17359BFD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0.5614</w:t>
            </w:r>
          </w:p>
        </w:tc>
        <w:tc>
          <w:tcPr>
            <w:tcW w:w="254" w:type="pct"/>
            <w:hideMark/>
          </w:tcPr>
          <w:p w14:paraId="7EADF9B8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0.593</w:t>
            </w:r>
          </w:p>
        </w:tc>
        <w:tc>
          <w:tcPr>
            <w:tcW w:w="253" w:type="pct"/>
            <w:noWrap/>
            <w:hideMark/>
          </w:tcPr>
          <w:p w14:paraId="73520C9D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0.947</w:t>
            </w:r>
          </w:p>
        </w:tc>
        <w:tc>
          <w:tcPr>
            <w:tcW w:w="254" w:type="pct"/>
            <w:hideMark/>
          </w:tcPr>
          <w:p w14:paraId="2DBADE25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-0.091</w:t>
            </w:r>
          </w:p>
        </w:tc>
        <w:tc>
          <w:tcPr>
            <w:tcW w:w="277" w:type="pct"/>
            <w:noWrap/>
            <w:hideMark/>
          </w:tcPr>
          <w:p w14:paraId="74E8F5B3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-0.086</w:t>
            </w:r>
          </w:p>
        </w:tc>
      </w:tr>
      <w:tr w:rsidR="00F83647" w:rsidRPr="00F83647" w14:paraId="50EEA91D" w14:textId="77777777" w:rsidTr="00EE3E7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6" w:type="pct"/>
            <w:tcBorders>
              <w:top w:val="nil"/>
              <w:left w:val="nil"/>
              <w:bottom w:val="nil"/>
            </w:tcBorders>
            <w:hideMark/>
          </w:tcPr>
          <w:p w14:paraId="71A3700B" w14:textId="77777777" w:rsidR="00AC47AD" w:rsidRPr="00F83647" w:rsidRDefault="00AC47AD" w:rsidP="005230B4">
            <w:pPr>
              <w:pStyle w:val="NoSpacing"/>
              <w:rPr>
                <w:rFonts w:ascii="Times New Roman" w:eastAsia="Times New Roman" w:hAnsi="Times New Roman" w:cs="Times New Roman"/>
                <w:sz w:val="20"/>
                <w:lang w:eastAsia="en-AU"/>
              </w:rPr>
            </w:pPr>
            <w:r w:rsidRPr="00F83647">
              <w:rPr>
                <w:rFonts w:ascii="Times New Roman" w:eastAsia="Times New Roman" w:hAnsi="Times New Roman" w:cs="Times New Roman"/>
                <w:sz w:val="20"/>
                <w:lang w:eastAsia="en-AU"/>
              </w:rPr>
              <w:t>Decision on visit</w:t>
            </w:r>
          </w:p>
        </w:tc>
        <w:tc>
          <w:tcPr>
            <w:tcW w:w="305" w:type="pct"/>
            <w:noWrap/>
            <w:hideMark/>
          </w:tcPr>
          <w:p w14:paraId="260E395A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0.0082</w:t>
            </w:r>
          </w:p>
        </w:tc>
        <w:tc>
          <w:tcPr>
            <w:tcW w:w="254" w:type="pct"/>
            <w:hideMark/>
          </w:tcPr>
          <w:p w14:paraId="0ABB0625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0.628</w:t>
            </w:r>
          </w:p>
        </w:tc>
        <w:tc>
          <w:tcPr>
            <w:tcW w:w="254" w:type="pct"/>
            <w:hideMark/>
          </w:tcPr>
          <w:p w14:paraId="43E761C1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0.013</w:t>
            </w:r>
          </w:p>
        </w:tc>
        <w:tc>
          <w:tcPr>
            <w:tcW w:w="254" w:type="pct"/>
            <w:hideMark/>
          </w:tcPr>
          <w:p w14:paraId="1E9DF851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0.066</w:t>
            </w:r>
          </w:p>
        </w:tc>
        <w:tc>
          <w:tcPr>
            <w:tcW w:w="254" w:type="pct"/>
            <w:noWrap/>
            <w:hideMark/>
          </w:tcPr>
          <w:p w14:paraId="2D4BEEAE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0.001</w:t>
            </w:r>
          </w:p>
        </w:tc>
        <w:tc>
          <w:tcPr>
            <w:tcW w:w="304" w:type="pct"/>
            <w:noWrap/>
            <w:hideMark/>
          </w:tcPr>
          <w:p w14:paraId="551045FA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-0.021</w:t>
            </w:r>
          </w:p>
        </w:tc>
        <w:tc>
          <w:tcPr>
            <w:tcW w:w="254" w:type="pct"/>
            <w:hideMark/>
          </w:tcPr>
          <w:p w14:paraId="6C596D92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0.628</w:t>
            </w:r>
          </w:p>
        </w:tc>
        <w:tc>
          <w:tcPr>
            <w:tcW w:w="254" w:type="pct"/>
            <w:noWrap/>
            <w:hideMark/>
          </w:tcPr>
          <w:p w14:paraId="3DCD6D81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-0.033</w:t>
            </w:r>
          </w:p>
        </w:tc>
        <w:tc>
          <w:tcPr>
            <w:tcW w:w="254" w:type="pct"/>
            <w:hideMark/>
          </w:tcPr>
          <w:p w14:paraId="0CEEC442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0.066</w:t>
            </w:r>
          </w:p>
        </w:tc>
        <w:tc>
          <w:tcPr>
            <w:tcW w:w="254" w:type="pct"/>
            <w:noWrap/>
            <w:hideMark/>
          </w:tcPr>
          <w:p w14:paraId="3EEBDC03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-0.002</w:t>
            </w:r>
          </w:p>
        </w:tc>
        <w:tc>
          <w:tcPr>
            <w:tcW w:w="305" w:type="pct"/>
            <w:shd w:val="clear" w:color="auto" w:fill="FF0000"/>
            <w:noWrap/>
            <w:hideMark/>
          </w:tcPr>
          <w:p w14:paraId="7964363A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0.5456</w:t>
            </w:r>
          </w:p>
        </w:tc>
        <w:tc>
          <w:tcPr>
            <w:tcW w:w="254" w:type="pct"/>
            <w:hideMark/>
          </w:tcPr>
          <w:p w14:paraId="148158CB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0.628</w:t>
            </w:r>
          </w:p>
        </w:tc>
        <w:tc>
          <w:tcPr>
            <w:tcW w:w="253" w:type="pct"/>
            <w:noWrap/>
            <w:hideMark/>
          </w:tcPr>
          <w:p w14:paraId="413811D4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0.869</w:t>
            </w:r>
          </w:p>
        </w:tc>
        <w:tc>
          <w:tcPr>
            <w:tcW w:w="254" w:type="pct"/>
            <w:hideMark/>
          </w:tcPr>
          <w:p w14:paraId="1F10C0B1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0.066</w:t>
            </w:r>
          </w:p>
        </w:tc>
        <w:tc>
          <w:tcPr>
            <w:tcW w:w="277" w:type="pct"/>
            <w:noWrap/>
            <w:hideMark/>
          </w:tcPr>
          <w:p w14:paraId="60BD1580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0.057</w:t>
            </w:r>
          </w:p>
        </w:tc>
      </w:tr>
      <w:tr w:rsidR="00F83647" w:rsidRPr="00F83647" w14:paraId="1E04E27A" w14:textId="77777777" w:rsidTr="007B5F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6" w:type="pct"/>
            <w:tcBorders>
              <w:top w:val="nil"/>
              <w:left w:val="nil"/>
              <w:bottom w:val="nil"/>
            </w:tcBorders>
            <w:hideMark/>
          </w:tcPr>
          <w:p w14:paraId="6EDAA0AA" w14:textId="77777777" w:rsidR="00AC47AD" w:rsidRPr="00F83647" w:rsidRDefault="00AC47AD" w:rsidP="005230B4">
            <w:pPr>
              <w:pStyle w:val="NoSpacing"/>
              <w:rPr>
                <w:rFonts w:ascii="Times New Roman" w:eastAsia="Times New Roman" w:hAnsi="Times New Roman" w:cs="Times New Roman"/>
                <w:sz w:val="20"/>
                <w:lang w:eastAsia="en-AU"/>
              </w:rPr>
            </w:pPr>
            <w:r w:rsidRPr="00F83647">
              <w:rPr>
                <w:rFonts w:ascii="Times New Roman" w:eastAsia="Times New Roman" w:hAnsi="Times New Roman" w:cs="Times New Roman"/>
                <w:sz w:val="20"/>
                <w:lang w:eastAsia="en-AU"/>
              </w:rPr>
              <w:t xml:space="preserve">Beat if </w:t>
            </w:r>
            <w:r w:rsidRPr="00F83647">
              <w:rPr>
                <w:rFonts w:ascii="Times New Roman" w:hAnsi="Times New Roman" w:cs="Times New Roman"/>
                <w:sz w:val="20"/>
              </w:rPr>
              <w:t xml:space="preserve">goes out without telling </w:t>
            </w:r>
          </w:p>
        </w:tc>
        <w:tc>
          <w:tcPr>
            <w:tcW w:w="305" w:type="pct"/>
            <w:shd w:val="clear" w:color="auto" w:fill="00B0F0"/>
            <w:noWrap/>
            <w:hideMark/>
          </w:tcPr>
          <w:p w14:paraId="54527F82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0.4386</w:t>
            </w:r>
          </w:p>
        </w:tc>
        <w:tc>
          <w:tcPr>
            <w:tcW w:w="254" w:type="pct"/>
            <w:hideMark/>
          </w:tcPr>
          <w:p w14:paraId="7BF291D6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0.985</w:t>
            </w:r>
          </w:p>
        </w:tc>
        <w:tc>
          <w:tcPr>
            <w:tcW w:w="254" w:type="pct"/>
            <w:hideMark/>
          </w:tcPr>
          <w:p w14:paraId="23D1C95D" w14:textId="77777777" w:rsidR="00AC47AD" w:rsidRPr="006F589B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6F589B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0.445</w:t>
            </w:r>
          </w:p>
        </w:tc>
        <w:tc>
          <w:tcPr>
            <w:tcW w:w="254" w:type="pct"/>
            <w:hideMark/>
          </w:tcPr>
          <w:p w14:paraId="4226A9C2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0.160</w:t>
            </w:r>
          </w:p>
        </w:tc>
        <w:tc>
          <w:tcPr>
            <w:tcW w:w="254" w:type="pct"/>
            <w:noWrap/>
            <w:hideMark/>
          </w:tcPr>
          <w:p w14:paraId="604B616C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0.071</w:t>
            </w:r>
          </w:p>
        </w:tc>
        <w:tc>
          <w:tcPr>
            <w:tcW w:w="304" w:type="pct"/>
            <w:noWrap/>
            <w:hideMark/>
          </w:tcPr>
          <w:p w14:paraId="46E5664B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-0.0143</w:t>
            </w:r>
          </w:p>
        </w:tc>
        <w:tc>
          <w:tcPr>
            <w:tcW w:w="254" w:type="pct"/>
            <w:hideMark/>
          </w:tcPr>
          <w:p w14:paraId="699220F6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0.985</w:t>
            </w:r>
          </w:p>
        </w:tc>
        <w:tc>
          <w:tcPr>
            <w:tcW w:w="254" w:type="pct"/>
            <w:noWrap/>
            <w:hideMark/>
          </w:tcPr>
          <w:p w14:paraId="260775C7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-0.015</w:t>
            </w:r>
          </w:p>
        </w:tc>
        <w:tc>
          <w:tcPr>
            <w:tcW w:w="254" w:type="pct"/>
            <w:hideMark/>
          </w:tcPr>
          <w:p w14:paraId="073E292A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0.160</w:t>
            </w:r>
          </w:p>
        </w:tc>
        <w:tc>
          <w:tcPr>
            <w:tcW w:w="254" w:type="pct"/>
            <w:noWrap/>
            <w:hideMark/>
          </w:tcPr>
          <w:p w14:paraId="76BDE9E0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-0.002</w:t>
            </w:r>
          </w:p>
        </w:tc>
        <w:tc>
          <w:tcPr>
            <w:tcW w:w="305" w:type="pct"/>
            <w:noWrap/>
            <w:hideMark/>
          </w:tcPr>
          <w:p w14:paraId="6EC22A5D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-0.0114</w:t>
            </w:r>
          </w:p>
        </w:tc>
        <w:tc>
          <w:tcPr>
            <w:tcW w:w="254" w:type="pct"/>
            <w:hideMark/>
          </w:tcPr>
          <w:p w14:paraId="29E01285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0.985</w:t>
            </w:r>
          </w:p>
        </w:tc>
        <w:tc>
          <w:tcPr>
            <w:tcW w:w="253" w:type="pct"/>
            <w:noWrap/>
            <w:hideMark/>
          </w:tcPr>
          <w:p w14:paraId="14333EFA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-0.012</w:t>
            </w:r>
          </w:p>
        </w:tc>
        <w:tc>
          <w:tcPr>
            <w:tcW w:w="254" w:type="pct"/>
            <w:hideMark/>
          </w:tcPr>
          <w:p w14:paraId="0D03BB50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0.160</w:t>
            </w:r>
          </w:p>
        </w:tc>
        <w:tc>
          <w:tcPr>
            <w:tcW w:w="277" w:type="pct"/>
            <w:noWrap/>
            <w:hideMark/>
          </w:tcPr>
          <w:p w14:paraId="6335B245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-0.002</w:t>
            </w:r>
          </w:p>
        </w:tc>
      </w:tr>
      <w:tr w:rsidR="00F83647" w:rsidRPr="00F83647" w14:paraId="3522491E" w14:textId="77777777" w:rsidTr="007B5F3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6" w:type="pct"/>
            <w:tcBorders>
              <w:top w:val="nil"/>
              <w:left w:val="nil"/>
              <w:bottom w:val="nil"/>
            </w:tcBorders>
            <w:hideMark/>
          </w:tcPr>
          <w:p w14:paraId="3C711AE4" w14:textId="77777777" w:rsidR="00AC47AD" w:rsidRPr="00F83647" w:rsidRDefault="00AC47AD" w:rsidP="005230B4">
            <w:pPr>
              <w:pStyle w:val="NoSpacing"/>
              <w:rPr>
                <w:rFonts w:ascii="Times New Roman" w:eastAsia="Times New Roman" w:hAnsi="Times New Roman" w:cs="Times New Roman"/>
                <w:sz w:val="20"/>
                <w:lang w:eastAsia="en-AU"/>
              </w:rPr>
            </w:pPr>
            <w:r w:rsidRPr="00F83647">
              <w:rPr>
                <w:rFonts w:ascii="Times New Roman" w:eastAsia="Times New Roman" w:hAnsi="Times New Roman" w:cs="Times New Roman"/>
                <w:sz w:val="20"/>
                <w:lang w:eastAsia="en-AU"/>
              </w:rPr>
              <w:t>Beat</w:t>
            </w:r>
            <w:r w:rsidRPr="00F83647">
              <w:rPr>
                <w:rFonts w:ascii="Times New Roman" w:hAnsi="Times New Roman" w:cs="Times New Roman"/>
                <w:sz w:val="20"/>
              </w:rPr>
              <w:t xml:space="preserve"> if neglect the children</w:t>
            </w:r>
            <w:r w:rsidRPr="00F83647">
              <w:rPr>
                <w:rFonts w:ascii="Times New Roman" w:eastAsia="Times New Roman" w:hAnsi="Times New Roman" w:cs="Times New Roman"/>
                <w:sz w:val="20"/>
                <w:lang w:eastAsia="en-AU"/>
              </w:rPr>
              <w:t xml:space="preserve"> </w:t>
            </w:r>
          </w:p>
        </w:tc>
        <w:tc>
          <w:tcPr>
            <w:tcW w:w="305" w:type="pct"/>
            <w:shd w:val="clear" w:color="auto" w:fill="00B0F0"/>
            <w:noWrap/>
            <w:hideMark/>
          </w:tcPr>
          <w:p w14:paraId="5A217BFC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0.4524</w:t>
            </w:r>
          </w:p>
        </w:tc>
        <w:tc>
          <w:tcPr>
            <w:tcW w:w="254" w:type="pct"/>
            <w:hideMark/>
          </w:tcPr>
          <w:p w14:paraId="519E669C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0.994</w:t>
            </w:r>
          </w:p>
        </w:tc>
        <w:tc>
          <w:tcPr>
            <w:tcW w:w="254" w:type="pct"/>
            <w:hideMark/>
          </w:tcPr>
          <w:p w14:paraId="44D3565F" w14:textId="77777777" w:rsidR="00AC47AD" w:rsidRPr="006F589B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6F589B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0.455</w:t>
            </w:r>
          </w:p>
        </w:tc>
        <w:tc>
          <w:tcPr>
            <w:tcW w:w="254" w:type="pct"/>
            <w:hideMark/>
          </w:tcPr>
          <w:p w14:paraId="7AA56355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0.091</w:t>
            </w:r>
          </w:p>
        </w:tc>
        <w:tc>
          <w:tcPr>
            <w:tcW w:w="254" w:type="pct"/>
            <w:noWrap/>
            <w:hideMark/>
          </w:tcPr>
          <w:p w14:paraId="35E0B881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0.041</w:t>
            </w:r>
          </w:p>
        </w:tc>
        <w:tc>
          <w:tcPr>
            <w:tcW w:w="304" w:type="pct"/>
            <w:noWrap/>
            <w:hideMark/>
          </w:tcPr>
          <w:p w14:paraId="0912F3D3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-0.0277</w:t>
            </w:r>
          </w:p>
        </w:tc>
        <w:tc>
          <w:tcPr>
            <w:tcW w:w="254" w:type="pct"/>
            <w:hideMark/>
          </w:tcPr>
          <w:p w14:paraId="372099A7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0.994</w:t>
            </w:r>
          </w:p>
        </w:tc>
        <w:tc>
          <w:tcPr>
            <w:tcW w:w="254" w:type="pct"/>
            <w:noWrap/>
            <w:hideMark/>
          </w:tcPr>
          <w:p w14:paraId="78B377C0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-0.028</w:t>
            </w:r>
          </w:p>
        </w:tc>
        <w:tc>
          <w:tcPr>
            <w:tcW w:w="254" w:type="pct"/>
            <w:hideMark/>
          </w:tcPr>
          <w:p w14:paraId="18060A05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0.091</w:t>
            </w:r>
          </w:p>
        </w:tc>
        <w:tc>
          <w:tcPr>
            <w:tcW w:w="254" w:type="pct"/>
            <w:noWrap/>
            <w:hideMark/>
          </w:tcPr>
          <w:p w14:paraId="3ABB32AA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-0.003</w:t>
            </w:r>
          </w:p>
        </w:tc>
        <w:tc>
          <w:tcPr>
            <w:tcW w:w="305" w:type="pct"/>
            <w:noWrap/>
            <w:hideMark/>
          </w:tcPr>
          <w:p w14:paraId="3A937D39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-0.0041</w:t>
            </w:r>
          </w:p>
        </w:tc>
        <w:tc>
          <w:tcPr>
            <w:tcW w:w="254" w:type="pct"/>
            <w:hideMark/>
          </w:tcPr>
          <w:p w14:paraId="4737C8E6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0.994</w:t>
            </w:r>
          </w:p>
        </w:tc>
        <w:tc>
          <w:tcPr>
            <w:tcW w:w="253" w:type="pct"/>
            <w:noWrap/>
            <w:hideMark/>
          </w:tcPr>
          <w:p w14:paraId="42230D8D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-0.004</w:t>
            </w:r>
          </w:p>
        </w:tc>
        <w:tc>
          <w:tcPr>
            <w:tcW w:w="254" w:type="pct"/>
            <w:hideMark/>
          </w:tcPr>
          <w:p w14:paraId="55CBA693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0.091</w:t>
            </w:r>
          </w:p>
        </w:tc>
        <w:tc>
          <w:tcPr>
            <w:tcW w:w="277" w:type="pct"/>
            <w:noWrap/>
            <w:hideMark/>
          </w:tcPr>
          <w:p w14:paraId="00C232C4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0.000</w:t>
            </w:r>
          </w:p>
        </w:tc>
      </w:tr>
      <w:tr w:rsidR="00F83647" w:rsidRPr="00F83647" w14:paraId="1A9B649D" w14:textId="77777777" w:rsidTr="007B5F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6" w:type="pct"/>
            <w:tcBorders>
              <w:top w:val="nil"/>
              <w:left w:val="nil"/>
              <w:bottom w:val="nil"/>
            </w:tcBorders>
            <w:hideMark/>
          </w:tcPr>
          <w:p w14:paraId="7F5BDB6A" w14:textId="77777777" w:rsidR="00AC47AD" w:rsidRPr="00F83647" w:rsidRDefault="00AC47AD" w:rsidP="005230B4">
            <w:pPr>
              <w:pStyle w:val="NoSpacing"/>
              <w:rPr>
                <w:rFonts w:ascii="Times New Roman" w:eastAsia="Times New Roman" w:hAnsi="Times New Roman" w:cs="Times New Roman"/>
                <w:sz w:val="20"/>
                <w:lang w:eastAsia="en-AU"/>
              </w:rPr>
            </w:pPr>
            <w:r w:rsidRPr="00F83647">
              <w:rPr>
                <w:rFonts w:ascii="Times New Roman" w:eastAsia="Times New Roman" w:hAnsi="Times New Roman" w:cs="Times New Roman"/>
                <w:sz w:val="20"/>
                <w:lang w:eastAsia="en-AU"/>
              </w:rPr>
              <w:t>Beat if</w:t>
            </w:r>
            <w:r w:rsidRPr="00F83647">
              <w:rPr>
                <w:rFonts w:ascii="Times New Roman" w:hAnsi="Times New Roman" w:cs="Times New Roman"/>
                <w:sz w:val="20"/>
              </w:rPr>
              <w:t xml:space="preserve"> argues with husband</w:t>
            </w:r>
            <w:r w:rsidRPr="00F83647">
              <w:rPr>
                <w:rFonts w:ascii="Times New Roman" w:eastAsia="Times New Roman" w:hAnsi="Times New Roman" w:cs="Times New Roman"/>
                <w:sz w:val="20"/>
                <w:lang w:eastAsia="en-AU"/>
              </w:rPr>
              <w:t xml:space="preserve"> </w:t>
            </w:r>
          </w:p>
        </w:tc>
        <w:tc>
          <w:tcPr>
            <w:tcW w:w="305" w:type="pct"/>
            <w:shd w:val="clear" w:color="auto" w:fill="00B0F0"/>
            <w:noWrap/>
            <w:hideMark/>
          </w:tcPr>
          <w:p w14:paraId="01FD5CD9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0.4616</w:t>
            </w:r>
          </w:p>
        </w:tc>
        <w:tc>
          <w:tcPr>
            <w:tcW w:w="254" w:type="pct"/>
            <w:hideMark/>
          </w:tcPr>
          <w:p w14:paraId="6FDF98EB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0.984</w:t>
            </w:r>
          </w:p>
        </w:tc>
        <w:tc>
          <w:tcPr>
            <w:tcW w:w="254" w:type="pct"/>
            <w:hideMark/>
          </w:tcPr>
          <w:p w14:paraId="6FFA5007" w14:textId="77777777" w:rsidR="00AC47AD" w:rsidRPr="006F589B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6F589B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0.469</w:t>
            </w:r>
          </w:p>
        </w:tc>
        <w:tc>
          <w:tcPr>
            <w:tcW w:w="254" w:type="pct"/>
            <w:hideMark/>
          </w:tcPr>
          <w:p w14:paraId="70DD1998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0.172</w:t>
            </w:r>
          </w:p>
        </w:tc>
        <w:tc>
          <w:tcPr>
            <w:tcW w:w="254" w:type="pct"/>
            <w:noWrap/>
            <w:hideMark/>
          </w:tcPr>
          <w:p w14:paraId="6D2BE290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0.081</w:t>
            </w:r>
          </w:p>
        </w:tc>
        <w:tc>
          <w:tcPr>
            <w:tcW w:w="304" w:type="pct"/>
            <w:noWrap/>
            <w:hideMark/>
          </w:tcPr>
          <w:p w14:paraId="479FA260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-0.0097</w:t>
            </w:r>
          </w:p>
        </w:tc>
        <w:tc>
          <w:tcPr>
            <w:tcW w:w="254" w:type="pct"/>
            <w:hideMark/>
          </w:tcPr>
          <w:p w14:paraId="522524A6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0.984</w:t>
            </w:r>
          </w:p>
        </w:tc>
        <w:tc>
          <w:tcPr>
            <w:tcW w:w="254" w:type="pct"/>
            <w:noWrap/>
            <w:hideMark/>
          </w:tcPr>
          <w:p w14:paraId="75FBE418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-0.010</w:t>
            </w:r>
          </w:p>
        </w:tc>
        <w:tc>
          <w:tcPr>
            <w:tcW w:w="254" w:type="pct"/>
            <w:hideMark/>
          </w:tcPr>
          <w:p w14:paraId="5B6A6D38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0.172</w:t>
            </w:r>
          </w:p>
        </w:tc>
        <w:tc>
          <w:tcPr>
            <w:tcW w:w="254" w:type="pct"/>
            <w:noWrap/>
            <w:hideMark/>
          </w:tcPr>
          <w:p w14:paraId="1CECEAF7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-0.002</w:t>
            </w:r>
          </w:p>
        </w:tc>
        <w:tc>
          <w:tcPr>
            <w:tcW w:w="305" w:type="pct"/>
            <w:noWrap/>
            <w:hideMark/>
          </w:tcPr>
          <w:p w14:paraId="47FED59B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-0.0171</w:t>
            </w:r>
          </w:p>
        </w:tc>
        <w:tc>
          <w:tcPr>
            <w:tcW w:w="254" w:type="pct"/>
            <w:hideMark/>
          </w:tcPr>
          <w:p w14:paraId="165566EA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0.984</w:t>
            </w:r>
          </w:p>
        </w:tc>
        <w:tc>
          <w:tcPr>
            <w:tcW w:w="253" w:type="pct"/>
            <w:noWrap/>
            <w:hideMark/>
          </w:tcPr>
          <w:p w14:paraId="6559DD0C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-0.017</w:t>
            </w:r>
          </w:p>
        </w:tc>
        <w:tc>
          <w:tcPr>
            <w:tcW w:w="254" w:type="pct"/>
            <w:hideMark/>
          </w:tcPr>
          <w:p w14:paraId="4381FE7C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0.172</w:t>
            </w:r>
          </w:p>
        </w:tc>
        <w:tc>
          <w:tcPr>
            <w:tcW w:w="277" w:type="pct"/>
            <w:noWrap/>
            <w:hideMark/>
          </w:tcPr>
          <w:p w14:paraId="6D0CAED0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-0.003</w:t>
            </w:r>
          </w:p>
        </w:tc>
      </w:tr>
      <w:tr w:rsidR="00F83647" w:rsidRPr="00F83647" w14:paraId="393840F1" w14:textId="77777777" w:rsidTr="007B5F3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6" w:type="pct"/>
            <w:tcBorders>
              <w:top w:val="nil"/>
              <w:left w:val="nil"/>
              <w:bottom w:val="nil"/>
            </w:tcBorders>
            <w:hideMark/>
          </w:tcPr>
          <w:p w14:paraId="566FA909" w14:textId="77777777" w:rsidR="00AC47AD" w:rsidRPr="00F83647" w:rsidRDefault="00AC47AD" w:rsidP="005230B4">
            <w:pPr>
              <w:pStyle w:val="NoSpacing"/>
              <w:rPr>
                <w:rFonts w:ascii="Times New Roman" w:eastAsia="Times New Roman" w:hAnsi="Times New Roman" w:cs="Times New Roman"/>
                <w:sz w:val="20"/>
                <w:lang w:eastAsia="en-AU"/>
              </w:rPr>
            </w:pPr>
            <w:r w:rsidRPr="00F83647">
              <w:rPr>
                <w:rFonts w:ascii="Times New Roman" w:eastAsia="Times New Roman" w:hAnsi="Times New Roman" w:cs="Times New Roman"/>
                <w:sz w:val="20"/>
                <w:lang w:eastAsia="en-AU"/>
              </w:rPr>
              <w:t>Beat</w:t>
            </w:r>
            <w:r w:rsidRPr="00F83647">
              <w:rPr>
                <w:rFonts w:ascii="Times New Roman" w:hAnsi="Times New Roman" w:cs="Times New Roman"/>
                <w:sz w:val="20"/>
              </w:rPr>
              <w:t xml:space="preserve"> if refuses to have sex</w:t>
            </w:r>
          </w:p>
        </w:tc>
        <w:tc>
          <w:tcPr>
            <w:tcW w:w="305" w:type="pct"/>
            <w:shd w:val="clear" w:color="auto" w:fill="00B0F0"/>
            <w:noWrap/>
            <w:hideMark/>
          </w:tcPr>
          <w:p w14:paraId="14B49B7C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0.4232</w:t>
            </w:r>
          </w:p>
        </w:tc>
        <w:tc>
          <w:tcPr>
            <w:tcW w:w="254" w:type="pct"/>
            <w:hideMark/>
          </w:tcPr>
          <w:p w14:paraId="6FBD9605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0.962</w:t>
            </w:r>
          </w:p>
        </w:tc>
        <w:tc>
          <w:tcPr>
            <w:tcW w:w="254" w:type="pct"/>
            <w:hideMark/>
          </w:tcPr>
          <w:p w14:paraId="573143F0" w14:textId="77777777" w:rsidR="00AC47AD" w:rsidRPr="006F589B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6F589B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0.440</w:t>
            </w:r>
          </w:p>
        </w:tc>
        <w:tc>
          <w:tcPr>
            <w:tcW w:w="254" w:type="pct"/>
            <w:hideMark/>
          </w:tcPr>
          <w:p w14:paraId="18082D6D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0.259</w:t>
            </w:r>
          </w:p>
        </w:tc>
        <w:tc>
          <w:tcPr>
            <w:tcW w:w="254" w:type="pct"/>
            <w:noWrap/>
            <w:hideMark/>
          </w:tcPr>
          <w:p w14:paraId="0CC35CE8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0.114</w:t>
            </w:r>
          </w:p>
        </w:tc>
        <w:tc>
          <w:tcPr>
            <w:tcW w:w="304" w:type="pct"/>
            <w:noWrap/>
            <w:hideMark/>
          </w:tcPr>
          <w:p w14:paraId="3DCFED80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0.0023</w:t>
            </w:r>
          </w:p>
        </w:tc>
        <w:tc>
          <w:tcPr>
            <w:tcW w:w="254" w:type="pct"/>
            <w:hideMark/>
          </w:tcPr>
          <w:p w14:paraId="6CD70A55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0.962</w:t>
            </w:r>
          </w:p>
        </w:tc>
        <w:tc>
          <w:tcPr>
            <w:tcW w:w="254" w:type="pct"/>
            <w:noWrap/>
            <w:hideMark/>
          </w:tcPr>
          <w:p w14:paraId="10B45FFC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0.002</w:t>
            </w:r>
          </w:p>
        </w:tc>
        <w:tc>
          <w:tcPr>
            <w:tcW w:w="254" w:type="pct"/>
            <w:hideMark/>
          </w:tcPr>
          <w:p w14:paraId="72D2F8D2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0.259</w:t>
            </w:r>
          </w:p>
        </w:tc>
        <w:tc>
          <w:tcPr>
            <w:tcW w:w="254" w:type="pct"/>
            <w:noWrap/>
            <w:hideMark/>
          </w:tcPr>
          <w:p w14:paraId="22A08BEC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0.001</w:t>
            </w:r>
          </w:p>
        </w:tc>
        <w:tc>
          <w:tcPr>
            <w:tcW w:w="305" w:type="pct"/>
            <w:noWrap/>
            <w:hideMark/>
          </w:tcPr>
          <w:p w14:paraId="0424AB7D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-0.0056</w:t>
            </w:r>
          </w:p>
        </w:tc>
        <w:tc>
          <w:tcPr>
            <w:tcW w:w="254" w:type="pct"/>
            <w:hideMark/>
          </w:tcPr>
          <w:p w14:paraId="0DD38A38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0.962</w:t>
            </w:r>
          </w:p>
        </w:tc>
        <w:tc>
          <w:tcPr>
            <w:tcW w:w="253" w:type="pct"/>
            <w:noWrap/>
            <w:hideMark/>
          </w:tcPr>
          <w:p w14:paraId="076A357A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-0.006</w:t>
            </w:r>
          </w:p>
        </w:tc>
        <w:tc>
          <w:tcPr>
            <w:tcW w:w="254" w:type="pct"/>
            <w:hideMark/>
          </w:tcPr>
          <w:p w14:paraId="10924677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0.259</w:t>
            </w:r>
          </w:p>
        </w:tc>
        <w:tc>
          <w:tcPr>
            <w:tcW w:w="277" w:type="pct"/>
            <w:noWrap/>
            <w:hideMark/>
          </w:tcPr>
          <w:p w14:paraId="56A5FF19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-0.002</w:t>
            </w:r>
          </w:p>
        </w:tc>
      </w:tr>
      <w:tr w:rsidR="00F83647" w:rsidRPr="00F83647" w14:paraId="6EE9080C" w14:textId="77777777" w:rsidTr="007B5F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6" w:type="pct"/>
            <w:tcBorders>
              <w:top w:val="nil"/>
              <w:left w:val="nil"/>
              <w:bottom w:val="nil"/>
            </w:tcBorders>
            <w:hideMark/>
          </w:tcPr>
          <w:p w14:paraId="3E2035BE" w14:textId="77777777" w:rsidR="00AC47AD" w:rsidRPr="00F83647" w:rsidRDefault="00AC47AD" w:rsidP="005230B4">
            <w:pPr>
              <w:pStyle w:val="NoSpacing"/>
              <w:rPr>
                <w:rFonts w:ascii="Times New Roman" w:eastAsia="Times New Roman" w:hAnsi="Times New Roman" w:cs="Times New Roman"/>
                <w:sz w:val="20"/>
                <w:lang w:eastAsia="en-AU"/>
              </w:rPr>
            </w:pPr>
            <w:r w:rsidRPr="00F83647">
              <w:rPr>
                <w:rFonts w:ascii="Times New Roman" w:eastAsia="Times New Roman" w:hAnsi="Times New Roman" w:cs="Times New Roman"/>
                <w:sz w:val="20"/>
                <w:lang w:eastAsia="en-AU"/>
              </w:rPr>
              <w:t>Beat if burn food</w:t>
            </w:r>
          </w:p>
        </w:tc>
        <w:tc>
          <w:tcPr>
            <w:tcW w:w="305" w:type="pct"/>
            <w:shd w:val="clear" w:color="auto" w:fill="00B0F0"/>
            <w:noWrap/>
            <w:hideMark/>
          </w:tcPr>
          <w:p w14:paraId="74BA8BD8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0.4354</w:t>
            </w:r>
          </w:p>
        </w:tc>
        <w:tc>
          <w:tcPr>
            <w:tcW w:w="254" w:type="pct"/>
            <w:hideMark/>
          </w:tcPr>
          <w:p w14:paraId="3393C4CC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0.967</w:t>
            </w:r>
          </w:p>
        </w:tc>
        <w:tc>
          <w:tcPr>
            <w:tcW w:w="254" w:type="pct"/>
            <w:hideMark/>
          </w:tcPr>
          <w:p w14:paraId="46F18C2B" w14:textId="77777777" w:rsidR="00AC47AD" w:rsidRPr="006F589B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6F589B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0.450</w:t>
            </w:r>
          </w:p>
        </w:tc>
        <w:tc>
          <w:tcPr>
            <w:tcW w:w="254" w:type="pct"/>
            <w:hideMark/>
          </w:tcPr>
          <w:p w14:paraId="3B9B2118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0.251</w:t>
            </w:r>
          </w:p>
        </w:tc>
        <w:tc>
          <w:tcPr>
            <w:tcW w:w="254" w:type="pct"/>
            <w:noWrap/>
            <w:hideMark/>
          </w:tcPr>
          <w:p w14:paraId="49515688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0.113</w:t>
            </w:r>
          </w:p>
        </w:tc>
        <w:tc>
          <w:tcPr>
            <w:tcW w:w="304" w:type="pct"/>
            <w:noWrap/>
            <w:hideMark/>
          </w:tcPr>
          <w:p w14:paraId="50717DD1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-0.005</w:t>
            </w:r>
          </w:p>
        </w:tc>
        <w:tc>
          <w:tcPr>
            <w:tcW w:w="254" w:type="pct"/>
            <w:hideMark/>
          </w:tcPr>
          <w:p w14:paraId="2CF48FAC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0.967</w:t>
            </w:r>
          </w:p>
        </w:tc>
        <w:tc>
          <w:tcPr>
            <w:tcW w:w="254" w:type="pct"/>
            <w:noWrap/>
            <w:hideMark/>
          </w:tcPr>
          <w:p w14:paraId="3D387DAB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-0.005</w:t>
            </w:r>
          </w:p>
        </w:tc>
        <w:tc>
          <w:tcPr>
            <w:tcW w:w="254" w:type="pct"/>
            <w:hideMark/>
          </w:tcPr>
          <w:p w14:paraId="3B39EE33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0.251</w:t>
            </w:r>
          </w:p>
        </w:tc>
        <w:tc>
          <w:tcPr>
            <w:tcW w:w="254" w:type="pct"/>
            <w:noWrap/>
            <w:hideMark/>
          </w:tcPr>
          <w:p w14:paraId="3873F5A4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-0.001</w:t>
            </w:r>
          </w:p>
        </w:tc>
        <w:tc>
          <w:tcPr>
            <w:tcW w:w="305" w:type="pct"/>
            <w:noWrap/>
            <w:hideMark/>
          </w:tcPr>
          <w:p w14:paraId="53A3699F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0.0136</w:t>
            </w:r>
          </w:p>
        </w:tc>
        <w:tc>
          <w:tcPr>
            <w:tcW w:w="254" w:type="pct"/>
            <w:hideMark/>
          </w:tcPr>
          <w:p w14:paraId="3F17D8D2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0.967</w:t>
            </w:r>
          </w:p>
        </w:tc>
        <w:tc>
          <w:tcPr>
            <w:tcW w:w="253" w:type="pct"/>
            <w:noWrap/>
            <w:hideMark/>
          </w:tcPr>
          <w:p w14:paraId="10E5C4E3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0.014</w:t>
            </w:r>
          </w:p>
        </w:tc>
        <w:tc>
          <w:tcPr>
            <w:tcW w:w="254" w:type="pct"/>
            <w:hideMark/>
          </w:tcPr>
          <w:p w14:paraId="59BEEEB6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0.251</w:t>
            </w:r>
          </w:p>
        </w:tc>
        <w:tc>
          <w:tcPr>
            <w:tcW w:w="277" w:type="pct"/>
            <w:noWrap/>
            <w:hideMark/>
          </w:tcPr>
          <w:p w14:paraId="0CD8A971" w14:textId="77777777" w:rsidR="00AC47AD" w:rsidRPr="00F83647" w:rsidRDefault="00AC47AD" w:rsidP="005230B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0.004</w:t>
            </w:r>
          </w:p>
        </w:tc>
      </w:tr>
      <w:tr w:rsidR="00F83647" w:rsidRPr="00F83647" w14:paraId="1EF25E6A" w14:textId="77777777" w:rsidTr="00AC47AD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6" w:type="pct"/>
            <w:tcBorders>
              <w:bottom w:val="single" w:sz="4" w:space="0" w:color="auto"/>
            </w:tcBorders>
            <w:noWrap/>
            <w:hideMark/>
          </w:tcPr>
          <w:p w14:paraId="7CE6B6CE" w14:textId="77777777" w:rsidR="00AC47AD" w:rsidRPr="00F83647" w:rsidRDefault="00AC47AD" w:rsidP="005230B4">
            <w:pPr>
              <w:pStyle w:val="NoSpacing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AU"/>
              </w:rPr>
            </w:pPr>
            <w:r w:rsidRPr="00F836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305" w:type="pct"/>
            <w:tcBorders>
              <w:bottom w:val="single" w:sz="4" w:space="0" w:color="auto"/>
            </w:tcBorders>
            <w:noWrap/>
            <w:hideMark/>
          </w:tcPr>
          <w:p w14:paraId="3A00062E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254" w:type="pct"/>
            <w:tcBorders>
              <w:bottom w:val="single" w:sz="4" w:space="0" w:color="auto"/>
            </w:tcBorders>
            <w:noWrap/>
            <w:hideMark/>
          </w:tcPr>
          <w:p w14:paraId="2DF9EA9A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254" w:type="pct"/>
            <w:tcBorders>
              <w:bottom w:val="single" w:sz="4" w:space="0" w:color="auto"/>
            </w:tcBorders>
            <w:noWrap/>
            <w:hideMark/>
          </w:tcPr>
          <w:p w14:paraId="67A9F241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254" w:type="pct"/>
            <w:tcBorders>
              <w:bottom w:val="single" w:sz="4" w:space="0" w:color="auto"/>
            </w:tcBorders>
            <w:noWrap/>
            <w:hideMark/>
          </w:tcPr>
          <w:p w14:paraId="7DBF9F6C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254" w:type="pct"/>
            <w:tcBorders>
              <w:bottom w:val="single" w:sz="4" w:space="0" w:color="auto"/>
            </w:tcBorders>
            <w:noWrap/>
            <w:hideMark/>
          </w:tcPr>
          <w:p w14:paraId="3B53DD15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AU"/>
              </w:rPr>
              <w:t>0.180</w:t>
            </w:r>
          </w:p>
        </w:tc>
        <w:tc>
          <w:tcPr>
            <w:tcW w:w="304" w:type="pct"/>
            <w:tcBorders>
              <w:bottom w:val="single" w:sz="4" w:space="0" w:color="auto"/>
            </w:tcBorders>
            <w:noWrap/>
            <w:hideMark/>
          </w:tcPr>
          <w:p w14:paraId="1B55495F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254" w:type="pct"/>
            <w:tcBorders>
              <w:bottom w:val="single" w:sz="4" w:space="0" w:color="auto"/>
            </w:tcBorders>
            <w:noWrap/>
            <w:hideMark/>
          </w:tcPr>
          <w:p w14:paraId="31EC73B7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254" w:type="pct"/>
            <w:tcBorders>
              <w:bottom w:val="single" w:sz="4" w:space="0" w:color="auto"/>
            </w:tcBorders>
            <w:noWrap/>
            <w:hideMark/>
          </w:tcPr>
          <w:p w14:paraId="572001C8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AU"/>
              </w:rPr>
            </w:pPr>
          </w:p>
        </w:tc>
        <w:tc>
          <w:tcPr>
            <w:tcW w:w="254" w:type="pct"/>
            <w:tcBorders>
              <w:bottom w:val="single" w:sz="4" w:space="0" w:color="auto"/>
            </w:tcBorders>
            <w:noWrap/>
            <w:hideMark/>
          </w:tcPr>
          <w:p w14:paraId="01F12862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254" w:type="pct"/>
            <w:tcBorders>
              <w:bottom w:val="single" w:sz="4" w:space="0" w:color="auto"/>
            </w:tcBorders>
            <w:noWrap/>
            <w:hideMark/>
          </w:tcPr>
          <w:p w14:paraId="1BA6D919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AU"/>
              </w:rPr>
              <w:t>5.762</w:t>
            </w:r>
          </w:p>
        </w:tc>
        <w:tc>
          <w:tcPr>
            <w:tcW w:w="305" w:type="pct"/>
            <w:tcBorders>
              <w:bottom w:val="single" w:sz="4" w:space="0" w:color="auto"/>
            </w:tcBorders>
            <w:noWrap/>
            <w:hideMark/>
          </w:tcPr>
          <w:p w14:paraId="6AE34EFA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254" w:type="pct"/>
            <w:tcBorders>
              <w:bottom w:val="single" w:sz="4" w:space="0" w:color="auto"/>
            </w:tcBorders>
            <w:noWrap/>
            <w:hideMark/>
          </w:tcPr>
          <w:p w14:paraId="2D59B4D2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253" w:type="pct"/>
            <w:tcBorders>
              <w:bottom w:val="single" w:sz="4" w:space="0" w:color="auto"/>
            </w:tcBorders>
            <w:noWrap/>
            <w:hideMark/>
          </w:tcPr>
          <w:p w14:paraId="657ABA9F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254" w:type="pct"/>
            <w:tcBorders>
              <w:bottom w:val="single" w:sz="4" w:space="0" w:color="auto"/>
            </w:tcBorders>
            <w:noWrap/>
            <w:hideMark/>
          </w:tcPr>
          <w:p w14:paraId="305659E7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277" w:type="pct"/>
            <w:tcBorders>
              <w:bottom w:val="single" w:sz="4" w:space="0" w:color="auto"/>
            </w:tcBorders>
            <w:noWrap/>
            <w:hideMark/>
          </w:tcPr>
          <w:p w14:paraId="7BC3BB38" w14:textId="77777777" w:rsidR="00AC47AD" w:rsidRPr="00F83647" w:rsidRDefault="00AC47AD" w:rsidP="005230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AU"/>
              </w:rPr>
            </w:pPr>
            <w:r w:rsidRPr="00F83647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AU"/>
              </w:rPr>
              <w:t>-0.210</w:t>
            </w:r>
          </w:p>
        </w:tc>
      </w:tr>
    </w:tbl>
    <w:p w14:paraId="1009C888" w14:textId="77777777" w:rsidR="00DC082C" w:rsidRDefault="00DC082C">
      <w:r>
        <w:rPr>
          <w:rFonts w:ascii="Times New Roman" w:hAnsi="Times New Roman" w:cs="Times New Roman"/>
        </w:rPr>
        <w:t>Comp1- component one, Comp2-component two, Comp3- component three, SD- standard deviation</w:t>
      </w:r>
    </w:p>
    <w:p w14:paraId="625EB743" w14:textId="34A99928" w:rsidR="00DC082C" w:rsidRDefault="00DC082C"/>
    <w:p w14:paraId="69655551" w14:textId="6F86F0B2" w:rsidR="002C4318" w:rsidRDefault="002C4318"/>
    <w:p w14:paraId="26CCC890" w14:textId="1937055F" w:rsidR="002C4318" w:rsidRDefault="002C4318"/>
    <w:p w14:paraId="6ED5C4CE" w14:textId="19EC14FD" w:rsidR="002C4318" w:rsidRDefault="002C4318"/>
    <w:p w14:paraId="41DFBE85" w14:textId="77777777" w:rsidR="00AA4AA3" w:rsidRDefault="00AA4AA3" w:rsidP="002C4318">
      <w:pPr>
        <w:spacing w:line="256" w:lineRule="auto"/>
        <w:rPr>
          <w:rFonts w:ascii="Times New Roman" w:hAnsi="Times New Roman" w:cs="Times New Roman"/>
          <w:sz w:val="24"/>
          <w:szCs w:val="24"/>
        </w:rPr>
      </w:pPr>
    </w:p>
    <w:p w14:paraId="280CCB25" w14:textId="06F0D816" w:rsidR="002C4318" w:rsidRPr="00F7242D" w:rsidRDefault="002C4318" w:rsidP="002C4318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bookmarkStart w:id="0" w:name="_Hlk60134031"/>
      <w:r w:rsidRPr="00AA4AA3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AA4AA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AA4AA3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284B2D" w:rsidRPr="00AA4AA3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1EC9" w:rsidRPr="006F1EC9">
        <w:rPr>
          <w:rFonts w:ascii="Times New Roman" w:hAnsi="Times New Roman" w:cs="Times New Roman"/>
          <w:sz w:val="24"/>
          <w:szCs w:val="24"/>
        </w:rPr>
        <w:t>Association of domains of women’s empowerment with WASH services,</w:t>
      </w:r>
      <w:r w:rsidR="00213FCC">
        <w:rPr>
          <w:rFonts w:ascii="Times New Roman" w:hAnsi="Times New Roman" w:cs="Times New Roman"/>
          <w:sz w:val="24"/>
          <w:szCs w:val="24"/>
        </w:rPr>
        <w:t xml:space="preserve"> full model </w:t>
      </w:r>
      <w:r w:rsidR="00722A3D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esults from two-level logistic regression, 2016 EDHS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980"/>
        <w:gridCol w:w="2031"/>
        <w:gridCol w:w="1947"/>
        <w:gridCol w:w="2145"/>
        <w:gridCol w:w="1947"/>
        <w:gridCol w:w="2048"/>
        <w:gridCol w:w="1850"/>
      </w:tblGrid>
      <w:tr w:rsidR="002C4318" w:rsidRPr="00F7242D" w14:paraId="517ACD0D" w14:textId="77777777" w:rsidTr="00D87BAE">
        <w:tc>
          <w:tcPr>
            <w:tcW w:w="710" w:type="pct"/>
            <w:vMerge w:val="restart"/>
          </w:tcPr>
          <w:bookmarkEnd w:id="0"/>
          <w:p w14:paraId="0DDA2362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Variables </w:t>
            </w:r>
          </w:p>
        </w:tc>
        <w:tc>
          <w:tcPr>
            <w:tcW w:w="1426" w:type="pct"/>
            <w:gridSpan w:val="2"/>
          </w:tcPr>
          <w:p w14:paraId="048C3162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Basic handwashing facility </w:t>
            </w:r>
          </w:p>
        </w:tc>
        <w:tc>
          <w:tcPr>
            <w:tcW w:w="1467" w:type="pct"/>
            <w:gridSpan w:val="2"/>
          </w:tcPr>
          <w:p w14:paraId="114F3AB8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Sanitation facility </w:t>
            </w:r>
          </w:p>
        </w:tc>
        <w:tc>
          <w:tcPr>
            <w:tcW w:w="1397" w:type="pct"/>
            <w:gridSpan w:val="2"/>
          </w:tcPr>
          <w:p w14:paraId="278C6E93" w14:textId="77777777" w:rsidR="002C4318" w:rsidRPr="00F7242D" w:rsidRDefault="002C4318" w:rsidP="00D87BAE">
            <w:pPr>
              <w:rPr>
                <w:rFonts w:ascii="Times New Roman" w:eastAsia="Times New Roman" w:hAnsi="Times New Roman" w:cs="Times New Roman"/>
                <w:b/>
                <w:color w:val="FF0000"/>
                <w:sz w:val="18"/>
                <w:szCs w:val="18"/>
                <w:lang w:eastAsia="en-AU"/>
              </w:rPr>
            </w:pPr>
            <w:r w:rsidRPr="00F7242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Water source </w:t>
            </w:r>
          </w:p>
        </w:tc>
      </w:tr>
      <w:tr w:rsidR="002C4318" w:rsidRPr="00F7242D" w14:paraId="7F82A0D1" w14:textId="77777777" w:rsidTr="00D87BAE">
        <w:tc>
          <w:tcPr>
            <w:tcW w:w="710" w:type="pct"/>
            <w:vMerge/>
          </w:tcPr>
          <w:p w14:paraId="6F1948C8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8" w:type="pct"/>
          </w:tcPr>
          <w:p w14:paraId="380A116D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COR (95%CI) </w:t>
            </w:r>
          </w:p>
        </w:tc>
        <w:tc>
          <w:tcPr>
            <w:tcW w:w="698" w:type="pct"/>
          </w:tcPr>
          <w:p w14:paraId="754B444F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AOR (95%CI)</w:t>
            </w:r>
          </w:p>
        </w:tc>
        <w:tc>
          <w:tcPr>
            <w:tcW w:w="769" w:type="pct"/>
          </w:tcPr>
          <w:p w14:paraId="63887000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COR (95%CI) </w:t>
            </w:r>
          </w:p>
        </w:tc>
        <w:tc>
          <w:tcPr>
            <w:tcW w:w="698" w:type="pct"/>
          </w:tcPr>
          <w:p w14:paraId="043DA006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AOR (95%CI)</w:t>
            </w:r>
          </w:p>
        </w:tc>
        <w:tc>
          <w:tcPr>
            <w:tcW w:w="734" w:type="pct"/>
          </w:tcPr>
          <w:p w14:paraId="4B30A87F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COR (95%CI) </w:t>
            </w:r>
          </w:p>
        </w:tc>
        <w:tc>
          <w:tcPr>
            <w:tcW w:w="663" w:type="pct"/>
          </w:tcPr>
          <w:p w14:paraId="24BCF152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AOR (95%CI)</w:t>
            </w:r>
          </w:p>
        </w:tc>
      </w:tr>
      <w:tr w:rsidR="002C4318" w:rsidRPr="00F7242D" w14:paraId="2EBDB627" w14:textId="77777777" w:rsidTr="00D87BAE">
        <w:tc>
          <w:tcPr>
            <w:tcW w:w="1438" w:type="pct"/>
            <w:gridSpan w:val="2"/>
          </w:tcPr>
          <w:p w14:paraId="51605D72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Women’s empowerment domains</w:t>
            </w:r>
          </w:p>
        </w:tc>
        <w:tc>
          <w:tcPr>
            <w:tcW w:w="698" w:type="pct"/>
          </w:tcPr>
          <w:p w14:paraId="78EDD16D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9" w:type="pct"/>
          </w:tcPr>
          <w:p w14:paraId="56883BD5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8" w:type="pct"/>
          </w:tcPr>
          <w:p w14:paraId="436C3052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34" w:type="pct"/>
          </w:tcPr>
          <w:p w14:paraId="2886A0BE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3" w:type="pct"/>
          </w:tcPr>
          <w:p w14:paraId="4FD16287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C4318" w:rsidRPr="00F7242D" w14:paraId="44A98305" w14:textId="77777777" w:rsidTr="00D87BAE">
        <w:tc>
          <w:tcPr>
            <w:tcW w:w="710" w:type="pct"/>
          </w:tcPr>
          <w:p w14:paraId="3F01B93B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Attitude to violence</w:t>
            </w:r>
          </w:p>
        </w:tc>
        <w:tc>
          <w:tcPr>
            <w:tcW w:w="728" w:type="pct"/>
          </w:tcPr>
          <w:p w14:paraId="402BD5B7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1.39 (1.15,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1.68)*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698" w:type="pct"/>
          </w:tcPr>
          <w:p w14:paraId="6CB299AE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1.08 (0.90, 1.31)</w:t>
            </w:r>
          </w:p>
        </w:tc>
        <w:tc>
          <w:tcPr>
            <w:tcW w:w="769" w:type="pct"/>
          </w:tcPr>
          <w:p w14:paraId="1ABE9E00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1.44 (1.22,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1.68)*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698" w:type="pct"/>
          </w:tcPr>
          <w:p w14:paraId="1DC02E29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1.22 (1.05,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1.42)*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34" w:type="pct"/>
          </w:tcPr>
          <w:p w14:paraId="70B78B4C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1.02 (0.86, 1.19)</w:t>
            </w:r>
          </w:p>
        </w:tc>
        <w:tc>
          <w:tcPr>
            <w:tcW w:w="663" w:type="pct"/>
          </w:tcPr>
          <w:p w14:paraId="4C67C97C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0.94 (0.80, 1.11)</w:t>
            </w:r>
          </w:p>
        </w:tc>
      </w:tr>
      <w:tr w:rsidR="002C4318" w:rsidRPr="00F7242D" w14:paraId="169C815A" w14:textId="77777777" w:rsidTr="00D87BAE">
        <w:tc>
          <w:tcPr>
            <w:tcW w:w="710" w:type="pct"/>
          </w:tcPr>
          <w:p w14:paraId="36144304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Social independence </w:t>
            </w:r>
          </w:p>
        </w:tc>
        <w:tc>
          <w:tcPr>
            <w:tcW w:w="728" w:type="pct"/>
          </w:tcPr>
          <w:p w14:paraId="425BAF05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1.41 (1.23,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1.62)*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698" w:type="pct"/>
          </w:tcPr>
          <w:p w14:paraId="52561FFE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1.16 (1.02,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1.33)*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69" w:type="pct"/>
          </w:tcPr>
          <w:p w14:paraId="4D16308F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1.36 (1.17,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1.58)*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698" w:type="pct"/>
          </w:tcPr>
          <w:p w14:paraId="6751BD42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1.18 (1.04,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1.34)*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34" w:type="pct"/>
          </w:tcPr>
          <w:p w14:paraId="45D6689D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1.15 (1.03,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1.28)*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663" w:type="pct"/>
          </w:tcPr>
          <w:p w14:paraId="4D782E7E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1.09 (0.98, 1.22)</w:t>
            </w:r>
          </w:p>
        </w:tc>
      </w:tr>
      <w:tr w:rsidR="002C4318" w:rsidRPr="00F7242D" w14:paraId="251431B5" w14:textId="77777777" w:rsidTr="00D87BAE">
        <w:tc>
          <w:tcPr>
            <w:tcW w:w="710" w:type="pct"/>
          </w:tcPr>
          <w:p w14:paraId="0D1B0A8D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Decision making</w:t>
            </w:r>
          </w:p>
        </w:tc>
        <w:tc>
          <w:tcPr>
            <w:tcW w:w="728" w:type="pct"/>
          </w:tcPr>
          <w:p w14:paraId="6170872E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1.24 (1.08,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1.43)*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698" w:type="pct"/>
          </w:tcPr>
          <w:p w14:paraId="34FEE640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1.13 (0.97, 1.31)</w:t>
            </w:r>
          </w:p>
        </w:tc>
        <w:tc>
          <w:tcPr>
            <w:tcW w:w="769" w:type="pct"/>
          </w:tcPr>
          <w:p w14:paraId="31D3E65D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1.13 (1.00,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1.27)*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698" w:type="pct"/>
          </w:tcPr>
          <w:p w14:paraId="293951B5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1.03 (0.91, 1.18)</w:t>
            </w:r>
          </w:p>
        </w:tc>
        <w:tc>
          <w:tcPr>
            <w:tcW w:w="734" w:type="pct"/>
          </w:tcPr>
          <w:p w14:paraId="17005104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1.10 (0.99, 1.21)</w:t>
            </w:r>
          </w:p>
        </w:tc>
        <w:tc>
          <w:tcPr>
            <w:tcW w:w="663" w:type="pct"/>
          </w:tcPr>
          <w:p w14:paraId="0230CC24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1.06 (0.95, 1.18)</w:t>
            </w:r>
          </w:p>
        </w:tc>
      </w:tr>
      <w:tr w:rsidR="002C4318" w:rsidRPr="00F7242D" w14:paraId="576B3075" w14:textId="77777777" w:rsidTr="00D87BAE">
        <w:tc>
          <w:tcPr>
            <w:tcW w:w="1438" w:type="pct"/>
            <w:gridSpan w:val="2"/>
          </w:tcPr>
          <w:p w14:paraId="12C3C22D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Gender of HH head (reference: male)</w:t>
            </w:r>
          </w:p>
        </w:tc>
        <w:tc>
          <w:tcPr>
            <w:tcW w:w="698" w:type="pct"/>
          </w:tcPr>
          <w:p w14:paraId="7AFD0585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9" w:type="pct"/>
          </w:tcPr>
          <w:p w14:paraId="57C9C2F7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8" w:type="pct"/>
          </w:tcPr>
          <w:p w14:paraId="72495D1D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34" w:type="pct"/>
          </w:tcPr>
          <w:p w14:paraId="03860425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3" w:type="pct"/>
          </w:tcPr>
          <w:p w14:paraId="4759B46A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C4318" w:rsidRPr="00F7242D" w14:paraId="47AB32EE" w14:textId="77777777" w:rsidTr="00D87BAE">
        <w:tc>
          <w:tcPr>
            <w:tcW w:w="710" w:type="pct"/>
          </w:tcPr>
          <w:p w14:paraId="462ECC33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Female </w:t>
            </w:r>
          </w:p>
        </w:tc>
        <w:tc>
          <w:tcPr>
            <w:tcW w:w="728" w:type="pct"/>
          </w:tcPr>
          <w:p w14:paraId="0C5C9640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1.13 (0.82, 1.55)</w:t>
            </w:r>
          </w:p>
        </w:tc>
        <w:tc>
          <w:tcPr>
            <w:tcW w:w="698" w:type="pct"/>
          </w:tcPr>
          <w:p w14:paraId="56FCC0EF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0.96 (0.66, 1.39)</w:t>
            </w:r>
          </w:p>
        </w:tc>
        <w:tc>
          <w:tcPr>
            <w:tcW w:w="769" w:type="pct"/>
          </w:tcPr>
          <w:p w14:paraId="398266B1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1.25 (0.91, 1.72)</w:t>
            </w:r>
          </w:p>
        </w:tc>
        <w:tc>
          <w:tcPr>
            <w:tcW w:w="698" w:type="pct"/>
          </w:tcPr>
          <w:p w14:paraId="5AAA7448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1.28 (0.88, 1.87)</w:t>
            </w:r>
          </w:p>
        </w:tc>
        <w:tc>
          <w:tcPr>
            <w:tcW w:w="734" w:type="pct"/>
          </w:tcPr>
          <w:p w14:paraId="583BE225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1.28 (0.96, 1.70)</w:t>
            </w:r>
          </w:p>
        </w:tc>
        <w:tc>
          <w:tcPr>
            <w:tcW w:w="663" w:type="pct"/>
          </w:tcPr>
          <w:p w14:paraId="0C5F862D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1.16 (0.83, 1.62)</w:t>
            </w:r>
          </w:p>
        </w:tc>
      </w:tr>
      <w:tr w:rsidR="002C4318" w:rsidRPr="00F7242D" w14:paraId="02E9261C" w14:textId="77777777" w:rsidTr="00D87BAE">
        <w:tc>
          <w:tcPr>
            <w:tcW w:w="1438" w:type="pct"/>
            <w:gridSpan w:val="2"/>
          </w:tcPr>
          <w:p w14:paraId="0DCDB259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Radio (reference: No)</w:t>
            </w:r>
          </w:p>
        </w:tc>
        <w:tc>
          <w:tcPr>
            <w:tcW w:w="698" w:type="pct"/>
          </w:tcPr>
          <w:p w14:paraId="273FCAAA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9" w:type="pct"/>
          </w:tcPr>
          <w:p w14:paraId="554E966D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8" w:type="pct"/>
          </w:tcPr>
          <w:p w14:paraId="42EDB60E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34" w:type="pct"/>
          </w:tcPr>
          <w:p w14:paraId="346E047D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3" w:type="pct"/>
          </w:tcPr>
          <w:p w14:paraId="7BAEFB3C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C4318" w:rsidRPr="00F7242D" w14:paraId="01F7653B" w14:textId="77777777" w:rsidTr="00D87BAE">
        <w:tc>
          <w:tcPr>
            <w:tcW w:w="710" w:type="pct"/>
          </w:tcPr>
          <w:p w14:paraId="4567B6A5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Yes </w:t>
            </w:r>
          </w:p>
        </w:tc>
        <w:tc>
          <w:tcPr>
            <w:tcW w:w="728" w:type="pct"/>
          </w:tcPr>
          <w:p w14:paraId="36D6B3CF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1.71 (1.32,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2.22)*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698" w:type="pct"/>
          </w:tcPr>
          <w:p w14:paraId="65BCCAD6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1.23 (0.92, 1.63)</w:t>
            </w:r>
          </w:p>
        </w:tc>
        <w:tc>
          <w:tcPr>
            <w:tcW w:w="769" w:type="pct"/>
          </w:tcPr>
          <w:p w14:paraId="16BE6E41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1.61 (1.23, 2.09)</w:t>
            </w:r>
          </w:p>
        </w:tc>
        <w:tc>
          <w:tcPr>
            <w:tcW w:w="698" w:type="pct"/>
          </w:tcPr>
          <w:p w14:paraId="2298666B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1.07 (0.80, 1.45)</w:t>
            </w:r>
          </w:p>
        </w:tc>
        <w:tc>
          <w:tcPr>
            <w:tcW w:w="734" w:type="pct"/>
          </w:tcPr>
          <w:p w14:paraId="4B9DD031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1.47 (1.21,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1.79)*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663" w:type="pct"/>
          </w:tcPr>
          <w:p w14:paraId="0048BFEC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1.09 (0.87, 1.36)</w:t>
            </w:r>
          </w:p>
        </w:tc>
      </w:tr>
      <w:tr w:rsidR="002C4318" w:rsidRPr="00F7242D" w14:paraId="33DE003C" w14:textId="77777777" w:rsidTr="00D87BAE">
        <w:tc>
          <w:tcPr>
            <w:tcW w:w="1438" w:type="pct"/>
            <w:gridSpan w:val="2"/>
          </w:tcPr>
          <w:p w14:paraId="0AF32729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Television (reference: No)</w:t>
            </w:r>
          </w:p>
        </w:tc>
        <w:tc>
          <w:tcPr>
            <w:tcW w:w="698" w:type="pct"/>
          </w:tcPr>
          <w:p w14:paraId="2D31FD84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9" w:type="pct"/>
          </w:tcPr>
          <w:p w14:paraId="71D77C4A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8" w:type="pct"/>
          </w:tcPr>
          <w:p w14:paraId="72C82871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34" w:type="pct"/>
          </w:tcPr>
          <w:p w14:paraId="03C45B89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3" w:type="pct"/>
          </w:tcPr>
          <w:p w14:paraId="1EF83A37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C4318" w:rsidRPr="00F7242D" w14:paraId="26A80FC7" w14:textId="77777777" w:rsidTr="00D87BAE">
        <w:tc>
          <w:tcPr>
            <w:tcW w:w="710" w:type="pct"/>
          </w:tcPr>
          <w:p w14:paraId="66BBD6BC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Yes </w:t>
            </w:r>
          </w:p>
        </w:tc>
        <w:tc>
          <w:tcPr>
            <w:tcW w:w="728" w:type="pct"/>
          </w:tcPr>
          <w:p w14:paraId="4F29DB70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7.88 (5.48,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11.31)*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698" w:type="pct"/>
          </w:tcPr>
          <w:p w14:paraId="13D43C2B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2.52 (1.51,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4.21)*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769" w:type="pct"/>
          </w:tcPr>
          <w:p w14:paraId="5015075A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10.07 (6.16,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16.46)*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698" w:type="pct"/>
          </w:tcPr>
          <w:p w14:paraId="51C7D758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2.59 (1.60,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4.20)*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734" w:type="pct"/>
          </w:tcPr>
          <w:p w14:paraId="7A9D2807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7.13 (4.00,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12.72)*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663" w:type="pct"/>
          </w:tcPr>
          <w:p w14:paraId="7A15854F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2.67 (1.33,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5.37)*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</w:tr>
      <w:tr w:rsidR="002C4318" w:rsidRPr="00F7242D" w14:paraId="4A75CF0D" w14:textId="77777777" w:rsidTr="00D87BAE">
        <w:tc>
          <w:tcPr>
            <w:tcW w:w="1438" w:type="pct"/>
            <w:gridSpan w:val="2"/>
          </w:tcPr>
          <w:p w14:paraId="1872044F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Household wealth status (reference: Poorest)</w:t>
            </w:r>
          </w:p>
        </w:tc>
        <w:tc>
          <w:tcPr>
            <w:tcW w:w="698" w:type="pct"/>
          </w:tcPr>
          <w:p w14:paraId="691C1B52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9" w:type="pct"/>
          </w:tcPr>
          <w:p w14:paraId="765103B5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8" w:type="pct"/>
          </w:tcPr>
          <w:p w14:paraId="1D083EAD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34" w:type="pct"/>
          </w:tcPr>
          <w:p w14:paraId="60593981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3" w:type="pct"/>
          </w:tcPr>
          <w:p w14:paraId="59FFEEB7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C4318" w:rsidRPr="00F7242D" w14:paraId="4A35CD9A" w14:textId="77777777" w:rsidTr="00D87BAE">
        <w:tc>
          <w:tcPr>
            <w:tcW w:w="710" w:type="pct"/>
          </w:tcPr>
          <w:p w14:paraId="24950722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Poorer </w:t>
            </w:r>
          </w:p>
        </w:tc>
        <w:tc>
          <w:tcPr>
            <w:tcW w:w="728" w:type="pct"/>
          </w:tcPr>
          <w:p w14:paraId="043F5BED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2.07 (1.06,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4.05)*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698" w:type="pct"/>
          </w:tcPr>
          <w:p w14:paraId="0DB64BE6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2.04 (1.02,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4.08)*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69" w:type="pct"/>
          </w:tcPr>
          <w:p w14:paraId="258A5DE5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1.71 (0.94, 3.13)</w:t>
            </w:r>
          </w:p>
        </w:tc>
        <w:tc>
          <w:tcPr>
            <w:tcW w:w="698" w:type="pct"/>
          </w:tcPr>
          <w:p w14:paraId="4840DB87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1.42 (0.78, 2.60)</w:t>
            </w:r>
          </w:p>
        </w:tc>
        <w:tc>
          <w:tcPr>
            <w:tcW w:w="734" w:type="pct"/>
          </w:tcPr>
          <w:p w14:paraId="7B32B2DD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1.48 (1.01,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2.16)*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663" w:type="pct"/>
          </w:tcPr>
          <w:p w14:paraId="6304CCE8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1.37 (0.94, 2.00)</w:t>
            </w:r>
          </w:p>
        </w:tc>
      </w:tr>
      <w:tr w:rsidR="002C4318" w:rsidRPr="00F7242D" w14:paraId="26516D60" w14:textId="77777777" w:rsidTr="00D87BAE">
        <w:tc>
          <w:tcPr>
            <w:tcW w:w="710" w:type="pct"/>
          </w:tcPr>
          <w:p w14:paraId="0D1D6750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Middle </w:t>
            </w:r>
          </w:p>
        </w:tc>
        <w:tc>
          <w:tcPr>
            <w:tcW w:w="728" w:type="pct"/>
          </w:tcPr>
          <w:p w14:paraId="3C111DC9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2.69 (1.42,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5.08)*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698" w:type="pct"/>
          </w:tcPr>
          <w:p w14:paraId="77B08AEC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2.02 (1.31,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4.83)*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69" w:type="pct"/>
          </w:tcPr>
          <w:p w14:paraId="4ACE76F2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2.44 (1.28,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4.65)*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698" w:type="pct"/>
          </w:tcPr>
          <w:p w14:paraId="6DB5FB73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1.98 (1.07,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3.65)*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34" w:type="pct"/>
          </w:tcPr>
          <w:p w14:paraId="797C6D4D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2.37 (1.68,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3.35)*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663" w:type="pct"/>
          </w:tcPr>
          <w:p w14:paraId="357A0CFF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2.24 (1.62,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3.10)*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</w:tr>
      <w:tr w:rsidR="002C4318" w:rsidRPr="00F7242D" w14:paraId="5ED802ED" w14:textId="77777777" w:rsidTr="00D87BAE">
        <w:tc>
          <w:tcPr>
            <w:tcW w:w="710" w:type="pct"/>
          </w:tcPr>
          <w:p w14:paraId="1CDDD471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Richer </w:t>
            </w:r>
          </w:p>
        </w:tc>
        <w:tc>
          <w:tcPr>
            <w:tcW w:w="728" w:type="pct"/>
          </w:tcPr>
          <w:p w14:paraId="052BC15B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5.28 (2.84,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9.82)*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698" w:type="pct"/>
          </w:tcPr>
          <w:p w14:paraId="7AA56C6A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4.17 (2.15,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8.08)*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769" w:type="pct"/>
          </w:tcPr>
          <w:p w14:paraId="373D0CBA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3.83 (1.92,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7.64)*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698" w:type="pct"/>
          </w:tcPr>
          <w:p w14:paraId="3C1E1CE7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2.71 (1.39,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5.26)*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34" w:type="pct"/>
          </w:tcPr>
          <w:p w14:paraId="6A47A1E2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2.68 (1.85,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3.89)*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663" w:type="pct"/>
          </w:tcPr>
          <w:p w14:paraId="591A3E61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2.19 (1.49,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3.23)*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</w:tr>
      <w:tr w:rsidR="002C4318" w:rsidRPr="00F7242D" w14:paraId="09A2EA42" w14:textId="77777777" w:rsidTr="00D87BAE">
        <w:tc>
          <w:tcPr>
            <w:tcW w:w="710" w:type="pct"/>
          </w:tcPr>
          <w:p w14:paraId="1FF52953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Richest </w:t>
            </w:r>
          </w:p>
        </w:tc>
        <w:tc>
          <w:tcPr>
            <w:tcW w:w="728" w:type="pct"/>
          </w:tcPr>
          <w:p w14:paraId="1B3F05DC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19.10 (10.37,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35.18)*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698" w:type="pct"/>
          </w:tcPr>
          <w:p w14:paraId="5BD07EF2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4.97 (2.05,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11.92)*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769" w:type="pct"/>
          </w:tcPr>
          <w:p w14:paraId="68A2E254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22.82 (11.47,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45.41)*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698" w:type="pct"/>
          </w:tcPr>
          <w:p w14:paraId="4BD1973E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6.16 (2.95,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12.86)*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734" w:type="pct"/>
          </w:tcPr>
          <w:p w14:paraId="42A4007D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8.99 (5.49,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14.74)*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663" w:type="pct"/>
          </w:tcPr>
          <w:p w14:paraId="28B38285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3.75 (2.16,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6.50)*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</w:tr>
      <w:tr w:rsidR="002C4318" w:rsidRPr="00F7242D" w14:paraId="65741816" w14:textId="77777777" w:rsidTr="00D87BAE">
        <w:tc>
          <w:tcPr>
            <w:tcW w:w="1438" w:type="pct"/>
            <w:gridSpan w:val="2"/>
          </w:tcPr>
          <w:p w14:paraId="4A019375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Place of residence (reference: urban)</w:t>
            </w:r>
          </w:p>
        </w:tc>
        <w:tc>
          <w:tcPr>
            <w:tcW w:w="698" w:type="pct"/>
          </w:tcPr>
          <w:p w14:paraId="3982D329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9" w:type="pct"/>
          </w:tcPr>
          <w:p w14:paraId="6AEB95B2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8" w:type="pct"/>
          </w:tcPr>
          <w:p w14:paraId="6ADACAA4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34" w:type="pct"/>
          </w:tcPr>
          <w:p w14:paraId="669CF4E1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3" w:type="pct"/>
          </w:tcPr>
          <w:p w14:paraId="2E6B4CF5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C4318" w:rsidRPr="00F7242D" w14:paraId="24849246" w14:textId="77777777" w:rsidTr="00D87BAE">
        <w:tc>
          <w:tcPr>
            <w:tcW w:w="710" w:type="pct"/>
          </w:tcPr>
          <w:p w14:paraId="31CCEFF7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Rural </w:t>
            </w:r>
          </w:p>
        </w:tc>
        <w:tc>
          <w:tcPr>
            <w:tcW w:w="728" w:type="pct"/>
          </w:tcPr>
          <w:p w14:paraId="1E1EA6C2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0.09 (0.06,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0.14)*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698" w:type="pct"/>
          </w:tcPr>
          <w:p w14:paraId="18F013A8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0.62 (0.34, 1.15)</w:t>
            </w:r>
          </w:p>
        </w:tc>
        <w:tc>
          <w:tcPr>
            <w:tcW w:w="769" w:type="pct"/>
          </w:tcPr>
          <w:p w14:paraId="4D2EC9D4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0.02 (0.01,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0.04)*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698" w:type="pct"/>
          </w:tcPr>
          <w:p w14:paraId="1701B3E4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0.24 (0.13,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0.46)*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734" w:type="pct"/>
          </w:tcPr>
          <w:p w14:paraId="375EFE8E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0.003 (0.002,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0.01)*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663" w:type="pct"/>
          </w:tcPr>
          <w:p w14:paraId="5258676D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0.02 (0.01,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0.05)*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</w:tr>
      <w:tr w:rsidR="002C4318" w:rsidRPr="00F7242D" w14:paraId="76CFA7D8" w14:textId="77777777" w:rsidTr="00D87BAE">
        <w:tc>
          <w:tcPr>
            <w:tcW w:w="1438" w:type="pct"/>
            <w:gridSpan w:val="2"/>
          </w:tcPr>
          <w:p w14:paraId="0CEC3A76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Time to fetch water (reference: ≥30 minutes) </w:t>
            </w:r>
          </w:p>
        </w:tc>
        <w:tc>
          <w:tcPr>
            <w:tcW w:w="698" w:type="pct"/>
          </w:tcPr>
          <w:p w14:paraId="5D8B68BA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9" w:type="pct"/>
          </w:tcPr>
          <w:p w14:paraId="483D99B0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8" w:type="pct"/>
          </w:tcPr>
          <w:p w14:paraId="7E3DC0E9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34" w:type="pct"/>
          </w:tcPr>
          <w:p w14:paraId="221EB1E4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3" w:type="pct"/>
          </w:tcPr>
          <w:p w14:paraId="0E9B4C6D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C4318" w:rsidRPr="00F7242D" w14:paraId="0E790C59" w14:textId="77777777" w:rsidTr="00D87BAE">
        <w:tc>
          <w:tcPr>
            <w:tcW w:w="710" w:type="pct"/>
          </w:tcPr>
          <w:p w14:paraId="1766F6CB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&lt;30 minutes</w:t>
            </w:r>
          </w:p>
        </w:tc>
        <w:tc>
          <w:tcPr>
            <w:tcW w:w="728" w:type="pct"/>
          </w:tcPr>
          <w:p w14:paraId="64167DD2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0.66 (0.50,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0.87)*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698" w:type="pct"/>
          </w:tcPr>
          <w:p w14:paraId="4DE5C458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1.02 (0.74, 1.42)</w:t>
            </w:r>
          </w:p>
        </w:tc>
        <w:tc>
          <w:tcPr>
            <w:tcW w:w="769" w:type="pct"/>
          </w:tcPr>
          <w:p w14:paraId="02AA42C2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0.57 (0.43,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0.76)*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698" w:type="pct"/>
          </w:tcPr>
          <w:p w14:paraId="58CFB756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0.90 (0.65, 1.25)</w:t>
            </w:r>
          </w:p>
        </w:tc>
        <w:tc>
          <w:tcPr>
            <w:tcW w:w="734" w:type="pct"/>
          </w:tcPr>
          <w:p w14:paraId="33B93430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3" w:type="pct"/>
          </w:tcPr>
          <w:p w14:paraId="6313ED07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C4318" w:rsidRPr="00F7242D" w14:paraId="539FED4E" w14:textId="77777777" w:rsidTr="00D87BAE">
        <w:tc>
          <w:tcPr>
            <w:tcW w:w="1438" w:type="pct"/>
            <w:gridSpan w:val="2"/>
          </w:tcPr>
          <w:p w14:paraId="54DB6DE6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Water source (reference: unimproved)</w:t>
            </w:r>
          </w:p>
        </w:tc>
        <w:tc>
          <w:tcPr>
            <w:tcW w:w="698" w:type="pct"/>
          </w:tcPr>
          <w:p w14:paraId="0113F9E8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9" w:type="pct"/>
          </w:tcPr>
          <w:p w14:paraId="7666FB97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8" w:type="pct"/>
          </w:tcPr>
          <w:p w14:paraId="67CEC68A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34" w:type="pct"/>
          </w:tcPr>
          <w:p w14:paraId="02A39D17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3" w:type="pct"/>
          </w:tcPr>
          <w:p w14:paraId="59CE1F9F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C4318" w:rsidRPr="00F7242D" w14:paraId="1801E591" w14:textId="77777777" w:rsidTr="00D87BAE">
        <w:tc>
          <w:tcPr>
            <w:tcW w:w="710" w:type="pct"/>
          </w:tcPr>
          <w:p w14:paraId="395FB250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Improved </w:t>
            </w:r>
          </w:p>
        </w:tc>
        <w:tc>
          <w:tcPr>
            <w:tcW w:w="728" w:type="pct"/>
          </w:tcPr>
          <w:p w14:paraId="27486CE6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2.04 (1.45,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2.86)*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698" w:type="pct"/>
          </w:tcPr>
          <w:p w14:paraId="2086721F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0.84 (0.57, 1.24)</w:t>
            </w:r>
          </w:p>
        </w:tc>
        <w:tc>
          <w:tcPr>
            <w:tcW w:w="769" w:type="pct"/>
          </w:tcPr>
          <w:p w14:paraId="60D4DC70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2.16 (1.43,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3.26)*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698" w:type="pct"/>
          </w:tcPr>
          <w:p w14:paraId="611991F9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1.15 (0.76, 1.74)</w:t>
            </w:r>
          </w:p>
        </w:tc>
        <w:tc>
          <w:tcPr>
            <w:tcW w:w="734" w:type="pct"/>
          </w:tcPr>
          <w:p w14:paraId="2D01DCC4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3" w:type="pct"/>
          </w:tcPr>
          <w:p w14:paraId="3B7F26D7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C4318" w:rsidRPr="00F7242D" w14:paraId="1ECAE37E" w14:textId="77777777" w:rsidTr="00D87BAE">
        <w:tc>
          <w:tcPr>
            <w:tcW w:w="1438" w:type="pct"/>
            <w:gridSpan w:val="2"/>
          </w:tcPr>
          <w:p w14:paraId="1BD0AEE4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Sanitation facility (reference: unimproved)</w:t>
            </w:r>
          </w:p>
        </w:tc>
        <w:tc>
          <w:tcPr>
            <w:tcW w:w="698" w:type="pct"/>
          </w:tcPr>
          <w:p w14:paraId="2FD211AF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9" w:type="pct"/>
          </w:tcPr>
          <w:p w14:paraId="28FD2A89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8" w:type="pct"/>
          </w:tcPr>
          <w:p w14:paraId="135599F2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34" w:type="pct"/>
          </w:tcPr>
          <w:p w14:paraId="55FF9A07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3" w:type="pct"/>
          </w:tcPr>
          <w:p w14:paraId="49C4D276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C4318" w:rsidRPr="00F7242D" w14:paraId="6DE4632C" w14:textId="77777777" w:rsidTr="00D87BAE">
        <w:tc>
          <w:tcPr>
            <w:tcW w:w="710" w:type="pct"/>
          </w:tcPr>
          <w:p w14:paraId="68861E74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Improved </w:t>
            </w:r>
          </w:p>
        </w:tc>
        <w:tc>
          <w:tcPr>
            <w:tcW w:w="728" w:type="pct"/>
          </w:tcPr>
          <w:p w14:paraId="7C4B457E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4.32 (2.88,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6.46)*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698" w:type="pct"/>
          </w:tcPr>
          <w:p w14:paraId="6EB5EE8D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7242D">
              <w:rPr>
                <w:rFonts w:ascii="Times New Roman" w:hAnsi="Times New Roman" w:cs="Times New Roman"/>
                <w:sz w:val="18"/>
                <w:szCs w:val="18"/>
              </w:rPr>
              <w:t xml:space="preserve">2.01 (1.33, </w:t>
            </w:r>
            <w:proofErr w:type="gramStart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3.05)*</w:t>
            </w:r>
            <w:proofErr w:type="gramEnd"/>
            <w:r w:rsidRPr="00F7242D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69" w:type="pct"/>
          </w:tcPr>
          <w:p w14:paraId="548D9A1F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8" w:type="pct"/>
          </w:tcPr>
          <w:p w14:paraId="575E7DB0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34" w:type="pct"/>
          </w:tcPr>
          <w:p w14:paraId="5F08AE64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3" w:type="pct"/>
          </w:tcPr>
          <w:p w14:paraId="6B1709EB" w14:textId="77777777" w:rsidR="002C4318" w:rsidRPr="00F7242D" w:rsidRDefault="002C4318" w:rsidP="00D87BAE">
            <w:pPr>
              <w:spacing w:line="25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33EDF9F6" w14:textId="48A5B069" w:rsidR="002C4318" w:rsidRDefault="00BB61BC" w:rsidP="00BB61BC">
      <w:pPr>
        <w:spacing w:before="240"/>
      </w:pPr>
      <w:r w:rsidRPr="00BB61BC">
        <w:t xml:space="preserve">**p&lt;0.05, ***p&lt;0.001. </w:t>
      </w:r>
    </w:p>
    <w:sectPr w:rsidR="002C4318" w:rsidSect="00DC082C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AdvPTimes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82C"/>
    <w:rsid w:val="00012380"/>
    <w:rsid w:val="001511E8"/>
    <w:rsid w:val="0016035C"/>
    <w:rsid w:val="00213FCC"/>
    <w:rsid w:val="00284B2D"/>
    <w:rsid w:val="002C4318"/>
    <w:rsid w:val="00347BB2"/>
    <w:rsid w:val="00436C21"/>
    <w:rsid w:val="00547EA6"/>
    <w:rsid w:val="005F1ADD"/>
    <w:rsid w:val="006963FA"/>
    <w:rsid w:val="006F1EC9"/>
    <w:rsid w:val="006F589B"/>
    <w:rsid w:val="00722A3D"/>
    <w:rsid w:val="007944A2"/>
    <w:rsid w:val="007B5F3A"/>
    <w:rsid w:val="00837391"/>
    <w:rsid w:val="008616F5"/>
    <w:rsid w:val="00902033"/>
    <w:rsid w:val="00AA3904"/>
    <w:rsid w:val="00AA4AA3"/>
    <w:rsid w:val="00AC47AD"/>
    <w:rsid w:val="00AC66D9"/>
    <w:rsid w:val="00BB61BC"/>
    <w:rsid w:val="00BE61E2"/>
    <w:rsid w:val="00C97C4F"/>
    <w:rsid w:val="00CB7413"/>
    <w:rsid w:val="00DC082C"/>
    <w:rsid w:val="00E06102"/>
    <w:rsid w:val="00EE3E7F"/>
    <w:rsid w:val="00F83647"/>
    <w:rsid w:val="00FD1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FFBD6B"/>
  <w15:chartTrackingRefBased/>
  <w15:docId w15:val="{E8CF1BA4-3AF1-4809-AF7C-A49854F2A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uiPriority w:val="39"/>
    <w:rsid w:val="00DC082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DC082C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NoSpacing">
    <w:name w:val="No Spacing"/>
    <w:uiPriority w:val="1"/>
    <w:qFormat/>
    <w:rsid w:val="00AC47AD"/>
    <w:pPr>
      <w:spacing w:after="0" w:line="240" w:lineRule="auto"/>
    </w:pPr>
  </w:style>
  <w:style w:type="table" w:styleId="TableGrid">
    <w:name w:val="Table Grid"/>
    <w:basedOn w:val="TableNormal"/>
    <w:uiPriority w:val="39"/>
    <w:rsid w:val="002C43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57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8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5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64E62B749BE244992A44665952C72D3" ma:contentTypeVersion="9" ma:contentTypeDescription="Create a new document." ma:contentTypeScope="" ma:versionID="2a4f9797dd5cb01ad157af3575e6af51">
  <xsd:schema xmlns:xsd="http://www.w3.org/2001/XMLSchema" xmlns:xs="http://www.w3.org/2001/XMLSchema" xmlns:p="http://schemas.microsoft.com/office/2006/metadata/properties" xmlns:ns3="fbc24d00-c1c9-4cb3-b7b1-2a46b01f8b4a" targetNamespace="http://schemas.microsoft.com/office/2006/metadata/properties" ma:root="true" ma:fieldsID="d71a3acbd424fc434979dd9f9e316ae5" ns3:_="">
    <xsd:import namespace="fbc24d00-c1c9-4cb3-b7b1-2a46b01f8b4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c24d00-c1c9-4cb3-b7b1-2a46b01f8b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AE53BD9-B408-4FE3-94BA-AB2E50A453B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9E9D562-C6BA-459C-8CF2-BDD8F341769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BC72A83-541C-4E08-A185-2852081BEA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c24d00-c1c9-4cb3-b7b1-2a46b01f8b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4</Pages>
  <Words>1082</Words>
  <Characters>6173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Queensland</Company>
  <LinksUpToDate>false</LinksUpToDate>
  <CharactersWithSpaces>7241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Odo</dc:creator>
  <cp:keywords/>
  <dc:description/>
  <cp:lastModifiedBy>Daniel Odo</cp:lastModifiedBy>
  <cp:revision>31</cp:revision>
  <dcterms:created xsi:type="dcterms:W3CDTF">2020-12-25T02:22:00Z</dcterms:created>
  <dcterms:modified xsi:type="dcterms:W3CDTF">2020-12-29T01:38:00Z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0x010100564E62B749BE244992A44665952C72D3</vt:lpwstr>
  </property>
</Properties>
</file>