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0016718" w14:textId="4790EE9F" w:rsidR="0014499C" w:rsidRPr="005F6CD4" w:rsidRDefault="0014499C" w:rsidP="00026113">
      <w:pPr>
        <w:ind w:firstLineChars="900" w:firstLine="1890"/>
        <w:rPr>
          <w:rFonts w:hint="eastAsia"/>
          <w:b/>
          <w:bCs/>
        </w:rPr>
      </w:pPr>
      <w:r w:rsidRPr="005F6CD4">
        <w:rPr>
          <w:rFonts w:hint="eastAsia"/>
          <w:b/>
          <w:bCs/>
        </w:rPr>
        <w:t>Tabl</w:t>
      </w:r>
      <w:r w:rsidRPr="005F6CD4">
        <w:rPr>
          <w:b/>
          <w:bCs/>
        </w:rPr>
        <w:t xml:space="preserve">e </w:t>
      </w:r>
      <w:r w:rsidRPr="005F6CD4">
        <w:rPr>
          <w:rFonts w:hint="eastAsia"/>
          <w:b/>
          <w:bCs/>
        </w:rPr>
        <w:t>S</w:t>
      </w:r>
      <w:r w:rsidRPr="005F6CD4">
        <w:rPr>
          <w:b/>
          <w:bCs/>
        </w:rPr>
        <w:t>1. Main reagents and instruments</w:t>
      </w:r>
    </w:p>
    <w:p w14:paraId="1D111DAE" w14:textId="77777777" w:rsidR="005F6CD4" w:rsidRDefault="005F6CD4" w:rsidP="005F6CD4">
      <w:r w:rsidRPr="006F5713">
        <w:rPr>
          <w:rFonts w:asciiTheme="minorEastAsia" w:hAnsiTheme="minorEastAsia"/>
          <w:b/>
          <w:bCs/>
          <w:color w:val="111111"/>
          <w:sz w:val="24"/>
          <w:szCs w:val="24"/>
          <w:shd w:val="clear" w:color="auto" w:fill="FFFFFF"/>
        </w:rPr>
        <w:t>Real-Time PCR Experimental Main reagents</w:t>
      </w:r>
      <w:r>
        <w:rPr>
          <w:rFonts w:asciiTheme="minorEastAsia" w:hAnsiTheme="minorEastAsia"/>
          <w:b/>
          <w:bCs/>
          <w:color w:val="111111"/>
          <w:sz w:val="24"/>
          <w:szCs w:val="24"/>
          <w:shd w:val="clear" w:color="auto" w:fill="FFFFFF"/>
        </w:rPr>
        <w:t xml:space="preserve"> </w:t>
      </w:r>
      <w:r w:rsidRPr="006F5713">
        <w:rPr>
          <w:rFonts w:asciiTheme="minorEastAsia" w:hAnsiTheme="minorEastAsia"/>
          <w:b/>
          <w:bCs/>
          <w:color w:val="111111"/>
          <w:sz w:val="24"/>
          <w:szCs w:val="24"/>
          <w:shd w:val="clear" w:color="auto" w:fill="FFFFFF"/>
        </w:rPr>
        <w:t>and instruments</w:t>
      </w:r>
      <w:r w:rsidRPr="006F5713">
        <w:t xml:space="preserve"> </w:t>
      </w:r>
    </w:p>
    <w:p w14:paraId="34AC6E69" w14:textId="3D38C734" w:rsidR="005F6CD4" w:rsidRDefault="005F6CD4" w:rsidP="005F6CD4">
      <w:pPr>
        <w:rPr>
          <w:b/>
          <w:bCs/>
        </w:rPr>
      </w:pPr>
      <w:r w:rsidRPr="006F5713">
        <w:rPr>
          <w:b/>
          <w:bCs/>
        </w:rPr>
        <w:t>Reagents</w:t>
      </w:r>
    </w:p>
    <w:tbl>
      <w:tblPr>
        <w:tblStyle w:val="a8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148"/>
        <w:gridCol w:w="4148"/>
      </w:tblGrid>
      <w:tr w:rsidR="005F6CD4" w14:paraId="01FFF6B9" w14:textId="77777777" w:rsidTr="00C17097">
        <w:tc>
          <w:tcPr>
            <w:tcW w:w="4148" w:type="dxa"/>
            <w:tcBorders>
              <w:top w:val="single" w:sz="4" w:space="0" w:color="auto"/>
              <w:bottom w:val="single" w:sz="4" w:space="0" w:color="auto"/>
            </w:tcBorders>
          </w:tcPr>
          <w:p w14:paraId="7E5C8181" w14:textId="5F706A85" w:rsidR="005F6CD4" w:rsidRPr="006F5713" w:rsidRDefault="005F6CD4" w:rsidP="005F6CD4">
            <w:bookmarkStart w:id="0" w:name="_Hlk97930326"/>
            <w:r w:rsidRPr="005F6CD4">
              <w:t>Reagents</w:t>
            </w:r>
          </w:p>
        </w:tc>
        <w:tc>
          <w:tcPr>
            <w:tcW w:w="4148" w:type="dxa"/>
            <w:tcBorders>
              <w:top w:val="single" w:sz="4" w:space="0" w:color="auto"/>
              <w:bottom w:val="single" w:sz="4" w:space="0" w:color="auto"/>
            </w:tcBorders>
          </w:tcPr>
          <w:p w14:paraId="3DE12973" w14:textId="59A2A25B" w:rsidR="005F6CD4" w:rsidRPr="006F5713" w:rsidRDefault="00C17097" w:rsidP="005F6CD4">
            <w:r>
              <w:t>S</w:t>
            </w:r>
            <w:r w:rsidRPr="00C17097">
              <w:t>upplier</w:t>
            </w:r>
            <w:r>
              <w:t xml:space="preserve"> and </w:t>
            </w:r>
            <w:r w:rsidRPr="00C17097">
              <w:t>Product code</w:t>
            </w:r>
          </w:p>
        </w:tc>
      </w:tr>
      <w:tr w:rsidR="005F6CD4" w14:paraId="6C3BB96B" w14:textId="77777777" w:rsidTr="00C17097">
        <w:tc>
          <w:tcPr>
            <w:tcW w:w="4148" w:type="dxa"/>
            <w:tcBorders>
              <w:top w:val="single" w:sz="4" w:space="0" w:color="auto"/>
            </w:tcBorders>
          </w:tcPr>
          <w:p w14:paraId="637EDAA3" w14:textId="5110E1AC" w:rsidR="005F6CD4" w:rsidRDefault="005F6CD4" w:rsidP="005F6CD4">
            <w:pPr>
              <w:rPr>
                <w:rFonts w:asciiTheme="minorEastAsia" w:hAnsiTheme="minorEastAsia"/>
                <w:b/>
                <w:bCs/>
                <w:color w:val="111111"/>
                <w:sz w:val="24"/>
                <w:szCs w:val="24"/>
                <w:shd w:val="clear" w:color="auto" w:fill="FFFFFF"/>
              </w:rPr>
            </w:pPr>
            <w:proofErr w:type="spellStart"/>
            <w:r w:rsidRPr="006F5713">
              <w:t>RNAiso</w:t>
            </w:r>
            <w:proofErr w:type="spellEnd"/>
            <w:r w:rsidRPr="006F5713">
              <w:t xml:space="preserve"> Plus</w:t>
            </w:r>
          </w:p>
        </w:tc>
        <w:tc>
          <w:tcPr>
            <w:tcW w:w="4148" w:type="dxa"/>
            <w:tcBorders>
              <w:top w:val="single" w:sz="4" w:space="0" w:color="auto"/>
            </w:tcBorders>
          </w:tcPr>
          <w:p w14:paraId="14967CBA" w14:textId="5BA4CA05" w:rsidR="005F6CD4" w:rsidRDefault="005F6CD4" w:rsidP="005F6CD4">
            <w:pPr>
              <w:rPr>
                <w:rFonts w:asciiTheme="minorEastAsia" w:hAnsiTheme="minorEastAsia"/>
                <w:b/>
                <w:bCs/>
                <w:color w:val="111111"/>
                <w:sz w:val="24"/>
                <w:szCs w:val="24"/>
                <w:shd w:val="clear" w:color="auto" w:fill="FFFFFF"/>
              </w:rPr>
            </w:pPr>
            <w:proofErr w:type="spellStart"/>
            <w:r w:rsidRPr="006F5713">
              <w:t>TaKaRa</w:t>
            </w:r>
            <w:proofErr w:type="spellEnd"/>
            <w:r w:rsidRPr="006F5713">
              <w:t>，9109</w:t>
            </w:r>
          </w:p>
        </w:tc>
      </w:tr>
      <w:tr w:rsidR="005F6CD4" w14:paraId="3770BDF3" w14:textId="77777777" w:rsidTr="00C17097">
        <w:tc>
          <w:tcPr>
            <w:tcW w:w="4148" w:type="dxa"/>
          </w:tcPr>
          <w:p w14:paraId="4A453382" w14:textId="2A50E065" w:rsidR="005F6CD4" w:rsidRDefault="005F6CD4" w:rsidP="005F6CD4">
            <w:pPr>
              <w:rPr>
                <w:rFonts w:asciiTheme="minorEastAsia" w:hAnsiTheme="minorEastAsia"/>
                <w:b/>
                <w:bCs/>
                <w:color w:val="111111"/>
                <w:sz w:val="24"/>
                <w:szCs w:val="24"/>
                <w:shd w:val="clear" w:color="auto" w:fill="FFFFFF"/>
              </w:rPr>
            </w:pPr>
            <w:proofErr w:type="spellStart"/>
            <w:r w:rsidRPr="006F5713">
              <w:t>NovoScript</w:t>
            </w:r>
            <w:bookmarkStart w:id="1" w:name="_Hlk84093049"/>
            <w:proofErr w:type="spellEnd"/>
            <w:r w:rsidRPr="006F5713">
              <w:t>®</w:t>
            </w:r>
            <w:bookmarkEnd w:id="1"/>
            <w:r w:rsidRPr="006F5713">
              <w:t xml:space="preserve"> Plus All-in-one 1st Strand cDNA Synthesis </w:t>
            </w:r>
            <w:proofErr w:type="spellStart"/>
            <w:r w:rsidRPr="006F5713">
              <w:t>SuperMix</w:t>
            </w:r>
            <w:proofErr w:type="spellEnd"/>
            <w:r w:rsidRPr="006F5713">
              <w:t xml:space="preserve"> (gDNA Purge)</w:t>
            </w:r>
          </w:p>
        </w:tc>
        <w:tc>
          <w:tcPr>
            <w:tcW w:w="4148" w:type="dxa"/>
          </w:tcPr>
          <w:p w14:paraId="5BD5E2F5" w14:textId="3F6AB25A" w:rsidR="005F6CD4" w:rsidRDefault="005F6CD4" w:rsidP="005F6CD4">
            <w:pPr>
              <w:rPr>
                <w:rFonts w:asciiTheme="minorEastAsia" w:hAnsiTheme="minorEastAsia"/>
                <w:b/>
                <w:bCs/>
                <w:color w:val="111111"/>
                <w:sz w:val="24"/>
                <w:szCs w:val="24"/>
                <w:shd w:val="clear" w:color="auto" w:fill="FFFFFF"/>
              </w:rPr>
            </w:pPr>
            <w:proofErr w:type="spellStart"/>
            <w:r w:rsidRPr="006F5713">
              <w:t>Novoprotein</w:t>
            </w:r>
            <w:proofErr w:type="spellEnd"/>
            <w:r w:rsidRPr="006F5713">
              <w:t>，E047-01A</w:t>
            </w:r>
          </w:p>
        </w:tc>
      </w:tr>
      <w:tr w:rsidR="005F6CD4" w14:paraId="117C73DC" w14:textId="77777777" w:rsidTr="00C17097">
        <w:tc>
          <w:tcPr>
            <w:tcW w:w="4148" w:type="dxa"/>
          </w:tcPr>
          <w:p w14:paraId="4C01FA88" w14:textId="26F791E3" w:rsidR="005F6CD4" w:rsidRPr="006F5713" w:rsidRDefault="005F6CD4" w:rsidP="005F6CD4">
            <w:proofErr w:type="spellStart"/>
            <w:r w:rsidRPr="006F5713">
              <w:t>NovoStart</w:t>
            </w:r>
            <w:proofErr w:type="spellEnd"/>
            <w:r w:rsidRPr="006F5713">
              <w:t xml:space="preserve">® SYBR qPCR </w:t>
            </w:r>
            <w:proofErr w:type="spellStart"/>
            <w:r w:rsidRPr="006F5713">
              <w:t>SuperMix</w:t>
            </w:r>
            <w:proofErr w:type="spellEnd"/>
            <w:r w:rsidRPr="006F5713">
              <w:t xml:space="preserve"> Plus</w:t>
            </w:r>
          </w:p>
        </w:tc>
        <w:tc>
          <w:tcPr>
            <w:tcW w:w="4148" w:type="dxa"/>
          </w:tcPr>
          <w:p w14:paraId="02F52441" w14:textId="4C4C1276" w:rsidR="005F6CD4" w:rsidRPr="006F5713" w:rsidRDefault="005F6CD4" w:rsidP="005F6CD4">
            <w:proofErr w:type="spellStart"/>
            <w:r w:rsidRPr="006F5713">
              <w:t>Novoprotein</w:t>
            </w:r>
            <w:proofErr w:type="spellEnd"/>
            <w:r w:rsidRPr="006F5713">
              <w:t>，E096-01B</w:t>
            </w:r>
          </w:p>
        </w:tc>
      </w:tr>
      <w:tr w:rsidR="005F6CD4" w14:paraId="5F20A896" w14:textId="77777777" w:rsidTr="00C17097">
        <w:tc>
          <w:tcPr>
            <w:tcW w:w="4148" w:type="dxa"/>
          </w:tcPr>
          <w:p w14:paraId="0563CA40" w14:textId="0377F03E" w:rsidR="005F6CD4" w:rsidRPr="006F5713" w:rsidRDefault="005F6CD4" w:rsidP="005F6CD4">
            <w:r w:rsidRPr="006F5713">
              <w:t>DEPC treated ddH2O (DNase/RNase-free)</w:t>
            </w:r>
          </w:p>
        </w:tc>
        <w:tc>
          <w:tcPr>
            <w:tcW w:w="4148" w:type="dxa"/>
          </w:tcPr>
          <w:p w14:paraId="6052AF6C" w14:textId="1FB01359" w:rsidR="005F6CD4" w:rsidRPr="006F5713" w:rsidRDefault="005F6CD4" w:rsidP="005F6CD4">
            <w:proofErr w:type="spellStart"/>
            <w:r w:rsidRPr="006F5713">
              <w:t>meilunbio</w:t>
            </w:r>
            <w:proofErr w:type="spellEnd"/>
            <w:r w:rsidRPr="006F5713">
              <w:t>, P.N.:MA0018</w:t>
            </w:r>
          </w:p>
        </w:tc>
      </w:tr>
      <w:tr w:rsidR="005F6CD4" w14:paraId="5F90AAD5" w14:textId="77777777" w:rsidTr="00C17097">
        <w:tc>
          <w:tcPr>
            <w:tcW w:w="4148" w:type="dxa"/>
            <w:tcBorders>
              <w:bottom w:val="single" w:sz="4" w:space="0" w:color="auto"/>
            </w:tcBorders>
          </w:tcPr>
          <w:p w14:paraId="61BE43D7" w14:textId="3D40CC63" w:rsidR="005F6CD4" w:rsidRPr="006F5713" w:rsidRDefault="005F6CD4" w:rsidP="005F6CD4">
            <w:r w:rsidRPr="006F5713">
              <w:t>GAPDH</w:t>
            </w:r>
            <w:r>
              <w:rPr>
                <w:rFonts w:hint="eastAsia"/>
              </w:rPr>
              <w:t>,</w:t>
            </w:r>
            <w:r>
              <w:t xml:space="preserve"> </w:t>
            </w:r>
            <w:r>
              <w:rPr>
                <w:rFonts w:hint="eastAsia"/>
              </w:rPr>
              <w:t>J</w:t>
            </w:r>
            <w:r>
              <w:t>NK, ERK1/2 P</w:t>
            </w:r>
            <w:r w:rsidRPr="006F5713">
              <w:t>38MAPK、Primers</w:t>
            </w:r>
          </w:p>
        </w:tc>
        <w:tc>
          <w:tcPr>
            <w:tcW w:w="4148" w:type="dxa"/>
            <w:tcBorders>
              <w:bottom w:val="single" w:sz="4" w:space="0" w:color="auto"/>
            </w:tcBorders>
          </w:tcPr>
          <w:p w14:paraId="5B3D73CF" w14:textId="682FFB56" w:rsidR="005F6CD4" w:rsidRPr="006F5713" w:rsidRDefault="005F6CD4" w:rsidP="005F6CD4">
            <w:r w:rsidRPr="006F5713">
              <w:t>F</w:t>
            </w:r>
            <w:r w:rsidRPr="006F5713">
              <w:rPr>
                <w:rFonts w:hint="eastAsia"/>
              </w:rPr>
              <w:t>u</w:t>
            </w:r>
            <w:r w:rsidRPr="006F5713">
              <w:t xml:space="preserve">zhou </w:t>
            </w:r>
            <w:proofErr w:type="spellStart"/>
            <w:r w:rsidRPr="006F5713">
              <w:t>ShangYa</w:t>
            </w:r>
            <w:proofErr w:type="spellEnd"/>
            <w:r w:rsidRPr="006F5713">
              <w:t xml:space="preserve"> Biotechnology Co</w:t>
            </w:r>
            <w:r w:rsidRPr="006F5713">
              <w:rPr>
                <w:rFonts w:hint="eastAsia"/>
              </w:rPr>
              <w:t>.</w:t>
            </w:r>
            <w:r w:rsidRPr="006F5713">
              <w:t xml:space="preserve"> Ltd, Fuzhou, CHN</w:t>
            </w:r>
          </w:p>
        </w:tc>
      </w:tr>
    </w:tbl>
    <w:bookmarkEnd w:id="0"/>
    <w:p w14:paraId="17118FC3" w14:textId="5FC6C33F" w:rsidR="005F6CD4" w:rsidRDefault="005F6CD4" w:rsidP="005F6CD4">
      <w:pPr>
        <w:rPr>
          <w:b/>
          <w:bCs/>
          <w:sz w:val="22"/>
        </w:rPr>
      </w:pPr>
      <w:r w:rsidRPr="006F5713">
        <w:rPr>
          <w:b/>
          <w:bCs/>
          <w:sz w:val="22"/>
        </w:rPr>
        <w:t>Instruments</w:t>
      </w:r>
    </w:p>
    <w:tbl>
      <w:tblPr>
        <w:tblStyle w:val="a8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148"/>
        <w:gridCol w:w="4148"/>
      </w:tblGrid>
      <w:tr w:rsidR="00C17097" w14:paraId="46B12326" w14:textId="77777777" w:rsidTr="007E34E2">
        <w:tc>
          <w:tcPr>
            <w:tcW w:w="4148" w:type="dxa"/>
            <w:tcBorders>
              <w:top w:val="single" w:sz="4" w:space="0" w:color="auto"/>
              <w:bottom w:val="single" w:sz="4" w:space="0" w:color="auto"/>
            </w:tcBorders>
          </w:tcPr>
          <w:p w14:paraId="613C64AD" w14:textId="6826E589" w:rsidR="00C17097" w:rsidRPr="006F5713" w:rsidRDefault="00C17097" w:rsidP="007E34E2">
            <w:r w:rsidRPr="00C17097">
              <w:t>Instruments</w:t>
            </w:r>
          </w:p>
        </w:tc>
        <w:tc>
          <w:tcPr>
            <w:tcW w:w="4148" w:type="dxa"/>
            <w:tcBorders>
              <w:top w:val="single" w:sz="4" w:space="0" w:color="auto"/>
              <w:bottom w:val="single" w:sz="4" w:space="0" w:color="auto"/>
            </w:tcBorders>
          </w:tcPr>
          <w:p w14:paraId="64EF2D7E" w14:textId="77777777" w:rsidR="00C17097" w:rsidRPr="006F5713" w:rsidRDefault="00C17097" w:rsidP="007E34E2">
            <w:r>
              <w:t>S</w:t>
            </w:r>
            <w:r w:rsidRPr="00C17097">
              <w:t>upplier</w:t>
            </w:r>
            <w:r>
              <w:t xml:space="preserve"> and </w:t>
            </w:r>
            <w:r w:rsidRPr="00C17097">
              <w:t>Product code</w:t>
            </w:r>
          </w:p>
        </w:tc>
      </w:tr>
      <w:tr w:rsidR="00C17097" w14:paraId="68F91200" w14:textId="77777777" w:rsidTr="007E34E2">
        <w:tc>
          <w:tcPr>
            <w:tcW w:w="4148" w:type="dxa"/>
            <w:tcBorders>
              <w:top w:val="single" w:sz="4" w:space="0" w:color="auto"/>
            </w:tcBorders>
          </w:tcPr>
          <w:p w14:paraId="149E439F" w14:textId="647A58F0" w:rsidR="00C17097" w:rsidRDefault="00C17097" w:rsidP="007E34E2">
            <w:pPr>
              <w:rPr>
                <w:rFonts w:asciiTheme="minorEastAsia" w:hAnsiTheme="minorEastAsia"/>
                <w:b/>
                <w:bCs/>
                <w:color w:val="111111"/>
                <w:sz w:val="24"/>
                <w:szCs w:val="24"/>
                <w:shd w:val="clear" w:color="auto" w:fill="FFFFFF"/>
              </w:rPr>
            </w:pPr>
            <w:r>
              <w:t>-86°C Ultra Low Temperature Freezer</w:t>
            </w:r>
          </w:p>
        </w:tc>
        <w:tc>
          <w:tcPr>
            <w:tcW w:w="4148" w:type="dxa"/>
            <w:tcBorders>
              <w:top w:val="single" w:sz="4" w:space="0" w:color="auto"/>
            </w:tcBorders>
          </w:tcPr>
          <w:p w14:paraId="1694E3EF" w14:textId="4357916E" w:rsidR="00C17097" w:rsidRDefault="00C17097" w:rsidP="007E34E2">
            <w:pPr>
              <w:rPr>
                <w:rFonts w:asciiTheme="minorEastAsia" w:hAnsiTheme="minorEastAsia"/>
                <w:b/>
                <w:bCs/>
                <w:color w:val="111111"/>
                <w:sz w:val="24"/>
                <w:szCs w:val="24"/>
                <w:shd w:val="clear" w:color="auto" w:fill="FFFFFF"/>
              </w:rPr>
            </w:pPr>
            <w:r>
              <w:t>SANYO, JPN</w:t>
            </w:r>
          </w:p>
        </w:tc>
      </w:tr>
      <w:tr w:rsidR="00C17097" w14:paraId="0B28398C" w14:textId="77777777" w:rsidTr="007E34E2">
        <w:tc>
          <w:tcPr>
            <w:tcW w:w="4148" w:type="dxa"/>
          </w:tcPr>
          <w:p w14:paraId="36348376" w14:textId="054DA9D4" w:rsidR="00C17097" w:rsidRDefault="00C17097" w:rsidP="007E34E2">
            <w:pPr>
              <w:rPr>
                <w:rFonts w:asciiTheme="minorEastAsia" w:hAnsiTheme="minorEastAsia"/>
                <w:b/>
                <w:bCs/>
                <w:color w:val="111111"/>
                <w:sz w:val="24"/>
                <w:szCs w:val="24"/>
                <w:shd w:val="clear" w:color="auto" w:fill="FFFFFF"/>
              </w:rPr>
            </w:pPr>
            <w:r w:rsidRPr="00DE7858">
              <w:t>Mini centrifuge</w:t>
            </w:r>
          </w:p>
        </w:tc>
        <w:tc>
          <w:tcPr>
            <w:tcW w:w="4148" w:type="dxa"/>
          </w:tcPr>
          <w:p w14:paraId="17A40A34" w14:textId="1F1BEC7D" w:rsidR="00C17097" w:rsidRDefault="00C17097" w:rsidP="007E34E2">
            <w:pPr>
              <w:rPr>
                <w:rFonts w:asciiTheme="minorEastAsia" w:hAnsiTheme="minorEastAsia"/>
                <w:b/>
                <w:bCs/>
                <w:color w:val="111111"/>
                <w:sz w:val="24"/>
                <w:szCs w:val="24"/>
                <w:shd w:val="clear" w:color="auto" w:fill="FFFFFF"/>
              </w:rPr>
            </w:pPr>
            <w:r w:rsidRPr="00DE7858">
              <w:t xml:space="preserve">Hunan </w:t>
            </w:r>
            <w:proofErr w:type="spellStart"/>
            <w:r w:rsidRPr="00DE7858">
              <w:t>Xiangyi</w:t>
            </w:r>
            <w:proofErr w:type="spellEnd"/>
            <w:r w:rsidRPr="00DE7858">
              <w:t xml:space="preserve"> Laboratory Instrument Development Co. L</w:t>
            </w:r>
            <w:r>
              <w:t>td, Hunan, CHN</w:t>
            </w:r>
          </w:p>
        </w:tc>
      </w:tr>
      <w:tr w:rsidR="00C17097" w14:paraId="50E29191" w14:textId="77777777" w:rsidTr="007E34E2">
        <w:tc>
          <w:tcPr>
            <w:tcW w:w="4148" w:type="dxa"/>
          </w:tcPr>
          <w:p w14:paraId="21345C5E" w14:textId="02294BCD" w:rsidR="00C17097" w:rsidRPr="006F5713" w:rsidRDefault="00C17097" w:rsidP="007E34E2">
            <w:r>
              <w:t>High speed refrigerated centrifuge</w:t>
            </w:r>
          </w:p>
        </w:tc>
        <w:tc>
          <w:tcPr>
            <w:tcW w:w="4148" w:type="dxa"/>
          </w:tcPr>
          <w:p w14:paraId="70C857F0" w14:textId="4107435A" w:rsidR="00C17097" w:rsidRPr="006F5713" w:rsidRDefault="00C17097" w:rsidP="007E34E2">
            <w:r w:rsidRPr="00984984">
              <w:t>Beckman Coulter, Inc. CA, USA</w:t>
            </w:r>
          </w:p>
        </w:tc>
      </w:tr>
      <w:tr w:rsidR="00C17097" w14:paraId="211CC553" w14:textId="77777777" w:rsidTr="007E34E2">
        <w:tc>
          <w:tcPr>
            <w:tcW w:w="4148" w:type="dxa"/>
          </w:tcPr>
          <w:p w14:paraId="1EF7396D" w14:textId="1B24E023" w:rsidR="00C17097" w:rsidRPr="006F5713" w:rsidRDefault="00C17097" w:rsidP="007E34E2">
            <w:r>
              <w:rPr>
                <w:rFonts w:hint="eastAsia"/>
              </w:rPr>
              <w:t>V</w:t>
            </w:r>
            <w:r>
              <w:t>ortex Shakers</w:t>
            </w:r>
          </w:p>
        </w:tc>
        <w:tc>
          <w:tcPr>
            <w:tcW w:w="4148" w:type="dxa"/>
          </w:tcPr>
          <w:p w14:paraId="0D62C498" w14:textId="51F2BC45" w:rsidR="00C17097" w:rsidRPr="006F5713" w:rsidRDefault="00C17097" w:rsidP="007E34E2">
            <w:r w:rsidRPr="00984984">
              <w:t xml:space="preserve">IKA®-Werke </w:t>
            </w:r>
            <w:proofErr w:type="spellStart"/>
            <w:proofErr w:type="gramStart"/>
            <w:r w:rsidRPr="00984984">
              <w:t>GmbH</w:t>
            </w:r>
            <w:r>
              <w:t>,GER</w:t>
            </w:r>
            <w:proofErr w:type="spellEnd"/>
            <w:proofErr w:type="gramEnd"/>
          </w:p>
        </w:tc>
      </w:tr>
      <w:tr w:rsidR="00C17097" w14:paraId="1CF45251" w14:textId="77777777" w:rsidTr="00C17097">
        <w:tc>
          <w:tcPr>
            <w:tcW w:w="4148" w:type="dxa"/>
          </w:tcPr>
          <w:p w14:paraId="67CACD47" w14:textId="52F3AF3D" w:rsidR="00C17097" w:rsidRPr="006F5713" w:rsidRDefault="00C17097" w:rsidP="007E34E2">
            <w:r w:rsidRPr="00092CA5">
              <w:t>PCR Amplifier</w:t>
            </w:r>
          </w:p>
        </w:tc>
        <w:tc>
          <w:tcPr>
            <w:tcW w:w="4148" w:type="dxa"/>
          </w:tcPr>
          <w:p w14:paraId="6A320B9C" w14:textId="104C6C2C" w:rsidR="00C17097" w:rsidRPr="006F5713" w:rsidRDefault="00C17097" w:rsidP="007E34E2">
            <w:pPr>
              <w:rPr>
                <w:rFonts w:hint="eastAsia"/>
              </w:rPr>
            </w:pPr>
            <w:r w:rsidRPr="00092CA5">
              <w:t>Bio‐Rad, Hercules, CA, USA</w:t>
            </w:r>
          </w:p>
        </w:tc>
      </w:tr>
      <w:tr w:rsidR="00C17097" w14:paraId="5DE9D976" w14:textId="77777777" w:rsidTr="00C17097">
        <w:tc>
          <w:tcPr>
            <w:tcW w:w="4148" w:type="dxa"/>
          </w:tcPr>
          <w:p w14:paraId="223B9E91" w14:textId="6EDFC200" w:rsidR="00C17097" w:rsidRPr="00092CA5" w:rsidRDefault="00C17097" w:rsidP="007E34E2">
            <w:r w:rsidRPr="00092CA5">
              <w:t xml:space="preserve">Fluorescent </w:t>
            </w:r>
            <w:proofErr w:type="spellStart"/>
            <w:r w:rsidRPr="00092CA5">
              <w:t>Quantatitive</w:t>
            </w:r>
            <w:proofErr w:type="spellEnd"/>
            <w:r w:rsidRPr="00092CA5">
              <w:t xml:space="preserve"> PCR</w:t>
            </w:r>
          </w:p>
        </w:tc>
        <w:tc>
          <w:tcPr>
            <w:tcW w:w="4148" w:type="dxa"/>
          </w:tcPr>
          <w:p w14:paraId="643EF27F" w14:textId="25AD9C28" w:rsidR="00C17097" w:rsidRPr="00092CA5" w:rsidRDefault="00C17097" w:rsidP="00C17097">
            <w:r w:rsidRPr="00092CA5">
              <w:t>Bio‐Rad, Hercules, CA, USA</w:t>
            </w:r>
            <w:r>
              <w:t>，7300</w:t>
            </w:r>
          </w:p>
        </w:tc>
      </w:tr>
      <w:tr w:rsidR="00C17097" w14:paraId="74B2D87F" w14:textId="77777777" w:rsidTr="007E34E2">
        <w:tc>
          <w:tcPr>
            <w:tcW w:w="4148" w:type="dxa"/>
            <w:tcBorders>
              <w:bottom w:val="single" w:sz="4" w:space="0" w:color="auto"/>
            </w:tcBorders>
          </w:tcPr>
          <w:p w14:paraId="7BCFEC0D" w14:textId="35DF3290" w:rsidR="00C17097" w:rsidRPr="00092CA5" w:rsidRDefault="00C17097" w:rsidP="007E34E2">
            <w:r>
              <w:t>Semi‐dry transfer apparatus</w:t>
            </w:r>
          </w:p>
        </w:tc>
        <w:tc>
          <w:tcPr>
            <w:tcW w:w="4148" w:type="dxa"/>
            <w:tcBorders>
              <w:bottom w:val="single" w:sz="4" w:space="0" w:color="auto"/>
            </w:tcBorders>
          </w:tcPr>
          <w:p w14:paraId="729FBA16" w14:textId="267A6D07" w:rsidR="00C17097" w:rsidRPr="00092CA5" w:rsidRDefault="00C17097" w:rsidP="00C17097">
            <w:r>
              <w:t>Bio‐Rad, Hercules, CA, USA</w:t>
            </w:r>
          </w:p>
        </w:tc>
      </w:tr>
    </w:tbl>
    <w:p w14:paraId="673D2C10" w14:textId="77777777" w:rsidR="00C17097" w:rsidRPr="00C17097" w:rsidRDefault="00C17097" w:rsidP="005F6CD4">
      <w:pPr>
        <w:rPr>
          <w:b/>
          <w:bCs/>
          <w:sz w:val="22"/>
        </w:rPr>
      </w:pPr>
    </w:p>
    <w:p w14:paraId="1D366E25" w14:textId="41D036AB" w:rsidR="00C17097" w:rsidRPr="00F40BC7" w:rsidRDefault="005F6CD4" w:rsidP="00C17097">
      <w:pPr>
        <w:rPr>
          <w:rFonts w:asciiTheme="minorEastAsia" w:hAnsiTheme="minorEastAsia" w:hint="eastAsia"/>
          <w:b/>
          <w:bCs/>
          <w:sz w:val="24"/>
          <w:szCs w:val="24"/>
        </w:rPr>
      </w:pPr>
      <w:r w:rsidRPr="006F5713">
        <w:rPr>
          <w:rFonts w:asciiTheme="minorEastAsia" w:hAnsiTheme="minorEastAsia" w:hint="eastAsia"/>
          <w:b/>
          <w:bCs/>
          <w:color w:val="111111"/>
          <w:sz w:val="24"/>
          <w:szCs w:val="24"/>
          <w:shd w:val="clear" w:color="auto" w:fill="FFFFFF"/>
        </w:rPr>
        <w:t>Western Blot</w:t>
      </w:r>
      <w:r w:rsidRPr="006F5713">
        <w:rPr>
          <w:rFonts w:asciiTheme="minorEastAsia" w:hAnsiTheme="minorEastAsia"/>
          <w:b/>
          <w:bCs/>
          <w:color w:val="111111"/>
          <w:sz w:val="24"/>
          <w:szCs w:val="24"/>
          <w:shd w:val="clear" w:color="auto" w:fill="FFFFFF"/>
        </w:rPr>
        <w:t xml:space="preserve"> </w:t>
      </w:r>
      <w:r w:rsidRPr="006F5713">
        <w:rPr>
          <w:rFonts w:asciiTheme="minorEastAsia" w:hAnsiTheme="minorEastAsia"/>
          <w:b/>
          <w:bCs/>
          <w:sz w:val="24"/>
          <w:szCs w:val="24"/>
        </w:rPr>
        <w:t>Experimental Main reagents</w:t>
      </w:r>
      <w:r w:rsidRPr="00EB69FD">
        <w:rPr>
          <w:rFonts w:asciiTheme="minorEastAsia" w:hAnsiTheme="minorEastAsia"/>
          <w:b/>
          <w:bCs/>
          <w:sz w:val="24"/>
          <w:szCs w:val="24"/>
        </w:rPr>
        <w:t xml:space="preserve"> and</w:t>
      </w:r>
    </w:p>
    <w:tbl>
      <w:tblPr>
        <w:tblStyle w:val="a8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148"/>
        <w:gridCol w:w="4148"/>
      </w:tblGrid>
      <w:tr w:rsidR="00C17097" w14:paraId="41E8CC0A" w14:textId="77777777" w:rsidTr="007E34E2">
        <w:tc>
          <w:tcPr>
            <w:tcW w:w="4148" w:type="dxa"/>
            <w:tcBorders>
              <w:top w:val="single" w:sz="4" w:space="0" w:color="auto"/>
              <w:bottom w:val="single" w:sz="4" w:space="0" w:color="auto"/>
            </w:tcBorders>
          </w:tcPr>
          <w:p w14:paraId="4C2C313F" w14:textId="77777777" w:rsidR="00C17097" w:rsidRPr="006F5713" w:rsidRDefault="00C17097" w:rsidP="007E34E2">
            <w:r w:rsidRPr="00C17097">
              <w:t>Instruments</w:t>
            </w:r>
          </w:p>
        </w:tc>
        <w:tc>
          <w:tcPr>
            <w:tcW w:w="4148" w:type="dxa"/>
            <w:tcBorders>
              <w:top w:val="single" w:sz="4" w:space="0" w:color="auto"/>
              <w:bottom w:val="single" w:sz="4" w:space="0" w:color="auto"/>
            </w:tcBorders>
          </w:tcPr>
          <w:p w14:paraId="566A2A62" w14:textId="77777777" w:rsidR="00C17097" w:rsidRPr="006F5713" w:rsidRDefault="00C17097" w:rsidP="007E34E2">
            <w:r>
              <w:t>S</w:t>
            </w:r>
            <w:r w:rsidRPr="00C17097">
              <w:t>upplier</w:t>
            </w:r>
            <w:r>
              <w:t xml:space="preserve"> and </w:t>
            </w:r>
            <w:r w:rsidRPr="00C17097">
              <w:t>Product code</w:t>
            </w:r>
          </w:p>
        </w:tc>
      </w:tr>
      <w:tr w:rsidR="00C17097" w14:paraId="132EFE6F" w14:textId="77777777" w:rsidTr="007E34E2">
        <w:tc>
          <w:tcPr>
            <w:tcW w:w="4148" w:type="dxa"/>
            <w:tcBorders>
              <w:top w:val="single" w:sz="4" w:space="0" w:color="auto"/>
            </w:tcBorders>
          </w:tcPr>
          <w:p w14:paraId="1AE87EB1" w14:textId="229C2B98" w:rsidR="00C17097" w:rsidRDefault="00C17097" w:rsidP="007E34E2">
            <w:pPr>
              <w:rPr>
                <w:rFonts w:asciiTheme="minorEastAsia" w:hAnsiTheme="minorEastAsia"/>
                <w:b/>
                <w:bCs/>
                <w:color w:val="111111"/>
                <w:sz w:val="24"/>
                <w:szCs w:val="24"/>
                <w:shd w:val="clear" w:color="auto" w:fill="FFFFFF"/>
              </w:rPr>
            </w:pPr>
            <w:r w:rsidRPr="00EB69FD">
              <w:rPr>
                <w:sz w:val="22"/>
              </w:rPr>
              <w:t>high speed refrigerated centrifuge</w:t>
            </w:r>
          </w:p>
        </w:tc>
        <w:tc>
          <w:tcPr>
            <w:tcW w:w="4148" w:type="dxa"/>
            <w:tcBorders>
              <w:top w:val="single" w:sz="4" w:space="0" w:color="auto"/>
            </w:tcBorders>
          </w:tcPr>
          <w:p w14:paraId="645104B8" w14:textId="1ED4C620" w:rsidR="00C17097" w:rsidRDefault="00C17097" w:rsidP="007E34E2">
            <w:pPr>
              <w:rPr>
                <w:rFonts w:asciiTheme="minorEastAsia" w:hAnsiTheme="minorEastAsia"/>
                <w:b/>
                <w:bCs/>
                <w:color w:val="111111"/>
                <w:sz w:val="24"/>
                <w:szCs w:val="24"/>
                <w:shd w:val="clear" w:color="auto" w:fill="FFFFFF"/>
              </w:rPr>
            </w:pPr>
            <w:r w:rsidRPr="00EB69FD">
              <w:rPr>
                <w:sz w:val="22"/>
              </w:rPr>
              <w:t>Beckman Coulter, Inc. CA, USA</w:t>
            </w:r>
          </w:p>
        </w:tc>
      </w:tr>
      <w:tr w:rsidR="00C17097" w14:paraId="5735B784" w14:textId="77777777" w:rsidTr="007E34E2">
        <w:tc>
          <w:tcPr>
            <w:tcW w:w="4148" w:type="dxa"/>
          </w:tcPr>
          <w:p w14:paraId="0CE397E8" w14:textId="14D711D7" w:rsidR="00C17097" w:rsidRDefault="00C17097" w:rsidP="007E34E2">
            <w:pPr>
              <w:rPr>
                <w:rFonts w:asciiTheme="minorEastAsia" w:hAnsiTheme="minorEastAsia"/>
                <w:b/>
                <w:bCs/>
                <w:color w:val="111111"/>
                <w:sz w:val="24"/>
                <w:szCs w:val="24"/>
                <w:shd w:val="clear" w:color="auto" w:fill="FFFFFF"/>
              </w:rPr>
            </w:pPr>
            <w:r w:rsidRPr="00EB69FD">
              <w:rPr>
                <w:sz w:val="22"/>
              </w:rPr>
              <w:t>Digital display Electro-Thermostatic Water Bath</w:t>
            </w:r>
          </w:p>
        </w:tc>
        <w:tc>
          <w:tcPr>
            <w:tcW w:w="4148" w:type="dxa"/>
          </w:tcPr>
          <w:p w14:paraId="12475FDF" w14:textId="4D741BDA" w:rsidR="00C17097" w:rsidRPr="00F40BC7" w:rsidRDefault="00C17097" w:rsidP="00F40BC7">
            <w:pPr>
              <w:jc w:val="left"/>
              <w:rPr>
                <w:rFonts w:hint="eastAsia"/>
                <w:sz w:val="22"/>
              </w:rPr>
            </w:pPr>
            <w:r w:rsidRPr="00C414CB">
              <w:rPr>
                <w:sz w:val="22"/>
              </w:rPr>
              <w:t xml:space="preserve">Shanghai Lichen Instruments </w:t>
            </w:r>
            <w:proofErr w:type="spellStart"/>
            <w:proofErr w:type="gramStart"/>
            <w:r w:rsidRPr="00C414CB">
              <w:rPr>
                <w:sz w:val="22"/>
              </w:rPr>
              <w:t>Co.Ltd</w:t>
            </w:r>
            <w:proofErr w:type="spellEnd"/>
            <w:proofErr w:type="gramEnd"/>
            <w:r w:rsidRPr="00C414CB">
              <w:rPr>
                <w:sz w:val="22"/>
              </w:rPr>
              <w:t>, Shanghai, CHN</w:t>
            </w:r>
          </w:p>
        </w:tc>
      </w:tr>
      <w:tr w:rsidR="00C17097" w14:paraId="300E26A8" w14:textId="77777777" w:rsidTr="007E34E2">
        <w:tc>
          <w:tcPr>
            <w:tcW w:w="4148" w:type="dxa"/>
          </w:tcPr>
          <w:p w14:paraId="42CE240F" w14:textId="5594EDD0" w:rsidR="00C17097" w:rsidRPr="006F5713" w:rsidRDefault="00F40BC7" w:rsidP="007E34E2">
            <w:r w:rsidRPr="00EB69FD">
              <w:rPr>
                <w:sz w:val="22"/>
              </w:rPr>
              <w:t>Vertical electrophoresis chambers</w:t>
            </w:r>
          </w:p>
        </w:tc>
        <w:tc>
          <w:tcPr>
            <w:tcW w:w="4148" w:type="dxa"/>
          </w:tcPr>
          <w:p w14:paraId="794A3CDF" w14:textId="5AC174E0" w:rsidR="00C17097" w:rsidRPr="006F5713" w:rsidRDefault="00F40BC7" w:rsidP="007E34E2">
            <w:r w:rsidRPr="00EB69FD">
              <w:rPr>
                <w:sz w:val="22"/>
              </w:rPr>
              <w:t>Bio‐Rad, Hercules, CA, USA</w:t>
            </w:r>
          </w:p>
        </w:tc>
      </w:tr>
      <w:tr w:rsidR="00C17097" w14:paraId="7B97DEA4" w14:textId="77777777" w:rsidTr="007E34E2">
        <w:tc>
          <w:tcPr>
            <w:tcW w:w="4148" w:type="dxa"/>
          </w:tcPr>
          <w:p w14:paraId="29EDC763" w14:textId="7321B34A" w:rsidR="00C17097" w:rsidRPr="006F5713" w:rsidRDefault="00F40BC7" w:rsidP="007E34E2">
            <w:r w:rsidRPr="00EB69FD">
              <w:rPr>
                <w:sz w:val="22"/>
              </w:rPr>
              <w:t>Mini-protean</w:t>
            </w:r>
            <w:r>
              <w:rPr>
                <w:sz w:val="22"/>
              </w:rPr>
              <w:t xml:space="preserve"> </w:t>
            </w:r>
            <w:r w:rsidRPr="00EB69FD">
              <w:rPr>
                <w:sz w:val="22"/>
              </w:rPr>
              <w:t>Tetra Vertical Electrophoresis Cell</w:t>
            </w:r>
          </w:p>
        </w:tc>
        <w:tc>
          <w:tcPr>
            <w:tcW w:w="4148" w:type="dxa"/>
          </w:tcPr>
          <w:p w14:paraId="2206D7F7" w14:textId="56FAD840" w:rsidR="00C17097" w:rsidRPr="006F5713" w:rsidRDefault="00F40BC7" w:rsidP="007E34E2">
            <w:r w:rsidRPr="00EB69FD">
              <w:rPr>
                <w:sz w:val="22"/>
              </w:rPr>
              <w:t>Bio‐Rad, Hercules, CA, USA</w:t>
            </w:r>
          </w:p>
        </w:tc>
      </w:tr>
      <w:tr w:rsidR="00C17097" w14:paraId="3D88C04C" w14:textId="77777777" w:rsidTr="007E34E2">
        <w:tc>
          <w:tcPr>
            <w:tcW w:w="4148" w:type="dxa"/>
          </w:tcPr>
          <w:p w14:paraId="0C453776" w14:textId="2040504E" w:rsidR="00C17097" w:rsidRPr="006F5713" w:rsidRDefault="00F40BC7" w:rsidP="007E34E2">
            <w:r w:rsidRPr="00EB69FD">
              <w:rPr>
                <w:sz w:val="22"/>
              </w:rPr>
              <w:t>Orbital Shaker</w:t>
            </w:r>
          </w:p>
        </w:tc>
        <w:tc>
          <w:tcPr>
            <w:tcW w:w="4148" w:type="dxa"/>
          </w:tcPr>
          <w:p w14:paraId="566D6356" w14:textId="4235BC1F" w:rsidR="00C17097" w:rsidRPr="006F5713" w:rsidRDefault="00F40BC7" w:rsidP="007E34E2">
            <w:pPr>
              <w:rPr>
                <w:rFonts w:hint="eastAsia"/>
              </w:rPr>
            </w:pPr>
            <w:r w:rsidRPr="00EB69FD">
              <w:rPr>
                <w:sz w:val="22"/>
              </w:rPr>
              <w:t xml:space="preserve">Hangzhou </w:t>
            </w:r>
            <w:proofErr w:type="spellStart"/>
            <w:r w:rsidRPr="00EB69FD">
              <w:rPr>
                <w:sz w:val="22"/>
              </w:rPr>
              <w:t>Miu</w:t>
            </w:r>
            <w:proofErr w:type="spellEnd"/>
            <w:r w:rsidRPr="00EB69FD">
              <w:rPr>
                <w:sz w:val="22"/>
              </w:rPr>
              <w:t xml:space="preserve"> Instruments </w:t>
            </w:r>
            <w:proofErr w:type="spellStart"/>
            <w:proofErr w:type="gramStart"/>
            <w:r w:rsidRPr="00EB69FD">
              <w:rPr>
                <w:sz w:val="22"/>
              </w:rPr>
              <w:t>Co.Ltd</w:t>
            </w:r>
            <w:proofErr w:type="spellEnd"/>
            <w:proofErr w:type="gramEnd"/>
            <w:r w:rsidRPr="00EB69FD">
              <w:rPr>
                <w:sz w:val="22"/>
              </w:rPr>
              <w:t>, Hangzhou, CHN</w:t>
            </w:r>
          </w:p>
        </w:tc>
      </w:tr>
      <w:tr w:rsidR="00C17097" w14:paraId="596F390F" w14:textId="77777777" w:rsidTr="007E34E2">
        <w:tc>
          <w:tcPr>
            <w:tcW w:w="4148" w:type="dxa"/>
          </w:tcPr>
          <w:p w14:paraId="4245E639" w14:textId="16FB1528" w:rsidR="00C17097" w:rsidRPr="00092CA5" w:rsidRDefault="00F40BC7" w:rsidP="007E34E2">
            <w:proofErr w:type="spellStart"/>
            <w:r w:rsidRPr="00EB69FD">
              <w:rPr>
                <w:sz w:val="22"/>
              </w:rPr>
              <w:t>ChemiDoc</w:t>
            </w:r>
            <w:proofErr w:type="spellEnd"/>
            <w:r w:rsidRPr="00EB69FD">
              <w:rPr>
                <w:sz w:val="22"/>
              </w:rPr>
              <w:t xml:space="preserve"> Imaging System</w:t>
            </w:r>
          </w:p>
        </w:tc>
        <w:tc>
          <w:tcPr>
            <w:tcW w:w="4148" w:type="dxa"/>
          </w:tcPr>
          <w:p w14:paraId="0E9DDE8B" w14:textId="197C016B" w:rsidR="00C17097" w:rsidRPr="00092CA5" w:rsidRDefault="00F40BC7" w:rsidP="007E34E2">
            <w:r w:rsidRPr="00EB69FD">
              <w:rPr>
                <w:sz w:val="22"/>
              </w:rPr>
              <w:t>Bio‐Rad, Hercules, CA, USA</w:t>
            </w:r>
          </w:p>
        </w:tc>
      </w:tr>
      <w:tr w:rsidR="00C17097" w14:paraId="699D0778" w14:textId="77777777" w:rsidTr="00F40BC7">
        <w:tc>
          <w:tcPr>
            <w:tcW w:w="4148" w:type="dxa"/>
          </w:tcPr>
          <w:p w14:paraId="1AECE7FE" w14:textId="508AE6FE" w:rsidR="00C17097" w:rsidRPr="00092CA5" w:rsidRDefault="00F40BC7" w:rsidP="007E34E2">
            <w:r w:rsidRPr="00EB69FD">
              <w:rPr>
                <w:sz w:val="22"/>
              </w:rPr>
              <w:t>Microplate Readers</w:t>
            </w:r>
          </w:p>
        </w:tc>
        <w:tc>
          <w:tcPr>
            <w:tcW w:w="4148" w:type="dxa"/>
          </w:tcPr>
          <w:p w14:paraId="0D8CB233" w14:textId="0D52C82B" w:rsidR="00C17097" w:rsidRPr="00092CA5" w:rsidRDefault="00F40BC7" w:rsidP="007E34E2">
            <w:r w:rsidRPr="00EB69FD">
              <w:rPr>
                <w:sz w:val="22"/>
              </w:rPr>
              <w:t>Bio‐Rad, Hercules, CA, USA</w:t>
            </w:r>
          </w:p>
        </w:tc>
      </w:tr>
      <w:tr w:rsidR="00F40BC7" w14:paraId="6BA0DAD3" w14:textId="77777777" w:rsidTr="007E34E2">
        <w:tc>
          <w:tcPr>
            <w:tcW w:w="4148" w:type="dxa"/>
            <w:tcBorders>
              <w:bottom w:val="single" w:sz="4" w:space="0" w:color="auto"/>
            </w:tcBorders>
          </w:tcPr>
          <w:p w14:paraId="7AC3679F" w14:textId="47E55352" w:rsidR="00F40BC7" w:rsidRPr="00EB69FD" w:rsidRDefault="00F40BC7" w:rsidP="007E34E2">
            <w:pPr>
              <w:rPr>
                <w:sz w:val="22"/>
              </w:rPr>
            </w:pPr>
            <w:r w:rsidRPr="00EB69FD">
              <w:rPr>
                <w:sz w:val="22"/>
              </w:rPr>
              <w:t xml:space="preserve">Cryogenic </w:t>
            </w:r>
            <w:proofErr w:type="spellStart"/>
            <w:r w:rsidRPr="00EB69FD">
              <w:rPr>
                <w:sz w:val="22"/>
              </w:rPr>
              <w:t>tissuelyser</w:t>
            </w:r>
            <w:proofErr w:type="spellEnd"/>
          </w:p>
        </w:tc>
        <w:tc>
          <w:tcPr>
            <w:tcW w:w="4148" w:type="dxa"/>
            <w:tcBorders>
              <w:bottom w:val="single" w:sz="4" w:space="0" w:color="auto"/>
            </w:tcBorders>
          </w:tcPr>
          <w:p w14:paraId="356B2CC2" w14:textId="6D6F395A" w:rsidR="00F40BC7" w:rsidRPr="00EB69FD" w:rsidRDefault="00F40BC7" w:rsidP="007E34E2">
            <w:pPr>
              <w:rPr>
                <w:sz w:val="22"/>
              </w:rPr>
            </w:pPr>
            <w:proofErr w:type="spellStart"/>
            <w:r w:rsidRPr="00EB69FD">
              <w:rPr>
                <w:sz w:val="22"/>
              </w:rPr>
              <w:t>Jingxin</w:t>
            </w:r>
            <w:proofErr w:type="spellEnd"/>
            <w:r w:rsidRPr="00EB69FD">
              <w:rPr>
                <w:sz w:val="22"/>
              </w:rPr>
              <w:t xml:space="preserve"> Industrial Development Co., Ltd. Shanghai,</w:t>
            </w:r>
            <w:r>
              <w:rPr>
                <w:sz w:val="22"/>
              </w:rPr>
              <w:t xml:space="preserve"> </w:t>
            </w:r>
            <w:r w:rsidRPr="00EB69FD">
              <w:rPr>
                <w:sz w:val="22"/>
              </w:rPr>
              <w:t>CHN</w:t>
            </w:r>
          </w:p>
        </w:tc>
      </w:tr>
    </w:tbl>
    <w:p w14:paraId="48348898" w14:textId="77777777" w:rsidR="00C17097" w:rsidRPr="00C17097" w:rsidRDefault="00C17097" w:rsidP="00C17097">
      <w:pPr>
        <w:rPr>
          <w:b/>
          <w:bCs/>
          <w:sz w:val="22"/>
        </w:rPr>
      </w:pPr>
    </w:p>
    <w:p w14:paraId="5500263F" w14:textId="6BCE1E67" w:rsidR="005F6CD4" w:rsidRDefault="005F6CD4" w:rsidP="005F6CD4"/>
    <w:p w14:paraId="5D713EEA" w14:textId="5C878D9E" w:rsidR="00F40BC7" w:rsidRDefault="00F40BC7" w:rsidP="005F6CD4"/>
    <w:p w14:paraId="5750D4D7" w14:textId="53023244" w:rsidR="00F40BC7" w:rsidRDefault="00F40BC7" w:rsidP="005F6CD4"/>
    <w:p w14:paraId="164F45B4" w14:textId="7A31CC8D" w:rsidR="00F40BC7" w:rsidRDefault="00F40BC7" w:rsidP="005F6CD4"/>
    <w:p w14:paraId="638125F8" w14:textId="6C9A98E5" w:rsidR="00F40BC7" w:rsidRDefault="00F40BC7" w:rsidP="005F6CD4"/>
    <w:p w14:paraId="36FAAAB9" w14:textId="05C75EC6" w:rsidR="00F40BC7" w:rsidRDefault="00F40BC7" w:rsidP="00F40BC7">
      <w:pPr>
        <w:rPr>
          <w:b/>
          <w:bCs/>
        </w:rPr>
      </w:pPr>
    </w:p>
    <w:tbl>
      <w:tblPr>
        <w:tblStyle w:val="a8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148"/>
        <w:gridCol w:w="4148"/>
      </w:tblGrid>
      <w:tr w:rsidR="00F40BC7" w14:paraId="6DE67529" w14:textId="77777777" w:rsidTr="00026113">
        <w:tc>
          <w:tcPr>
            <w:tcW w:w="4148" w:type="dxa"/>
            <w:tcBorders>
              <w:top w:val="single" w:sz="4" w:space="0" w:color="auto"/>
              <w:bottom w:val="single" w:sz="4" w:space="0" w:color="auto"/>
            </w:tcBorders>
          </w:tcPr>
          <w:p w14:paraId="4974460F" w14:textId="77777777" w:rsidR="00F40BC7" w:rsidRPr="006F5713" w:rsidRDefault="00F40BC7" w:rsidP="007E34E2">
            <w:r w:rsidRPr="005F6CD4">
              <w:t>Reagents</w:t>
            </w:r>
          </w:p>
        </w:tc>
        <w:tc>
          <w:tcPr>
            <w:tcW w:w="4148" w:type="dxa"/>
            <w:tcBorders>
              <w:top w:val="single" w:sz="4" w:space="0" w:color="auto"/>
              <w:bottom w:val="single" w:sz="4" w:space="0" w:color="auto"/>
            </w:tcBorders>
          </w:tcPr>
          <w:p w14:paraId="0CB098E6" w14:textId="77777777" w:rsidR="00F40BC7" w:rsidRPr="006F5713" w:rsidRDefault="00F40BC7" w:rsidP="007E34E2">
            <w:r>
              <w:t>S</w:t>
            </w:r>
            <w:r w:rsidRPr="00C17097">
              <w:t>upplier</w:t>
            </w:r>
            <w:r>
              <w:t xml:space="preserve"> and </w:t>
            </w:r>
            <w:r w:rsidRPr="00C17097">
              <w:t>Product code</w:t>
            </w:r>
          </w:p>
        </w:tc>
      </w:tr>
      <w:tr w:rsidR="00F40BC7" w14:paraId="16C73BD4" w14:textId="77777777" w:rsidTr="00026113">
        <w:tc>
          <w:tcPr>
            <w:tcW w:w="4148" w:type="dxa"/>
            <w:tcBorders>
              <w:top w:val="single" w:sz="4" w:space="0" w:color="auto"/>
            </w:tcBorders>
          </w:tcPr>
          <w:p w14:paraId="3D299C48" w14:textId="1C09EE6D" w:rsidR="00F40BC7" w:rsidRDefault="00F40BC7" w:rsidP="007E34E2">
            <w:pPr>
              <w:rPr>
                <w:rFonts w:asciiTheme="minorEastAsia" w:hAnsiTheme="minorEastAsia"/>
                <w:b/>
                <w:bCs/>
                <w:color w:val="111111"/>
                <w:sz w:val="24"/>
                <w:szCs w:val="24"/>
                <w:shd w:val="clear" w:color="auto" w:fill="FFFFFF"/>
              </w:rPr>
            </w:pPr>
            <w:r>
              <w:t>Protease Inhibitor Cocktail (EDTA-Free, 100X in DMSO)</w:t>
            </w:r>
          </w:p>
        </w:tc>
        <w:tc>
          <w:tcPr>
            <w:tcW w:w="4148" w:type="dxa"/>
            <w:tcBorders>
              <w:top w:val="single" w:sz="4" w:space="0" w:color="auto"/>
            </w:tcBorders>
          </w:tcPr>
          <w:p w14:paraId="005D4FB3" w14:textId="6F2D0E30" w:rsidR="00F40BC7" w:rsidRDefault="00F40BC7" w:rsidP="007E34E2">
            <w:pPr>
              <w:rPr>
                <w:rFonts w:asciiTheme="minorEastAsia" w:hAnsiTheme="minorEastAsia"/>
                <w:b/>
                <w:bCs/>
                <w:color w:val="111111"/>
                <w:sz w:val="24"/>
                <w:szCs w:val="24"/>
                <w:shd w:val="clear" w:color="auto" w:fill="FFFFFF"/>
              </w:rPr>
            </w:pPr>
            <w:proofErr w:type="gramStart"/>
            <w:r>
              <w:t>meilunbio,MB</w:t>
            </w:r>
            <w:proofErr w:type="gramEnd"/>
            <w:r>
              <w:t>2678</w:t>
            </w:r>
          </w:p>
        </w:tc>
      </w:tr>
      <w:tr w:rsidR="00F40BC7" w14:paraId="46B608B3" w14:textId="77777777" w:rsidTr="00026113">
        <w:tc>
          <w:tcPr>
            <w:tcW w:w="4148" w:type="dxa"/>
          </w:tcPr>
          <w:p w14:paraId="744EF786" w14:textId="03345C35" w:rsidR="00F40BC7" w:rsidRDefault="00F40BC7" w:rsidP="007E34E2">
            <w:pPr>
              <w:rPr>
                <w:rFonts w:asciiTheme="minorEastAsia" w:hAnsiTheme="minorEastAsia"/>
                <w:b/>
                <w:bCs/>
                <w:color w:val="111111"/>
                <w:sz w:val="24"/>
                <w:szCs w:val="24"/>
                <w:shd w:val="clear" w:color="auto" w:fill="FFFFFF"/>
              </w:rPr>
            </w:pPr>
            <w:r>
              <w:t xml:space="preserve">PMSF </w:t>
            </w:r>
            <w:proofErr w:type="spellStart"/>
            <w:r>
              <w:t>Phenylmethanesulfonyl</w:t>
            </w:r>
            <w:proofErr w:type="spellEnd"/>
            <w:r>
              <w:t xml:space="preserve"> fluoride</w:t>
            </w:r>
          </w:p>
        </w:tc>
        <w:tc>
          <w:tcPr>
            <w:tcW w:w="4148" w:type="dxa"/>
          </w:tcPr>
          <w:p w14:paraId="147AD124" w14:textId="00F0203C" w:rsidR="00F40BC7" w:rsidRDefault="00F40BC7" w:rsidP="007E34E2">
            <w:pPr>
              <w:rPr>
                <w:rFonts w:asciiTheme="minorEastAsia" w:hAnsiTheme="minorEastAsia"/>
                <w:b/>
                <w:bCs/>
                <w:color w:val="111111"/>
                <w:sz w:val="24"/>
                <w:szCs w:val="24"/>
                <w:shd w:val="clear" w:color="auto" w:fill="FFFFFF"/>
              </w:rPr>
            </w:pPr>
            <w:r w:rsidRPr="00C414CB">
              <w:t xml:space="preserve">Jiangsu </w:t>
            </w:r>
            <w:proofErr w:type="spellStart"/>
            <w:r w:rsidRPr="00C414CB">
              <w:t>KeyGEN</w:t>
            </w:r>
            <w:proofErr w:type="spellEnd"/>
            <w:r w:rsidRPr="00C414CB">
              <w:t xml:space="preserve"> </w:t>
            </w:r>
            <w:proofErr w:type="spellStart"/>
            <w:r w:rsidRPr="00C414CB">
              <w:t>BioTECH</w:t>
            </w:r>
            <w:proofErr w:type="spellEnd"/>
            <w:r w:rsidRPr="00C414CB">
              <w:t xml:space="preserve"> Co., Ltd</w:t>
            </w:r>
            <w:r>
              <w:t>，KGP610</w:t>
            </w:r>
          </w:p>
        </w:tc>
      </w:tr>
      <w:tr w:rsidR="00F40BC7" w14:paraId="32A16FE4" w14:textId="77777777" w:rsidTr="00026113">
        <w:tc>
          <w:tcPr>
            <w:tcW w:w="4148" w:type="dxa"/>
          </w:tcPr>
          <w:p w14:paraId="5078A4D3" w14:textId="5449AF05" w:rsidR="00F40BC7" w:rsidRPr="006F5713" w:rsidRDefault="00F40BC7" w:rsidP="007E34E2">
            <w:r>
              <w:t>100X Phosphatase inhibitor complex I</w:t>
            </w:r>
          </w:p>
        </w:tc>
        <w:tc>
          <w:tcPr>
            <w:tcW w:w="4148" w:type="dxa"/>
          </w:tcPr>
          <w:p w14:paraId="3F581EC6" w14:textId="224D400A" w:rsidR="00F40BC7" w:rsidRPr="006F5713" w:rsidRDefault="00F40BC7" w:rsidP="007E34E2">
            <w:proofErr w:type="spellStart"/>
            <w:r w:rsidRPr="00C414CB">
              <w:t>meilunbio</w:t>
            </w:r>
            <w:proofErr w:type="spellEnd"/>
            <w:r>
              <w:t>，MB12707</w:t>
            </w:r>
          </w:p>
        </w:tc>
      </w:tr>
      <w:tr w:rsidR="00F40BC7" w14:paraId="344A799A" w14:textId="77777777" w:rsidTr="00026113">
        <w:tc>
          <w:tcPr>
            <w:tcW w:w="4148" w:type="dxa"/>
          </w:tcPr>
          <w:p w14:paraId="764E4F1F" w14:textId="0783CA8E" w:rsidR="00F40BC7" w:rsidRPr="006F5713" w:rsidRDefault="00F40BC7" w:rsidP="007E34E2">
            <w:r>
              <w:t>BCA Protein Assay Kit</w:t>
            </w:r>
          </w:p>
        </w:tc>
        <w:tc>
          <w:tcPr>
            <w:tcW w:w="4148" w:type="dxa"/>
          </w:tcPr>
          <w:p w14:paraId="353E5B89" w14:textId="18AFD70D" w:rsidR="00F40BC7" w:rsidRPr="006F5713" w:rsidRDefault="00F40BC7" w:rsidP="007E34E2">
            <w:proofErr w:type="spellStart"/>
            <w:r>
              <w:t>Thermo</w:t>
            </w:r>
            <w:proofErr w:type="spellEnd"/>
            <w:r>
              <w:t>，23209</w:t>
            </w:r>
          </w:p>
        </w:tc>
      </w:tr>
      <w:tr w:rsidR="00F40BC7" w14:paraId="2FF4E6FB" w14:textId="77777777" w:rsidTr="00026113">
        <w:tc>
          <w:tcPr>
            <w:tcW w:w="4148" w:type="dxa"/>
          </w:tcPr>
          <w:p w14:paraId="2827D2D4" w14:textId="2DE4EF3C" w:rsidR="00F40BC7" w:rsidRPr="006F5713" w:rsidRDefault="00F40BC7" w:rsidP="007E34E2">
            <w:r>
              <w:t xml:space="preserve">PAGE Gel Fast Preparation </w:t>
            </w:r>
            <w:proofErr w:type="gramStart"/>
            <w:r>
              <w:t>Kit(</w:t>
            </w:r>
            <w:proofErr w:type="gramEnd"/>
            <w:r>
              <w:t>10%)</w:t>
            </w:r>
          </w:p>
        </w:tc>
        <w:tc>
          <w:tcPr>
            <w:tcW w:w="4148" w:type="dxa"/>
          </w:tcPr>
          <w:p w14:paraId="1ACFC63E" w14:textId="232FBA37" w:rsidR="00F40BC7" w:rsidRPr="006F5713" w:rsidRDefault="00F40BC7" w:rsidP="007E34E2">
            <w:proofErr w:type="spellStart"/>
            <w:r>
              <w:t>meilunbio</w:t>
            </w:r>
            <w:proofErr w:type="spellEnd"/>
            <w:r>
              <w:t>，MA0382</w:t>
            </w:r>
          </w:p>
        </w:tc>
      </w:tr>
      <w:tr w:rsidR="00F40BC7" w14:paraId="1D7D4728" w14:textId="77777777" w:rsidTr="00026113">
        <w:tc>
          <w:tcPr>
            <w:tcW w:w="4148" w:type="dxa"/>
          </w:tcPr>
          <w:p w14:paraId="082EEFDA" w14:textId="6088B5A4" w:rsidR="00F40BC7" w:rsidRDefault="00F40BC7" w:rsidP="007E34E2">
            <w:r>
              <w:t>Rainbow Pre-stained protein Marker</w:t>
            </w:r>
          </w:p>
        </w:tc>
        <w:tc>
          <w:tcPr>
            <w:tcW w:w="4148" w:type="dxa"/>
          </w:tcPr>
          <w:p w14:paraId="0BB4430F" w14:textId="7D526121" w:rsidR="00F40BC7" w:rsidRDefault="00F40BC7" w:rsidP="007E34E2">
            <w:proofErr w:type="spellStart"/>
            <w:r>
              <w:t>meilunbio</w:t>
            </w:r>
            <w:proofErr w:type="spellEnd"/>
            <w:r>
              <w:t>，MA0342</w:t>
            </w:r>
          </w:p>
        </w:tc>
      </w:tr>
      <w:tr w:rsidR="00F40BC7" w14:paraId="5C0A85E3" w14:textId="77777777" w:rsidTr="00026113">
        <w:tc>
          <w:tcPr>
            <w:tcW w:w="4148" w:type="dxa"/>
          </w:tcPr>
          <w:p w14:paraId="6C996A97" w14:textId="3867DF3C" w:rsidR="00F40BC7" w:rsidRDefault="00F40BC7" w:rsidP="007E34E2">
            <w:r>
              <w:t>SDS-PAGE Sample Loading Buffer(5X)</w:t>
            </w:r>
          </w:p>
        </w:tc>
        <w:tc>
          <w:tcPr>
            <w:tcW w:w="4148" w:type="dxa"/>
          </w:tcPr>
          <w:p w14:paraId="549B11E6" w14:textId="1E21FAD4" w:rsidR="00F40BC7" w:rsidRDefault="00F40BC7" w:rsidP="007E34E2">
            <w:proofErr w:type="spellStart"/>
            <w:r>
              <w:t>Beyotime</w:t>
            </w:r>
            <w:proofErr w:type="spellEnd"/>
            <w:r>
              <w:t xml:space="preserve"> </w:t>
            </w:r>
            <w:proofErr w:type="gramStart"/>
            <w:r>
              <w:t>Biotechnology</w:t>
            </w:r>
            <w:r>
              <w:rPr>
                <w:rFonts w:hint="eastAsia"/>
              </w:rPr>
              <w:t>,</w:t>
            </w:r>
            <w:r>
              <w:t>P</w:t>
            </w:r>
            <w:proofErr w:type="gramEnd"/>
            <w:r>
              <w:t>0015L</w:t>
            </w:r>
          </w:p>
        </w:tc>
      </w:tr>
      <w:tr w:rsidR="00F40BC7" w14:paraId="026363BF" w14:textId="77777777" w:rsidTr="00026113">
        <w:tc>
          <w:tcPr>
            <w:tcW w:w="4148" w:type="dxa"/>
          </w:tcPr>
          <w:p w14:paraId="1532B80E" w14:textId="66A2C650" w:rsidR="00F40BC7" w:rsidRDefault="00F40BC7" w:rsidP="007E34E2">
            <w:r>
              <w:t>NON-Fat Powdered Milk</w:t>
            </w:r>
          </w:p>
        </w:tc>
        <w:tc>
          <w:tcPr>
            <w:tcW w:w="4148" w:type="dxa"/>
          </w:tcPr>
          <w:p w14:paraId="55CBB173" w14:textId="00DF52E6" w:rsidR="00F40BC7" w:rsidRDefault="00F40BC7" w:rsidP="007E34E2">
            <w:r>
              <w:t>BBI，A600669-0250</w:t>
            </w:r>
          </w:p>
        </w:tc>
      </w:tr>
      <w:tr w:rsidR="00F40BC7" w14:paraId="2EBDF277" w14:textId="77777777" w:rsidTr="00026113">
        <w:tc>
          <w:tcPr>
            <w:tcW w:w="4148" w:type="dxa"/>
          </w:tcPr>
          <w:p w14:paraId="20316CDF" w14:textId="31E4C7EE" w:rsidR="00F40BC7" w:rsidRDefault="00F40BC7" w:rsidP="007E34E2">
            <w:r>
              <w:t>Nitrocellulose filter membrane</w:t>
            </w:r>
          </w:p>
        </w:tc>
        <w:tc>
          <w:tcPr>
            <w:tcW w:w="4148" w:type="dxa"/>
          </w:tcPr>
          <w:p w14:paraId="232A7457" w14:textId="6A99F2C6" w:rsidR="00F40BC7" w:rsidRDefault="00F40BC7" w:rsidP="007E34E2">
            <w:proofErr w:type="gramStart"/>
            <w:r>
              <w:t>Merck,HATF</w:t>
            </w:r>
            <w:proofErr w:type="gramEnd"/>
            <w:r>
              <w:t>0010</w:t>
            </w:r>
          </w:p>
        </w:tc>
      </w:tr>
      <w:tr w:rsidR="00F40BC7" w14:paraId="65C4AA21" w14:textId="77777777" w:rsidTr="00026113">
        <w:tc>
          <w:tcPr>
            <w:tcW w:w="4148" w:type="dxa"/>
          </w:tcPr>
          <w:p w14:paraId="24F17500" w14:textId="2D89FE1F" w:rsidR="00F40BC7" w:rsidRDefault="00F40BC7" w:rsidP="007E34E2">
            <w:proofErr w:type="spellStart"/>
            <w:r>
              <w:t>Ultra High</w:t>
            </w:r>
            <w:proofErr w:type="spellEnd"/>
            <w:r>
              <w:t xml:space="preserve"> Sensitivity ECL Kit</w:t>
            </w:r>
          </w:p>
        </w:tc>
        <w:tc>
          <w:tcPr>
            <w:tcW w:w="4148" w:type="dxa"/>
          </w:tcPr>
          <w:p w14:paraId="5E225285" w14:textId="67B7B189" w:rsidR="00F40BC7" w:rsidRDefault="00F40BC7" w:rsidP="007E34E2">
            <w:r w:rsidRPr="006F5713">
              <w:t xml:space="preserve">Shanghai Bioscience Technology </w:t>
            </w:r>
            <w:proofErr w:type="spellStart"/>
            <w:proofErr w:type="gramStart"/>
            <w:r w:rsidRPr="006F5713">
              <w:t>Co.Ltd</w:t>
            </w:r>
            <w:proofErr w:type="spellEnd"/>
            <w:proofErr w:type="gramEnd"/>
            <w:r>
              <w:rPr>
                <w:rFonts w:hint="eastAsia"/>
              </w:rPr>
              <w:t>,</w:t>
            </w:r>
            <w:r>
              <w:t xml:space="preserve"> S6009M</w:t>
            </w:r>
          </w:p>
        </w:tc>
      </w:tr>
      <w:tr w:rsidR="00F40BC7" w14:paraId="6EB04618" w14:textId="77777777" w:rsidTr="00026113">
        <w:tc>
          <w:tcPr>
            <w:tcW w:w="4148" w:type="dxa"/>
          </w:tcPr>
          <w:p w14:paraId="5B8F9744" w14:textId="65A6897B" w:rsidR="00F40BC7" w:rsidRDefault="00F40BC7" w:rsidP="007E34E2">
            <w:r>
              <w:t>Lauryl sodium sulfate</w:t>
            </w:r>
          </w:p>
        </w:tc>
        <w:tc>
          <w:tcPr>
            <w:tcW w:w="4148" w:type="dxa"/>
          </w:tcPr>
          <w:p w14:paraId="2EAAEF6F" w14:textId="7793DC43" w:rsidR="00F40BC7" w:rsidRDefault="00F40BC7" w:rsidP="007E34E2">
            <w:r>
              <w:t>sigma，151-21-3</w:t>
            </w:r>
          </w:p>
        </w:tc>
      </w:tr>
      <w:tr w:rsidR="00F40BC7" w14:paraId="506D9346" w14:textId="77777777" w:rsidTr="00026113">
        <w:tc>
          <w:tcPr>
            <w:tcW w:w="4148" w:type="dxa"/>
          </w:tcPr>
          <w:p w14:paraId="3A318A64" w14:textId="77750D4E" w:rsidR="00F40BC7" w:rsidRDefault="00F40BC7" w:rsidP="007E34E2">
            <w:r>
              <w:t>TRIS</w:t>
            </w:r>
          </w:p>
        </w:tc>
        <w:tc>
          <w:tcPr>
            <w:tcW w:w="4148" w:type="dxa"/>
          </w:tcPr>
          <w:p w14:paraId="1996FCD1" w14:textId="76EBBA7D" w:rsidR="00F40BC7" w:rsidRDefault="00F40BC7" w:rsidP="007E34E2">
            <w:proofErr w:type="spellStart"/>
            <w:r>
              <w:t>meilunbio</w:t>
            </w:r>
            <w:proofErr w:type="spellEnd"/>
            <w:r>
              <w:t>，77-86-1</w:t>
            </w:r>
          </w:p>
        </w:tc>
      </w:tr>
      <w:tr w:rsidR="00F40BC7" w14:paraId="779BDCD9" w14:textId="77777777" w:rsidTr="00026113">
        <w:tc>
          <w:tcPr>
            <w:tcW w:w="4148" w:type="dxa"/>
          </w:tcPr>
          <w:p w14:paraId="4FA85180" w14:textId="1DAE6346" w:rsidR="00F40BC7" w:rsidRDefault="00F40BC7" w:rsidP="007E34E2">
            <w:r>
              <w:t>Glycine</w:t>
            </w:r>
          </w:p>
        </w:tc>
        <w:tc>
          <w:tcPr>
            <w:tcW w:w="4148" w:type="dxa"/>
          </w:tcPr>
          <w:p w14:paraId="074B878D" w14:textId="4DF62714" w:rsidR="00F40BC7" w:rsidRDefault="00F40BC7" w:rsidP="007E34E2">
            <w:proofErr w:type="spellStart"/>
            <w:r>
              <w:t>meilunbio</w:t>
            </w:r>
            <w:proofErr w:type="spellEnd"/>
            <w:r>
              <w:t>，56-40-6</w:t>
            </w:r>
          </w:p>
        </w:tc>
      </w:tr>
      <w:tr w:rsidR="00F40BC7" w14:paraId="3FA3FE58" w14:textId="77777777" w:rsidTr="00026113">
        <w:tc>
          <w:tcPr>
            <w:tcW w:w="4148" w:type="dxa"/>
          </w:tcPr>
          <w:p w14:paraId="28E47A5E" w14:textId="560BFD78" w:rsidR="00F40BC7" w:rsidRDefault="00F40BC7" w:rsidP="007E34E2">
            <w:r>
              <w:t>Sodium chloride</w:t>
            </w:r>
          </w:p>
        </w:tc>
        <w:tc>
          <w:tcPr>
            <w:tcW w:w="4148" w:type="dxa"/>
          </w:tcPr>
          <w:p w14:paraId="60372C1B" w14:textId="6E25538B" w:rsidR="00F40BC7" w:rsidRDefault="00F40BC7" w:rsidP="007E34E2">
            <w:r>
              <w:t>Sinopharm Chemical Reagent Co., Ltd., 7647-14-5</w:t>
            </w:r>
          </w:p>
        </w:tc>
      </w:tr>
      <w:tr w:rsidR="00F40BC7" w14:paraId="0281314E" w14:textId="77777777" w:rsidTr="00026113">
        <w:tc>
          <w:tcPr>
            <w:tcW w:w="4148" w:type="dxa"/>
          </w:tcPr>
          <w:p w14:paraId="66068ED4" w14:textId="0F01B1DC" w:rsidR="00F40BC7" w:rsidRDefault="00F40BC7" w:rsidP="007E34E2">
            <w:r>
              <w:t>Methyl alcohol</w:t>
            </w:r>
          </w:p>
        </w:tc>
        <w:tc>
          <w:tcPr>
            <w:tcW w:w="4148" w:type="dxa"/>
          </w:tcPr>
          <w:p w14:paraId="24A2541A" w14:textId="41E07C8B" w:rsidR="00F40BC7" w:rsidRDefault="00F40BC7" w:rsidP="007E34E2">
            <w:proofErr w:type="spellStart"/>
            <w:r>
              <w:t>Xilong</w:t>
            </w:r>
            <w:proofErr w:type="spellEnd"/>
            <w:r>
              <w:t xml:space="preserve"> Scientific Co., Ltd.  67-56-1</w:t>
            </w:r>
          </w:p>
        </w:tc>
      </w:tr>
      <w:tr w:rsidR="00F40BC7" w14:paraId="1A1512E2" w14:textId="77777777" w:rsidTr="00026113">
        <w:tc>
          <w:tcPr>
            <w:tcW w:w="4148" w:type="dxa"/>
          </w:tcPr>
          <w:p w14:paraId="752FEE23" w14:textId="2886A5FE" w:rsidR="00F40BC7" w:rsidRDefault="00F40BC7" w:rsidP="007E34E2">
            <w:r>
              <w:t xml:space="preserve">HRP-conjugated </w:t>
            </w:r>
            <w:proofErr w:type="spellStart"/>
            <w:r>
              <w:t>Affinipure</w:t>
            </w:r>
            <w:proofErr w:type="spellEnd"/>
            <w:r>
              <w:t xml:space="preserve"> Goat Anti-Mouse IgG(H+L)</w:t>
            </w:r>
          </w:p>
        </w:tc>
        <w:tc>
          <w:tcPr>
            <w:tcW w:w="4148" w:type="dxa"/>
          </w:tcPr>
          <w:p w14:paraId="4ACF9F0A" w14:textId="5A333D1D" w:rsidR="00F40BC7" w:rsidRDefault="00026113" w:rsidP="007E34E2">
            <w:proofErr w:type="spellStart"/>
            <w:r>
              <w:t>proteintech</w:t>
            </w:r>
            <w:proofErr w:type="spellEnd"/>
            <w:r>
              <w:t>，SA00001-1</w:t>
            </w:r>
          </w:p>
        </w:tc>
      </w:tr>
      <w:tr w:rsidR="00F40BC7" w14:paraId="2E4B02C4" w14:textId="77777777" w:rsidTr="00026113">
        <w:tc>
          <w:tcPr>
            <w:tcW w:w="4148" w:type="dxa"/>
          </w:tcPr>
          <w:p w14:paraId="70AA80B2" w14:textId="6B1D309D" w:rsidR="00F40BC7" w:rsidRDefault="00026113" w:rsidP="007E34E2">
            <w:r>
              <w:t xml:space="preserve">HRP-conjugated </w:t>
            </w:r>
            <w:proofErr w:type="spellStart"/>
            <w:r>
              <w:t>Affinipure</w:t>
            </w:r>
            <w:proofErr w:type="spellEnd"/>
            <w:r>
              <w:t xml:space="preserve"> Goat Anti-Rabbit IgG(H+L)</w:t>
            </w:r>
          </w:p>
        </w:tc>
        <w:tc>
          <w:tcPr>
            <w:tcW w:w="4148" w:type="dxa"/>
          </w:tcPr>
          <w:p w14:paraId="581810D8" w14:textId="536E337C" w:rsidR="00F40BC7" w:rsidRDefault="00026113" w:rsidP="007E34E2">
            <w:proofErr w:type="spellStart"/>
            <w:r>
              <w:t>proteintech</w:t>
            </w:r>
            <w:proofErr w:type="spellEnd"/>
            <w:r>
              <w:t>，SA00001-2</w:t>
            </w:r>
          </w:p>
        </w:tc>
      </w:tr>
      <w:tr w:rsidR="00F40BC7" w14:paraId="299E73A4" w14:textId="77777777" w:rsidTr="00026113">
        <w:tc>
          <w:tcPr>
            <w:tcW w:w="4148" w:type="dxa"/>
          </w:tcPr>
          <w:p w14:paraId="1A3D18E9" w14:textId="70E783D0" w:rsidR="00F40BC7" w:rsidRDefault="00026113" w:rsidP="007E34E2">
            <w:r>
              <w:t>GAPDH</w:t>
            </w:r>
          </w:p>
        </w:tc>
        <w:tc>
          <w:tcPr>
            <w:tcW w:w="4148" w:type="dxa"/>
          </w:tcPr>
          <w:p w14:paraId="34F156DF" w14:textId="7C9FE9BE" w:rsidR="00F40BC7" w:rsidRDefault="00026113" w:rsidP="007E34E2">
            <w:proofErr w:type="spellStart"/>
            <w:r>
              <w:t>proteintech</w:t>
            </w:r>
            <w:proofErr w:type="spellEnd"/>
            <w:r>
              <w:t>，60004-I-Ig</w:t>
            </w:r>
          </w:p>
        </w:tc>
      </w:tr>
      <w:tr w:rsidR="00F40BC7" w14:paraId="7ECB7CB2" w14:textId="77777777" w:rsidTr="00026113">
        <w:tc>
          <w:tcPr>
            <w:tcW w:w="4148" w:type="dxa"/>
          </w:tcPr>
          <w:p w14:paraId="63E5E9B8" w14:textId="7948F2E1" w:rsidR="00F40BC7" w:rsidRDefault="00026113" w:rsidP="007E34E2">
            <w:r>
              <w:t>P-P38MAPK</w:t>
            </w:r>
          </w:p>
        </w:tc>
        <w:tc>
          <w:tcPr>
            <w:tcW w:w="4148" w:type="dxa"/>
          </w:tcPr>
          <w:p w14:paraId="064421A5" w14:textId="08B201FF" w:rsidR="00F40BC7" w:rsidRDefault="00026113" w:rsidP="007E34E2">
            <w:r>
              <w:t>Affinity，A F4001</w:t>
            </w:r>
          </w:p>
        </w:tc>
      </w:tr>
      <w:tr w:rsidR="00F40BC7" w14:paraId="21D1E8A9" w14:textId="77777777" w:rsidTr="00026113">
        <w:tc>
          <w:tcPr>
            <w:tcW w:w="4148" w:type="dxa"/>
          </w:tcPr>
          <w:p w14:paraId="4E64A968" w14:textId="2CAA2931" w:rsidR="00F40BC7" w:rsidRDefault="00026113" w:rsidP="007E34E2">
            <w:r w:rsidRPr="001B309A">
              <w:t>P-JNK</w:t>
            </w:r>
          </w:p>
        </w:tc>
        <w:tc>
          <w:tcPr>
            <w:tcW w:w="4148" w:type="dxa"/>
          </w:tcPr>
          <w:p w14:paraId="06C3D513" w14:textId="6EB855EA" w:rsidR="00F40BC7" w:rsidRDefault="00026113" w:rsidP="007E34E2">
            <w:r w:rsidRPr="001B309A">
              <w:t>Tyr185</w:t>
            </w:r>
            <w:r>
              <w:t xml:space="preserve">, </w:t>
            </w:r>
            <w:proofErr w:type="spellStart"/>
            <w:r w:rsidRPr="001B309A">
              <w:t>proteintech</w:t>
            </w:r>
            <w:proofErr w:type="spellEnd"/>
            <w:r>
              <w:t xml:space="preserve">, </w:t>
            </w:r>
            <w:r w:rsidRPr="001B309A">
              <w:t>80024-1-RR</w:t>
            </w:r>
          </w:p>
        </w:tc>
      </w:tr>
      <w:tr w:rsidR="00F40BC7" w14:paraId="7674F6CB" w14:textId="77777777" w:rsidTr="00026113">
        <w:tc>
          <w:tcPr>
            <w:tcW w:w="4148" w:type="dxa"/>
          </w:tcPr>
          <w:p w14:paraId="39EFC2C3" w14:textId="418FCC06" w:rsidR="00F40BC7" w:rsidRDefault="00026113" w:rsidP="007E34E2">
            <w:r w:rsidRPr="001B309A">
              <w:t>P-ERK1/2</w:t>
            </w:r>
          </w:p>
        </w:tc>
        <w:tc>
          <w:tcPr>
            <w:tcW w:w="4148" w:type="dxa"/>
          </w:tcPr>
          <w:p w14:paraId="3E0F9286" w14:textId="002C0C8D" w:rsidR="00F40BC7" w:rsidRDefault="00026113" w:rsidP="007E34E2">
            <w:r w:rsidRPr="001B309A">
              <w:t>T202</w:t>
            </w:r>
            <w:r>
              <w:t>, BOSTER,</w:t>
            </w:r>
            <w:r w:rsidRPr="001B309A">
              <w:t xml:space="preserve"> BM5446</w:t>
            </w:r>
          </w:p>
        </w:tc>
      </w:tr>
    </w:tbl>
    <w:p w14:paraId="6D4160D5" w14:textId="77777777" w:rsidR="005F6CD4" w:rsidRDefault="005F6CD4" w:rsidP="005F6CD4"/>
    <w:p w14:paraId="002CB688" w14:textId="77777777" w:rsidR="005F6CD4" w:rsidRPr="006F5713" w:rsidRDefault="005F6CD4" w:rsidP="005F6CD4">
      <w:pPr>
        <w:rPr>
          <w:b/>
          <w:bCs/>
        </w:rPr>
      </w:pPr>
      <w:r w:rsidRPr="006F5713">
        <w:rPr>
          <w:b/>
          <w:bCs/>
        </w:rPr>
        <w:t>Configuration of main reagents</w:t>
      </w:r>
      <w:r>
        <w:rPr>
          <w:b/>
          <w:bCs/>
        </w:rPr>
        <w:t>:</w:t>
      </w:r>
    </w:p>
    <w:p w14:paraId="4E63294A" w14:textId="77777777" w:rsidR="005F6CD4" w:rsidRDefault="005F6CD4" w:rsidP="005F6CD4">
      <w:pPr>
        <w:pStyle w:val="a7"/>
        <w:numPr>
          <w:ilvl w:val="0"/>
          <w:numId w:val="1"/>
        </w:numPr>
        <w:ind w:firstLineChars="0"/>
      </w:pPr>
      <w:r>
        <w:t xml:space="preserve">5×premixed electrophoresis buffer 1L：Tris 15 </w:t>
      </w:r>
      <w:proofErr w:type="spellStart"/>
      <w:r>
        <w:t>g+Glycine</w:t>
      </w:r>
      <w:proofErr w:type="spellEnd"/>
      <w:r>
        <w:t xml:space="preserve"> 72 </w:t>
      </w:r>
      <w:proofErr w:type="spellStart"/>
      <w:r>
        <w:t>g+SDS</w:t>
      </w:r>
      <w:proofErr w:type="spellEnd"/>
      <w:r>
        <w:t xml:space="preserve"> 5g，dissolve in 1L ultrapure water and store at room temperature</w:t>
      </w:r>
    </w:p>
    <w:p w14:paraId="4D33EA54" w14:textId="77777777" w:rsidR="005F6CD4" w:rsidRDefault="005F6CD4" w:rsidP="005F6CD4">
      <w:pPr>
        <w:pStyle w:val="a7"/>
        <w:numPr>
          <w:ilvl w:val="0"/>
          <w:numId w:val="1"/>
        </w:numPr>
        <w:ind w:firstLineChars="0"/>
      </w:pPr>
      <w:r>
        <w:t>1×premixed electrophoresis buffer 500 ml：5×premixed electrophoresis buffer 100ml +ultrapure water 400ml，store at room temperature</w:t>
      </w:r>
    </w:p>
    <w:p w14:paraId="5BB176B3" w14:textId="77777777" w:rsidR="005F6CD4" w:rsidRDefault="005F6CD4" w:rsidP="005F6CD4">
      <w:pPr>
        <w:pStyle w:val="a7"/>
        <w:numPr>
          <w:ilvl w:val="0"/>
          <w:numId w:val="1"/>
        </w:numPr>
        <w:ind w:firstLineChars="0"/>
      </w:pPr>
      <w:r>
        <w:t xml:space="preserve">10×TBS 1L：Tris 24.2 </w:t>
      </w:r>
      <w:proofErr w:type="spellStart"/>
      <w:r>
        <w:t>g+Nacl</w:t>
      </w:r>
      <w:proofErr w:type="spellEnd"/>
      <w:r>
        <w:t xml:space="preserve"> 80 g+1L ultrapure water</w:t>
      </w:r>
    </w:p>
    <w:p w14:paraId="4223973B" w14:textId="77777777" w:rsidR="005F6CD4" w:rsidRPr="006F5713" w:rsidRDefault="005F6CD4" w:rsidP="005F6CD4">
      <w:pPr>
        <w:pStyle w:val="a7"/>
        <w:numPr>
          <w:ilvl w:val="0"/>
          <w:numId w:val="1"/>
        </w:numPr>
        <w:ind w:firstLineChars="0"/>
      </w:pPr>
      <w:r>
        <w:t>1×TBS 1L：10×TBS100ml+ultrapure water 900 ml</w:t>
      </w:r>
    </w:p>
    <w:p w14:paraId="6A6D82FB" w14:textId="77777777" w:rsidR="005F6CD4" w:rsidRPr="006F5713" w:rsidRDefault="005F6CD4" w:rsidP="005F6CD4">
      <w:pPr>
        <w:pStyle w:val="a7"/>
        <w:numPr>
          <w:ilvl w:val="0"/>
          <w:numId w:val="1"/>
        </w:numPr>
        <w:ind w:firstLineChars="0"/>
      </w:pPr>
      <w:r>
        <w:t>TBST 1L：100ml 10×TBS +900 ml ultrapure water+ 1ml Tween 20</w:t>
      </w:r>
    </w:p>
    <w:p w14:paraId="0646BB24" w14:textId="77777777" w:rsidR="005F6CD4" w:rsidRPr="006F5713" w:rsidRDefault="005F6CD4" w:rsidP="005F6CD4">
      <w:pPr>
        <w:pStyle w:val="a7"/>
        <w:numPr>
          <w:ilvl w:val="0"/>
          <w:numId w:val="1"/>
        </w:numPr>
        <w:ind w:firstLineChars="0"/>
      </w:pPr>
      <w:r>
        <w:t>Western Transfer Buffer 1L（10×）:Tris 30.3g+Glycine 144g+ultrapure water to 1000ml，store at 4℃</w:t>
      </w:r>
    </w:p>
    <w:p w14:paraId="62861364" w14:textId="77777777" w:rsidR="005F6CD4" w:rsidRPr="006F5713" w:rsidRDefault="005F6CD4" w:rsidP="005F6CD4">
      <w:pPr>
        <w:pStyle w:val="a7"/>
        <w:numPr>
          <w:ilvl w:val="0"/>
          <w:numId w:val="1"/>
        </w:numPr>
        <w:ind w:firstLineChars="0"/>
      </w:pPr>
      <w:r>
        <w:t>Western Transfer Buffer 1L（1×）：Methyl alcohol 200ml+Western Transfer Buffer 1L（10×）100ml+ultrapure water to，store at 4℃</w:t>
      </w:r>
    </w:p>
    <w:p w14:paraId="4CA2CFD3" w14:textId="77777777" w:rsidR="005F6CD4" w:rsidRDefault="005F6CD4" w:rsidP="005F6CD4">
      <w:pPr>
        <w:pStyle w:val="a7"/>
        <w:numPr>
          <w:ilvl w:val="0"/>
          <w:numId w:val="1"/>
        </w:numPr>
        <w:ind w:firstLineChars="0"/>
      </w:pPr>
      <w:r>
        <w:t>Blocking Buffer 50ml：NON-Fat Powdered Milk 2.5g→50mlTBS</w:t>
      </w:r>
    </w:p>
    <w:p w14:paraId="4F42F133" w14:textId="67C21E4B" w:rsidR="0014499C" w:rsidRPr="005F6CD4" w:rsidRDefault="0014499C" w:rsidP="0014499C"/>
    <w:sectPr w:rsidR="0014499C" w:rsidRPr="005F6CD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F213144" w14:textId="77777777" w:rsidR="0040354A" w:rsidRDefault="0040354A" w:rsidP="00EE27D1">
      <w:r>
        <w:separator/>
      </w:r>
    </w:p>
  </w:endnote>
  <w:endnote w:type="continuationSeparator" w:id="0">
    <w:p w14:paraId="5D7B3536" w14:textId="77777777" w:rsidR="0040354A" w:rsidRDefault="0040354A" w:rsidP="00EE27D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8A97084" w14:textId="77777777" w:rsidR="0040354A" w:rsidRDefault="0040354A" w:rsidP="00EE27D1">
      <w:r>
        <w:separator/>
      </w:r>
    </w:p>
  </w:footnote>
  <w:footnote w:type="continuationSeparator" w:id="0">
    <w:p w14:paraId="3AEDE344" w14:textId="77777777" w:rsidR="0040354A" w:rsidRDefault="0040354A" w:rsidP="00EE27D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23551F0"/>
    <w:multiLevelType w:val="hybridMultilevel"/>
    <w:tmpl w:val="EA1CB46A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55E74198"/>
    <w:multiLevelType w:val="hybridMultilevel"/>
    <w:tmpl w:val="A8A0B290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6A9C2424"/>
    <w:multiLevelType w:val="hybridMultilevel"/>
    <w:tmpl w:val="FA7E40CA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6F01593C"/>
    <w:multiLevelType w:val="hybridMultilevel"/>
    <w:tmpl w:val="BFD26BA2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7EC22887"/>
    <w:multiLevelType w:val="hybridMultilevel"/>
    <w:tmpl w:val="DE4EDD3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7FD73A55"/>
    <w:multiLevelType w:val="hybridMultilevel"/>
    <w:tmpl w:val="B1082368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4"/>
  </w:num>
  <w:num w:numId="2">
    <w:abstractNumId w:val="2"/>
  </w:num>
  <w:num w:numId="3">
    <w:abstractNumId w:val="3"/>
  </w:num>
  <w:num w:numId="4">
    <w:abstractNumId w:val="0"/>
  </w:num>
  <w:num w:numId="5">
    <w:abstractNumId w:val="1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E0A6B"/>
    <w:rsid w:val="00026113"/>
    <w:rsid w:val="0004174E"/>
    <w:rsid w:val="00097D8A"/>
    <w:rsid w:val="0014499C"/>
    <w:rsid w:val="001E0A6B"/>
    <w:rsid w:val="00264CF3"/>
    <w:rsid w:val="0040354A"/>
    <w:rsid w:val="00404B54"/>
    <w:rsid w:val="00547669"/>
    <w:rsid w:val="005F6CD4"/>
    <w:rsid w:val="006B11A1"/>
    <w:rsid w:val="006D5C2C"/>
    <w:rsid w:val="00723F21"/>
    <w:rsid w:val="00B10BA3"/>
    <w:rsid w:val="00BD29B0"/>
    <w:rsid w:val="00BF52E5"/>
    <w:rsid w:val="00C17097"/>
    <w:rsid w:val="00CF18F1"/>
    <w:rsid w:val="00DE26EF"/>
    <w:rsid w:val="00EB17BE"/>
    <w:rsid w:val="00EE27D1"/>
    <w:rsid w:val="00EF2220"/>
    <w:rsid w:val="00F40B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B5959C3"/>
  <w15:chartTrackingRefBased/>
  <w15:docId w15:val="{5EA90B5D-0739-4ADD-9DDB-FE12014EC5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1709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E27D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E27D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E27D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E27D1"/>
    <w:rPr>
      <w:sz w:val="18"/>
      <w:szCs w:val="18"/>
    </w:rPr>
  </w:style>
  <w:style w:type="paragraph" w:styleId="a7">
    <w:name w:val="List Paragraph"/>
    <w:basedOn w:val="a"/>
    <w:uiPriority w:val="34"/>
    <w:qFormat/>
    <w:rsid w:val="005F6CD4"/>
    <w:pPr>
      <w:ind w:firstLineChars="200" w:firstLine="420"/>
    </w:pPr>
  </w:style>
  <w:style w:type="table" w:styleId="a8">
    <w:name w:val="Table Grid"/>
    <w:basedOn w:val="a1"/>
    <w:uiPriority w:val="39"/>
    <w:rsid w:val="005F6CD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90</TotalTime>
  <Pages>2</Pages>
  <Words>502</Words>
  <Characters>2863</Characters>
  <Application>Microsoft Office Word</Application>
  <DocSecurity>0</DocSecurity>
  <Lines>23</Lines>
  <Paragraphs>6</Paragraphs>
  <ScaleCrop>false</ScaleCrop>
  <Company/>
  <LinksUpToDate>false</LinksUpToDate>
  <CharactersWithSpaces>3359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junqing</dc:creator>
  <cp:keywords/>
  <dc:description/>
  <cp:lastModifiedBy>junqing</cp:lastModifiedBy>
  <cp:revision>10</cp:revision>
  <dcterms:created xsi:type="dcterms:W3CDTF">2021-09-26T11:11:00Z</dcterms:created>
  <dcterms:modified xsi:type="dcterms:W3CDTF">2022-03-11T14:43:00Z</dcterms:modified>
</cp:coreProperties>
</file>