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EFCADF" w14:textId="0F7C5EFA" w:rsidR="00D9592D" w:rsidRPr="00A66470" w:rsidRDefault="00D9592D" w:rsidP="00761AA4">
      <w:pPr>
        <w:spacing w:after="0" w:line="480" w:lineRule="auto"/>
      </w:pPr>
      <w:r w:rsidRPr="00D9592D">
        <w:rPr>
          <w:b/>
          <w:bCs/>
        </w:rPr>
        <w:t xml:space="preserve">Additional File </w:t>
      </w:r>
      <w:r w:rsidR="00E376E3">
        <w:rPr>
          <w:b/>
          <w:bCs/>
        </w:rPr>
        <w:t>7</w:t>
      </w:r>
      <w:r w:rsidRPr="00D9592D">
        <w:rPr>
          <w:b/>
          <w:bCs/>
        </w:rPr>
        <w:t>:</w:t>
      </w:r>
      <w:r>
        <w:rPr>
          <w:b/>
          <w:bCs/>
        </w:rPr>
        <w:t xml:space="preserve"> Overlap of proteins identified by LC-MS/MS. </w:t>
      </w:r>
      <w:r>
        <w:t>Venn diagrams showing the overlap of proteins identified</w:t>
      </w:r>
      <w:r w:rsidRPr="00A66470">
        <w:t xml:space="preserve"> </w:t>
      </w:r>
      <w:r>
        <w:t>across biological replicates for the 4 LGCA-derived cell lines (</w:t>
      </w:r>
      <w:r w:rsidRPr="00A66470">
        <w:rPr>
          <w:b/>
          <w:bCs/>
        </w:rPr>
        <w:t>A</w:t>
      </w:r>
      <w:r>
        <w:t>) and the 4 HGCA-derived cell lines (</w:t>
      </w:r>
      <w:r w:rsidRPr="00A66470">
        <w:rPr>
          <w:b/>
          <w:bCs/>
        </w:rPr>
        <w:t>B</w:t>
      </w:r>
      <w:r>
        <w:t>), for the 4 NC tissue samples taken from LGCA patients (</w:t>
      </w:r>
      <w:r w:rsidRPr="00A66470">
        <w:rPr>
          <w:b/>
          <w:bCs/>
        </w:rPr>
        <w:t>C</w:t>
      </w:r>
      <w:r>
        <w:t>) and the 4 NC tissue samples taken from HGCA patients (</w:t>
      </w:r>
      <w:r w:rsidRPr="00A66470">
        <w:rPr>
          <w:b/>
          <w:bCs/>
        </w:rPr>
        <w:t>D</w:t>
      </w:r>
      <w:r>
        <w:t>), and in the 4 LGCA tumours (</w:t>
      </w:r>
      <w:r w:rsidRPr="00A66470">
        <w:rPr>
          <w:b/>
          <w:bCs/>
        </w:rPr>
        <w:t>E</w:t>
      </w:r>
      <w:r>
        <w:t>) and 4 HGCA tumours (</w:t>
      </w:r>
      <w:r w:rsidRPr="00A66470">
        <w:rPr>
          <w:b/>
          <w:bCs/>
        </w:rPr>
        <w:t>F</w:t>
      </w:r>
      <w:r>
        <w:t xml:space="preserve">). Venn diagrams were produced using the </w:t>
      </w:r>
      <w:proofErr w:type="spellStart"/>
      <w:r>
        <w:t>Venny</w:t>
      </w:r>
      <w:proofErr w:type="spellEnd"/>
      <w:r>
        <w:t xml:space="preserve"> 2.1 online tool (</w:t>
      </w:r>
      <w:r w:rsidRPr="00A66470">
        <w:t>https://bioinfogp.cnb.csic.es/tools/venny/</w:t>
      </w:r>
      <w:r>
        <w:t>)</w:t>
      </w:r>
    </w:p>
    <w:p w14:paraId="2869FD66" w14:textId="23CF4221" w:rsidR="004410D4" w:rsidRDefault="00D9592D">
      <w:r>
        <w:br w:type="page"/>
      </w:r>
      <w:r>
        <w:rPr>
          <w:noProof/>
        </w:rPr>
        <w:lastRenderedPageBreak/>
        <w:drawing>
          <wp:inline distT="0" distB="0" distL="0" distR="0" wp14:anchorId="75A217E9" wp14:editId="284B40A0">
            <wp:extent cx="5731510" cy="878649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786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410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92D"/>
    <w:rsid w:val="00223DFD"/>
    <w:rsid w:val="004410D4"/>
    <w:rsid w:val="00446208"/>
    <w:rsid w:val="00761AA4"/>
    <w:rsid w:val="00D9592D"/>
    <w:rsid w:val="00E376E3"/>
    <w:rsid w:val="00ED1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BE9D3"/>
  <w15:chartTrackingRefBased/>
  <w15:docId w15:val="{DD69EF60-C955-47D2-8AC9-EE5930AC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NZ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Lifeng Peng</dc:creator>
  <cp:keywords/>
  <dc:description/>
  <cp:lastModifiedBy>Lifeng Peng</cp:lastModifiedBy>
  <cp:revision>6</cp:revision>
  <cp:lastPrinted>2022-02-27T23:22:00Z</cp:lastPrinted>
  <dcterms:created xsi:type="dcterms:W3CDTF">2022-02-27T23:13:00Z</dcterms:created>
  <dcterms:modified xsi:type="dcterms:W3CDTF">2022-03-04T21:30:00Z</dcterms:modified>
</cp:coreProperties>
</file>