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01A4" w:rsidRPr="00FF01A4" w:rsidRDefault="00FF01A4" w:rsidP="00FF01A4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bookmarkStart w:id="0" w:name="_GoBack"/>
      <w:bookmarkEnd w:id="0"/>
      <w:r w:rsidRPr="00FF01A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Table 4. Patient follow up data after 6 months of ART initiation according to plasma viral load ranges.</w:t>
      </w:r>
    </w:p>
    <w:tbl>
      <w:tblPr>
        <w:tblW w:w="9207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479"/>
        <w:gridCol w:w="1498"/>
        <w:gridCol w:w="3260"/>
        <w:gridCol w:w="2970"/>
      </w:tblGrid>
      <w:tr w:rsidR="00FF01A4" w:rsidRPr="002960D1" w:rsidTr="00C31FA0">
        <w:trPr>
          <w:trHeight w:val="269"/>
        </w:trPr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01A4" w:rsidRPr="00FF01A4" w:rsidRDefault="00FF01A4" w:rsidP="00FF01A4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r w:rsidRPr="00FF01A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Plasma viral load ranges</w:t>
            </w: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</w:tcPr>
          <w:p w:rsidR="00FF01A4" w:rsidRPr="00FF01A4" w:rsidRDefault="00FF01A4" w:rsidP="00FF01A4">
            <w:pPr>
              <w:spacing w:after="46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  <w:p w:rsidR="00FF01A4" w:rsidRPr="00FF01A4" w:rsidRDefault="00FF01A4" w:rsidP="00FF01A4">
            <w:pPr>
              <w:spacing w:after="46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FF01A4">
              <w:rPr>
                <w:rFonts w:ascii="Times New Roman" w:eastAsia="Calibri" w:hAnsi="Times New Roman" w:cs="Times New Roman"/>
                <w:sz w:val="24"/>
                <w:szCs w:val="24"/>
              </w:rPr>
              <w:t>n</w:t>
            </w:r>
            <w:proofErr w:type="gramEnd"/>
            <w:r w:rsidRPr="00FF01A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01A4" w:rsidRPr="00FF01A4" w:rsidRDefault="00FF01A4" w:rsidP="00FF01A4">
            <w:pPr>
              <w:spacing w:after="46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01A4">
              <w:rPr>
                <w:rFonts w:ascii="Times New Roman" w:eastAsia="Calibri" w:hAnsi="Times New Roman" w:cs="Times New Roman"/>
                <w:sz w:val="24"/>
                <w:szCs w:val="24"/>
              </w:rPr>
              <w:t>Plasma viral load (copies/</w:t>
            </w:r>
            <w:proofErr w:type="spellStart"/>
            <w:r w:rsidRPr="00FF01A4">
              <w:rPr>
                <w:rFonts w:ascii="Times New Roman" w:eastAsia="Calibri" w:hAnsi="Times New Roman" w:cs="Times New Roman"/>
                <w:sz w:val="24"/>
                <w:szCs w:val="24"/>
              </w:rPr>
              <w:t>mL</w:t>
            </w:r>
            <w:proofErr w:type="spellEnd"/>
            <w:r w:rsidRPr="00FF01A4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FF01A4" w:rsidRPr="00FF01A4" w:rsidRDefault="00FF01A4" w:rsidP="00FF01A4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FF01A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median [IQR] 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F01A4" w:rsidRPr="00FF01A4" w:rsidRDefault="00FF01A4" w:rsidP="00FF01A4">
            <w:pPr>
              <w:spacing w:after="46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F01A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CD4 count (cell/mm</w:t>
            </w:r>
            <w:r w:rsidRPr="00FF01A4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  <w:lang w:val="en-US"/>
              </w:rPr>
              <w:t>3</w:t>
            </w:r>
            <w:r w:rsidRPr="00FF01A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)</w:t>
            </w:r>
          </w:p>
          <w:p w:rsidR="00FF01A4" w:rsidRPr="00FF01A4" w:rsidRDefault="00FF01A4" w:rsidP="00FF01A4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FF01A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median [IQR] </w:t>
            </w:r>
          </w:p>
        </w:tc>
      </w:tr>
      <w:tr w:rsidR="00FF01A4" w:rsidRPr="00FF01A4" w:rsidTr="00C31FA0">
        <w:trPr>
          <w:trHeight w:val="269"/>
        </w:trPr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F01A4" w:rsidRPr="00FF01A4" w:rsidRDefault="00FF01A4" w:rsidP="00FF01A4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</w:tcPr>
          <w:p w:rsidR="00FF01A4" w:rsidRPr="00FF01A4" w:rsidRDefault="00FF01A4" w:rsidP="00FF01A4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01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 (100%)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F01A4" w:rsidRPr="00FF01A4" w:rsidRDefault="00FF01A4" w:rsidP="00FF01A4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01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40 </w:t>
            </w:r>
            <w:r w:rsidRPr="00FF01A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[40-40]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F01A4" w:rsidRPr="00FF01A4" w:rsidRDefault="00FF01A4" w:rsidP="00FF01A4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01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437 </w:t>
            </w:r>
            <w:r w:rsidRPr="00FF01A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[230.0-614.0]</w:t>
            </w:r>
          </w:p>
        </w:tc>
      </w:tr>
      <w:tr w:rsidR="00FF01A4" w:rsidRPr="00FF01A4" w:rsidTr="00C31FA0">
        <w:trPr>
          <w:trHeight w:val="269"/>
        </w:trPr>
        <w:tc>
          <w:tcPr>
            <w:tcW w:w="1479" w:type="dxa"/>
            <w:shd w:val="clear" w:color="auto" w:fill="auto"/>
            <w:vAlign w:val="bottom"/>
          </w:tcPr>
          <w:p w:rsidR="00FF01A4" w:rsidRPr="00FF01A4" w:rsidRDefault="00FF01A4" w:rsidP="00FF01A4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F01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pVL</w:t>
            </w:r>
            <w:proofErr w:type="spellEnd"/>
            <w:r w:rsidRPr="00FF01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50 - 200</w:t>
            </w:r>
          </w:p>
        </w:tc>
        <w:tc>
          <w:tcPr>
            <w:tcW w:w="1498" w:type="dxa"/>
          </w:tcPr>
          <w:p w:rsidR="00FF01A4" w:rsidRPr="00FF01A4" w:rsidRDefault="00FF01A4" w:rsidP="00FF01A4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01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9 (11.4%)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FF01A4" w:rsidRPr="00FF01A4" w:rsidRDefault="00FF01A4" w:rsidP="00FF01A4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01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98 </w:t>
            </w:r>
            <w:r w:rsidRPr="00FF01A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[62.5-105.5]</w:t>
            </w:r>
          </w:p>
        </w:tc>
        <w:tc>
          <w:tcPr>
            <w:tcW w:w="2970" w:type="dxa"/>
            <w:shd w:val="clear" w:color="auto" w:fill="auto"/>
            <w:vAlign w:val="bottom"/>
          </w:tcPr>
          <w:p w:rsidR="00FF01A4" w:rsidRPr="00FF01A4" w:rsidRDefault="00FF01A4" w:rsidP="00FF01A4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01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278 </w:t>
            </w:r>
            <w:r w:rsidRPr="00FF01A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[209.5-324.5]</w:t>
            </w:r>
          </w:p>
        </w:tc>
      </w:tr>
      <w:tr w:rsidR="00FF01A4" w:rsidRPr="00FF01A4" w:rsidTr="00C31FA0">
        <w:trPr>
          <w:trHeight w:val="269"/>
        </w:trPr>
        <w:tc>
          <w:tcPr>
            <w:tcW w:w="1479" w:type="dxa"/>
            <w:shd w:val="clear" w:color="auto" w:fill="auto"/>
            <w:vAlign w:val="bottom"/>
          </w:tcPr>
          <w:p w:rsidR="00FF01A4" w:rsidRPr="00FF01A4" w:rsidRDefault="00FF01A4" w:rsidP="00FF01A4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F01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pVL</w:t>
            </w:r>
            <w:proofErr w:type="spellEnd"/>
            <w:r w:rsidRPr="00FF01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&gt;200</w:t>
            </w:r>
          </w:p>
        </w:tc>
        <w:tc>
          <w:tcPr>
            <w:tcW w:w="1498" w:type="dxa"/>
          </w:tcPr>
          <w:p w:rsidR="00FF01A4" w:rsidRPr="00FF01A4" w:rsidRDefault="00FF01A4" w:rsidP="00FF01A4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01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(8.9%)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FF01A4" w:rsidRPr="00FF01A4" w:rsidRDefault="00FF01A4" w:rsidP="00FF01A4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01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655 </w:t>
            </w:r>
            <w:r w:rsidRPr="00FF01A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[222-3250]</w:t>
            </w:r>
          </w:p>
        </w:tc>
        <w:tc>
          <w:tcPr>
            <w:tcW w:w="2970" w:type="dxa"/>
            <w:shd w:val="clear" w:color="auto" w:fill="auto"/>
            <w:vAlign w:val="bottom"/>
          </w:tcPr>
          <w:p w:rsidR="00FF01A4" w:rsidRPr="00FF01A4" w:rsidRDefault="00FF01A4" w:rsidP="00FF01A4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F01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462 </w:t>
            </w:r>
            <w:r w:rsidRPr="00FF01A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[150.0-623.0]</w:t>
            </w:r>
          </w:p>
        </w:tc>
      </w:tr>
    </w:tbl>
    <w:p w:rsidR="00FF01A4" w:rsidRPr="00FF01A4" w:rsidRDefault="00FF01A4" w:rsidP="00FF01A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FF01A4">
        <w:rPr>
          <w:rFonts w:ascii="Times New Roman" w:eastAsia="Calibri" w:hAnsi="Times New Roman" w:cs="Times New Roman"/>
          <w:sz w:val="24"/>
          <w:szCs w:val="24"/>
        </w:rPr>
        <w:t>Abbreviations</w:t>
      </w:r>
      <w:proofErr w:type="spellEnd"/>
      <w:r w:rsidRPr="00FF01A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F01A4" w:rsidRPr="00FF01A4" w:rsidRDefault="00FF01A4" w:rsidP="00FF01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FF01A4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n= number, %= percentage, IQR= interquartile range, </w:t>
      </w:r>
      <w:proofErr w:type="spellStart"/>
      <w:r w:rsidRPr="00FF01A4">
        <w:rPr>
          <w:rFonts w:ascii="Times New Roman" w:eastAsia="Calibri" w:hAnsi="Times New Roman" w:cs="Times New Roman"/>
          <w:sz w:val="24"/>
          <w:szCs w:val="24"/>
          <w:lang w:val="en-US"/>
        </w:rPr>
        <w:t>pVL</w:t>
      </w:r>
      <w:proofErr w:type="spellEnd"/>
      <w:r w:rsidRPr="00FF01A4">
        <w:rPr>
          <w:rFonts w:ascii="Times New Roman" w:eastAsia="Calibri" w:hAnsi="Times New Roman" w:cs="Times New Roman"/>
          <w:sz w:val="24"/>
          <w:szCs w:val="24"/>
          <w:lang w:val="en-US"/>
        </w:rPr>
        <w:t>= plasma viral load.</w:t>
      </w:r>
    </w:p>
    <w:p w:rsidR="00A703B4" w:rsidRPr="00FF01A4" w:rsidRDefault="002960D1">
      <w:pPr>
        <w:rPr>
          <w:lang w:val="en-US"/>
        </w:rPr>
      </w:pPr>
    </w:p>
    <w:sectPr w:rsidR="00A703B4" w:rsidRPr="00FF01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74E"/>
    <w:rsid w:val="002960D1"/>
    <w:rsid w:val="003E274E"/>
    <w:rsid w:val="00BA0245"/>
    <w:rsid w:val="00FF01A4"/>
    <w:rsid w:val="00FF4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54E171-2BE2-45F0-A742-B3C1F537B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390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CaroSan</dc:creator>
  <cp:keywords/>
  <dc:description/>
  <cp:lastModifiedBy>CaroSan</cp:lastModifiedBy>
  <cp:revision>3</cp:revision>
  <dcterms:created xsi:type="dcterms:W3CDTF">2022-03-02T19:11:00Z</dcterms:created>
  <dcterms:modified xsi:type="dcterms:W3CDTF">2022-03-03T16:27:00Z</dcterms:modified>
</cp:coreProperties>
</file>