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97C634" w14:textId="6B388BD0" w:rsidR="006C035D" w:rsidRPr="0039616F" w:rsidRDefault="006C035D" w:rsidP="006C035D">
      <w:pPr>
        <w:autoSpaceDE w:val="0"/>
        <w:autoSpaceDN w:val="0"/>
        <w:adjustRightInd w:val="0"/>
        <w:spacing w:after="0" w:line="480" w:lineRule="auto"/>
        <w:ind w:left="-180"/>
        <w:rPr>
          <w:rFonts w:ascii="Times New Roman" w:hAnsi="Times New Roman" w:cs="Times New Roman"/>
          <w:sz w:val="24"/>
          <w:szCs w:val="24"/>
          <w:lang w:val="es-MX"/>
        </w:rPr>
      </w:pPr>
    </w:p>
    <w:p w14:paraId="15908C1F" w14:textId="642C33A7" w:rsidR="006C035D" w:rsidRPr="006C035D" w:rsidRDefault="006C035D" w:rsidP="006C035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440" w:type="dxa"/>
        <w:jc w:val="center"/>
        <w:tblLook w:val="04A0" w:firstRow="1" w:lastRow="0" w:firstColumn="1" w:lastColumn="0" w:noHBand="0" w:noVBand="1"/>
      </w:tblPr>
      <w:tblGrid>
        <w:gridCol w:w="276"/>
        <w:gridCol w:w="222"/>
        <w:gridCol w:w="3208"/>
        <w:gridCol w:w="12"/>
        <w:gridCol w:w="264"/>
        <w:gridCol w:w="12"/>
        <w:gridCol w:w="791"/>
        <w:gridCol w:w="12"/>
        <w:gridCol w:w="773"/>
        <w:gridCol w:w="12"/>
        <w:gridCol w:w="264"/>
        <w:gridCol w:w="12"/>
        <w:gridCol w:w="791"/>
        <w:gridCol w:w="12"/>
        <w:gridCol w:w="773"/>
        <w:gridCol w:w="12"/>
        <w:gridCol w:w="264"/>
        <w:gridCol w:w="12"/>
        <w:gridCol w:w="791"/>
        <w:gridCol w:w="12"/>
        <w:gridCol w:w="446"/>
        <w:gridCol w:w="327"/>
        <w:gridCol w:w="12"/>
        <w:gridCol w:w="1158"/>
        <w:gridCol w:w="12"/>
      </w:tblGrid>
      <w:tr w:rsidR="006C035D" w:rsidRPr="000D3823" w14:paraId="1EBBD8B0" w14:textId="77777777" w:rsidTr="00F53CCB">
        <w:trPr>
          <w:gridAfter w:val="4"/>
          <w:wAfter w:w="1509" w:type="dxa"/>
          <w:trHeight w:val="891"/>
          <w:jc w:val="center"/>
        </w:trPr>
        <w:tc>
          <w:tcPr>
            <w:tcW w:w="8931" w:type="dxa"/>
            <w:gridSpan w:val="21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5C3DCD" w14:textId="77777777" w:rsidR="006C035D" w:rsidRPr="000912C6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Table 1. Sociodemographic and clinical characteristics in low-income patients with type 2 diabetes mellitus in Mexico City by sex (340 females, and 173 males, N=513). </w:t>
            </w:r>
          </w:p>
        </w:tc>
      </w:tr>
      <w:tr w:rsidR="006C035D" w:rsidRPr="000D3823" w14:paraId="6E9A0581" w14:textId="77777777" w:rsidTr="00F53CCB">
        <w:trPr>
          <w:gridAfter w:val="1"/>
          <w:wAfter w:w="12" w:type="dxa"/>
          <w:trHeight w:val="511"/>
          <w:jc w:val="center"/>
        </w:trPr>
        <w:tc>
          <w:tcPr>
            <w:tcW w:w="366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748B0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Continuous variables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6D3D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933A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33A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D916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8FC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AC49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C3C64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-value</w:t>
            </w:r>
          </w:p>
        </w:tc>
      </w:tr>
      <w:tr w:rsidR="006C035D" w:rsidRPr="000D3823" w14:paraId="13A76EF4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207C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1E02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1C14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019E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EA8B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AEFE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2947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746E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77DC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048A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00BF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C035D" w:rsidRPr="000D3823" w14:paraId="4390F30B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3BE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Age, </w:t>
            </w:r>
            <w:proofErr w:type="spellStart"/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yrs</w:t>
            </w:r>
            <w:proofErr w:type="spellEnd"/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5F77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41C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53.8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530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11.32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040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108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52.65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18E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11.76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6A0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2C7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54.33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B0B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F37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0.123</w:t>
            </w:r>
          </w:p>
        </w:tc>
      </w:tr>
      <w:tr w:rsidR="006C035D" w:rsidRPr="000D3823" w14:paraId="441A76E9" w14:textId="77777777" w:rsidTr="00F53CCB">
        <w:trPr>
          <w:gridAfter w:val="1"/>
          <w:wAfter w:w="12" w:type="dxa"/>
          <w:trHeight w:val="460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C14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Body mass index, kg/m</w:t>
            </w: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1AF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0CF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29.6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1ED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7.11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5BF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441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28.00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D7A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5.91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35C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D74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30.38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CEE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7.54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72E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0.003</w:t>
            </w:r>
          </w:p>
        </w:tc>
      </w:tr>
      <w:tr w:rsidR="006C035D" w:rsidRPr="000D3823" w14:paraId="27400B04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999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Years of disease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301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733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FFE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8.75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BD1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37C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11.75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BDD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8.38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B40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79C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12.52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CB5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BE3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0.342</w:t>
            </w:r>
          </w:p>
        </w:tc>
      </w:tr>
      <w:tr w:rsidR="006C035D" w:rsidRPr="000D3823" w14:paraId="78915A79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536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Socioeconomic status (score)*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2E3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3DC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80.4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FB8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40.51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2EE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2AF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85.23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E1E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40.73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663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18E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77.81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976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40.44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1E1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0.052</w:t>
            </w:r>
          </w:p>
        </w:tc>
      </w:tr>
      <w:tr w:rsidR="006C035D" w:rsidRPr="000D3823" w14:paraId="4055E2A0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CE2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Diabetes knowledge (SKILL-D Score)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04F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2EC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3.06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A1F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2.37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6FB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BA0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3.42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1E2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2.49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34F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7E7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69A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18D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0.021</w:t>
            </w:r>
          </w:p>
        </w:tc>
      </w:tr>
      <w:tr w:rsidR="006C035D" w:rsidRPr="000D3823" w14:paraId="00919C03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F62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Self-care behavior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404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D4E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FFA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695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F74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669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3B0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328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BE9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596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6E8D91C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DF8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1FF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886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5F7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35F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277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C06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E8B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72C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072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01E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4D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41C78B3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AC8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8F1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02E0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3AF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1B3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343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1.85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325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1AC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2.81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6F2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4A6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B7B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DC1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6A4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0.452</w:t>
            </w:r>
          </w:p>
        </w:tc>
      </w:tr>
      <w:tr w:rsidR="006C035D" w:rsidRPr="000D3823" w14:paraId="73A53345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EA9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7760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738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Global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8066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7CA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FED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2.09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8F7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8AA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607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2.15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A4C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11B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204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F1D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0.970</w:t>
            </w:r>
          </w:p>
        </w:tc>
      </w:tr>
      <w:tr w:rsidR="006C035D" w:rsidRPr="000D3823" w14:paraId="68664E6F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D56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9E1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12D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ECE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92B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2.63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677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3D6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931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2.59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270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1.67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28C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3FC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2.66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802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F6E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0.666</w:t>
            </w:r>
          </w:p>
        </w:tc>
      </w:tr>
      <w:tr w:rsidR="006C035D" w:rsidRPr="000D3823" w14:paraId="26818362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EEB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95A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 activity, days a week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2A3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83A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1.85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509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2.31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F13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A93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BC8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2.20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61C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345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1.83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D37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D72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0.819</w:t>
            </w:r>
          </w:p>
        </w:tc>
      </w:tr>
      <w:tr w:rsidR="006C035D" w:rsidRPr="000D3823" w14:paraId="2A749332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1C9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C75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Blood sugar testing, days a week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5A2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2B7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5A2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2.28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A56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BB6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1.67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429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2.20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BBC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879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1.71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20D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E38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0.876</w:t>
            </w:r>
          </w:p>
        </w:tc>
      </w:tr>
      <w:tr w:rsidR="006C035D" w:rsidRPr="000D3823" w14:paraId="380152C8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BC0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6036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Foot care, days a week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B60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368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FEC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3.19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10A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792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3.04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229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3.15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D42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3D3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3.57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8CD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26B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0.073</w:t>
            </w:r>
          </w:p>
        </w:tc>
      </w:tr>
      <w:tr w:rsidR="006C035D" w:rsidRPr="000D3823" w14:paraId="21F78096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8D8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9FA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Self-care global score**, days a week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757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D99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2.37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C97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3F2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B1F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F39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1.43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13A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27C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2.41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B9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4D3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0.371</w:t>
            </w:r>
          </w:p>
        </w:tc>
      </w:tr>
      <w:tr w:rsidR="006C035D" w:rsidRPr="000D3823" w14:paraId="29E96E24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B2E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HbA1c, 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8C3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896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9.64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0ED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2.19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A48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636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9.45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0FA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2.24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8FA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AC0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9.74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3E2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FF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0.166</w:t>
            </w:r>
          </w:p>
        </w:tc>
      </w:tr>
      <w:tr w:rsidR="006C035D" w:rsidRPr="000D3823" w14:paraId="434A447A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3128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Categorical variables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A8867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FBCA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4EF1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432F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34AC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783A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3CBE7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25C8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4410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01DF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C035D" w:rsidRPr="000D3823" w14:paraId="29A41A91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DB8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AB40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C03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011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179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901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B49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57F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CCD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193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588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23535134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EE0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D1E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DC4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09E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A2C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4.3%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76C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78A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906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B58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B3A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91F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3.5%</w:t>
            </w:r>
          </w:p>
        </w:tc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B1A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6C035D" w:rsidRPr="000D3823" w14:paraId="236C43D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0E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8A4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read, no write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548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E35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012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9.6%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335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8C9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080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5.6%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842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B7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082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1.7%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35AB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2AE68087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B11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010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 school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F197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0B9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198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829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38.6%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841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7C5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C7F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12.9%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046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FF4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CCB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2.9%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7495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43D4609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8BA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E3AE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 school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6BC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2B1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4EE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23.0%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17C9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493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139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5C9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40.9%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84C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3B7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DDE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34.1%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ED8E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240DFEED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B46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F58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Preparatory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4BC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13F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BC7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15.4%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4E9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9CF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A79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22.4%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6A1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332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D16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24.3%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E8C6C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5FA5AF4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8EF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241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University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A2EE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368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265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CC6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DF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8DA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12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07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47D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23.7%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0533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4865B4BF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6DD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C7A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information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C63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9AD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53A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2.7%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7CE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1E2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AA8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4.7%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567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8B7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25B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9.8%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2027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C035D" w:rsidRPr="000D3823" w14:paraId="1D3F4687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E699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Socioeconomic status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1B9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C5B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128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368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100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592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C02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89F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5F0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E77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6386CB62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666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9AE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A, B (&gt; 193)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FBD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4CF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66F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C7C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359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F92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A96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E85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613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1.2%</w:t>
            </w:r>
          </w:p>
        </w:tc>
        <w:tc>
          <w:tcPr>
            <w:tcW w:w="117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F7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0.834</w:t>
            </w:r>
          </w:p>
        </w:tc>
      </w:tr>
      <w:tr w:rsidR="006C035D" w:rsidRPr="000D3823" w14:paraId="7694180A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4B1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43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C+ (155 to 192)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54C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E4E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5BD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5.5%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275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30B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A1F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4.7%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166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C07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6F6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6.9%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47CC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3BBDEE2C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1C7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ADC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 (128 to 154)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278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FC8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8D2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8.8%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180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E9A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9F4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9.1%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716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A45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2CE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8.1%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302C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23CD619A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E71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9C9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C- (105 to 127)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35A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871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986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12.5%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741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CF8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5B5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11.8%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B30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FE7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22E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13.9%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AFC4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6A0A676E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05B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52B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D+ (80 to 104)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C9C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052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AC2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24.0%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CE6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F96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59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23.2%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EEE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317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883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25.4%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5618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2D0E226A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D17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6D70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 (33 to 79)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1A90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B49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189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F4F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36.8%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040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0E8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363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37.4%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245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EC3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757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35.8%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DF3C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2ED5AF12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FF6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8D9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 (0 to 32)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3B36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554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ED7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3.9%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080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E32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036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BA7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53D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7AA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2.9%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D5C2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6D4F09E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0A0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62C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information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EA3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56B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2FB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C17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FCB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2C4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8.2%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842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7B6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8FC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5.8%</w:t>
            </w:r>
          </w:p>
        </w:tc>
        <w:tc>
          <w:tcPr>
            <w:tcW w:w="117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31F2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C035D" w:rsidRPr="000D3823" w14:paraId="3E191B70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1B52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Comorbidities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CD0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DD1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452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7AF4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D7E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9D1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9C4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161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E55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462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51176988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664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ED1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Hypertension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4F4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ECD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1D9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48.5%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FF0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374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170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D40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50.0%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6CA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1C4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D94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45.7%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AB4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0.636</w:t>
            </w:r>
          </w:p>
        </w:tc>
      </w:tr>
      <w:tr w:rsidR="006C035D" w:rsidRPr="000D3823" w14:paraId="3B621CB9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5CB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08A3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triglycerides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307A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9B4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305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B0C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59.5%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0AB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573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199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A410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58.5%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AD6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814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11C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61.3%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E8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0.721</w:t>
            </w:r>
          </w:p>
        </w:tc>
      </w:tr>
      <w:tr w:rsidR="006C035D" w:rsidRPr="000D3823" w14:paraId="2C25B1EF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AA37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E4F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total cholesterol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6BB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3E8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1AC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48.3%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650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15A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B32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51.2%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3A6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6E0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1E1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42.8%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5BDC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0.152</w:t>
            </w:r>
          </w:p>
        </w:tc>
      </w:tr>
      <w:tr w:rsidR="006C035D" w:rsidRPr="000D3823" w14:paraId="1A48CB27" w14:textId="77777777" w:rsidTr="00F53CCB">
        <w:trPr>
          <w:gridAfter w:val="1"/>
          <w:wAfter w:w="12" w:type="dxa"/>
          <w:trHeight w:val="409"/>
          <w:jc w:val="center"/>
        </w:trPr>
        <w:tc>
          <w:tcPr>
            <w:tcW w:w="3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DB57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Microvascular complications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7751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28AF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754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E50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4AD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7D5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094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F6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1E5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142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035D" w:rsidRPr="000D3823" w14:paraId="0CAAA2B5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465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94FD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Retinopathy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65BB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9D2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184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24.0%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A64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70E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FA4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22.6%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63B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4E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EC2A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26.6%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D4F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0.422</w:t>
            </w:r>
          </w:p>
        </w:tc>
      </w:tr>
      <w:tr w:rsidR="006C035D" w:rsidRPr="000D3823" w14:paraId="295E346C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BC3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683E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Nephropathy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D956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5E4F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212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BAA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41.3%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EDE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01E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122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B0D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35.9%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0619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B192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E243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52.0%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1554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&lt;0.001</w:t>
            </w:r>
          </w:p>
        </w:tc>
      </w:tr>
      <w:tr w:rsidR="006C035D" w:rsidRPr="000D3823" w14:paraId="6C516AA6" w14:textId="77777777" w:rsidTr="00F53CCB">
        <w:trPr>
          <w:trHeight w:val="409"/>
          <w:jc w:val="center"/>
        </w:trPr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0DE535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EF12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Neuropathy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64946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5CFA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D2A76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55.0%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2F26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ACEF5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178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26FE8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52.4%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C0E7E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4D13D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BE65B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60.1%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0F8B1" w14:textId="77777777" w:rsidR="006C035D" w:rsidRPr="000D3823" w:rsidRDefault="006C035D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</w:rPr>
              <w:t>0.066</w:t>
            </w:r>
          </w:p>
        </w:tc>
      </w:tr>
      <w:tr w:rsidR="006C035D" w:rsidRPr="000D3823" w14:paraId="54D800F8" w14:textId="77777777" w:rsidTr="00F53CCB">
        <w:trPr>
          <w:gridAfter w:val="1"/>
          <w:wAfter w:w="12" w:type="dxa"/>
          <w:trHeight w:val="921"/>
          <w:jc w:val="center"/>
        </w:trPr>
        <w:tc>
          <w:tcPr>
            <w:tcW w:w="10428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56608" w14:textId="77777777" w:rsidR="006C035D" w:rsidRPr="000D3823" w:rsidRDefault="006C035D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*Score for socioeconomic status. **Diet, physical activity, glucose and foot care divided by 4.  SD: Standar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0D3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deviation. </w:t>
            </w:r>
          </w:p>
        </w:tc>
      </w:tr>
    </w:tbl>
    <w:p w14:paraId="7DAA0F8B" w14:textId="77777777" w:rsidR="006C035D" w:rsidRPr="007B29EF" w:rsidRDefault="006C035D" w:rsidP="006C035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0234574" w14:textId="77777777" w:rsidR="006C035D" w:rsidRPr="007B29EF" w:rsidRDefault="006C035D" w:rsidP="006C035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0A96EE" w14:textId="77777777" w:rsidR="006C035D" w:rsidRPr="007B29EF" w:rsidRDefault="006C035D" w:rsidP="006C035D">
      <w:pPr>
        <w:autoSpaceDE w:val="0"/>
        <w:autoSpaceDN w:val="0"/>
        <w:adjustRightInd w:val="0"/>
        <w:spacing w:after="0" w:line="480" w:lineRule="auto"/>
        <w:ind w:left="-180"/>
        <w:rPr>
          <w:rFonts w:ascii="Times New Roman" w:hAnsi="Times New Roman" w:cs="Times New Roman"/>
          <w:sz w:val="24"/>
          <w:szCs w:val="24"/>
        </w:rPr>
      </w:pPr>
    </w:p>
    <w:p w14:paraId="094D0800" w14:textId="77777777" w:rsidR="006C035D" w:rsidRPr="007B29EF" w:rsidRDefault="006C035D" w:rsidP="006C035D">
      <w:pPr>
        <w:autoSpaceDE w:val="0"/>
        <w:autoSpaceDN w:val="0"/>
        <w:adjustRightInd w:val="0"/>
        <w:spacing w:after="0" w:line="480" w:lineRule="auto"/>
        <w:ind w:left="-180"/>
        <w:rPr>
          <w:rFonts w:ascii="Times New Roman" w:hAnsi="Times New Roman" w:cs="Times New Roman"/>
          <w:sz w:val="24"/>
          <w:szCs w:val="24"/>
        </w:rPr>
      </w:pPr>
    </w:p>
    <w:p w14:paraId="26797E7D" w14:textId="77777777" w:rsidR="00A23980" w:rsidRDefault="00A23980" w:rsidP="006C035D">
      <w:pPr>
        <w:ind w:left="-180"/>
      </w:pPr>
    </w:p>
    <w:sectPr w:rsidR="00A23980" w:rsidSect="007554CA">
      <w:pgSz w:w="12240" w:h="15840"/>
      <w:pgMar w:top="32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5D"/>
    <w:rsid w:val="0000710B"/>
    <w:rsid w:val="00030E5A"/>
    <w:rsid w:val="000849AE"/>
    <w:rsid w:val="001073A8"/>
    <w:rsid w:val="001125CC"/>
    <w:rsid w:val="0012224E"/>
    <w:rsid w:val="001243C5"/>
    <w:rsid w:val="001352C2"/>
    <w:rsid w:val="00137006"/>
    <w:rsid w:val="00165D3F"/>
    <w:rsid w:val="001B1347"/>
    <w:rsid w:val="001B14C4"/>
    <w:rsid w:val="001C71C1"/>
    <w:rsid w:val="001D309D"/>
    <w:rsid w:val="0020697D"/>
    <w:rsid w:val="00207AFD"/>
    <w:rsid w:val="00270D29"/>
    <w:rsid w:val="00286E44"/>
    <w:rsid w:val="002B50FA"/>
    <w:rsid w:val="002D4445"/>
    <w:rsid w:val="002E2BBE"/>
    <w:rsid w:val="002E4125"/>
    <w:rsid w:val="002E6AA6"/>
    <w:rsid w:val="002F64B0"/>
    <w:rsid w:val="00300C79"/>
    <w:rsid w:val="00303A37"/>
    <w:rsid w:val="00313DC1"/>
    <w:rsid w:val="003517CC"/>
    <w:rsid w:val="0036692A"/>
    <w:rsid w:val="0037244C"/>
    <w:rsid w:val="003809E9"/>
    <w:rsid w:val="003873B1"/>
    <w:rsid w:val="00392514"/>
    <w:rsid w:val="00403800"/>
    <w:rsid w:val="00404539"/>
    <w:rsid w:val="0041329F"/>
    <w:rsid w:val="00476328"/>
    <w:rsid w:val="004B2A32"/>
    <w:rsid w:val="00500F4E"/>
    <w:rsid w:val="00522F9B"/>
    <w:rsid w:val="00544DD0"/>
    <w:rsid w:val="00557E45"/>
    <w:rsid w:val="00560ED6"/>
    <w:rsid w:val="00594774"/>
    <w:rsid w:val="005B01F0"/>
    <w:rsid w:val="005B0F65"/>
    <w:rsid w:val="005E40F8"/>
    <w:rsid w:val="00612E9A"/>
    <w:rsid w:val="00631D0B"/>
    <w:rsid w:val="006450FF"/>
    <w:rsid w:val="00646B68"/>
    <w:rsid w:val="00655550"/>
    <w:rsid w:val="0066629B"/>
    <w:rsid w:val="00682B64"/>
    <w:rsid w:val="00691825"/>
    <w:rsid w:val="006A06A2"/>
    <w:rsid w:val="006C035D"/>
    <w:rsid w:val="006D04FB"/>
    <w:rsid w:val="006E1F05"/>
    <w:rsid w:val="007033B3"/>
    <w:rsid w:val="0072703F"/>
    <w:rsid w:val="007554CA"/>
    <w:rsid w:val="007971BE"/>
    <w:rsid w:val="007D0B0D"/>
    <w:rsid w:val="007E0331"/>
    <w:rsid w:val="007E5150"/>
    <w:rsid w:val="007E70CA"/>
    <w:rsid w:val="007F7984"/>
    <w:rsid w:val="008027C3"/>
    <w:rsid w:val="00821C17"/>
    <w:rsid w:val="008359B6"/>
    <w:rsid w:val="00871CBB"/>
    <w:rsid w:val="0087692B"/>
    <w:rsid w:val="008933D0"/>
    <w:rsid w:val="008B39C3"/>
    <w:rsid w:val="008F44AF"/>
    <w:rsid w:val="008F6D53"/>
    <w:rsid w:val="00916C1B"/>
    <w:rsid w:val="00942DA8"/>
    <w:rsid w:val="00966473"/>
    <w:rsid w:val="00967A85"/>
    <w:rsid w:val="00993254"/>
    <w:rsid w:val="00993B28"/>
    <w:rsid w:val="009C059F"/>
    <w:rsid w:val="009C2589"/>
    <w:rsid w:val="009D2507"/>
    <w:rsid w:val="009E1B81"/>
    <w:rsid w:val="00A04ADD"/>
    <w:rsid w:val="00A05D1C"/>
    <w:rsid w:val="00A23980"/>
    <w:rsid w:val="00AD41A1"/>
    <w:rsid w:val="00AD7123"/>
    <w:rsid w:val="00B35F6D"/>
    <w:rsid w:val="00B51A24"/>
    <w:rsid w:val="00B6474B"/>
    <w:rsid w:val="00B73CEA"/>
    <w:rsid w:val="00B743C2"/>
    <w:rsid w:val="00BC0161"/>
    <w:rsid w:val="00BC1B7A"/>
    <w:rsid w:val="00BD43EB"/>
    <w:rsid w:val="00BD4D48"/>
    <w:rsid w:val="00C01664"/>
    <w:rsid w:val="00C019AA"/>
    <w:rsid w:val="00C06715"/>
    <w:rsid w:val="00C77D7E"/>
    <w:rsid w:val="00C809C1"/>
    <w:rsid w:val="00C97854"/>
    <w:rsid w:val="00CB005A"/>
    <w:rsid w:val="00CB68A5"/>
    <w:rsid w:val="00CC1029"/>
    <w:rsid w:val="00CE4FB5"/>
    <w:rsid w:val="00D20A68"/>
    <w:rsid w:val="00D26D84"/>
    <w:rsid w:val="00D74097"/>
    <w:rsid w:val="00DA6A9A"/>
    <w:rsid w:val="00DB469F"/>
    <w:rsid w:val="00DB71D1"/>
    <w:rsid w:val="00DC2CA1"/>
    <w:rsid w:val="00DD7407"/>
    <w:rsid w:val="00DE0FCA"/>
    <w:rsid w:val="00DE7585"/>
    <w:rsid w:val="00E053EA"/>
    <w:rsid w:val="00E23C9C"/>
    <w:rsid w:val="00E358E0"/>
    <w:rsid w:val="00E40CB5"/>
    <w:rsid w:val="00E44ECE"/>
    <w:rsid w:val="00E64AAD"/>
    <w:rsid w:val="00E763E3"/>
    <w:rsid w:val="00E77B8E"/>
    <w:rsid w:val="00E82AB0"/>
    <w:rsid w:val="00EA1F35"/>
    <w:rsid w:val="00EA7C73"/>
    <w:rsid w:val="00EB629F"/>
    <w:rsid w:val="00ED1733"/>
    <w:rsid w:val="00EE790E"/>
    <w:rsid w:val="00EF0D5E"/>
    <w:rsid w:val="00F15FAF"/>
    <w:rsid w:val="00F33E0B"/>
    <w:rsid w:val="00F53DC9"/>
    <w:rsid w:val="00F640A5"/>
    <w:rsid w:val="00F76118"/>
    <w:rsid w:val="00F94333"/>
    <w:rsid w:val="00FC6F71"/>
    <w:rsid w:val="00FD1609"/>
    <w:rsid w:val="00FD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68552"/>
  <w15:chartTrackingRefBased/>
  <w15:docId w15:val="{691CB410-9061-ED45-8E2C-6084FF8A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5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Prada Ortega, Diddier G.</dc:creator>
  <cp:keywords/>
  <dc:description/>
  <cp:lastModifiedBy>Prada Ortega, Diddier G.</cp:lastModifiedBy>
  <cp:revision>2</cp:revision>
  <dcterms:created xsi:type="dcterms:W3CDTF">2020-07-17T10:42:00Z</dcterms:created>
  <dcterms:modified xsi:type="dcterms:W3CDTF">2020-07-17T10:45:00Z</dcterms:modified>
</cp:coreProperties>
</file>