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682AA4" w14:textId="4AF905F6" w:rsidR="004F60BF" w:rsidRDefault="004F60BF" w:rsidP="004F60BF">
      <w:pPr>
        <w:spacing w:line="240" w:lineRule="auto"/>
        <w:jc w:val="center"/>
        <w:rPr>
          <w:b/>
          <w:sz w:val="28"/>
        </w:rPr>
      </w:pPr>
      <w:bookmarkStart w:id="0" w:name="_Hlk58924964"/>
      <w:bookmarkStart w:id="1" w:name="_Hlk54959222"/>
      <w:bookmarkStart w:id="2" w:name="_Hlk58912064"/>
      <w:r>
        <w:rPr>
          <w:b/>
          <w:sz w:val="28"/>
        </w:rPr>
        <w:t>Supplementary Section</w:t>
      </w:r>
    </w:p>
    <w:p w14:paraId="02FBD7DF" w14:textId="04E77B0C" w:rsidR="004F60BF" w:rsidRPr="0025294F" w:rsidRDefault="004F60BF" w:rsidP="004F60BF">
      <w:pPr>
        <w:spacing w:line="240" w:lineRule="auto"/>
        <w:jc w:val="center"/>
        <w:rPr>
          <w:b/>
          <w:bCs/>
          <w:sz w:val="28"/>
          <w:szCs w:val="28"/>
        </w:rPr>
      </w:pPr>
      <w:r w:rsidRPr="00BF6447">
        <w:rPr>
          <w:b/>
          <w:sz w:val="28"/>
        </w:rPr>
        <w:t xml:space="preserve">Functional analysis of </w:t>
      </w:r>
      <w:r w:rsidRPr="0025294F">
        <w:rPr>
          <w:b/>
          <w:bCs/>
          <w:sz w:val="28"/>
          <w:szCs w:val="28"/>
        </w:rPr>
        <w:t xml:space="preserve">(pristine) </w:t>
      </w:r>
      <w:r w:rsidRPr="00BF6447">
        <w:rPr>
          <w:b/>
          <w:sz w:val="28"/>
        </w:rPr>
        <w:t>estuarine marine sediments</w:t>
      </w:r>
    </w:p>
    <w:bookmarkEnd w:id="0"/>
    <w:p w14:paraId="1295258F" w14:textId="77777777" w:rsidR="004F60BF" w:rsidRPr="00BF6447" w:rsidRDefault="004F60BF" w:rsidP="004F60BF">
      <w:pPr>
        <w:spacing w:line="240" w:lineRule="auto"/>
        <w:jc w:val="center"/>
        <w:rPr>
          <w:b/>
          <w:sz w:val="28"/>
        </w:rPr>
      </w:pPr>
    </w:p>
    <w:p w14:paraId="7ECEA47B" w14:textId="77777777" w:rsidR="004F60BF" w:rsidRDefault="004F60BF" w:rsidP="004F60BF">
      <w:pPr>
        <w:spacing w:line="240" w:lineRule="auto"/>
        <w:jc w:val="center"/>
        <w:rPr>
          <w:b/>
          <w:bCs/>
        </w:rPr>
      </w:pPr>
    </w:p>
    <w:p w14:paraId="5889091B" w14:textId="77777777" w:rsidR="004F60BF" w:rsidRDefault="004F60BF" w:rsidP="004F60BF">
      <w:pPr>
        <w:spacing w:line="240" w:lineRule="auto"/>
        <w:jc w:val="center"/>
      </w:pPr>
      <w:bookmarkStart w:id="3" w:name="_Hlk57038745"/>
      <w:r>
        <w:t>Rohan M. Shah</w:t>
      </w:r>
      <w:r>
        <w:rPr>
          <w:vertAlign w:val="superscript"/>
        </w:rPr>
        <w:t>1,2</w:t>
      </w:r>
      <w:r>
        <w:t>, Katie E. Hillyer</w:t>
      </w:r>
      <w:r>
        <w:rPr>
          <w:vertAlign w:val="superscript"/>
        </w:rPr>
        <w:t>1</w:t>
      </w:r>
      <w:r>
        <w:t>, Sarah Stephenson</w:t>
      </w:r>
      <w:r>
        <w:rPr>
          <w:vertAlign w:val="superscript"/>
        </w:rPr>
        <w:t>3</w:t>
      </w:r>
      <w:r>
        <w:t xml:space="preserve">, Joseph </w:t>
      </w:r>
      <w:r w:rsidRPr="0001446E">
        <w:t>Crosswell</w:t>
      </w:r>
      <w:r>
        <w:rPr>
          <w:vertAlign w:val="superscript"/>
        </w:rPr>
        <w:t>4</w:t>
      </w:r>
      <w:r>
        <w:t xml:space="preserve">, </w:t>
      </w:r>
      <w:r w:rsidRPr="0001446E">
        <w:t>Avinash</w:t>
      </w:r>
      <w:r>
        <w:t xml:space="preserve"> V. Karpe</w:t>
      </w:r>
      <w:r>
        <w:rPr>
          <w:vertAlign w:val="superscript"/>
        </w:rPr>
        <w:t>1</w:t>
      </w:r>
      <w:r>
        <w:t>, Enzo A. Palombo</w:t>
      </w:r>
      <w:r>
        <w:rPr>
          <w:vertAlign w:val="superscript"/>
        </w:rPr>
        <w:t>2</w:t>
      </w:r>
      <w:r>
        <w:t>, Oliver A. H. Jones</w:t>
      </w:r>
      <w:r>
        <w:rPr>
          <w:vertAlign w:val="superscript"/>
        </w:rPr>
        <w:t>5</w:t>
      </w:r>
      <w:r>
        <w:t>, Daniel Gorman</w:t>
      </w:r>
      <w:r>
        <w:rPr>
          <w:vertAlign w:val="superscript"/>
        </w:rPr>
        <w:t>6</w:t>
      </w:r>
      <w:r>
        <w:t>, Lev Bodrossy</w:t>
      </w:r>
      <w:r>
        <w:rPr>
          <w:vertAlign w:val="superscript"/>
        </w:rPr>
        <w:t>7</w:t>
      </w:r>
      <w:r>
        <w:t xml:space="preserve">, Jodie </w:t>
      </w:r>
      <w:r w:rsidRPr="00BF6447">
        <w:t xml:space="preserve">van de </w:t>
      </w:r>
      <w:r>
        <w:t>Kamp</w:t>
      </w:r>
      <w:r>
        <w:rPr>
          <w:vertAlign w:val="superscript"/>
        </w:rPr>
        <w:t>7</w:t>
      </w:r>
      <w:r>
        <w:t>, Warish Ahmed</w:t>
      </w:r>
      <w:r>
        <w:rPr>
          <w:vertAlign w:val="superscript"/>
        </w:rPr>
        <w:t>1</w:t>
      </w:r>
      <w:r w:rsidRPr="00BF6447">
        <w:t xml:space="preserve">, </w:t>
      </w:r>
      <w:r>
        <w:t>Andrew Bissett</w:t>
      </w:r>
      <w:r>
        <w:rPr>
          <w:vertAlign w:val="superscript"/>
        </w:rPr>
        <w:t>7</w:t>
      </w:r>
      <w:r>
        <w:t>, Andy Whiteley</w:t>
      </w:r>
      <w:r>
        <w:rPr>
          <w:vertAlign w:val="superscript"/>
        </w:rPr>
        <w:t>8</w:t>
      </w:r>
      <w:r>
        <w:t>, Andy D. L. Steven</w:t>
      </w:r>
      <w:r>
        <w:rPr>
          <w:vertAlign w:val="superscript"/>
        </w:rPr>
        <w:t>4</w:t>
      </w:r>
      <w:r>
        <w:t>, David J. Beale</w:t>
      </w:r>
      <w:r>
        <w:rPr>
          <w:vertAlign w:val="superscript"/>
        </w:rPr>
        <w:t>1</w:t>
      </w:r>
      <w:r>
        <w:t xml:space="preserve"> </w:t>
      </w:r>
    </w:p>
    <w:bookmarkEnd w:id="1"/>
    <w:p w14:paraId="1C2F258E" w14:textId="77777777" w:rsidR="004F60BF" w:rsidRPr="008E4C33" w:rsidRDefault="004F60BF" w:rsidP="004F60BF">
      <w:pPr>
        <w:spacing w:line="240" w:lineRule="auto"/>
        <w:jc w:val="center"/>
      </w:pPr>
    </w:p>
    <w:p w14:paraId="57C07CC5" w14:textId="77777777" w:rsidR="004F60BF" w:rsidRPr="0078047A" w:rsidRDefault="004F60BF" w:rsidP="004F60BF">
      <w:pPr>
        <w:pStyle w:val="MDPI16affiliation"/>
        <w:spacing w:line="240" w:lineRule="auto"/>
        <w:rPr>
          <w:rFonts w:ascii="Times New Roman" w:hAnsi="Times New Roman"/>
          <w:sz w:val="20"/>
          <w:szCs w:val="20"/>
        </w:rPr>
      </w:pPr>
      <w:r w:rsidRPr="0078047A">
        <w:rPr>
          <w:rFonts w:ascii="Times New Roman" w:hAnsi="Times New Roman"/>
          <w:sz w:val="20"/>
          <w:szCs w:val="20"/>
          <w:vertAlign w:val="superscript"/>
        </w:rPr>
        <w:t xml:space="preserve">1 </w:t>
      </w:r>
      <w:r w:rsidRPr="0078047A">
        <w:rPr>
          <w:rFonts w:ascii="Times New Roman" w:hAnsi="Times New Roman"/>
          <w:sz w:val="20"/>
          <w:szCs w:val="20"/>
          <w:vertAlign w:val="superscript"/>
        </w:rPr>
        <w:tab/>
      </w:r>
      <w:r w:rsidRPr="0078047A">
        <w:rPr>
          <w:rFonts w:ascii="Times New Roman" w:hAnsi="Times New Roman"/>
          <w:sz w:val="20"/>
          <w:szCs w:val="20"/>
        </w:rPr>
        <w:t xml:space="preserve">Land and Water, Commonwealth Scientific and Industrial Research </w:t>
      </w:r>
      <w:proofErr w:type="spellStart"/>
      <w:r w:rsidRPr="0078047A">
        <w:rPr>
          <w:rFonts w:ascii="Times New Roman" w:hAnsi="Times New Roman"/>
          <w:sz w:val="20"/>
          <w:szCs w:val="20"/>
        </w:rPr>
        <w:t>Organisation</w:t>
      </w:r>
      <w:proofErr w:type="spellEnd"/>
      <w:r w:rsidRPr="0078047A">
        <w:rPr>
          <w:rFonts w:ascii="Times New Roman" w:hAnsi="Times New Roman"/>
          <w:sz w:val="20"/>
          <w:szCs w:val="20"/>
        </w:rPr>
        <w:t xml:space="preserve">, Dutton Park, QLD 4102, Australia. </w:t>
      </w:r>
    </w:p>
    <w:p w14:paraId="0E7F76A6" w14:textId="77777777" w:rsidR="004F60BF" w:rsidRPr="0078047A" w:rsidRDefault="004F60BF" w:rsidP="004F60BF">
      <w:pPr>
        <w:pStyle w:val="MDPI16affiliation"/>
        <w:spacing w:line="240" w:lineRule="auto"/>
        <w:rPr>
          <w:rFonts w:ascii="Times New Roman" w:hAnsi="Times New Roman"/>
          <w:sz w:val="20"/>
          <w:szCs w:val="20"/>
          <w:vertAlign w:val="superscript"/>
        </w:rPr>
      </w:pPr>
      <w:r w:rsidRPr="0078047A">
        <w:rPr>
          <w:rFonts w:ascii="Times New Roman" w:hAnsi="Times New Roman"/>
          <w:sz w:val="20"/>
          <w:szCs w:val="20"/>
          <w:vertAlign w:val="superscript"/>
        </w:rPr>
        <w:t>2</w:t>
      </w:r>
      <w:r w:rsidRPr="0078047A">
        <w:rPr>
          <w:rFonts w:ascii="Times New Roman" w:hAnsi="Times New Roman"/>
          <w:sz w:val="20"/>
          <w:szCs w:val="20"/>
        </w:rPr>
        <w:t xml:space="preserve"> </w:t>
      </w:r>
      <w:r w:rsidRPr="0078047A">
        <w:rPr>
          <w:rFonts w:ascii="Times New Roman" w:hAnsi="Times New Roman"/>
          <w:sz w:val="20"/>
          <w:szCs w:val="20"/>
        </w:rPr>
        <w:tab/>
        <w:t>Department of Chemistry and Biotechnology, Faculty of Science, Engineering and Technology, Swinburne University of Technology, Hawthorn, VIC 3122, Australia.</w:t>
      </w:r>
    </w:p>
    <w:p w14:paraId="4AF7730E" w14:textId="77777777" w:rsidR="004F60BF" w:rsidRPr="0078047A" w:rsidRDefault="004F60BF" w:rsidP="004F60BF">
      <w:pPr>
        <w:pStyle w:val="MDPI16affiliation"/>
        <w:spacing w:line="240" w:lineRule="auto"/>
        <w:rPr>
          <w:rFonts w:ascii="Times New Roman" w:hAnsi="Times New Roman"/>
          <w:sz w:val="20"/>
          <w:szCs w:val="20"/>
          <w:vertAlign w:val="superscript"/>
        </w:rPr>
      </w:pPr>
      <w:r w:rsidRPr="0078047A">
        <w:rPr>
          <w:rFonts w:ascii="Times New Roman" w:hAnsi="Times New Roman"/>
          <w:sz w:val="20"/>
          <w:szCs w:val="20"/>
          <w:vertAlign w:val="superscript"/>
        </w:rPr>
        <w:t xml:space="preserve">3 </w:t>
      </w:r>
      <w:r w:rsidRPr="0078047A">
        <w:rPr>
          <w:rFonts w:ascii="Times New Roman" w:hAnsi="Times New Roman"/>
          <w:sz w:val="20"/>
          <w:szCs w:val="20"/>
          <w:vertAlign w:val="superscript"/>
        </w:rPr>
        <w:tab/>
      </w:r>
      <w:r w:rsidRPr="0078047A">
        <w:rPr>
          <w:rFonts w:ascii="Times New Roman" w:hAnsi="Times New Roman"/>
          <w:sz w:val="20"/>
          <w:szCs w:val="20"/>
        </w:rPr>
        <w:t xml:space="preserve">Oceans and Atmosphere, Commonwealth Scientific and Industrial Research </w:t>
      </w:r>
      <w:proofErr w:type="spellStart"/>
      <w:r w:rsidRPr="0078047A">
        <w:rPr>
          <w:rFonts w:ascii="Times New Roman" w:hAnsi="Times New Roman"/>
          <w:sz w:val="20"/>
          <w:szCs w:val="20"/>
        </w:rPr>
        <w:t>Organisation</w:t>
      </w:r>
      <w:proofErr w:type="spellEnd"/>
      <w:r w:rsidRPr="0078047A">
        <w:rPr>
          <w:rFonts w:ascii="Times New Roman" w:hAnsi="Times New Roman"/>
          <w:sz w:val="20"/>
          <w:szCs w:val="20"/>
        </w:rPr>
        <w:t>, Lucas Heights, NSW 2234, Australia.</w:t>
      </w:r>
    </w:p>
    <w:p w14:paraId="1205B522" w14:textId="77777777" w:rsidR="004F60BF" w:rsidRPr="0078047A" w:rsidRDefault="004F60BF" w:rsidP="004F60BF">
      <w:pPr>
        <w:pStyle w:val="MDPI16affiliation"/>
        <w:spacing w:line="240" w:lineRule="auto"/>
        <w:rPr>
          <w:rFonts w:ascii="Times New Roman" w:hAnsi="Times New Roman"/>
          <w:sz w:val="20"/>
          <w:szCs w:val="20"/>
          <w:vertAlign w:val="superscript"/>
        </w:rPr>
      </w:pPr>
      <w:r w:rsidRPr="0078047A">
        <w:rPr>
          <w:rFonts w:ascii="Times New Roman" w:hAnsi="Times New Roman"/>
          <w:sz w:val="20"/>
          <w:szCs w:val="20"/>
          <w:vertAlign w:val="superscript"/>
        </w:rPr>
        <w:t xml:space="preserve">4 </w:t>
      </w:r>
      <w:r w:rsidRPr="0078047A">
        <w:rPr>
          <w:rFonts w:ascii="Times New Roman" w:hAnsi="Times New Roman"/>
          <w:sz w:val="20"/>
          <w:szCs w:val="20"/>
          <w:vertAlign w:val="superscript"/>
        </w:rPr>
        <w:tab/>
      </w:r>
      <w:r w:rsidRPr="0078047A">
        <w:rPr>
          <w:rFonts w:ascii="Times New Roman" w:hAnsi="Times New Roman"/>
          <w:sz w:val="20"/>
          <w:szCs w:val="20"/>
        </w:rPr>
        <w:t xml:space="preserve">Oceans and Atmosphere, Commonwealth Scientific and Industrial Research </w:t>
      </w:r>
      <w:proofErr w:type="spellStart"/>
      <w:r w:rsidRPr="0078047A">
        <w:rPr>
          <w:rFonts w:ascii="Times New Roman" w:hAnsi="Times New Roman"/>
          <w:sz w:val="20"/>
          <w:szCs w:val="20"/>
        </w:rPr>
        <w:t>Organisation</w:t>
      </w:r>
      <w:proofErr w:type="spellEnd"/>
      <w:r w:rsidRPr="0078047A">
        <w:rPr>
          <w:rFonts w:ascii="Times New Roman" w:hAnsi="Times New Roman"/>
          <w:sz w:val="20"/>
          <w:szCs w:val="20"/>
        </w:rPr>
        <w:t>, Dutton Park, QLD 4102, Australia.</w:t>
      </w:r>
    </w:p>
    <w:p w14:paraId="0002930D" w14:textId="77777777" w:rsidR="004F60BF" w:rsidRPr="00BF6447" w:rsidRDefault="004F60BF" w:rsidP="004F60BF">
      <w:pPr>
        <w:pStyle w:val="MDPI16affiliation"/>
        <w:spacing w:line="240" w:lineRule="auto"/>
        <w:rPr>
          <w:rFonts w:ascii="Times New Roman" w:hAnsi="Times New Roman"/>
          <w:sz w:val="20"/>
          <w:vertAlign w:val="superscript"/>
        </w:rPr>
      </w:pPr>
      <w:r w:rsidRPr="0078047A">
        <w:rPr>
          <w:rFonts w:ascii="Times New Roman" w:hAnsi="Times New Roman"/>
          <w:sz w:val="20"/>
          <w:szCs w:val="20"/>
          <w:vertAlign w:val="superscript"/>
        </w:rPr>
        <w:t xml:space="preserve">5 </w:t>
      </w:r>
      <w:r w:rsidRPr="0078047A">
        <w:rPr>
          <w:rFonts w:ascii="Times New Roman" w:hAnsi="Times New Roman"/>
          <w:sz w:val="20"/>
          <w:szCs w:val="20"/>
          <w:vertAlign w:val="superscript"/>
        </w:rPr>
        <w:tab/>
      </w:r>
      <w:r w:rsidRPr="0078047A">
        <w:rPr>
          <w:rFonts w:ascii="Times New Roman" w:hAnsi="Times New Roman"/>
          <w:sz w:val="20"/>
          <w:szCs w:val="20"/>
        </w:rPr>
        <w:t xml:space="preserve">Australian Centre for Research on Separation Science (ACROSS), School of Science, RMIT University, </w:t>
      </w:r>
      <w:proofErr w:type="spellStart"/>
      <w:r>
        <w:rPr>
          <w:rFonts w:ascii="Times New Roman" w:hAnsi="Times New Roman"/>
          <w:sz w:val="20"/>
          <w:szCs w:val="20"/>
        </w:rPr>
        <w:t>Bundoora</w:t>
      </w:r>
      <w:proofErr w:type="spellEnd"/>
      <w:r>
        <w:rPr>
          <w:rFonts w:ascii="Times New Roman" w:hAnsi="Times New Roman"/>
          <w:sz w:val="20"/>
          <w:szCs w:val="20"/>
        </w:rPr>
        <w:t xml:space="preserve"> West Campus, PO Box 71, </w:t>
      </w:r>
      <w:proofErr w:type="spellStart"/>
      <w:r>
        <w:rPr>
          <w:rFonts w:ascii="Times New Roman" w:hAnsi="Times New Roman"/>
          <w:sz w:val="20"/>
          <w:szCs w:val="20"/>
        </w:rPr>
        <w:t>Bundoora</w:t>
      </w:r>
      <w:proofErr w:type="spellEnd"/>
      <w:r w:rsidRPr="0078047A">
        <w:rPr>
          <w:rFonts w:ascii="Times New Roman" w:hAnsi="Times New Roman"/>
          <w:sz w:val="20"/>
          <w:szCs w:val="20"/>
        </w:rPr>
        <w:t>, VIC 30</w:t>
      </w:r>
      <w:r>
        <w:rPr>
          <w:rFonts w:ascii="Times New Roman" w:hAnsi="Times New Roman"/>
          <w:sz w:val="20"/>
          <w:szCs w:val="20"/>
        </w:rPr>
        <w:t>83</w:t>
      </w:r>
      <w:r w:rsidRPr="0078047A">
        <w:rPr>
          <w:rFonts w:ascii="Times New Roman" w:hAnsi="Times New Roman"/>
          <w:sz w:val="20"/>
          <w:szCs w:val="20"/>
        </w:rPr>
        <w:t>, Australia.</w:t>
      </w:r>
    </w:p>
    <w:p w14:paraId="7DD007F3" w14:textId="77777777" w:rsidR="004F60BF" w:rsidRPr="0078047A" w:rsidRDefault="004F60BF" w:rsidP="004F60BF">
      <w:pPr>
        <w:pStyle w:val="MDPI16affiliation"/>
        <w:spacing w:line="240" w:lineRule="auto"/>
        <w:rPr>
          <w:rFonts w:ascii="Times New Roman" w:hAnsi="Times New Roman"/>
          <w:sz w:val="20"/>
          <w:szCs w:val="20"/>
          <w:vertAlign w:val="superscript"/>
        </w:rPr>
      </w:pPr>
      <w:r w:rsidRPr="0078047A">
        <w:rPr>
          <w:rFonts w:ascii="Times New Roman" w:hAnsi="Times New Roman"/>
          <w:sz w:val="20"/>
          <w:szCs w:val="20"/>
          <w:vertAlign w:val="superscript"/>
        </w:rPr>
        <w:t>6</w:t>
      </w:r>
      <w:r w:rsidRPr="00BF6447">
        <w:rPr>
          <w:rFonts w:ascii="Times New Roman" w:hAnsi="Times New Roman"/>
          <w:sz w:val="20"/>
          <w:vertAlign w:val="superscript"/>
        </w:rPr>
        <w:t xml:space="preserve"> </w:t>
      </w:r>
      <w:r w:rsidRPr="00BF6447">
        <w:rPr>
          <w:rFonts w:ascii="Times New Roman" w:hAnsi="Times New Roman"/>
          <w:sz w:val="20"/>
          <w:vertAlign w:val="superscript"/>
        </w:rPr>
        <w:tab/>
      </w:r>
      <w:r w:rsidRPr="0078047A">
        <w:rPr>
          <w:rFonts w:ascii="Times New Roman" w:hAnsi="Times New Roman"/>
          <w:sz w:val="20"/>
          <w:szCs w:val="20"/>
        </w:rPr>
        <w:t xml:space="preserve">Oceans and Atmosphere, Commonwealth Scientific and Industrial Research </w:t>
      </w:r>
      <w:proofErr w:type="spellStart"/>
      <w:r w:rsidRPr="0078047A">
        <w:rPr>
          <w:rFonts w:ascii="Times New Roman" w:hAnsi="Times New Roman"/>
          <w:sz w:val="20"/>
          <w:szCs w:val="20"/>
        </w:rPr>
        <w:t>Organisation</w:t>
      </w:r>
      <w:proofErr w:type="spellEnd"/>
      <w:r w:rsidRPr="0078047A">
        <w:rPr>
          <w:rFonts w:ascii="Times New Roman" w:hAnsi="Times New Roman"/>
          <w:sz w:val="20"/>
          <w:szCs w:val="20"/>
        </w:rPr>
        <w:t xml:space="preserve">, </w:t>
      </w:r>
      <w:r w:rsidRPr="009F1BD1">
        <w:rPr>
          <w:rFonts w:ascii="Times New Roman" w:hAnsi="Times New Roman"/>
          <w:sz w:val="20"/>
          <w:szCs w:val="20"/>
        </w:rPr>
        <w:t>Indian Ocean Marine Research Centre, Crawley, WA</w:t>
      </w:r>
      <w:r>
        <w:rPr>
          <w:rFonts w:ascii="Times New Roman" w:hAnsi="Times New Roman"/>
          <w:sz w:val="20"/>
          <w:szCs w:val="20"/>
        </w:rPr>
        <w:t xml:space="preserve"> 6009</w:t>
      </w:r>
      <w:r w:rsidRPr="009F1BD1">
        <w:rPr>
          <w:rFonts w:ascii="Times New Roman" w:hAnsi="Times New Roman"/>
          <w:sz w:val="20"/>
          <w:szCs w:val="20"/>
        </w:rPr>
        <w:t>, Australia</w:t>
      </w:r>
    </w:p>
    <w:p w14:paraId="30CDF841" w14:textId="77777777" w:rsidR="004F60BF" w:rsidRPr="00BF6447" w:rsidRDefault="004F60BF" w:rsidP="004F60BF">
      <w:pPr>
        <w:pStyle w:val="MDPI16affiliation"/>
        <w:spacing w:line="240" w:lineRule="auto"/>
        <w:rPr>
          <w:rFonts w:ascii="Times New Roman" w:hAnsi="Times New Roman"/>
          <w:sz w:val="20"/>
          <w:vertAlign w:val="superscript"/>
        </w:rPr>
      </w:pPr>
      <w:r>
        <w:rPr>
          <w:rFonts w:ascii="Times New Roman" w:hAnsi="Times New Roman"/>
          <w:sz w:val="20"/>
          <w:szCs w:val="20"/>
          <w:vertAlign w:val="superscript"/>
        </w:rPr>
        <w:t>7</w:t>
      </w:r>
      <w:r w:rsidRPr="0078047A">
        <w:rPr>
          <w:rFonts w:ascii="Times New Roman" w:hAnsi="Times New Roman"/>
          <w:sz w:val="20"/>
          <w:szCs w:val="20"/>
          <w:vertAlign w:val="superscript"/>
        </w:rPr>
        <w:t xml:space="preserve"> </w:t>
      </w:r>
      <w:r w:rsidRPr="0078047A">
        <w:rPr>
          <w:rFonts w:ascii="Times New Roman" w:hAnsi="Times New Roman"/>
          <w:sz w:val="20"/>
          <w:szCs w:val="20"/>
          <w:vertAlign w:val="superscript"/>
        </w:rPr>
        <w:tab/>
      </w:r>
      <w:r w:rsidRPr="0078047A">
        <w:rPr>
          <w:rFonts w:ascii="Times New Roman" w:hAnsi="Times New Roman"/>
          <w:sz w:val="20"/>
          <w:szCs w:val="20"/>
        </w:rPr>
        <w:t xml:space="preserve">Oceans and Atmosphere, Commonwealth Scientific and Industrial Research </w:t>
      </w:r>
      <w:proofErr w:type="spellStart"/>
      <w:r w:rsidRPr="0078047A">
        <w:rPr>
          <w:rFonts w:ascii="Times New Roman" w:hAnsi="Times New Roman"/>
          <w:sz w:val="20"/>
          <w:szCs w:val="20"/>
        </w:rPr>
        <w:t>Organisation</w:t>
      </w:r>
      <w:proofErr w:type="spellEnd"/>
      <w:r w:rsidRPr="0078047A">
        <w:rPr>
          <w:rFonts w:ascii="Times New Roman" w:hAnsi="Times New Roman"/>
          <w:sz w:val="20"/>
          <w:szCs w:val="20"/>
        </w:rPr>
        <w:t>, Battery Point, TAS 7004, Australia.</w:t>
      </w:r>
    </w:p>
    <w:p w14:paraId="68B9AA81" w14:textId="77777777" w:rsidR="004F60BF" w:rsidRPr="00F736BC" w:rsidRDefault="004F60BF" w:rsidP="004F60BF">
      <w:pPr>
        <w:pStyle w:val="MDPI16affiliation"/>
        <w:spacing w:line="240" w:lineRule="auto"/>
        <w:rPr>
          <w:rFonts w:ascii="Times New Roman" w:hAnsi="Times New Roman"/>
          <w:sz w:val="20"/>
          <w:szCs w:val="20"/>
        </w:rPr>
      </w:pPr>
      <w:r w:rsidRPr="00BF6447">
        <w:rPr>
          <w:rFonts w:ascii="Times New Roman" w:hAnsi="Times New Roman"/>
          <w:sz w:val="20"/>
          <w:szCs w:val="20"/>
          <w:vertAlign w:val="superscript"/>
        </w:rPr>
        <w:t>8</w:t>
      </w:r>
      <w:r>
        <w:rPr>
          <w:rFonts w:ascii="Times New Roman" w:hAnsi="Times New Roman"/>
          <w:sz w:val="20"/>
          <w:szCs w:val="20"/>
        </w:rPr>
        <w:tab/>
      </w:r>
      <w:r w:rsidRPr="0078047A">
        <w:rPr>
          <w:rFonts w:ascii="Times New Roman" w:hAnsi="Times New Roman"/>
          <w:sz w:val="20"/>
          <w:szCs w:val="20"/>
        </w:rPr>
        <w:t xml:space="preserve">Land and Water, Commonwealth Scientific and Industrial Research </w:t>
      </w:r>
      <w:proofErr w:type="spellStart"/>
      <w:r w:rsidRPr="0078047A">
        <w:rPr>
          <w:rFonts w:ascii="Times New Roman" w:hAnsi="Times New Roman"/>
          <w:sz w:val="20"/>
          <w:szCs w:val="20"/>
        </w:rPr>
        <w:t>Organisation</w:t>
      </w:r>
      <w:proofErr w:type="spellEnd"/>
      <w:r w:rsidRPr="00F736BC">
        <w:rPr>
          <w:rFonts w:ascii="Times New Roman" w:hAnsi="Times New Roman"/>
          <w:sz w:val="20"/>
          <w:szCs w:val="20"/>
        </w:rPr>
        <w:t xml:space="preserve">, Floreat WA 6014, </w:t>
      </w:r>
      <w:r w:rsidRPr="0078047A">
        <w:rPr>
          <w:rFonts w:ascii="Times New Roman" w:hAnsi="Times New Roman"/>
          <w:sz w:val="20"/>
          <w:szCs w:val="20"/>
        </w:rPr>
        <w:t xml:space="preserve"> Australia.</w:t>
      </w:r>
    </w:p>
    <w:bookmarkEnd w:id="2"/>
    <w:bookmarkEnd w:id="3"/>
    <w:p w14:paraId="35CF0F59" w14:textId="77777777" w:rsidR="004F60BF" w:rsidRPr="00BF6447" w:rsidRDefault="004F60BF" w:rsidP="004F60BF">
      <w:pPr>
        <w:adjustRightInd/>
        <w:snapToGrid/>
        <w:spacing w:after="160" w:line="240" w:lineRule="auto"/>
        <w:jc w:val="left"/>
        <w:rPr>
          <w:sz w:val="20"/>
        </w:rPr>
      </w:pPr>
    </w:p>
    <w:p w14:paraId="1768C506" w14:textId="5DFC4E6D" w:rsidR="00C36483" w:rsidRDefault="00104181" w:rsidP="00104181">
      <w:pPr>
        <w:pStyle w:val="Heading1"/>
      </w:pPr>
      <w:r>
        <w:t>Sample Metadata</w:t>
      </w:r>
    </w:p>
    <w:p w14:paraId="2252AD23" w14:textId="17656A20" w:rsidR="00C36483" w:rsidRPr="008E1558" w:rsidRDefault="002B161E" w:rsidP="00104181">
      <w:pPr>
        <w:pStyle w:val="MDPI22heading2"/>
        <w:spacing w:before="80" w:after="80"/>
        <w:rPr>
          <w:b/>
          <w:bCs/>
          <w:i w:val="0"/>
          <w:iCs/>
        </w:rPr>
      </w:pPr>
      <w:r w:rsidRPr="008E1558">
        <w:rPr>
          <w:b/>
          <w:bCs/>
          <w:i w:val="0"/>
          <w:iCs/>
        </w:rPr>
        <w:t>Description of the s</w:t>
      </w:r>
      <w:r w:rsidR="00C36483" w:rsidRPr="008E1558">
        <w:rPr>
          <w:b/>
          <w:bCs/>
          <w:i w:val="0"/>
          <w:iCs/>
        </w:rPr>
        <w:t>tudy area – the Western Cape York Peninsula, Australia</w:t>
      </w:r>
    </w:p>
    <w:p w14:paraId="58C8CFC3" w14:textId="05F6D398" w:rsidR="00C36483" w:rsidRDefault="00C36483" w:rsidP="00C36483">
      <w:pPr>
        <w:pStyle w:val="MDPI31text"/>
        <w:spacing w:line="240" w:lineRule="auto"/>
      </w:pPr>
      <w:r w:rsidRPr="006C589F">
        <w:t>The Cape York Peninsula</w:t>
      </w:r>
      <w:r>
        <w:t>, Far North Queensland</w:t>
      </w:r>
      <w:r w:rsidR="00E40922">
        <w:t xml:space="preserve"> (FNQ)</w:t>
      </w:r>
      <w:r>
        <w:t xml:space="preserve">, Australia, </w:t>
      </w:r>
      <w:r w:rsidRPr="006C589F">
        <w:t>was included in the first indicative inventory of the world’s most outstanding natural areas</w:t>
      </w:r>
      <w:r>
        <w:t xml:space="preserve"> worthy of</w:t>
      </w:r>
      <w:r w:rsidRPr="006C589F">
        <w:t xml:space="preserve"> </w:t>
      </w:r>
      <w:r>
        <w:t>‘</w:t>
      </w:r>
      <w:r w:rsidRPr="00C97170">
        <w:t>World Heritage Quality</w:t>
      </w:r>
      <w:r>
        <w:t>’ (</w:t>
      </w:r>
      <w:r w:rsidRPr="006C589F">
        <w:t>published</w:t>
      </w:r>
      <w:r>
        <w:t xml:space="preserve"> in 1982</w:t>
      </w:r>
      <w:r w:rsidRPr="006C589F">
        <w:t xml:space="preserve"> by the International Union for the Conservation of Nature</w:t>
      </w:r>
      <w:r>
        <w:t>)</w:t>
      </w:r>
      <w:r w:rsidR="00C91613">
        <w:t xml:space="preserve"> </w:t>
      </w:r>
      <w:r w:rsidRPr="006C589F">
        <w:fldChar w:fldCharType="begin"/>
      </w:r>
      <w:r w:rsidR="00A31FD1">
        <w:instrText xml:space="preserve"> ADDIN EN.CITE &lt;EndNote&gt;&lt;Cite&gt;&lt;Author&gt;IUCN&lt;/Author&gt;&lt;Year&gt;1982&lt;/Year&gt;&lt;RecNum&gt;1&lt;/RecNum&gt;&lt;DisplayText&gt;[1]&lt;/DisplayText&gt;&lt;record&gt;&lt;rec-number&gt;1&lt;/rec-number&gt;&lt;foreign-keys&gt;&lt;key app="EN" db-id="f9dw0awztp5f9get2d3pp2refdtte5xatwds" timestamp="1603418896"&gt;1&lt;/key&gt;&lt;/foreign-keys&gt;&lt;ref-type name="Journal Article"&gt;17&lt;/ref-type&gt;&lt;contributors&gt;&lt;authors&gt;&lt;author&gt;IUCN,&lt;/author&gt;&lt;/authors&gt;&lt;secondary-authors&gt;&lt;author&gt;IUCN Commission on National Parks Protected Areas World Heritage Committee,&lt;/author&gt;&lt;/secondary-authors&gt;&lt;/contributors&gt;&lt;titles&gt;&lt;title&gt;The World&amp;apos;s Greatest Natural Areas: An Indicative Inventory of Natural Sites of World Heritage Quality&lt;/title&gt;&lt;secondary-title&gt;International Union for Conservation of Nature&lt;/secondary-title&gt;&lt;/titles&gt;&lt;periodical&gt;&lt;full-title&gt;International Union for Conservation of Nature&lt;/full-title&gt;&lt;/periodical&gt;&lt;dates&gt;&lt;year&gt;1982&lt;/year&gt;&lt;/dates&gt;&lt;isbn&gt;2880328004&lt;/isbn&gt;&lt;urls&gt;&lt;/urls&gt;&lt;/record&gt;&lt;/Cite&gt;&lt;/EndNote&gt;</w:instrText>
      </w:r>
      <w:r w:rsidRPr="006C589F">
        <w:fldChar w:fldCharType="separate"/>
      </w:r>
      <w:r>
        <w:rPr>
          <w:noProof/>
        </w:rPr>
        <w:t>[1]</w:t>
      </w:r>
      <w:r w:rsidRPr="006C589F">
        <w:fldChar w:fldCharType="end"/>
      </w:r>
      <w:r w:rsidRPr="006C589F">
        <w:t xml:space="preserve">. </w:t>
      </w:r>
      <w:r>
        <w:t>To this day, t</w:t>
      </w:r>
      <w:r w:rsidRPr="006C589F">
        <w:t xml:space="preserve">he Cape York Peninsula </w:t>
      </w:r>
      <w:r>
        <w:t xml:space="preserve">remains </w:t>
      </w:r>
      <w:r w:rsidRPr="006C589F">
        <w:t xml:space="preserve">a remote </w:t>
      </w:r>
      <w:r>
        <w:t xml:space="preserve">pristine natural </w:t>
      </w:r>
      <w:r w:rsidRPr="006C589F">
        <w:t>wilderness area in the monsoon tropical zone of northernmost Queensland</w:t>
      </w:r>
      <w:r>
        <w:t>,</w:t>
      </w:r>
      <w:r w:rsidRPr="006C589F">
        <w:t xml:space="preserve"> Australia</w:t>
      </w:r>
      <w:r>
        <w:t xml:space="preserve"> </w:t>
      </w:r>
      <w:r w:rsidRPr="00C97170">
        <w:t>(</w:t>
      </w:r>
      <w:r w:rsidRPr="00B7301B">
        <w:rPr>
          <w:b/>
          <w:bCs/>
        </w:rPr>
        <w:t>Figure 1</w:t>
      </w:r>
      <w:r w:rsidRPr="00C97170">
        <w:t>)</w:t>
      </w:r>
      <w:r>
        <w:t xml:space="preserve">. </w:t>
      </w:r>
      <w:r w:rsidRPr="006C589F">
        <w:t>The region</w:t>
      </w:r>
      <w:r>
        <w:t xml:space="preserve">, spanning more than 13.72 </w:t>
      </w:r>
      <w:proofErr w:type="spellStart"/>
      <w:r>
        <w:t>Mha</w:t>
      </w:r>
      <w:proofErr w:type="spellEnd"/>
      <w:r>
        <w:t>,</w:t>
      </w:r>
      <w:r w:rsidRPr="006C589F">
        <w:t xml:space="preserve"> is a treasure-</w:t>
      </w:r>
      <w:r>
        <w:t>trove</w:t>
      </w:r>
      <w:r w:rsidRPr="006C589F">
        <w:t xml:space="preserve"> of biodiversity and </w:t>
      </w:r>
      <w:r>
        <w:t xml:space="preserve">a </w:t>
      </w:r>
      <w:r w:rsidRPr="006C589F">
        <w:t xml:space="preserve">high level of ecological integrity </w:t>
      </w:r>
      <w:r w:rsidRPr="006C589F">
        <w:fldChar w:fldCharType="begin"/>
      </w:r>
      <w:r w:rsidR="00A31FD1">
        <w:instrText xml:space="preserve"> ADDIN EN.CITE &lt;EndNote&gt;&lt;Cite&gt;&lt;Author&gt;Preece&lt;/Author&gt;&lt;Year&gt;2016&lt;/Year&gt;&lt;RecNum&gt;2&lt;/RecNum&gt;&lt;DisplayText&gt;[2]&lt;/DisplayText&gt;&lt;record&gt;&lt;rec-number&gt;2&lt;/rec-number&gt;&lt;foreign-keys&gt;&lt;key app="EN" db-id="f9dw0awztp5f9get2d3pp2refdtte5xatwds" timestamp="1603418896"&gt;2&lt;/key&gt;&lt;/foreign-keys&gt;&lt;ref-type name="Journal Article"&gt;17&lt;/ref-type&gt;&lt;contributors&gt;&lt;authors&gt;&lt;author&gt;Preece, Luke D&lt;/author&gt;&lt;author&gt;van Oosterzee, Penny&lt;/author&gt;&lt;author&gt;Dungey, Kym&lt;/author&gt;&lt;author&gt;Standley, Peta-Marie&lt;/author&gt;&lt;author&gt;Preece, Noel D&lt;/author&gt;&lt;/authors&gt;&lt;/contributors&gt;&lt;titles&gt;&lt;title&gt;Ecosystem service valuation reinforces world class value of Cape York Peninsula&amp;apos;s ecosystems but environment and indigenous people lose out&lt;/title&gt;&lt;secondary-title&gt;Ecosystem Services&lt;/secondary-title&gt;&lt;/titles&gt;&lt;periodical&gt;&lt;full-title&gt;Ecosystem Services&lt;/full-title&gt;&lt;/periodical&gt;&lt;pages&gt;154-164&lt;/pages&gt;&lt;volume&gt;18&lt;/volume&gt;&lt;dates&gt;&lt;year&gt;2016&lt;/year&gt;&lt;/dates&gt;&lt;isbn&gt;2212-0416&lt;/isbn&gt;&lt;urls&gt;&lt;/urls&gt;&lt;/record&gt;&lt;/Cite&gt;&lt;/EndNote&gt;</w:instrText>
      </w:r>
      <w:r w:rsidRPr="006C589F">
        <w:fldChar w:fldCharType="separate"/>
      </w:r>
      <w:r>
        <w:rPr>
          <w:noProof/>
        </w:rPr>
        <w:t>[2]</w:t>
      </w:r>
      <w:r w:rsidRPr="006C589F">
        <w:fldChar w:fldCharType="end"/>
      </w:r>
      <w:r w:rsidRPr="006C589F">
        <w:t xml:space="preserve">. </w:t>
      </w:r>
      <w:r>
        <w:t xml:space="preserve">Comprising </w:t>
      </w:r>
      <w:r w:rsidRPr="006C589F">
        <w:t xml:space="preserve">expansive and largely intact tropical savannas that </w:t>
      </w:r>
      <w:r>
        <w:t>are</w:t>
      </w:r>
      <w:r w:rsidRPr="006C589F">
        <w:t xml:space="preserve"> rare elsewhere in the world</w:t>
      </w:r>
      <w:r>
        <w:t>, with t</w:t>
      </w:r>
      <w:r w:rsidRPr="006C589F">
        <w:t>he coastline largely untransformed</w:t>
      </w:r>
      <w:r>
        <w:t xml:space="preserve"> and viewed as some the </w:t>
      </w:r>
      <w:r w:rsidRPr="006C589F">
        <w:t>world’s most species</w:t>
      </w:r>
      <w:r>
        <w:t>-</w:t>
      </w:r>
      <w:r w:rsidRPr="006C589F">
        <w:t>rich</w:t>
      </w:r>
      <w:r>
        <w:t xml:space="preserve"> ecosystems</w:t>
      </w:r>
      <w:r w:rsidRPr="006C589F">
        <w:t xml:space="preserve">. </w:t>
      </w:r>
      <w:r>
        <w:t>T</w:t>
      </w:r>
      <w:r w:rsidRPr="006C589F">
        <w:t>h</w:t>
      </w:r>
      <w:r>
        <w:t>e</w:t>
      </w:r>
      <w:r w:rsidRPr="006C589F">
        <w:t xml:space="preserve"> region has high endemism and ecosystem diversity of rare integrity </w:t>
      </w:r>
      <w:r w:rsidRPr="006C589F">
        <w:fldChar w:fldCharType="begin"/>
      </w:r>
      <w:r w:rsidR="00A31FD1">
        <w:instrText xml:space="preserve"> ADDIN EN.CITE &lt;EndNote&gt;&lt;Cite&gt;&lt;Author&gt;Hitchcock&lt;/Author&gt;&lt;Year&gt;2013&lt;/Year&gt;&lt;RecNum&gt;7&lt;/RecNum&gt;&lt;DisplayText&gt;[3]&lt;/DisplayText&gt;&lt;record&gt;&lt;rec-number&gt;7&lt;/rec-number&gt;&lt;foreign-keys&gt;&lt;key app="EN" db-id="f9dw0awztp5f9get2d3pp2refdtte5xatwds" timestamp="1603418896"&gt;7&lt;/key&gt;&lt;/foreign-keys&gt;&lt;ref-type name="Journal Article"&gt;17&lt;/ref-type&gt;&lt;contributors&gt;&lt;authors&gt;&lt;author&gt;Hitchcock, P&lt;/author&gt;&lt;author&gt;Kennard, M&lt;/author&gt;&lt;author&gt;Leaver, B&lt;/author&gt;&lt;author&gt;Mackey, B&lt;/author&gt;&lt;author&gt;Stanton, P&lt;/author&gt;&lt;author&gt;Valentine, P&lt;/author&gt;&lt;author&gt;Vanderduys, E&lt;/author&gt;&lt;author&gt;Wannan, B&lt;/author&gt;&lt;author&gt;Willmott, W&lt;/author&gt;&lt;author&gt;Woinarski, J&lt;/author&gt;&lt;/authors&gt;&lt;/contributors&gt;&lt;titles&gt;&lt;title&gt;The natural attributes for World Heritage nomination of Cape York Peninsula, Australia&lt;/title&gt;&lt;secondary-title&gt;Department of Environment, Canberra&lt;/secondary-title&gt;&lt;/titles&gt;&lt;periodical&gt;&lt;full-title&gt;Department of Environment, Canberra&lt;/full-title&gt;&lt;/periodical&gt;&lt;dates&gt;&lt;year&gt;2013&lt;/year&gt;&lt;/dates&gt;&lt;urls&gt;&lt;/urls&gt;&lt;/record&gt;&lt;/Cite&gt;&lt;/EndNote&gt;</w:instrText>
      </w:r>
      <w:r w:rsidRPr="006C589F">
        <w:fldChar w:fldCharType="separate"/>
      </w:r>
      <w:r>
        <w:rPr>
          <w:noProof/>
        </w:rPr>
        <w:t>[3]</w:t>
      </w:r>
      <w:r w:rsidRPr="006C589F">
        <w:fldChar w:fldCharType="end"/>
      </w:r>
      <w:r w:rsidRPr="006C589F">
        <w:t>.</w:t>
      </w:r>
      <w:r>
        <w:t xml:space="preserve"> For example, two particular </w:t>
      </w:r>
      <w:r w:rsidRPr="006C589F">
        <w:t xml:space="preserve">aquatic ecosystems </w:t>
      </w:r>
      <w:r>
        <w:t xml:space="preserve">(i.e., the </w:t>
      </w:r>
      <w:r w:rsidRPr="0053112A">
        <w:t>Wenlock and Olive River)</w:t>
      </w:r>
      <w:r>
        <w:t xml:space="preserve">are known to </w:t>
      </w:r>
      <w:r w:rsidRPr="006C589F">
        <w:t xml:space="preserve">contain the richest </w:t>
      </w:r>
      <w:r>
        <w:t>diversity of f</w:t>
      </w:r>
      <w:r w:rsidRPr="006C589F">
        <w:t xml:space="preserve">reshwater fish fauna in Australia </w:t>
      </w:r>
      <w:r w:rsidRPr="006C589F">
        <w:fldChar w:fldCharType="begin"/>
      </w:r>
      <w:r w:rsidR="00A31FD1">
        <w:instrText xml:space="preserve"> ADDIN EN.CITE &lt;EndNote&gt;&lt;Cite&gt;&lt;Author&gt;Mackey&lt;/Author&gt;&lt;Year&gt;2001&lt;/Year&gt;&lt;RecNum&gt;3&lt;/RecNum&gt;&lt;DisplayText&gt;[4]&lt;/DisplayText&gt;&lt;record&gt;&lt;rec-number&gt;3&lt;/rec-number&gt;&lt;foreign-keys&gt;&lt;key app="EN" db-id="f9dw0awztp5f9get2d3pp2refdtte5xatwds" timestamp="1603418896"&gt;3&lt;/key&gt;&lt;/foreign-keys&gt;&lt;ref-type name="Book"&gt;6&lt;/ref-type&gt;&lt;contributors&gt;&lt;authors&gt;&lt;author&gt;Mackey, BG&lt;/author&gt;&lt;author&gt;Nix, H&lt;/author&gt;&lt;author&gt;Hitchcock, P&lt;/author&gt;&lt;/authors&gt;&lt;/contributors&gt;&lt;titles&gt;&lt;title&gt;The Natural Heritage Significance of Cape York Peninsula, prepared for the Government of Queensland, ANUTECH Pty Ltd., Canberra&lt;/title&gt;&lt;/titles&gt;&lt;dates&gt;&lt;year&gt;2001&lt;/year&gt;&lt;/dates&gt;&lt;urls&gt;&lt;/urls&gt;&lt;/record&gt;&lt;/Cite&gt;&lt;/EndNote&gt;</w:instrText>
      </w:r>
      <w:r w:rsidRPr="006C589F">
        <w:fldChar w:fldCharType="separate"/>
      </w:r>
      <w:r>
        <w:rPr>
          <w:noProof/>
        </w:rPr>
        <w:t>[4]</w:t>
      </w:r>
      <w:r w:rsidRPr="006C589F">
        <w:fldChar w:fldCharType="end"/>
      </w:r>
      <w:r w:rsidRPr="006C589F">
        <w:t xml:space="preserve">. </w:t>
      </w:r>
      <w:r>
        <w:t>Furthermore, thi</w:t>
      </w:r>
      <w:r w:rsidRPr="006C589F">
        <w:t xml:space="preserve">s is a region distinguished by </w:t>
      </w:r>
      <w:r>
        <w:t xml:space="preserve">the </w:t>
      </w:r>
      <w:r w:rsidRPr="006C589F">
        <w:t xml:space="preserve">continuity of Indigenous occupation. </w:t>
      </w:r>
      <w:r>
        <w:t>It has</w:t>
      </w:r>
      <w:r w:rsidRPr="006C589F" w:rsidDel="001031F3">
        <w:t xml:space="preserve"> a sparse population of ca. 18,000 people, </w:t>
      </w:r>
      <w:r>
        <w:t>of which</w:t>
      </w:r>
      <w:r w:rsidRPr="006C589F" w:rsidDel="001031F3">
        <w:t xml:space="preserve"> two-thirds</w:t>
      </w:r>
      <w:r w:rsidR="005F423C">
        <w:t xml:space="preserve"> are </w:t>
      </w:r>
      <w:r w:rsidRPr="006C589F" w:rsidDel="001031F3">
        <w:t xml:space="preserve">of indigenous </w:t>
      </w:r>
      <w:r>
        <w:t xml:space="preserve">clans (namely, the </w:t>
      </w:r>
      <w:r w:rsidRPr="00C97170">
        <w:rPr>
          <w:i/>
          <w:iCs/>
        </w:rPr>
        <w:t>Mpakwithi, Taepithiggi, Thaynhakwith, Warrangku, Wimarangga</w:t>
      </w:r>
      <w:r w:rsidRPr="00C97170">
        <w:t xml:space="preserve">, </w:t>
      </w:r>
      <w:r w:rsidRPr="002A7897">
        <w:t>and</w:t>
      </w:r>
      <w:r w:rsidRPr="00C97170">
        <w:t xml:space="preserve"> </w:t>
      </w:r>
      <w:r w:rsidRPr="00C97170">
        <w:rPr>
          <w:i/>
          <w:iCs/>
        </w:rPr>
        <w:t>Yupungathi</w:t>
      </w:r>
      <w:r>
        <w:t xml:space="preserve"> people), who </w:t>
      </w:r>
      <w:r w:rsidRPr="006C589F" w:rsidDel="001031F3">
        <w:t>liv</w:t>
      </w:r>
      <w:r>
        <w:t>e</w:t>
      </w:r>
      <w:r w:rsidRPr="006C589F" w:rsidDel="001031F3">
        <w:t xml:space="preserve"> </w:t>
      </w:r>
      <w:r>
        <w:t>along the</w:t>
      </w:r>
      <w:r w:rsidRPr="006C589F" w:rsidDel="001031F3">
        <w:t xml:space="preserve"> coast </w:t>
      </w:r>
      <w:r w:rsidRPr="006C589F" w:rsidDel="001031F3">
        <w:fldChar w:fldCharType="begin"/>
      </w:r>
      <w:r w:rsidR="00A31FD1">
        <w:instrText xml:space="preserve"> ADDIN EN.CITE &lt;EndNote&gt;&lt;Cite&gt;&lt;Author&gt;The State of Queensland&lt;/Author&gt;&lt;Year&gt;2012&lt;/Year&gt;&lt;RecNum&gt;5&lt;/RecNum&gt;&lt;DisplayText&gt;[5, 6]&lt;/DisplayText&gt;&lt;record&gt;&lt;rec-number&gt;5&lt;/rec-number&gt;&lt;foreign-keys&gt;&lt;key app="EN" db-id="f9dw0awztp5f9get2d3pp2refdtte5xatwds" timestamp="1603418896"&gt;5&lt;/key&gt;&lt;/foreign-keys&gt;&lt;ref-type name="Journal Article"&gt;17&lt;/ref-type&gt;&lt;contributors&gt;&lt;authors&gt;&lt;author&gt;The State of Queensland,&lt;/author&gt;&lt;/authors&gt;&lt;/contributors&gt;&lt;titles&gt;&lt;title&gt;Biodiversity Planning Assessment using BAMM for the Cape York Peninsula Heritage Area&lt;/title&gt;&lt;secondary-title&gt;Department of Environment and Heritage Protection&lt;/secondary-title&gt;&lt;/titles&gt;&lt;periodical&gt;&lt;full-title&gt;Department of Environment and Heritage Protection&lt;/full-title&gt;&lt;/periodical&gt;&lt;dates&gt;&lt;year&gt;2012&lt;/year&gt;&lt;/dates&gt;&lt;urls&gt;&lt;/urls&gt;&lt;/record&gt;&lt;/Cite&gt;&lt;Cite&gt;&lt;Author&gt;Woinarski&lt;/Author&gt;&lt;Year&gt;2007&lt;/Year&gt;&lt;RecNum&gt;6&lt;/RecNum&gt;&lt;record&gt;&lt;rec-number&gt;6&lt;/rec-number&gt;&lt;foreign-keys&gt;&lt;key app="EN" db-id="f9dw0awztp5f9get2d3pp2refdtte5xatwds" timestamp="1603418896"&gt;6&lt;/key&gt;&lt;/foreign-keys&gt;&lt;ref-type name="Book"&gt;6&lt;/ref-type&gt;&lt;contributors&gt;&lt;authors&gt;&lt;author&gt;Woinarski, John&lt;/author&gt;&lt;author&gt;Mackey, Brendan&lt;/author&gt;&lt;author&gt;Nix, Henry&lt;/author&gt;&lt;author&gt;Traill, Barry&lt;/author&gt;&lt;author&gt;McMillan, Larelle&lt;/author&gt;&lt;/authors&gt;&lt;/contributors&gt;&lt;titles&gt;&lt;title&gt;The Nature of Northern Australia - Its natural values, ecological processes and future prospects&lt;/title&gt;&lt;/titles&gt;&lt;dates&gt;&lt;year&gt;2007&lt;/year&gt;&lt;/dates&gt;&lt;publisher&gt;ANU Press&lt;/publisher&gt;&lt;isbn&gt;9781921313301&lt;/isbn&gt;&lt;urls&gt;&lt;related-urls&gt;&lt;url&gt;www.jstor.org/stable/j.ctt24h8n3&lt;/url&gt;&lt;/related-urls&gt;&lt;/urls&gt;&lt;remote-database-name&gt;JSTOR&lt;/remote-database-name&gt;&lt;access-date&gt;2020/06/21/&lt;/access-date&gt;&lt;/record&gt;&lt;/Cite&gt;&lt;/EndNote&gt;</w:instrText>
      </w:r>
      <w:r w:rsidRPr="006C589F" w:rsidDel="001031F3">
        <w:fldChar w:fldCharType="separate"/>
      </w:r>
      <w:r>
        <w:rPr>
          <w:noProof/>
        </w:rPr>
        <w:t>[5, 6]</w:t>
      </w:r>
      <w:r w:rsidRPr="006C589F" w:rsidDel="001031F3">
        <w:fldChar w:fldCharType="end"/>
      </w:r>
      <w:r w:rsidRPr="006C589F" w:rsidDel="001031F3">
        <w:t>.</w:t>
      </w:r>
      <w:r>
        <w:t xml:space="preserve"> </w:t>
      </w:r>
    </w:p>
    <w:p w14:paraId="2AD74096" w14:textId="677B066A" w:rsidR="00C36483" w:rsidRPr="00C97170" w:rsidRDefault="00C36483" w:rsidP="00C36483">
      <w:pPr>
        <w:pStyle w:val="MDPI31text"/>
        <w:spacing w:line="240" w:lineRule="auto"/>
      </w:pPr>
      <w:r w:rsidRPr="006C589F">
        <w:t>Most of this region is managed a</w:t>
      </w:r>
      <w:r>
        <w:t>nd</w:t>
      </w:r>
      <w:r w:rsidRPr="006C589F">
        <w:t xml:space="preserve"> protected within </w:t>
      </w:r>
      <w:r>
        <w:t xml:space="preserve">the </w:t>
      </w:r>
      <w:r w:rsidRPr="006C589F">
        <w:t xml:space="preserve">Aboriginal </w:t>
      </w:r>
      <w:r>
        <w:t>A</w:t>
      </w:r>
      <w:r w:rsidRPr="006C589F">
        <w:t xml:space="preserve">reas </w:t>
      </w:r>
      <w:r>
        <w:t>and The Australian N</w:t>
      </w:r>
      <w:r w:rsidRPr="006C589F">
        <w:t xml:space="preserve">ational </w:t>
      </w:r>
      <w:r>
        <w:t>P</w:t>
      </w:r>
      <w:r w:rsidRPr="006C589F">
        <w:t xml:space="preserve">arks </w:t>
      </w:r>
      <w:r>
        <w:t>framework</w:t>
      </w:r>
      <w:r w:rsidRPr="006C589F">
        <w:t xml:space="preserve"> </w:t>
      </w:r>
      <w:r w:rsidRPr="006C589F">
        <w:fldChar w:fldCharType="begin"/>
      </w:r>
      <w:r w:rsidR="00A31FD1">
        <w:instrText xml:space="preserve"> ADDIN EN.CITE &lt;EndNote&gt;&lt;Cite&gt;&lt;Author&gt;Negus&lt;/Author&gt;&lt;Year&gt;2019&lt;/Year&gt;&lt;RecNum&gt;8&lt;/RecNum&gt;&lt;DisplayText&gt;[7]&lt;/DisplayText&gt;&lt;record&gt;&lt;rec-number&gt;8&lt;/rec-number&gt;&lt;foreign-keys&gt;&lt;key app="EN" db-id="f9dw0awztp5f9get2d3pp2refdtte5xatwds" timestamp="1603418896"&gt;8&lt;/key&gt;&lt;/foreign-keys&gt;&lt;ref-type name="Journal Article"&gt;17&lt;/ref-type&gt;&lt;contributors&gt;&lt;authors&gt;&lt;author&gt;Negus, Peter M&lt;/author&gt;&lt;author&gt;Barr, Cameron&lt;/author&gt;&lt;author&gt;Tibby, John&lt;/author&gt;&lt;author&gt;McGregor, Glenn B&lt;/author&gt;&lt;author&gt;Marshall, Jonathan&lt;/author&gt;&lt;author&gt;Fluin, Jennie&lt;/author&gt;&lt;/authors&gt;&lt;/contributors&gt;&lt;titles&gt;&lt;title&gt;Subtle variability in water quality structures tropical diatom assemblages in streams of Cape York Peninsula, Australia&lt;/title&gt;&lt;secondary-title&gt;Marine and Freshwater Research&lt;/secondary-title&gt;&lt;/titles&gt;&lt;periodical&gt;&lt;full-title&gt;Marine and Freshwater Research&lt;/full-title&gt;&lt;/periodical&gt;&lt;pages&gt;1358-1377&lt;/pages&gt;&lt;volume&gt;70&lt;/volume&gt;&lt;number&gt;10&lt;/number&gt;&lt;dates&gt;&lt;year&gt;2019&lt;/year&gt;&lt;/dates&gt;&lt;isbn&gt;1448-6059&lt;/isbn&gt;&lt;urls&gt;&lt;/urls&gt;&lt;/record&gt;&lt;/Cite&gt;&lt;/EndNote&gt;</w:instrText>
      </w:r>
      <w:r w:rsidRPr="006C589F">
        <w:fldChar w:fldCharType="separate"/>
      </w:r>
      <w:r>
        <w:rPr>
          <w:noProof/>
        </w:rPr>
        <w:t>[7]</w:t>
      </w:r>
      <w:r w:rsidRPr="006C589F">
        <w:fldChar w:fldCharType="end"/>
      </w:r>
      <w:r w:rsidRPr="006C589F">
        <w:t xml:space="preserve">. </w:t>
      </w:r>
      <w:r>
        <w:t>While still regarded as a highly pristine ecosystem, t</w:t>
      </w:r>
      <w:r w:rsidRPr="006C589F">
        <w:t xml:space="preserve">his does not imply that threatening processes do not exist. </w:t>
      </w:r>
      <w:r>
        <w:t>The area comprises widespread agricultural grazing</w:t>
      </w:r>
      <w:r w:rsidRPr="006C589F">
        <w:t>, numerous mines of bauxite, tin</w:t>
      </w:r>
      <w:r>
        <w:t>,</w:t>
      </w:r>
      <w:r w:rsidRPr="006C589F">
        <w:t xml:space="preserve"> and gold</w:t>
      </w:r>
      <w:r>
        <w:t>,</w:t>
      </w:r>
      <w:r w:rsidRPr="006C589F">
        <w:t xml:space="preserve"> and </w:t>
      </w:r>
      <w:r>
        <w:t xml:space="preserve">is a natural resource managed by the Northern Prawn Fishery Management Authority for commercial fishing </w:t>
      </w:r>
      <w:r>
        <w:fldChar w:fldCharType="begin"/>
      </w:r>
      <w:r w:rsidR="00A31FD1">
        <w:instrText xml:space="preserve"> ADDIN EN.CITE &lt;EndNote&gt;&lt;Cite&gt;&lt;Author&gt;Australian Fisheries Management Authority&lt;/Author&gt;&lt;RecNum&gt;4&lt;/RecNum&gt;&lt;DisplayText&gt;[8]&lt;/DisplayText&gt;&lt;record&gt;&lt;rec-number&gt;4&lt;/rec-number&gt;&lt;foreign-keys&gt;&lt;key app="EN" db-id="f9dw0awztp5f9get2d3pp2refdtte5xatwds" timestamp="1603418896"&gt;4&lt;/key&gt;&lt;/foreign-keys&gt;&lt;ref-type name="Web Page"&gt;12&lt;/ref-type&gt;&lt;contributors&gt;&lt;authors&gt;&lt;author&gt;Australian Fisheries Management Authority,&lt;/author&gt;&lt;/authors&gt;&lt;/contributors&gt;&lt;titles&gt;&lt;title&gt;Northern Prawn Fishery&lt;/title&gt;&lt;/titles&gt;&lt;volume&gt;2020&lt;/volume&gt;&lt;dates&gt;&lt;/dates&gt;&lt;publisher&gt;Australian Government&lt;/publisher&gt;&lt;urls&gt;&lt;related-urls&gt;&lt;url&gt;https://www.afma.gov.au/fisheries/northern-prawn-fishery&lt;/url&gt;&lt;/related-urls&gt;&lt;/urls&gt;&lt;/record&gt;&lt;/Cite&gt;&lt;/EndNote&gt;</w:instrText>
      </w:r>
      <w:r>
        <w:fldChar w:fldCharType="separate"/>
      </w:r>
      <w:r>
        <w:rPr>
          <w:noProof/>
        </w:rPr>
        <w:t>[8]</w:t>
      </w:r>
      <w:r>
        <w:fldChar w:fldCharType="end"/>
      </w:r>
      <w:r w:rsidRPr="006C589F">
        <w:t>. Whilst low</w:t>
      </w:r>
      <w:r>
        <w:t>-</w:t>
      </w:r>
      <w:r w:rsidRPr="006C589F">
        <w:t xml:space="preserve">level landscape development has ensured high levels of ecological integrity, the Cape York regional plan enlists efforts to provide economic opportunities for </w:t>
      </w:r>
      <w:r>
        <w:t>future</w:t>
      </w:r>
      <w:r w:rsidRPr="006C589F">
        <w:t xml:space="preserve"> development </w:t>
      </w:r>
      <w:r w:rsidRPr="006C589F">
        <w:fldChar w:fldCharType="begin"/>
      </w:r>
      <w:r w:rsidR="00A31FD1">
        <w:instrText xml:space="preserve"> ADDIN EN.CITE &lt;EndNote&gt;&lt;Cite&gt;&lt;Author&gt;The State of Queensland&lt;/Author&gt;&lt;Year&gt;2014&lt;/Year&gt;&lt;RecNum&gt;9&lt;/RecNum&gt;&lt;DisplayText&gt;[9]&lt;/DisplayText&gt;&lt;record&gt;&lt;rec-number&gt;9&lt;/rec-number&gt;&lt;foreign-keys&gt;&lt;key app="EN" db-id="f9dw0awztp5f9get2d3pp2refdtte5xatwds" timestamp="1603418896"&gt;9&lt;/key&gt;&lt;/foreign-keys&gt;&lt;ref-type name="Journal Article"&gt;17&lt;/ref-type&gt;&lt;contributors&gt;&lt;authors&gt;&lt;author&gt;The State of Queensland,&lt;/author&gt;&lt;/authors&gt;&lt;/contributors&gt;&lt;titles&gt;&lt;title&gt;Cape York Regional Plan&lt;/title&gt;&lt;secondary-title&gt;Department of State Development, Infrastructure and Planning&lt;/secondary-title&gt;&lt;/titles&gt;&lt;periodical&gt;&lt;full-title&gt;Department of State Development, Infrastructure and Planning&lt;/full-title&gt;&lt;/periodical&gt;&lt;dates&gt;&lt;year&gt;2014&lt;/year&gt;&lt;/dates&gt;&lt;urls&gt;&lt;/urls&gt;&lt;/record&gt;&lt;/Cite&gt;&lt;/EndNote&gt;</w:instrText>
      </w:r>
      <w:r w:rsidRPr="006C589F">
        <w:fldChar w:fldCharType="separate"/>
      </w:r>
      <w:r>
        <w:rPr>
          <w:noProof/>
        </w:rPr>
        <w:t>[9]</w:t>
      </w:r>
      <w:r w:rsidRPr="006C589F">
        <w:fldChar w:fldCharType="end"/>
      </w:r>
      <w:r w:rsidRPr="006C589F">
        <w:t xml:space="preserve">. Planning is </w:t>
      </w:r>
      <w:r>
        <w:t xml:space="preserve">currently </w:t>
      </w:r>
      <w:r w:rsidRPr="006C589F">
        <w:t xml:space="preserve">underway to expand and diversify economic activities in agriculture, mining, and tourism. </w:t>
      </w:r>
      <w:r w:rsidRPr="00C97170">
        <w:t xml:space="preserve">Increased development in this region is likely to affect ecological integrity, and the opportunity currently exists to gather physicochemical and biological information before any potential changes occur. In addition to these direct development-based threats, there are risks associated with a rising climate that may impact these pristine environments more than other perturbed systems </w:t>
      </w:r>
      <w:r w:rsidRPr="00C97170">
        <w:fldChar w:fldCharType="begin"/>
      </w:r>
      <w:r w:rsidR="00A31FD1">
        <w:instrText xml:space="preserve"> ADDIN EN.CITE &lt;EndNote&gt;&lt;Cite&gt;&lt;Author&gt;Rull&lt;/Author&gt;&lt;Year&gt;2016&lt;/Year&gt;&lt;RecNum&gt;60&lt;/RecNum&gt;&lt;DisplayText&gt;[10]&lt;/DisplayText&gt;&lt;record&gt;&lt;rec-number&gt;60&lt;/rec-number&gt;&lt;foreign-keys&gt;&lt;key app="EN" db-id="f9dw0awztp5f9get2d3pp2refdtte5xatwds" timestamp="1603433173"&gt;60&lt;/key&gt;&lt;/foreign-keys&gt;&lt;ref-type name="Journal Article"&gt;17&lt;/ref-type&gt;&lt;contributors&gt;&lt;authors&gt;&lt;author&gt;Rull, Valentí&lt;/author&gt;&lt;author&gt;Vegas-Vilarrúbia, Teresa&lt;/author&gt;&lt;author&gt;Safont, Elisabet&lt;/author&gt;&lt;/authors&gt;&lt;/contributors&gt;&lt;titles&gt;&lt;title&gt;The Lost World&amp;apos;s pristinity at risk&lt;/title&gt;&lt;secondary-title&gt;Diversity and Distributions&lt;/secondary-title&gt;&lt;/titles&gt;&lt;periodical&gt;&lt;full-title&gt;Diversity and Distributions&lt;/full-title&gt;&lt;/periodical&gt;&lt;pages&gt;995-999&lt;/pages&gt;&lt;volume&gt;22&lt;/volume&gt;&lt;number&gt;10&lt;/number&gt;&lt;keywords&gt;&lt;keyword&gt;biodiversity conservation&lt;/keyword&gt;&lt;keyword&gt;faecal bacteria&lt;/keyword&gt;&lt;keyword&gt;Guayana Shield&lt;/keyword&gt;&lt;keyword&gt;invader plants&lt;/keyword&gt;&lt;keyword&gt;national parks&lt;/keyword&gt;&lt;keyword&gt;Neotropical biodiversity&lt;/keyword&gt;&lt;keyword&gt;pristine biomes&lt;/keyword&gt;&lt;/keywords&gt;&lt;dates&gt;&lt;year&gt;2016&lt;/year&gt;&lt;pub-dates&gt;&lt;date&gt;2016/10/01&lt;/date&gt;&lt;/pub-dates&gt;&lt;/dates&gt;&lt;publisher&gt;John Wiley &amp;amp; Sons, Ltd&lt;/publisher&gt;&lt;isbn&gt;1366-9516&lt;/isbn&gt;&lt;urls&gt;&lt;related-urls&gt;&lt;url&gt;https://doi.org/10.1111/ddi.12469&lt;/url&gt;&lt;/related-urls&gt;&lt;/urls&gt;&lt;electronic-resource-num&gt;10.1111/ddi.12469&lt;/electronic-resource-num&gt;&lt;access-date&gt;2020/10/22&lt;/access-date&gt;&lt;/record&gt;&lt;/Cite&gt;&lt;/EndNote&gt;</w:instrText>
      </w:r>
      <w:r w:rsidRPr="00C97170">
        <w:fldChar w:fldCharType="separate"/>
      </w:r>
      <w:r>
        <w:rPr>
          <w:noProof/>
        </w:rPr>
        <w:t>[10]</w:t>
      </w:r>
      <w:r w:rsidRPr="00C97170">
        <w:fldChar w:fldCharType="end"/>
      </w:r>
      <w:r w:rsidRPr="00C97170">
        <w:t xml:space="preserve">.   </w:t>
      </w:r>
    </w:p>
    <w:p w14:paraId="1ED57EAE" w14:textId="6920267D" w:rsidR="00C36483" w:rsidRDefault="00C36483" w:rsidP="00C36483">
      <w:pPr>
        <w:pStyle w:val="MDPI31text"/>
        <w:spacing w:line="240" w:lineRule="auto"/>
      </w:pPr>
      <w:r w:rsidRPr="006C589F">
        <w:t xml:space="preserve">The current study </w:t>
      </w:r>
      <w:r>
        <w:t xml:space="preserve">herein </w:t>
      </w:r>
      <w:r w:rsidRPr="006C589F">
        <w:t xml:space="preserve">investigates the estuarine sediments of the Western Cape York region. Estuarine sediment samples were collected in June 2018 from 50 sites representing four estuaries – </w:t>
      </w:r>
      <w:r>
        <w:t>Skardon</w:t>
      </w:r>
      <w:r w:rsidRPr="006C589F">
        <w:t xml:space="preserve">, </w:t>
      </w:r>
      <w:r>
        <w:t>Wenlock</w:t>
      </w:r>
      <w:r w:rsidRPr="006C589F">
        <w:t xml:space="preserve">, </w:t>
      </w:r>
      <w:r>
        <w:t>Embley-Hey,</w:t>
      </w:r>
      <w:r w:rsidRPr="006C589F">
        <w:t xml:space="preserve"> and </w:t>
      </w:r>
      <w:r>
        <w:t>Archer-Watson. All sample</w:t>
      </w:r>
      <w:r w:rsidR="00E1226A">
        <w:t>d</w:t>
      </w:r>
      <w:r>
        <w:t xml:space="preserve"> estuaries are located </w:t>
      </w:r>
      <w:r w:rsidRPr="006C589F">
        <w:t xml:space="preserve">within the West Cape York region </w:t>
      </w:r>
      <w:r>
        <w:t>(</w:t>
      </w:r>
      <w:r w:rsidRPr="006C589F">
        <w:rPr>
          <w:b/>
          <w:bCs/>
        </w:rPr>
        <w:t xml:space="preserve">Figure </w:t>
      </w:r>
      <w:r w:rsidRPr="006C589F">
        <w:rPr>
          <w:b/>
          <w:bCs/>
        </w:rPr>
        <w:lastRenderedPageBreak/>
        <w:t>1</w:t>
      </w:r>
      <w:r>
        <w:rPr>
          <w:b/>
          <w:bCs/>
        </w:rPr>
        <w:t>)</w:t>
      </w:r>
      <w:r w:rsidRPr="006C589F">
        <w:t>. The region comprises nine Australian Water Resource Council (AWRC) river basins. Whilst the average annual rainfall for the region is 1</w:t>
      </w:r>
      <w:r w:rsidR="00FA3EC7">
        <w:t>,</w:t>
      </w:r>
      <w:r w:rsidRPr="006C589F">
        <w:t xml:space="preserve">417 mm over the water year (September to August), </w:t>
      </w:r>
      <w:r>
        <w:t xml:space="preserve">with </w:t>
      </w:r>
      <w:r w:rsidRPr="006C589F">
        <w:t>ca 1</w:t>
      </w:r>
      <w:r w:rsidR="000D055C">
        <w:t>,</w:t>
      </w:r>
      <w:r w:rsidRPr="006C589F">
        <w:t xml:space="preserve">370 mm </w:t>
      </w:r>
      <w:r>
        <w:t xml:space="preserve">of rain </w:t>
      </w:r>
      <w:r w:rsidRPr="006C589F">
        <w:t>fall</w:t>
      </w:r>
      <w:r>
        <w:t>ing</w:t>
      </w:r>
      <w:r w:rsidRPr="006C589F">
        <w:t xml:space="preserve"> </w:t>
      </w:r>
      <w:r>
        <w:t>during</w:t>
      </w:r>
      <w:r w:rsidRPr="006C589F">
        <w:t xml:space="preserve"> the wet season (November to April) </w:t>
      </w:r>
      <w:r w:rsidRPr="006C589F">
        <w:fldChar w:fldCharType="begin"/>
      </w:r>
      <w:r w:rsidR="00A31FD1">
        <w:instrText xml:space="preserve"> ADDIN EN.CITE &lt;EndNote&gt;&lt;Cite&gt;&lt;Author&gt;CSIRO&lt;/Author&gt;&lt;Year&gt;2009&lt;/Year&gt;&lt;RecNum&gt;10&lt;/RecNum&gt;&lt;DisplayText&gt;[11]&lt;/DisplayText&gt;&lt;record&gt;&lt;rec-number&gt;10&lt;/rec-number&gt;&lt;foreign-keys&gt;&lt;key app="EN" db-id="f9dw0awztp5f9get2d3pp2refdtte5xatwds" timestamp="1603418896"&gt;10&lt;/key&gt;&lt;/foreign-keys&gt;&lt;ref-type name="Report"&gt;27&lt;/ref-type&gt;&lt;contributors&gt;&lt;authors&gt;&lt;author&gt;CSIRO,&lt;/author&gt;&lt;/authors&gt;&lt;tertiary-authors&gt;&lt;author&gt;CSIRO&lt;/author&gt;&lt;/tertiary-authors&gt;&lt;/contributors&gt;&lt;titles&gt;&lt;title&gt;Water in the Western Cape region&lt;/title&gt;&lt;secondary-title&gt;Water in the Gulf of Carpentaria Drainage Division. A report to the Australian Government from the CSIRO Northern Australia Sustainable Yields Project&lt;/secondary-title&gt;&lt;/titles&gt;&lt;pages&gt;417-479&lt;/pages&gt;&lt;dates&gt;&lt;year&gt;2009&lt;/year&gt;&lt;/dates&gt;&lt;pub-location&gt;Australia&lt;/pub-location&gt;&lt;urls&gt;&lt;/urls&gt;&lt;/record&gt;&lt;/Cite&gt;&lt;/EndNote&gt;</w:instrText>
      </w:r>
      <w:r w:rsidRPr="006C589F">
        <w:fldChar w:fldCharType="separate"/>
      </w:r>
      <w:r>
        <w:rPr>
          <w:noProof/>
        </w:rPr>
        <w:t>[11]</w:t>
      </w:r>
      <w:r w:rsidRPr="006C589F">
        <w:fldChar w:fldCharType="end"/>
      </w:r>
      <w:r w:rsidRPr="006C589F">
        <w:t xml:space="preserve">. Most of these rivers drain from the western slopes of the Great Dividing Range of the Cape York Peninsula into the Gulf of Carpentaria </w:t>
      </w:r>
      <w:r w:rsidRPr="006C589F">
        <w:fldChar w:fldCharType="begin"/>
      </w:r>
      <w:r w:rsidR="00A31FD1">
        <w:instrText xml:space="preserve"> ADDIN EN.CITE &lt;EndNote&gt;&lt;Cite&gt;&lt;Author&gt;CSIRO&lt;/Author&gt;&lt;Year&gt;2009&lt;/Year&gt;&lt;RecNum&gt;10&lt;/RecNum&gt;&lt;DisplayText&gt;[11]&lt;/DisplayText&gt;&lt;record&gt;&lt;rec-number&gt;10&lt;/rec-number&gt;&lt;foreign-keys&gt;&lt;key app="EN" db-id="f9dw0awztp5f9get2d3pp2refdtte5xatwds" timestamp="1603418896"&gt;10&lt;/key&gt;&lt;/foreign-keys&gt;&lt;ref-type name="Report"&gt;27&lt;/ref-type&gt;&lt;contributors&gt;&lt;authors&gt;&lt;author&gt;CSIRO,&lt;/author&gt;&lt;/authors&gt;&lt;tertiary-authors&gt;&lt;author&gt;CSIRO&lt;/author&gt;&lt;/tertiary-authors&gt;&lt;/contributors&gt;&lt;titles&gt;&lt;title&gt;Water in the Western Cape region&lt;/title&gt;&lt;secondary-title&gt;Water in the Gulf of Carpentaria Drainage Division. A report to the Australian Government from the CSIRO Northern Australia Sustainable Yields Project&lt;/secondary-title&gt;&lt;/titles&gt;&lt;pages&gt;417-479&lt;/pages&gt;&lt;dates&gt;&lt;year&gt;2009&lt;/year&gt;&lt;/dates&gt;&lt;pub-location&gt;Australia&lt;/pub-location&gt;&lt;urls&gt;&lt;/urls&gt;&lt;/record&gt;&lt;/Cite&gt;&lt;/EndNote&gt;</w:instrText>
      </w:r>
      <w:r w:rsidRPr="006C589F">
        <w:fldChar w:fldCharType="separate"/>
      </w:r>
      <w:r>
        <w:rPr>
          <w:noProof/>
        </w:rPr>
        <w:t>[11]</w:t>
      </w:r>
      <w:r w:rsidRPr="006C589F">
        <w:fldChar w:fldCharType="end"/>
      </w:r>
      <w:r w:rsidRPr="006C589F">
        <w:t xml:space="preserve">. </w:t>
      </w:r>
      <w:r>
        <w:t xml:space="preserve">The study area </w:t>
      </w:r>
      <w:r w:rsidRPr="006C589F">
        <w:t>is remote</w:t>
      </w:r>
      <w:r>
        <w:t xml:space="preserve"> and</w:t>
      </w:r>
      <w:r w:rsidRPr="006C589F">
        <w:t xml:space="preserve"> undeveloped that is least disturbed by modern technology. Bauxite mining at Weipa is the most significant disturbance</w:t>
      </w:r>
      <w:r>
        <w:t>, which is located north in the Embley-Hey estuary</w:t>
      </w:r>
      <w:r w:rsidRPr="006C589F">
        <w:t>. Other minor activities such as pastoralism, weeds</w:t>
      </w:r>
      <w:r>
        <w:t>,</w:t>
      </w:r>
      <w:r w:rsidRPr="006C589F">
        <w:t xml:space="preserve"> and altered fire regimes have selectively affected some areas </w:t>
      </w:r>
      <w:r w:rsidRPr="006C589F">
        <w:fldChar w:fldCharType="begin"/>
      </w:r>
      <w:r w:rsidR="00A31FD1">
        <w:instrText xml:space="preserve"> ADDIN EN.CITE &lt;EndNote&gt;&lt;Cite&gt;&lt;Author&gt;Mackey&lt;/Author&gt;&lt;Year&gt;2001&lt;/Year&gt;&lt;RecNum&gt;3&lt;/RecNum&gt;&lt;DisplayText&gt;[4]&lt;/DisplayText&gt;&lt;record&gt;&lt;rec-number&gt;3&lt;/rec-number&gt;&lt;foreign-keys&gt;&lt;key app="EN" db-id="f9dw0awztp5f9get2d3pp2refdtte5xatwds" timestamp="1603418896"&gt;3&lt;/key&gt;&lt;/foreign-keys&gt;&lt;ref-type name="Book"&gt;6&lt;/ref-type&gt;&lt;contributors&gt;&lt;authors&gt;&lt;author&gt;Mackey, BG&lt;/author&gt;&lt;author&gt;Nix, H&lt;/author&gt;&lt;author&gt;Hitchcock, P&lt;/author&gt;&lt;/authors&gt;&lt;/contributors&gt;&lt;titles&gt;&lt;title&gt;The Natural Heritage Significance of Cape York Peninsula, prepared for the Government of Queensland, ANUTECH Pty Ltd., Canberra&lt;/title&gt;&lt;/titles&gt;&lt;dates&gt;&lt;year&gt;2001&lt;/year&gt;&lt;/dates&gt;&lt;urls&gt;&lt;/urls&gt;&lt;/record&gt;&lt;/Cite&gt;&lt;/EndNote&gt;</w:instrText>
      </w:r>
      <w:r w:rsidRPr="006C589F">
        <w:fldChar w:fldCharType="separate"/>
      </w:r>
      <w:r>
        <w:rPr>
          <w:noProof/>
        </w:rPr>
        <w:t>[4]</w:t>
      </w:r>
      <w:r w:rsidRPr="006C589F">
        <w:fldChar w:fldCharType="end"/>
      </w:r>
      <w:r w:rsidRPr="006C589F">
        <w:t xml:space="preserve">. </w:t>
      </w:r>
    </w:p>
    <w:p w14:paraId="14386F79" w14:textId="77777777" w:rsidR="00920DBC" w:rsidRDefault="00920DBC" w:rsidP="00C36483">
      <w:pPr>
        <w:pStyle w:val="MDPI31text"/>
        <w:spacing w:line="240" w:lineRule="auto"/>
        <w:sectPr w:rsidR="00920DBC" w:rsidSect="00A30641">
          <w:pgSz w:w="11910" w:h="16840"/>
          <w:pgMar w:top="1134" w:right="1134" w:bottom="1134" w:left="1134" w:header="708" w:footer="708" w:gutter="0"/>
          <w:cols w:space="708"/>
          <w:docGrid w:linePitch="299"/>
        </w:sectPr>
      </w:pPr>
    </w:p>
    <w:p w14:paraId="10F63A37" w14:textId="6A6574C8" w:rsidR="00C36483" w:rsidRDefault="00DE7C0F" w:rsidP="00C36483">
      <w:pPr>
        <w:spacing w:line="240" w:lineRule="auto"/>
        <w:jc w:val="center"/>
        <w:rPr>
          <w:b/>
          <w:bCs/>
        </w:rPr>
      </w:pPr>
      <w:r>
        <w:rPr>
          <w:b/>
          <w:bCs/>
          <w:noProof/>
          <w:snapToGrid/>
        </w:rPr>
        <w:lastRenderedPageBreak/>
        <w:drawing>
          <wp:inline distT="0" distB="0" distL="0" distR="0" wp14:anchorId="61995DD3" wp14:editId="66DA1D0E">
            <wp:extent cx="7511614" cy="5276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18937" cy="5281994"/>
                    </a:xfrm>
                    <a:prstGeom prst="rect">
                      <a:avLst/>
                    </a:prstGeom>
                    <a:noFill/>
                    <a:ln>
                      <a:noFill/>
                    </a:ln>
                  </pic:spPr>
                </pic:pic>
              </a:graphicData>
            </a:graphic>
          </wp:inline>
        </w:drawing>
      </w:r>
    </w:p>
    <w:p w14:paraId="5732AD32" w14:textId="2999976A" w:rsidR="00920DBC" w:rsidRDefault="00C36483" w:rsidP="00C36483">
      <w:pPr>
        <w:pStyle w:val="MDPI51figurecaption"/>
        <w:rPr>
          <w:bCs/>
        </w:rPr>
        <w:sectPr w:rsidR="00920DBC" w:rsidSect="00920DBC">
          <w:pgSz w:w="16840" w:h="11910" w:orient="landscape"/>
          <w:pgMar w:top="1134" w:right="1134" w:bottom="1134" w:left="1134" w:header="708" w:footer="708" w:gutter="0"/>
          <w:cols w:space="708"/>
          <w:docGrid w:linePitch="326"/>
        </w:sectPr>
      </w:pPr>
      <w:r w:rsidRPr="00C97170">
        <w:rPr>
          <w:b/>
        </w:rPr>
        <w:t xml:space="preserve">Figure 1.  </w:t>
      </w:r>
      <w:r w:rsidRPr="00C97170">
        <w:rPr>
          <w:bCs/>
        </w:rPr>
        <w:t>Map of the Western Cape York Peninsula (Far North Queensland, Australia), with the four sampled estuary systems</w:t>
      </w:r>
      <w:r w:rsidR="00C564BF">
        <w:rPr>
          <w:bCs/>
        </w:rPr>
        <w:t>,</w:t>
      </w:r>
      <w:r w:rsidRPr="00C97170">
        <w:rPr>
          <w:bCs/>
        </w:rPr>
        <w:t xml:space="preserve"> identified</w:t>
      </w:r>
      <w:r w:rsidR="00C564BF">
        <w:rPr>
          <w:bCs/>
        </w:rPr>
        <w:t xml:space="preserve"> with the associated rainfall data for region and summary report card status based on the Queensland Government's State of the Environment report </w:t>
      </w:r>
      <w:r w:rsidR="00C564BF">
        <w:rPr>
          <w:bCs/>
        </w:rPr>
        <w:fldChar w:fldCharType="begin"/>
      </w:r>
      <w:r w:rsidR="00C564BF">
        <w:rPr>
          <w:bCs/>
        </w:rPr>
        <w:instrText xml:space="preserve"> ADDIN EN.CITE &lt;EndNote&gt;&lt;Cite&gt;&lt;Author&gt;Queensland Governemnt&lt;/Author&gt;&lt;Year&gt;2014&lt;/Year&gt;&lt;RecNum&gt;94&lt;/RecNum&gt;&lt;DisplayText&gt;[12]&lt;/DisplayText&gt;&lt;record&gt;&lt;rec-number&gt;94&lt;/rec-number&gt;&lt;foreign-keys&gt;&lt;key app="EN" db-id="f9dw0awztp5f9get2d3pp2refdtte5xatwds" timestamp="1606192639"&gt;94&lt;/key&gt;&lt;/foreign-keys&gt;&lt;ref-type name="Web Page"&gt;12&lt;/ref-type&gt;&lt;contributors&gt;&lt;authors&gt;&lt;author&gt;Queensland Governemnt, &lt;/author&gt;&lt;/authors&gt;&lt;/contributors&gt;&lt;titles&gt;&lt;title&gt;State of the Environment: Condition of aquatic ecosystem health &lt;/title&gt;&lt;/titles&gt;&lt;volume&gt;2020&lt;/volume&gt;&lt;dates&gt;&lt;year&gt;2014&lt;/year&gt;&lt;/dates&gt;&lt;urls&gt;&lt;related-urls&gt;&lt;url&gt;https://www.stateoftheenvironment.des.qld.gov.au/pollution/water-quality/condition-of-aquatic-ecosystem-health&lt;/url&gt;&lt;/related-urls&gt;&lt;/urls&gt;&lt;/record&gt;&lt;/Cite&gt;&lt;/EndNote&gt;</w:instrText>
      </w:r>
      <w:r w:rsidR="00C564BF">
        <w:rPr>
          <w:bCs/>
        </w:rPr>
        <w:fldChar w:fldCharType="separate"/>
      </w:r>
      <w:r w:rsidR="00C564BF">
        <w:rPr>
          <w:bCs/>
          <w:noProof/>
        </w:rPr>
        <w:t>[12]</w:t>
      </w:r>
      <w:r w:rsidR="00C564BF">
        <w:rPr>
          <w:bCs/>
        </w:rPr>
        <w:fldChar w:fldCharType="end"/>
      </w:r>
      <w:r w:rsidRPr="00C97170">
        <w:rPr>
          <w:bCs/>
        </w:rPr>
        <w:t>. The sediment sampling sites are annotated by the red circles.</w:t>
      </w:r>
      <w:r w:rsidR="00C564BF">
        <w:rPr>
          <w:bCs/>
        </w:rPr>
        <w:t xml:space="preserve"> The location of the rainfall weather stations </w:t>
      </w:r>
      <w:proofErr w:type="gramStart"/>
      <w:r w:rsidR="00C564BF">
        <w:rPr>
          <w:bCs/>
        </w:rPr>
        <w:t>are</w:t>
      </w:r>
      <w:proofErr w:type="gramEnd"/>
      <w:r w:rsidR="00C564BF">
        <w:rPr>
          <w:bCs/>
        </w:rPr>
        <w:t xml:space="preserve"> annotated by </w:t>
      </w:r>
      <w:proofErr w:type="spellStart"/>
      <w:r w:rsidR="00C564BF">
        <w:rPr>
          <w:bCs/>
        </w:rPr>
        <w:t>coloured</w:t>
      </w:r>
      <w:proofErr w:type="spellEnd"/>
      <w:r w:rsidR="00C564BF">
        <w:rPr>
          <w:bCs/>
        </w:rPr>
        <w:t xml:space="preserve"> five-point stars. </w:t>
      </w:r>
    </w:p>
    <w:p w14:paraId="5123FEA9" w14:textId="5AD2772C" w:rsidR="00C36483" w:rsidRPr="00C97170" w:rsidRDefault="00C36483" w:rsidP="00C36483">
      <w:pPr>
        <w:pStyle w:val="MDPI51figurecaption"/>
        <w:rPr>
          <w:bCs/>
        </w:rPr>
      </w:pPr>
    </w:p>
    <w:p w14:paraId="30F81F86" w14:textId="77777777" w:rsidR="002B161E" w:rsidRPr="008E1558" w:rsidRDefault="002B161E" w:rsidP="00104181">
      <w:pPr>
        <w:pStyle w:val="MDPI22heading2"/>
        <w:spacing w:before="80" w:after="80"/>
        <w:rPr>
          <w:b/>
          <w:bCs/>
          <w:i w:val="0"/>
          <w:iCs/>
        </w:rPr>
      </w:pPr>
      <w:r w:rsidRPr="008E1558">
        <w:rPr>
          <w:b/>
          <w:bCs/>
          <w:i w:val="0"/>
          <w:iCs/>
        </w:rPr>
        <w:t>Reporting Requirements</w:t>
      </w:r>
    </w:p>
    <w:tbl>
      <w:tblPr>
        <w:tblStyle w:val="TableGrid"/>
        <w:tblW w:w="0" w:type="auto"/>
        <w:tblLook w:val="04A0" w:firstRow="1" w:lastRow="0" w:firstColumn="1" w:lastColumn="0" w:noHBand="0" w:noVBand="1"/>
      </w:tblPr>
      <w:tblGrid>
        <w:gridCol w:w="1696"/>
        <w:gridCol w:w="7936"/>
      </w:tblGrid>
      <w:tr w:rsidR="002B161E" w14:paraId="57C2CDB6" w14:textId="77777777" w:rsidTr="002B161E">
        <w:tc>
          <w:tcPr>
            <w:tcW w:w="1696" w:type="dxa"/>
          </w:tcPr>
          <w:p w14:paraId="4363D420" w14:textId="460F5931" w:rsidR="002B161E" w:rsidRDefault="002B161E" w:rsidP="002B161E">
            <w:pPr>
              <w:pStyle w:val="MDPI22heading2"/>
              <w:spacing w:before="0" w:after="0"/>
            </w:pPr>
            <w:r>
              <w:t>Sample type:</w:t>
            </w:r>
          </w:p>
        </w:tc>
        <w:tc>
          <w:tcPr>
            <w:tcW w:w="7936" w:type="dxa"/>
          </w:tcPr>
          <w:p w14:paraId="67CDA86A" w14:textId="26D41080" w:rsidR="002B161E" w:rsidRPr="002B161E" w:rsidRDefault="002B161E" w:rsidP="002B161E">
            <w:pPr>
              <w:pStyle w:val="MDPI22heading2"/>
              <w:spacing w:before="0" w:after="0"/>
              <w:rPr>
                <w:i w:val="0"/>
                <w:iCs/>
              </w:rPr>
            </w:pPr>
            <w:r w:rsidRPr="002B161E">
              <w:rPr>
                <w:i w:val="0"/>
                <w:iCs/>
              </w:rPr>
              <w:t>Bacteria</w:t>
            </w:r>
          </w:p>
        </w:tc>
      </w:tr>
      <w:tr w:rsidR="002B161E" w14:paraId="53FEC2AF" w14:textId="77777777" w:rsidTr="002B161E">
        <w:tc>
          <w:tcPr>
            <w:tcW w:w="1696" w:type="dxa"/>
          </w:tcPr>
          <w:p w14:paraId="675AABD6" w14:textId="38CDAD9B" w:rsidR="002B161E" w:rsidRDefault="002B161E" w:rsidP="002B161E">
            <w:pPr>
              <w:pStyle w:val="MDPI22heading2"/>
              <w:spacing w:before="0" w:after="0"/>
            </w:pPr>
            <w:r>
              <w:t>Environemnt</w:t>
            </w:r>
          </w:p>
        </w:tc>
        <w:tc>
          <w:tcPr>
            <w:tcW w:w="7936" w:type="dxa"/>
          </w:tcPr>
          <w:p w14:paraId="1C7F2017" w14:textId="53F9C74F" w:rsidR="002B161E" w:rsidRPr="002B161E" w:rsidRDefault="002B161E" w:rsidP="002B161E">
            <w:pPr>
              <w:pStyle w:val="MDPI22heading2"/>
              <w:spacing w:before="0" w:after="0"/>
              <w:rPr>
                <w:i w:val="0"/>
                <w:iCs/>
              </w:rPr>
            </w:pPr>
            <w:r w:rsidRPr="002B161E">
              <w:rPr>
                <w:i w:val="0"/>
                <w:iCs/>
              </w:rPr>
              <w:t>Estu</w:t>
            </w:r>
            <w:r w:rsidR="000D664F">
              <w:rPr>
                <w:i w:val="0"/>
                <w:iCs/>
              </w:rPr>
              <w:t>a</w:t>
            </w:r>
            <w:r w:rsidRPr="002B161E">
              <w:rPr>
                <w:i w:val="0"/>
                <w:iCs/>
              </w:rPr>
              <w:t>rine sediment</w:t>
            </w:r>
            <w:r>
              <w:rPr>
                <w:i w:val="0"/>
                <w:iCs/>
              </w:rPr>
              <w:t xml:space="preserve"> (see particle size characterics and metadata (Tables S1-S4; Figure S1)</w:t>
            </w:r>
          </w:p>
        </w:tc>
      </w:tr>
      <w:tr w:rsidR="002B161E" w14:paraId="04BF5853" w14:textId="77777777" w:rsidTr="002B161E">
        <w:tc>
          <w:tcPr>
            <w:tcW w:w="1696" w:type="dxa"/>
          </w:tcPr>
          <w:p w14:paraId="6F7F937B" w14:textId="10641183" w:rsidR="002B161E" w:rsidRDefault="002B161E" w:rsidP="002B161E">
            <w:pPr>
              <w:pStyle w:val="MDPI22heading2"/>
              <w:spacing w:before="0" w:after="0"/>
            </w:pPr>
            <w:r>
              <w:t>Pollution</w:t>
            </w:r>
          </w:p>
        </w:tc>
        <w:tc>
          <w:tcPr>
            <w:tcW w:w="7936" w:type="dxa"/>
          </w:tcPr>
          <w:p w14:paraId="0C49C2B5" w14:textId="69B3124F" w:rsidR="002B161E" w:rsidRPr="002B161E" w:rsidRDefault="002B161E" w:rsidP="002B161E">
            <w:pPr>
              <w:pStyle w:val="MDPI22heading2"/>
              <w:spacing w:before="0" w:after="0"/>
              <w:rPr>
                <w:i w:val="0"/>
                <w:iCs/>
              </w:rPr>
            </w:pPr>
            <w:r w:rsidRPr="002B161E">
              <w:rPr>
                <w:i w:val="0"/>
                <w:iCs/>
              </w:rPr>
              <w:t xml:space="preserve">Not detected. </w:t>
            </w:r>
          </w:p>
        </w:tc>
      </w:tr>
      <w:tr w:rsidR="002B161E" w14:paraId="35FF33C3" w14:textId="77777777" w:rsidTr="002B161E">
        <w:tc>
          <w:tcPr>
            <w:tcW w:w="1696" w:type="dxa"/>
          </w:tcPr>
          <w:p w14:paraId="3BAC0EF7" w14:textId="783B9410" w:rsidR="002B161E" w:rsidRDefault="002B161E" w:rsidP="002B161E">
            <w:pPr>
              <w:pStyle w:val="MDPI22heading2"/>
              <w:spacing w:before="0" w:after="0"/>
            </w:pPr>
            <w:r>
              <w:t>Weather</w:t>
            </w:r>
          </w:p>
        </w:tc>
        <w:tc>
          <w:tcPr>
            <w:tcW w:w="7936" w:type="dxa"/>
          </w:tcPr>
          <w:p w14:paraId="52C6F704" w14:textId="6EEB010D" w:rsidR="002B161E" w:rsidRPr="002B161E" w:rsidRDefault="002B161E" w:rsidP="002B161E">
            <w:pPr>
              <w:pStyle w:val="MDPI22heading2"/>
              <w:spacing w:before="0" w:after="0"/>
              <w:rPr>
                <w:i w:val="0"/>
                <w:iCs/>
              </w:rPr>
            </w:pPr>
            <w:r w:rsidRPr="002B161E">
              <w:rPr>
                <w:i w:val="0"/>
                <w:iCs/>
              </w:rPr>
              <w:t>No pre</w:t>
            </w:r>
            <w:r w:rsidR="00C8410B">
              <w:rPr>
                <w:i w:val="0"/>
                <w:iCs/>
              </w:rPr>
              <w:t>c</w:t>
            </w:r>
            <w:r w:rsidRPr="002B161E">
              <w:rPr>
                <w:i w:val="0"/>
                <w:iCs/>
              </w:rPr>
              <w:t>e</w:t>
            </w:r>
            <w:r w:rsidR="00C8410B">
              <w:rPr>
                <w:i w:val="0"/>
                <w:iCs/>
              </w:rPr>
              <w:t>e</w:t>
            </w:r>
            <w:r w:rsidRPr="002B161E">
              <w:rPr>
                <w:i w:val="0"/>
                <w:iCs/>
              </w:rPr>
              <w:t xml:space="preserve">ding rain one month prior to sampling. </w:t>
            </w:r>
          </w:p>
        </w:tc>
      </w:tr>
      <w:tr w:rsidR="002B161E" w14:paraId="5CE799DE" w14:textId="77777777" w:rsidTr="002B161E">
        <w:tc>
          <w:tcPr>
            <w:tcW w:w="1696" w:type="dxa"/>
          </w:tcPr>
          <w:p w14:paraId="1A719B7B" w14:textId="2CD54839" w:rsidR="002B161E" w:rsidRDefault="002B161E" w:rsidP="002B161E">
            <w:pPr>
              <w:pStyle w:val="MDPI22heading2"/>
              <w:spacing w:before="0" w:after="0"/>
            </w:pPr>
            <w:r>
              <w:t>Collection approach</w:t>
            </w:r>
          </w:p>
        </w:tc>
        <w:tc>
          <w:tcPr>
            <w:tcW w:w="7936" w:type="dxa"/>
          </w:tcPr>
          <w:p w14:paraId="136676C8" w14:textId="2A03DC63" w:rsidR="002B161E" w:rsidRPr="002B161E" w:rsidRDefault="002B161E" w:rsidP="002B161E">
            <w:pPr>
              <w:pStyle w:val="MDPI22heading2"/>
              <w:spacing w:before="0" w:after="0"/>
              <w:rPr>
                <w:i w:val="0"/>
                <w:iCs/>
              </w:rPr>
            </w:pPr>
            <w:r w:rsidRPr="002B161E">
              <w:rPr>
                <w:i w:val="0"/>
                <w:iCs/>
              </w:rPr>
              <w:t>Push core;sampling and cold storage (-20</w:t>
            </w:r>
            <w:r>
              <w:rPr>
                <w:i w:val="0"/>
                <w:iCs/>
              </w:rPr>
              <w:t>°</w:t>
            </w:r>
            <w:r w:rsidRPr="002B161E">
              <w:rPr>
                <w:i w:val="0"/>
                <w:iCs/>
              </w:rPr>
              <w:t xml:space="preserve">C) was undertaken from a live-aboard boat. Once at dock, all samples were transported to the </w:t>
            </w:r>
            <w:r w:rsidR="00B17C03" w:rsidRPr="002B161E">
              <w:rPr>
                <w:i w:val="0"/>
                <w:iCs/>
              </w:rPr>
              <w:t>labora</w:t>
            </w:r>
            <w:r w:rsidR="00B17C03">
              <w:rPr>
                <w:i w:val="0"/>
                <w:iCs/>
              </w:rPr>
              <w:t>tory</w:t>
            </w:r>
            <w:r w:rsidR="00B17C03" w:rsidRPr="002B161E">
              <w:rPr>
                <w:i w:val="0"/>
                <w:iCs/>
              </w:rPr>
              <w:t xml:space="preserve"> </w:t>
            </w:r>
            <w:r w:rsidRPr="002B161E">
              <w:rPr>
                <w:i w:val="0"/>
                <w:iCs/>
              </w:rPr>
              <w:t>and kept at -80</w:t>
            </w:r>
            <w:r>
              <w:rPr>
                <w:i w:val="0"/>
                <w:iCs/>
              </w:rPr>
              <w:t>°C</w:t>
            </w:r>
            <w:r w:rsidRPr="002B161E">
              <w:rPr>
                <w:i w:val="0"/>
                <w:iCs/>
              </w:rPr>
              <w:t xml:space="preserve"> until analysed.</w:t>
            </w:r>
          </w:p>
        </w:tc>
      </w:tr>
    </w:tbl>
    <w:p w14:paraId="3BBCC7B8" w14:textId="77777777" w:rsidR="008E1558" w:rsidRDefault="002B161E" w:rsidP="008E1558">
      <w:pPr>
        <w:pStyle w:val="MDPI31text"/>
        <w:rPr>
          <w:b/>
          <w:bCs/>
          <w:i/>
          <w:iCs/>
        </w:rPr>
      </w:pPr>
      <w:r w:rsidRPr="008E1558">
        <w:rPr>
          <w:b/>
          <w:bCs/>
          <w:i/>
          <w:iCs/>
        </w:rPr>
        <w:t xml:space="preserve"> </w:t>
      </w:r>
    </w:p>
    <w:p w14:paraId="34CE5692" w14:textId="712A8420" w:rsidR="008E1558" w:rsidRDefault="008E1558" w:rsidP="00104181">
      <w:pPr>
        <w:pStyle w:val="MDPI22heading2"/>
        <w:spacing w:before="80" w:after="80"/>
        <w:rPr>
          <w:b/>
          <w:bCs/>
          <w:i w:val="0"/>
          <w:iCs/>
        </w:rPr>
      </w:pPr>
      <w:r w:rsidRPr="00104181">
        <w:rPr>
          <w:b/>
          <w:bCs/>
          <w:i w:val="0"/>
          <w:iCs/>
        </w:rPr>
        <w:t>Assessment against the current Austr</w:t>
      </w:r>
      <w:r w:rsidR="00121952">
        <w:rPr>
          <w:b/>
          <w:bCs/>
          <w:i w:val="0"/>
          <w:iCs/>
        </w:rPr>
        <w:t>a</w:t>
      </w:r>
      <w:r w:rsidRPr="00104181">
        <w:rPr>
          <w:b/>
          <w:bCs/>
          <w:i w:val="0"/>
          <w:iCs/>
        </w:rPr>
        <w:t xml:space="preserve">lian sediments </w:t>
      </w:r>
      <w:r w:rsidR="00121952">
        <w:rPr>
          <w:b/>
          <w:bCs/>
          <w:i w:val="0"/>
          <w:iCs/>
        </w:rPr>
        <w:t>g</w:t>
      </w:r>
      <w:r w:rsidR="00121952" w:rsidRPr="00104181">
        <w:rPr>
          <w:b/>
          <w:bCs/>
          <w:i w:val="0"/>
          <w:iCs/>
        </w:rPr>
        <w:t xml:space="preserve">uidelines </w:t>
      </w:r>
      <w:r w:rsidRPr="00104181">
        <w:rPr>
          <w:b/>
          <w:bCs/>
          <w:i w:val="0"/>
          <w:iCs/>
        </w:rPr>
        <w:t>(physicochemical analyses)</w:t>
      </w:r>
    </w:p>
    <w:p w14:paraId="76290A70" w14:textId="45B95727" w:rsidR="008E1558" w:rsidRDefault="008E1558" w:rsidP="008E1558">
      <w:pPr>
        <w:pStyle w:val="MDPI31text"/>
      </w:pPr>
      <w:r w:rsidRPr="006C589F">
        <w:t xml:space="preserve">The physicochemical characteristics of each estuary in terms of the data collected </w:t>
      </w:r>
      <w:r w:rsidRPr="00420889">
        <w:rPr>
          <w:i/>
          <w:iCs/>
        </w:rPr>
        <w:t>in situ</w:t>
      </w:r>
      <w:r w:rsidRPr="006C589F">
        <w:t xml:space="preserve"> and </w:t>
      </w:r>
      <w:r>
        <w:t xml:space="preserve">the </w:t>
      </w:r>
      <w:r w:rsidRPr="006C589F">
        <w:t xml:space="preserve">sample metadata are </w:t>
      </w:r>
      <w:r>
        <w:t xml:space="preserve">summarised </w:t>
      </w:r>
      <w:r w:rsidRPr="006C589F">
        <w:t xml:space="preserve">in </w:t>
      </w:r>
      <w:r w:rsidRPr="004303AE">
        <w:rPr>
          <w:b/>
          <w:bCs/>
        </w:rPr>
        <w:t xml:space="preserve">Supplementary </w:t>
      </w:r>
      <w:r w:rsidRPr="006C589F">
        <w:rPr>
          <w:b/>
          <w:bCs/>
        </w:rPr>
        <w:t xml:space="preserve">Table </w:t>
      </w:r>
      <w:r>
        <w:rPr>
          <w:b/>
          <w:bCs/>
        </w:rPr>
        <w:t>S</w:t>
      </w:r>
      <w:r w:rsidRPr="006C589F">
        <w:rPr>
          <w:b/>
          <w:bCs/>
        </w:rPr>
        <w:t>1</w:t>
      </w:r>
      <w:r w:rsidR="009A4C26">
        <w:t>, and the full dataset is available at</w:t>
      </w:r>
      <w:r w:rsidR="004A3175">
        <w:t xml:space="preserve"> Crosswell et al.</w:t>
      </w:r>
      <w:r w:rsidR="009A4C26">
        <w:t xml:space="preserve"> </w:t>
      </w:r>
      <w:r w:rsidR="00A31FD1">
        <w:fldChar w:fldCharType="begin"/>
      </w:r>
      <w:r w:rsidR="00C564BF">
        <w:instrText xml:space="preserve"> ADDIN EN.CITE &lt;EndNote&gt;&lt;Cite&gt;&lt;Author&gt;Crosswell&lt;/Author&gt;&lt;Year&gt;2020&lt;/Year&gt;&lt;RecNum&gt;73&lt;/RecNum&gt;&lt;DisplayText&gt;[13]&lt;/DisplayText&gt;&lt;record&gt;&lt;rec-number&gt;73&lt;/rec-number&gt;&lt;foreign-keys&gt;&lt;key app="EN" db-id="f9dw0awztp5f9get2d3pp2refdtte5xatwds" timestamp="1604613227"&gt;73&lt;/key&gt;&lt;/foreign-keys&gt;&lt;ref-type name="Dataset"&gt;59&lt;/ref-type&gt;&lt;contributors&gt;&lt;authors&gt;&lt;author&gt;Crosswell, Joey; &lt;/author&gt;&lt;author&gt;Carlin, Geoff; &lt;/author&gt;&lt;author&gt;Gorman, Daniel; &lt;/author&gt;&lt;author&gt;Frampton, Dion; &lt;/author&gt;&lt;author&gt;McLaughlin, James; &lt;/author&gt;&lt;author&gt;Schwanger, Cassie; &lt;/author&gt;&lt;author&gt;Stephenson, Sarah; &lt;/author&gt;&lt;author&gt;Steven, Andy; &lt;/author&gt;&lt;author&gt;Beale, David; &lt;/author&gt;&lt;author&gt;Clementson, Lesley; &lt;/author&gt;&lt;author&gt;Wojtasiewicz, Bozena&lt;/author&gt;&lt;/authors&gt;&lt;secondary-authors&gt;&lt;author&gt;CSIRO&lt;/author&gt;&lt;/secondary-authors&gt;&lt;/contributors&gt;&lt;titles&gt;&lt;title&gt;Biogeochemical surveys in eastern Gulf of Carpentaria estuaries&lt;/title&gt;&lt;secondary-title&gt;Data Collection&lt;/secondary-title&gt;&lt;/titles&gt;&lt;dates&gt;&lt;year&gt;2020&lt;/year&gt;&lt;pub-dates&gt;&lt;date&gt;June 2018&lt;/date&gt;&lt;/pub-dates&gt;&lt;/dates&gt;&lt;urls&gt;&lt;/urls&gt;&lt;electronic-resource-num&gt;https://doi.org/10.25919/5f439be5e60a0&lt;/electronic-resource-num&gt;&lt;/record&gt;&lt;/Cite&gt;&lt;/EndNote&gt;</w:instrText>
      </w:r>
      <w:r w:rsidR="00A31FD1">
        <w:fldChar w:fldCharType="separate"/>
      </w:r>
      <w:r w:rsidR="00C564BF">
        <w:rPr>
          <w:noProof/>
        </w:rPr>
        <w:t>[13]</w:t>
      </w:r>
      <w:r w:rsidR="00A31FD1">
        <w:fldChar w:fldCharType="end"/>
      </w:r>
      <w:r>
        <w:rPr>
          <w:b/>
          <w:bCs/>
        </w:rPr>
        <w:t xml:space="preserve">. </w:t>
      </w:r>
      <w:r w:rsidRPr="00242E38">
        <w:t>The data relating to</w:t>
      </w:r>
      <w:r>
        <w:rPr>
          <w:b/>
          <w:bCs/>
        </w:rPr>
        <w:t xml:space="preserve"> </w:t>
      </w:r>
      <w:r w:rsidRPr="006C589F">
        <w:t>individual sites</w:t>
      </w:r>
      <w:r>
        <w:t xml:space="preserve"> is presented in</w:t>
      </w:r>
      <w:r w:rsidRPr="006C589F">
        <w:t xml:space="preserve"> </w:t>
      </w:r>
      <w:r w:rsidRPr="006C589F">
        <w:rPr>
          <w:b/>
          <w:bCs/>
        </w:rPr>
        <w:t>Supplementary Table S</w:t>
      </w:r>
      <w:r>
        <w:rPr>
          <w:b/>
          <w:bCs/>
        </w:rPr>
        <w:t>2 and S3</w:t>
      </w:r>
      <w:r>
        <w:t xml:space="preserve">. These data are principally used to assess the health of the system against the </w:t>
      </w:r>
      <w:r w:rsidRPr="006C589F">
        <w:t>Australian and New Zealand Guidelines for Fresh and Marine Water Quality in sediment</w:t>
      </w:r>
      <w:r>
        <w:t xml:space="preserve">s </w:t>
      </w:r>
      <w:r>
        <w:fldChar w:fldCharType="begin"/>
      </w:r>
      <w:r w:rsidR="00C564BF">
        <w:instrText xml:space="preserve"> ADDIN EN.CITE &lt;EndNote&gt;&lt;Cite&gt;&lt;Author&gt;NWQMS&lt;/Author&gt;&lt;Year&gt;2000&lt;/Year&gt;&lt;RecNum&gt;27&lt;/RecNum&gt;&lt;DisplayText&gt;[14]&lt;/DisplayText&gt;&lt;record&gt;&lt;rec-number&gt;27&lt;/rec-number&gt;&lt;foreign-keys&gt;&lt;key app="EN" db-id="f9dw0awztp5f9get2d3pp2refdtte5xatwds" timestamp="1603418896"&gt;27&lt;/key&gt;&lt;/foreign-keys&gt;&lt;ref-type name="Government Document"&gt;46&lt;/ref-type&gt;&lt;contributors&gt;&lt;authors&gt;&lt;author&gt;NWQMS&lt;/author&gt;&lt;/authors&gt;&lt;secondary-authors&gt;&lt;author&gt;National Water Quality Management Strategy&lt;/author&gt;&lt;/secondary-authors&gt;&lt;/contributors&gt;&lt;titles&gt;&lt;title&gt;Australian and New Zealand Guidelines for Fresh and Marine Water Quality&lt;/title&gt;&lt;/titles&gt;&lt;pages&gt;1-103&lt;/pages&gt;&lt;dates&gt;&lt;year&gt;2000&lt;/year&gt;&lt;/dates&gt;&lt;publisher&gt;Australian and New Zealand Environment and Conservation Council and Agriculture and Resource Management Council of Australia and New Zealand, Canberra, ACT&lt;/publisher&gt;&lt;urls&gt;&lt;/urls&gt;&lt;/record&gt;&lt;/Cite&gt;&lt;/EndNote&gt;</w:instrText>
      </w:r>
      <w:r>
        <w:fldChar w:fldCharType="separate"/>
      </w:r>
      <w:r w:rsidR="00C564BF">
        <w:rPr>
          <w:noProof/>
        </w:rPr>
        <w:t>[14]</w:t>
      </w:r>
      <w:r>
        <w:fldChar w:fldCharType="end"/>
      </w:r>
      <w:r>
        <w:t>. Noting that the stated guideline trigger values represent the best currently available estimates of what are thought to be ecologically low-risk levels of these indicators for chronic (sustained) exposures.</w:t>
      </w:r>
      <w:r w:rsidRPr="00242E38">
        <w:t xml:space="preserve"> </w:t>
      </w:r>
      <w:r>
        <w:t xml:space="preserve">For these indicators, the guideline trigger values provide the starting point for negotiations about the threshold value and criterion for a management decision (i.e. water quality objectives). As such, levels above the trigger values are not a reason for concern in themselves, but more a decision point for determining water quality goals for their management into the future. With that in mind, the parameters that are at or above the noted trigger values for the sampled estuaries in FNQ are discussed here. Information related more broadly to the parameters below the trigger values are discussed in detail in the current guideline documents </w:t>
      </w:r>
      <w:r>
        <w:fldChar w:fldCharType="begin"/>
      </w:r>
      <w:r w:rsidR="00C564BF">
        <w:instrText xml:space="preserve"> ADDIN EN.CITE &lt;EndNote&gt;&lt;Cite&gt;&lt;Author&gt;NWQMS&lt;/Author&gt;&lt;Year&gt;2000&lt;/Year&gt;&lt;RecNum&gt;27&lt;/RecNum&gt;&lt;DisplayText&gt;[14]&lt;/DisplayText&gt;&lt;record&gt;&lt;rec-number&gt;27&lt;/rec-number&gt;&lt;foreign-keys&gt;&lt;key app="EN" db-id="f9dw0awztp5f9get2d3pp2refdtte5xatwds" timestamp="1603418896"&gt;27&lt;/key&gt;&lt;/foreign-keys&gt;&lt;ref-type name="Government Document"&gt;46&lt;/ref-type&gt;&lt;contributors&gt;&lt;authors&gt;&lt;author&gt;NWQMS&lt;/author&gt;&lt;/authors&gt;&lt;secondary-authors&gt;&lt;author&gt;National Water Quality Management Strategy&lt;/author&gt;&lt;/secondary-authors&gt;&lt;/contributors&gt;&lt;titles&gt;&lt;title&gt;Australian and New Zealand Guidelines for Fresh and Marine Water Quality&lt;/title&gt;&lt;/titles&gt;&lt;pages&gt;1-103&lt;/pages&gt;&lt;dates&gt;&lt;year&gt;2000&lt;/year&gt;&lt;/dates&gt;&lt;publisher&gt;Australian and New Zealand Environment and Conservation Council and Agriculture and Resource Management Council of Australia and New Zealand, Canberra, ACT&lt;/publisher&gt;&lt;urls&gt;&lt;/urls&gt;&lt;/record&gt;&lt;/Cite&gt;&lt;/EndNote&gt;</w:instrText>
      </w:r>
      <w:r>
        <w:fldChar w:fldCharType="separate"/>
      </w:r>
      <w:r w:rsidR="00C564BF">
        <w:rPr>
          <w:noProof/>
        </w:rPr>
        <w:t>[14]</w:t>
      </w:r>
      <w:r>
        <w:fldChar w:fldCharType="end"/>
      </w:r>
      <w:r>
        <w:t xml:space="preserve">. </w:t>
      </w:r>
    </w:p>
    <w:p w14:paraId="1F827276" w14:textId="77777777" w:rsidR="008E1558" w:rsidRDefault="008E1558" w:rsidP="008E1558">
      <w:pPr>
        <w:pStyle w:val="MDPI31text"/>
      </w:pPr>
      <w:r>
        <w:tab/>
        <w:t xml:space="preserve">As highlighted in the </w:t>
      </w:r>
      <w:r w:rsidRPr="006C589F">
        <w:t>physicochemical</w:t>
      </w:r>
      <w:r>
        <w:t xml:space="preserve"> data presented in the supplementary section, the four estuaries sampled are generally considered healthy and in line with the guideline values for tropical Australian estuaries. The water quality and sediment parameters that were at or above the guideline trigger values related to chlorophyll-a, total nitrogen (TN), nitric oxide (</w:t>
      </w:r>
      <w:r w:rsidRPr="005C3C08">
        <w:t>NO</w:t>
      </w:r>
      <w:r w:rsidRPr="005C3C08">
        <w:rPr>
          <w:i/>
          <w:iCs/>
        </w:rPr>
        <w:t>x</w:t>
      </w:r>
      <w:r>
        <w:t xml:space="preserve">), and total phosphorous (TP).  It is also noted that turbidity was high across the estuaries and measured concentrations of iron and aluminium were also high. However, these parameters don’t have associated guideline trigger values.  </w:t>
      </w:r>
    </w:p>
    <w:p w14:paraId="6A6DD170" w14:textId="071BA861" w:rsidR="008E1558" w:rsidRDefault="008E1558" w:rsidP="008E1558">
      <w:pPr>
        <w:pStyle w:val="MDPI31text"/>
        <w:rPr>
          <w:bCs/>
        </w:rPr>
      </w:pPr>
      <w:r>
        <w:t>The chlorophyll-a content was noted above the guideline trigger values (0.002 mg L</w:t>
      </w:r>
      <w:r>
        <w:rPr>
          <w:vertAlign w:val="superscript"/>
        </w:rPr>
        <w:t>-1</w:t>
      </w:r>
      <w:r>
        <w:t xml:space="preserve">, </w:t>
      </w:r>
      <w:r>
        <w:fldChar w:fldCharType="begin"/>
      </w:r>
      <w:r w:rsidR="00C564BF">
        <w:instrText xml:space="preserve"> ADDIN EN.CITE &lt;EndNote&gt;&lt;Cite&gt;&lt;Author&gt;NWQMS&lt;/Author&gt;&lt;Year&gt;2000&lt;/Year&gt;&lt;RecNum&gt;27&lt;/RecNum&gt;&lt;DisplayText&gt;[14]&lt;/DisplayText&gt;&lt;record&gt;&lt;rec-number&gt;27&lt;/rec-number&gt;&lt;foreign-keys&gt;&lt;key app="EN" db-id="f9dw0awztp5f9get2d3pp2refdtte5xatwds" timestamp="1603418896"&gt;27&lt;/key&gt;&lt;/foreign-keys&gt;&lt;ref-type name="Government Document"&gt;46&lt;/ref-type&gt;&lt;contributors&gt;&lt;authors&gt;&lt;author&gt;NWQMS&lt;/author&gt;&lt;/authors&gt;&lt;secondary-authors&gt;&lt;author&gt;National Water Quality Management Strategy&lt;/author&gt;&lt;/secondary-authors&gt;&lt;/contributors&gt;&lt;titles&gt;&lt;title&gt;Australian and New Zealand Guidelines for Fresh and Marine Water Quality&lt;/title&gt;&lt;/titles&gt;&lt;pages&gt;1-103&lt;/pages&gt;&lt;dates&gt;&lt;year&gt;2000&lt;/year&gt;&lt;/dates&gt;&lt;publisher&gt;Australian and New Zealand Environment and Conservation Council and Agriculture and Resource Management Council of Australia and New Zealand, Canberra, ACT&lt;/publisher&gt;&lt;urls&gt;&lt;/urls&gt;&lt;/record&gt;&lt;/Cite&gt;&lt;/EndNote&gt;</w:instrText>
      </w:r>
      <w:r>
        <w:fldChar w:fldCharType="separate"/>
      </w:r>
      <w:r w:rsidR="00C564BF">
        <w:rPr>
          <w:noProof/>
        </w:rPr>
        <w:t>[14]</w:t>
      </w:r>
      <w:r>
        <w:fldChar w:fldCharType="end"/>
      </w:r>
      <w:r>
        <w:t xml:space="preserve">) for all sampled sites. These results can indicate the presence of nuisance aquatic plants and/or photosynthetic microbiota. </w:t>
      </w:r>
      <w:r>
        <w:rPr>
          <w:bCs/>
        </w:rPr>
        <w:t>T</w:t>
      </w:r>
      <w:r w:rsidRPr="007A7172">
        <w:rPr>
          <w:bCs/>
        </w:rPr>
        <w:t>he high</w:t>
      </w:r>
      <w:r>
        <w:rPr>
          <w:bCs/>
        </w:rPr>
        <w:t xml:space="preserve"> </w:t>
      </w:r>
      <w:r w:rsidRPr="007A7172">
        <w:rPr>
          <w:bCs/>
        </w:rPr>
        <w:t xml:space="preserve">primary production indicated by high </w:t>
      </w:r>
      <w:r>
        <w:rPr>
          <w:bCs/>
        </w:rPr>
        <w:t>chlorophyll-</w:t>
      </w:r>
      <w:r w:rsidRPr="007A7172">
        <w:rPr>
          <w:bCs/>
        </w:rPr>
        <w:t>a might benefit the</w:t>
      </w:r>
      <w:r>
        <w:rPr>
          <w:bCs/>
        </w:rPr>
        <w:t xml:space="preserve"> </w:t>
      </w:r>
      <w:r w:rsidRPr="007A7172">
        <w:rPr>
          <w:bCs/>
        </w:rPr>
        <w:t>functions of microbial communities with low abundance in the</w:t>
      </w:r>
      <w:r>
        <w:rPr>
          <w:bCs/>
        </w:rPr>
        <w:t xml:space="preserve"> </w:t>
      </w:r>
      <w:r w:rsidRPr="007A7172">
        <w:rPr>
          <w:bCs/>
        </w:rPr>
        <w:t>bottom</w:t>
      </w:r>
      <w:r>
        <w:rPr>
          <w:bCs/>
        </w:rPr>
        <w:t xml:space="preserve"> of the water column</w:t>
      </w:r>
      <w:r w:rsidRPr="007A7172">
        <w:rPr>
          <w:bCs/>
        </w:rPr>
        <w:t xml:space="preserve">. </w:t>
      </w:r>
      <w:r>
        <w:rPr>
          <w:bCs/>
        </w:rPr>
        <w:t xml:space="preserve">Here, the chlorophyll-a levels were slightly higher at the bottom compared with the </w:t>
      </w:r>
      <w:r w:rsidR="00F52B7A">
        <w:rPr>
          <w:bCs/>
        </w:rPr>
        <w:t>surface</w:t>
      </w:r>
      <w:r>
        <w:rPr>
          <w:bCs/>
        </w:rPr>
        <w:t xml:space="preserve">. </w:t>
      </w:r>
      <w:r w:rsidRPr="007A7172">
        <w:rPr>
          <w:bCs/>
        </w:rPr>
        <w:t>This differen</w:t>
      </w:r>
      <w:r>
        <w:rPr>
          <w:bCs/>
        </w:rPr>
        <w:t>c</w:t>
      </w:r>
      <w:r w:rsidRPr="007A7172">
        <w:rPr>
          <w:bCs/>
        </w:rPr>
        <w:t xml:space="preserve">e </w:t>
      </w:r>
      <w:r>
        <w:rPr>
          <w:bCs/>
        </w:rPr>
        <w:t>in</w:t>
      </w:r>
      <w:r w:rsidRPr="007A7172">
        <w:rPr>
          <w:bCs/>
        </w:rPr>
        <w:t xml:space="preserve"> </w:t>
      </w:r>
      <w:r>
        <w:rPr>
          <w:bCs/>
        </w:rPr>
        <w:t>c</w:t>
      </w:r>
      <w:r w:rsidRPr="007A7172">
        <w:rPr>
          <w:bCs/>
        </w:rPr>
        <w:t>hl</w:t>
      </w:r>
      <w:r>
        <w:rPr>
          <w:bCs/>
        </w:rPr>
        <w:t>orophyll-a</w:t>
      </w:r>
      <w:r w:rsidRPr="007A7172">
        <w:rPr>
          <w:bCs/>
        </w:rPr>
        <w:t xml:space="preserve"> </w:t>
      </w:r>
      <w:r>
        <w:rPr>
          <w:bCs/>
        </w:rPr>
        <w:t xml:space="preserve">level </w:t>
      </w:r>
      <w:r w:rsidRPr="007A7172">
        <w:rPr>
          <w:bCs/>
        </w:rPr>
        <w:t>between</w:t>
      </w:r>
      <w:r>
        <w:rPr>
          <w:bCs/>
        </w:rPr>
        <w:t xml:space="preserve"> </w:t>
      </w:r>
      <w:r w:rsidRPr="007A7172">
        <w:rPr>
          <w:bCs/>
        </w:rPr>
        <w:t xml:space="preserve">surface and bottom </w:t>
      </w:r>
      <w:r>
        <w:rPr>
          <w:bCs/>
        </w:rPr>
        <w:t>waters</w:t>
      </w:r>
      <w:r w:rsidRPr="007A7172">
        <w:rPr>
          <w:bCs/>
        </w:rPr>
        <w:t xml:space="preserve"> could be due to</w:t>
      </w:r>
      <w:r>
        <w:rPr>
          <w:bCs/>
        </w:rPr>
        <w:t xml:space="preserve"> </w:t>
      </w:r>
      <w:r w:rsidRPr="007A7172">
        <w:rPr>
          <w:bCs/>
        </w:rPr>
        <w:t>the heterogeneity of the microenvironment</w:t>
      </w:r>
      <w:r w:rsidR="00CE4726">
        <w:rPr>
          <w:bCs/>
        </w:rPr>
        <w:t>, vertical density gradients driven by estuarine circulation</w:t>
      </w:r>
      <w:r w:rsidRPr="007A7172">
        <w:rPr>
          <w:bCs/>
        </w:rPr>
        <w:t xml:space="preserve"> and </w:t>
      </w:r>
      <w:r>
        <w:rPr>
          <w:bCs/>
        </w:rPr>
        <w:t xml:space="preserve">the </w:t>
      </w:r>
      <w:r w:rsidRPr="007A7172">
        <w:rPr>
          <w:bCs/>
        </w:rPr>
        <w:t>composition of</w:t>
      </w:r>
      <w:r>
        <w:rPr>
          <w:bCs/>
        </w:rPr>
        <w:t xml:space="preserve"> </w:t>
      </w:r>
      <w:r w:rsidRPr="007A7172">
        <w:rPr>
          <w:bCs/>
        </w:rPr>
        <w:t xml:space="preserve">microbial communities </w:t>
      </w:r>
      <w:r>
        <w:rPr>
          <w:bCs/>
        </w:rPr>
        <w:t xml:space="preserve">at </w:t>
      </w:r>
      <w:r w:rsidRPr="007A7172">
        <w:rPr>
          <w:bCs/>
        </w:rPr>
        <w:t xml:space="preserve">the bottom water compared </w:t>
      </w:r>
      <w:r>
        <w:rPr>
          <w:bCs/>
        </w:rPr>
        <w:t xml:space="preserve">to </w:t>
      </w:r>
      <w:r w:rsidRPr="007A7172">
        <w:rPr>
          <w:bCs/>
        </w:rPr>
        <w:t>the</w:t>
      </w:r>
      <w:r>
        <w:rPr>
          <w:bCs/>
        </w:rPr>
        <w:t xml:space="preserve"> </w:t>
      </w:r>
      <w:r w:rsidRPr="007A7172">
        <w:rPr>
          <w:bCs/>
        </w:rPr>
        <w:t xml:space="preserve">surface water. </w:t>
      </w:r>
    </w:p>
    <w:p w14:paraId="120894D9" w14:textId="4B174251" w:rsidR="008E1558" w:rsidRDefault="008E1558" w:rsidP="008E1558">
      <w:pPr>
        <w:pStyle w:val="MDPI31text"/>
        <w:rPr>
          <w:b/>
        </w:rPr>
      </w:pPr>
      <w:r>
        <w:t xml:space="preserve">The relationship between chlorophyll-a and primary nutrients (nitrogen and phosphorus) is well established </w:t>
      </w:r>
      <w:r>
        <w:fldChar w:fldCharType="begin"/>
      </w:r>
      <w:r w:rsidR="00C564BF">
        <w:instrText xml:space="preserve"> ADDIN EN.CITE &lt;EndNote&gt;&lt;Cite&gt;&lt;Author&gt;Hao&lt;/Author&gt;&lt;Year&gt;2014&lt;/Year&gt;&lt;RecNum&gt;62&lt;/RecNum&gt;&lt;DisplayText&gt;[15]&lt;/DisplayText&gt;&lt;record&gt;&lt;rec-number&gt;62&lt;/rec-number&gt;&lt;foreign-keys&gt;&lt;key app="EN" db-id="f9dw0awztp5f9get2d3pp2refdtte5xatwds" timestamp="1603854251"&gt;62&lt;/key&gt;&lt;/foreign-keys&gt;&lt;ref-type name="Journal Article"&gt;17&lt;/ref-type&gt;&lt;contributors&gt;&lt;authors&gt;&lt;author&gt;Hao, Yun&lt;/author&gt;&lt;author&gt;Yu, Rui Hong&lt;/author&gt;&lt;author&gt;Zhang, Yu Jin&lt;/author&gt;&lt;author&gt;Yang, Huan&lt;/author&gt;&lt;/authors&gt;&lt;/contributors&gt;&lt;titles&gt;&lt;title&gt;The Relationship of Chlorophyll-A, Total Nitrogen and Total Phosphorus in Wuliangsuhai Lake&lt;/title&gt;&lt;secondary-title&gt;Advanced Materials Research&lt;/secondary-title&gt;&lt;/titles&gt;&lt;periodical&gt;&lt;full-title&gt;Advanced Materials Research&lt;/full-title&gt;&lt;/periodical&gt;&lt;pages&gt;1393-1396&lt;/pages&gt;&lt;volume&gt;955-959&lt;/volume&gt;&lt;keywords&gt;&lt;keyword&gt;Chlorophyll-a&lt;/keyword&gt;&lt;keyword&gt;Relationship&lt;/keyword&gt;&lt;keyword&gt;Total Nitrogen&lt;/keyword&gt;&lt;keyword&gt;Total Phosphorus&lt;/keyword&gt;&lt;keyword&gt;Wuliangsuhai Lake&lt;/keyword&gt;&lt;/keywords&gt;&lt;dates&gt;&lt;year&gt;2014&lt;/year&gt;&lt;/dates&gt;&lt;publisher&gt;Trans Tech Publications Ltd&lt;/publisher&gt;&lt;isbn&gt;1662-8985&lt;/isbn&gt;&lt;urls&gt;&lt;related-urls&gt;&lt;url&gt;https://www.scientific.net/AMR.955-959.1393&lt;/url&gt;&lt;/related-urls&gt;&lt;/urls&gt;&lt;electronic-resource-num&gt;10.4028/www.scientific.net/AMR.955-959.1393&lt;/electronic-resource-num&gt;&lt;/record&gt;&lt;/Cite&gt;&lt;/EndNote&gt;</w:instrText>
      </w:r>
      <w:r>
        <w:fldChar w:fldCharType="separate"/>
      </w:r>
      <w:r w:rsidR="00C564BF">
        <w:rPr>
          <w:noProof/>
        </w:rPr>
        <w:t>[15]</w:t>
      </w:r>
      <w:r>
        <w:fldChar w:fldCharType="end"/>
      </w:r>
      <w:r>
        <w:t xml:space="preserve">. Increased concentrations of TN and TP can result in increased growth of nuisance aquatic plants and algae, causing substantially degraded water quality. The elevated levels of chlorophyll-a measured in the sampled </w:t>
      </w:r>
      <w:r w:rsidRPr="002F607D">
        <w:t>estuaries may be</w:t>
      </w:r>
      <w:r w:rsidR="00A7237B">
        <w:t xml:space="preserve"> a</w:t>
      </w:r>
      <w:r w:rsidRPr="002F607D">
        <w:t xml:space="preserve"> result of the elevated measures of nitrogen and phosphorus at or above trigger values. It is noted that </w:t>
      </w:r>
      <w:r w:rsidR="004B60C5">
        <w:t xml:space="preserve">in </w:t>
      </w:r>
      <w:r w:rsidR="00A31FD1">
        <w:t xml:space="preserve">some </w:t>
      </w:r>
      <w:r w:rsidRPr="002F607D">
        <w:t xml:space="preserve">estuaries and inshore coastal waters, wind-induced resuspension or direct input of turbid water from the surrounding river systems </w:t>
      </w:r>
      <w:r w:rsidRPr="002F607D">
        <w:fldChar w:fldCharType="begin"/>
      </w:r>
      <w:r w:rsidR="00C564BF">
        <w:instrText xml:space="preserve"> ADDIN EN.CITE &lt;EndNote&gt;&lt;Cite&gt;&lt;Author&gt;NWQMS&lt;/Author&gt;&lt;Year&gt;2000&lt;/Year&gt;&lt;RecNum&gt;27&lt;/RecNum&gt;&lt;DisplayText&gt;[14]&lt;/DisplayText&gt;&lt;record&gt;&lt;rec-number&gt;27&lt;/rec-number&gt;&lt;foreign-keys&gt;&lt;key app="EN" db-id="f9dw0awztp5f9get2d3pp2refdtte5xatwds" timestamp="1603418896"&gt;27&lt;/key&gt;&lt;/foreign-keys&gt;&lt;ref-type name="Government Document"&gt;46&lt;/ref-type&gt;&lt;contributors&gt;&lt;authors&gt;&lt;author&gt;NWQMS&lt;/author&gt;&lt;/authors&gt;&lt;secondary-authors&gt;&lt;author&gt;National Water Quality Management Strategy&lt;/author&gt;&lt;/secondary-authors&gt;&lt;/contributors&gt;&lt;titles&gt;&lt;title&gt;Australian and New Zealand Guidelines for Fresh and Marine Water Quality&lt;/title&gt;&lt;/titles&gt;&lt;pages&gt;1-103&lt;/pages&gt;&lt;dates&gt;&lt;year&gt;2000&lt;/year&gt;&lt;/dates&gt;&lt;publisher&gt;Australian and New Zealand Environment and Conservation Council and Agriculture and Resource Management Council of Australia and New Zealand, Canberra, ACT&lt;/publisher&gt;&lt;urls&gt;&lt;/urls&gt;&lt;/record&gt;&lt;/Cite&gt;&lt;/EndNote&gt;</w:instrText>
      </w:r>
      <w:r w:rsidRPr="002F607D">
        <w:fldChar w:fldCharType="separate"/>
      </w:r>
      <w:r w:rsidR="00C564BF">
        <w:rPr>
          <w:noProof/>
        </w:rPr>
        <w:t>[14]</w:t>
      </w:r>
      <w:r w:rsidRPr="002F607D">
        <w:fldChar w:fldCharType="end"/>
      </w:r>
      <w:r w:rsidRPr="002F607D">
        <w:t xml:space="preserve">, can lead to elevated turbidity levels. The distinct wet-dry seasonality of semi-arid Cape York estuaries has also been shown to trap and redistribute sediments over tidal and seasonal cycles, leading to extreme but highly variable turbidity </w:t>
      </w:r>
      <w:r w:rsidRPr="002F607D">
        <w:fldChar w:fldCharType="begin"/>
      </w:r>
      <w:r w:rsidR="00C564BF">
        <w:instrText xml:space="preserve"> ADDIN EN.CITE &lt;EndNote&gt;&lt;Cite&gt;&lt;Author&gt;Crosswell&lt;/Author&gt;&lt;Year&gt;2020&lt;/Year&gt;&lt;RecNum&gt;28&lt;/RecNum&gt;&lt;DisplayText&gt;[16, 17]&lt;/DisplayText&gt;&lt;record&gt;&lt;rec-number&gt;28&lt;/rec-number&gt;&lt;foreign-keys&gt;&lt;key app="EN" db-id="f9dw0awztp5f9get2d3pp2refdtte5xatwds" timestamp="1603418896"&gt;28&lt;/key&gt;&lt;/foreign-keys&gt;&lt;ref-type name="Journal Article"&gt;17&lt;/ref-type&gt;&lt;contributors&gt;&lt;authors&gt;&lt;author&gt;Crosswell, Joseph R&lt;/author&gt;&lt;author&gt;Carlin, Geoffrey&lt;/author&gt;&lt;author&gt;Steven, Andy&lt;/author&gt;&lt;/authors&gt;&lt;/contributors&gt;&lt;titles&gt;&lt;title&gt;Controls on carbon, nutrient, and sediment cycling in a large, semiarid estuarine system; princess Charlotte Bay, Australia&lt;/title&gt;&lt;secondary-title&gt;Journal of Geophysical Research: Biogeosciences&lt;/secondary-title&gt;&lt;/titles&gt;&lt;periodical&gt;&lt;full-title&gt;Journal of Geophysical Research: Biogeosciences&lt;/full-title&gt;&lt;/periodical&gt;&lt;pages&gt;e2019JG005049&lt;/pages&gt;&lt;volume&gt;125&lt;/volume&gt;&lt;number&gt;1&lt;/number&gt;&lt;dates&gt;&lt;year&gt;2020&lt;/year&gt;&lt;/dates&gt;&lt;isbn&gt;2169-8953&lt;/isbn&gt;&lt;urls&gt;&lt;/urls&gt;&lt;/record&gt;&lt;/Cite&gt;&lt;Cite&gt;&lt;Author&gt;Wolanski&lt;/Author&gt;&lt;Year&gt;1986&lt;/Year&gt;&lt;RecNum&gt;29&lt;/RecNum&gt;&lt;record&gt;&lt;rec-number&gt;29&lt;/rec-number&gt;&lt;foreign-keys&gt;&lt;key app="EN" db-id="f9dw0awztp5f9get2d3pp2refdtte5xatwds" timestamp="1603418896"&gt;29&lt;/key&gt;&lt;/foreign-keys&gt;&lt;ref-type name="Journal Article"&gt;17&lt;/ref-type&gt;&lt;contributors&gt;&lt;authors&gt;&lt;author&gt;Wolanski, Eric&lt;/author&gt;&lt;/authors&gt;&lt;/contributors&gt;&lt;titles&gt;&lt;title&gt;An evaporation-driven salinity maximum zone in Australian tropical estuaries&lt;/title&gt;&lt;secondary-title&gt;Estuarine, Coastal and Shelf Science&lt;/secondary-title&gt;&lt;/titles&gt;&lt;periodical&gt;&lt;full-title&gt;Estuarine, Coastal and Shelf Science&lt;/full-title&gt;&lt;/periodical&gt;&lt;pages&gt;415-424&lt;/pages&gt;&lt;volume&gt;22&lt;/volume&gt;&lt;number&gt;4&lt;/number&gt;&lt;dates&gt;&lt;year&gt;1986&lt;/year&gt;&lt;/dates&gt;&lt;isbn&gt;0272-7714&lt;/isbn&gt;&lt;urls&gt;&lt;/urls&gt;&lt;/record&gt;&lt;/Cite&gt;&lt;/EndNote&gt;</w:instrText>
      </w:r>
      <w:r w:rsidRPr="002F607D">
        <w:fldChar w:fldCharType="separate"/>
      </w:r>
      <w:r w:rsidR="00C564BF">
        <w:rPr>
          <w:noProof/>
        </w:rPr>
        <w:t>[16, 17]</w:t>
      </w:r>
      <w:r w:rsidRPr="002F607D">
        <w:fldChar w:fldCharType="end"/>
      </w:r>
      <w:r w:rsidRPr="002F607D">
        <w:t xml:space="preserve">. As such, the turbidity above 20 NTU for all estuary sites was expected and may account for elevated chlorophyll-a and primary nutrients. </w:t>
      </w:r>
    </w:p>
    <w:p w14:paraId="6E431688" w14:textId="489B84B0" w:rsidR="008E1558" w:rsidRDefault="008E1558" w:rsidP="008E1558">
      <w:pPr>
        <w:pStyle w:val="MDPI31text"/>
      </w:pPr>
      <w:r w:rsidRPr="006C589F">
        <w:t>High concentrations of iron and aluminium were found in all samples</w:t>
      </w:r>
      <w:r>
        <w:t>, while not linked to any trigger value explicitly</w:t>
      </w:r>
      <w:r w:rsidRPr="006C589F">
        <w:t xml:space="preserve">. </w:t>
      </w:r>
      <w:r>
        <w:t xml:space="preserve">The sampled sites lie within the bauxite mining region in FNQ and therefore it is no surprise that the levels of these metals are high. The concentrations of other analysed heavy metals were negligible and </w:t>
      </w:r>
      <w:r>
        <w:lastRenderedPageBreak/>
        <w:t xml:space="preserve">below the trigger values </w:t>
      </w:r>
      <w:r w:rsidRPr="006C589F">
        <w:t>for marine estuarine sediments.</w:t>
      </w:r>
      <w:r>
        <w:t xml:space="preserve"> The </w:t>
      </w:r>
      <w:r w:rsidRPr="006C589F">
        <w:t xml:space="preserve">sediments were </w:t>
      </w:r>
      <w:r>
        <w:t xml:space="preserve">also </w:t>
      </w:r>
      <w:r w:rsidRPr="006C589F">
        <w:t>character</w:t>
      </w:r>
      <w:r>
        <w:t>ise</w:t>
      </w:r>
      <w:r w:rsidRPr="006C589F">
        <w:t>d by particles ranging in size from gravel to silt (</w:t>
      </w:r>
      <w:r w:rsidRPr="006C589F">
        <w:rPr>
          <w:b/>
        </w:rPr>
        <w:t xml:space="preserve">Supplementary Table </w:t>
      </w:r>
      <w:r>
        <w:rPr>
          <w:b/>
        </w:rPr>
        <w:t>S4</w:t>
      </w:r>
      <w:r w:rsidRPr="006C589F">
        <w:t>)</w:t>
      </w:r>
      <w:r>
        <w:t xml:space="preserve">, with most sediments classified as </w:t>
      </w:r>
      <w:r w:rsidRPr="006C589F">
        <w:t>gravelly</w:t>
      </w:r>
      <w:r>
        <w:t xml:space="preserve"> sand</w:t>
      </w:r>
      <w:r w:rsidRPr="006C589F">
        <w:t xml:space="preserve"> to textural type</w:t>
      </w:r>
      <w:r>
        <w:t>s</w:t>
      </w:r>
      <w:r w:rsidRPr="006C589F">
        <w:t xml:space="preserve"> </w:t>
      </w:r>
      <w:r>
        <w:t xml:space="preserve">of </w:t>
      </w:r>
      <w:r w:rsidRPr="006C589F">
        <w:t xml:space="preserve">sand </w:t>
      </w:r>
      <w:r w:rsidRPr="008717BB">
        <w:rPr>
          <w:b/>
          <w:bCs/>
        </w:rPr>
        <w:t>(</w:t>
      </w:r>
      <w:r>
        <w:rPr>
          <w:b/>
          <w:bCs/>
        </w:rPr>
        <w:t xml:space="preserve">Supplementary </w:t>
      </w:r>
      <w:r w:rsidRPr="006C589F">
        <w:rPr>
          <w:b/>
          <w:bCs/>
        </w:rPr>
        <w:t xml:space="preserve">Figure </w:t>
      </w:r>
      <w:r>
        <w:rPr>
          <w:b/>
          <w:bCs/>
        </w:rPr>
        <w:t>S1)</w:t>
      </w:r>
      <w:r w:rsidRPr="006C589F">
        <w:t>.</w:t>
      </w:r>
      <w:r>
        <w:t xml:space="preserve"> The analysed sediments were also </w:t>
      </w:r>
      <w:r w:rsidR="0052795B">
        <w:t xml:space="preserve">below LOD </w:t>
      </w:r>
      <w:r>
        <w:t xml:space="preserve"> from any pesticide </w:t>
      </w:r>
      <w:r w:rsidR="00750C3C">
        <w:t xml:space="preserve">residues </w:t>
      </w:r>
      <w:r>
        <w:t xml:space="preserve">that were screened </w:t>
      </w:r>
      <w:r w:rsidR="00FC36AF">
        <w:t xml:space="preserve">against the Agilent </w:t>
      </w:r>
      <w:r w:rsidR="00B02479">
        <w:t xml:space="preserve">Pesticide </w:t>
      </w:r>
      <w:r w:rsidR="00FC36AF">
        <w:t xml:space="preserve">PCDL </w:t>
      </w:r>
      <w:r>
        <w:t xml:space="preserve">as part of the </w:t>
      </w:r>
      <w:r w:rsidR="00D70B8D">
        <w:t>analysis</w:t>
      </w:r>
      <w:r>
        <w:t xml:space="preserve"> </w:t>
      </w:r>
      <w:r w:rsidR="00104181">
        <w:t>(data not shown)</w:t>
      </w:r>
      <w:r>
        <w:t xml:space="preserve">. </w:t>
      </w:r>
    </w:p>
    <w:p w14:paraId="009E32CC" w14:textId="1EC4471C" w:rsidR="008E1558" w:rsidRPr="008E1558" w:rsidRDefault="008E1558" w:rsidP="002B161E">
      <w:pPr>
        <w:pStyle w:val="MDPI22heading2"/>
        <w:rPr>
          <w:i w:val="0"/>
          <w:iCs/>
        </w:rPr>
      </w:pPr>
    </w:p>
    <w:p w14:paraId="401B8A67" w14:textId="77777777" w:rsidR="002B161E" w:rsidRDefault="002B161E" w:rsidP="008A1C9B">
      <w:pPr>
        <w:ind w:left="720" w:hanging="360"/>
      </w:pPr>
    </w:p>
    <w:p w14:paraId="76C44762" w14:textId="77777777" w:rsidR="004A3175" w:rsidRDefault="00C36483">
      <w:pPr>
        <w:adjustRightInd/>
        <w:snapToGrid/>
        <w:spacing w:before="100" w:beforeAutospacing="1" w:after="100" w:afterAutospacing="1" w:line="240" w:lineRule="auto"/>
        <w:jc w:val="left"/>
        <w:sectPr w:rsidR="004A3175" w:rsidSect="00A30641">
          <w:pgSz w:w="11910" w:h="16840"/>
          <w:pgMar w:top="1134" w:right="1134" w:bottom="1134" w:left="1134" w:header="708" w:footer="708" w:gutter="0"/>
          <w:cols w:space="708"/>
          <w:docGrid w:linePitch="299"/>
        </w:sectPr>
      </w:pPr>
      <w:r>
        <w:br w:type="page"/>
      </w:r>
    </w:p>
    <w:p w14:paraId="51F503F3" w14:textId="69B144D9" w:rsidR="008A1C9B" w:rsidRPr="006C589F" w:rsidRDefault="00C06502" w:rsidP="00C06502">
      <w:pPr>
        <w:jc w:val="center"/>
      </w:pPr>
      <w:r>
        <w:rPr>
          <w:noProof/>
          <w:snapToGrid/>
        </w:rPr>
        <w:lastRenderedPageBreak/>
        <mc:AlternateContent>
          <mc:Choice Requires="wps">
            <w:drawing>
              <wp:anchor distT="0" distB="0" distL="114300" distR="114300" simplePos="0" relativeHeight="251658241" behindDoc="0" locked="0" layoutInCell="1" allowOverlap="1" wp14:anchorId="50AB343D" wp14:editId="0F9D5188">
                <wp:simplePos x="0" y="0"/>
                <wp:positionH relativeFrom="column">
                  <wp:posOffset>4965782</wp:posOffset>
                </wp:positionH>
                <wp:positionV relativeFrom="paragraph">
                  <wp:posOffset>98711</wp:posOffset>
                </wp:positionV>
                <wp:extent cx="483747" cy="312666"/>
                <wp:effectExtent l="0" t="0" r="0" b="0"/>
                <wp:wrapNone/>
                <wp:docPr id="6" name="Text Box 6"/>
                <wp:cNvGraphicFramePr/>
                <a:graphic xmlns:a="http://schemas.openxmlformats.org/drawingml/2006/main">
                  <a:graphicData uri="http://schemas.microsoft.com/office/word/2010/wordprocessingShape">
                    <wps:wsp>
                      <wps:cNvSpPr txBox="1"/>
                      <wps:spPr>
                        <a:xfrm>
                          <a:off x="0" y="0"/>
                          <a:ext cx="483747" cy="312666"/>
                        </a:xfrm>
                        <a:prstGeom prst="rect">
                          <a:avLst/>
                        </a:prstGeom>
                        <a:noFill/>
                        <a:ln w="6350">
                          <a:noFill/>
                        </a:ln>
                      </wps:spPr>
                      <wps:txbx>
                        <w:txbxContent>
                          <w:p w14:paraId="0DB4B632" w14:textId="3B2E8294" w:rsidR="001B6CE4" w:rsidRPr="00C06502" w:rsidRDefault="001B6CE4" w:rsidP="00C06502">
                            <w:pPr>
                              <w:rPr>
                                <w:rFonts w:asciiTheme="minorHAnsi" w:hAnsiTheme="minorHAnsi" w:cstheme="minorHAnsi"/>
                                <w:b/>
                                <w:bCs/>
                                <w:lang w:val="en-AU"/>
                              </w:rPr>
                            </w:pPr>
                            <w:r w:rsidRPr="00C06502">
                              <w:rPr>
                                <w:rFonts w:asciiTheme="minorHAnsi" w:hAnsiTheme="minorHAnsi" w:cstheme="minorHAnsi"/>
                                <w:b/>
                                <w:bCs/>
                                <w:lang w:val="en-AU"/>
                              </w:rPr>
                              <w:t>(</w:t>
                            </w:r>
                            <w:r>
                              <w:rPr>
                                <w:rFonts w:asciiTheme="minorHAnsi" w:hAnsiTheme="minorHAnsi" w:cstheme="minorHAnsi"/>
                                <w:b/>
                                <w:bCs/>
                                <w:lang w:val="en-AU"/>
                              </w:rPr>
                              <w:t>B</w:t>
                            </w:r>
                            <w:r w:rsidRPr="00C06502">
                              <w:rPr>
                                <w:rFonts w:asciiTheme="minorHAnsi" w:hAnsiTheme="minorHAnsi" w:cstheme="minorHAnsi"/>
                                <w:b/>
                                <w:bCs/>
                                <w:lang w:val="en-A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type w14:anchorId="50AB343D" id="_x0000_t202" coordsize="21600,21600" o:spt="202" path="m,l,21600r21600,l21600,xe">
                <v:stroke joinstyle="miter"/>
                <v:path gradientshapeok="t" o:connecttype="rect"/>
              </v:shapetype>
              <v:shape id="Text Box 6" o:spid="_x0000_s1026" type="#_x0000_t202" style="position:absolute;left:0;text-align:left;margin-left:391pt;margin-top:7.75pt;width:38.1pt;height:24.6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5JLQIAAFAEAAAOAAAAZHJzL2Uyb0RvYy54bWysVEtv2zAMvg/YfxB0X5xX09aIU2QtMgwI&#10;2gLJ0LMiS7EBSdQkJXb260fJThp0Ow27yBRJ8fF9pOcPrVbkKJyvwRR0NBhSIgyHsjb7gv7Yrr7c&#10;UeIDMyVTYERBT8LTh8XnT/PG5mIMFahSOIJBjM8bW9AqBJtnmeeV0MwPwAqDRglOs4BXt89KxxqM&#10;rlU2Hg5nWQOutA648B61T52RLlJ8KQUPL1J6EYgqKNYW0unSuYtntpizfO+YrWrel8H+oQrNaoNJ&#10;L6GeWGDk4Oo/QumaO/Agw4CDzkDKmovUA3YzGn7oZlMxK1IvCI63F5j8/wvLn4+vjtRlQWeUGKaR&#10;oq1oA/kKLZlFdBrrc3TaWHQLLaqR5bPeozI23Uqn4xfbIWhHnE8XbGMwjsrp3eR2eksJR9NkNJ7N&#10;UvTs/bF1PnwToEkUCuqQuoQoO659wELQ9ewScxlY1Uol+pQhDdY/uRmmBxcLvlAGH8YWulKjFNpd&#10;2/e1g/KEbTnoxsJbvqox+Zr58MoczgF2grMdXvCQCjAJ9BIlFbhff9NHf6QHrZQ0OFcF9T8PzAlK&#10;1HeDxN2PptM4iOkyvbkd48VdW3bXFnPQj4CjO8ItsjyJ0T+osygd6DdcgWXMiiZmOOYuaDiLj6Gb&#10;dlwhLpbL5ISjZ1lYm43lMXSEM0K7bd+Ysz3+AYl7hvMEsvwDDZ1vR8TyEEDWiaMIcIdqjzuObaKu&#10;X7G4F9f35PX+I1j8BgAA//8DAFBLAwQUAAYACAAAACEAuHNgYeAAAAAJAQAADwAAAGRycy9kb3du&#10;cmV2LnhtbEyPQUvDQBSE74L/YXmCN7sxmHaJ2ZQSKILoobUXby/Z1ySYfRuz2zb6611PehxmmPmm&#10;WM92EGeafO9Yw/0iAUHcONNzq+Hwtr1TIHxANjg4Jg1f5GFdXl8VmBt34R2d96EVsYR9jhq6EMZc&#10;St90ZNEv3EgcvaObLIYop1aaCS+x3A4yTZKltNhzXOhwpKqj5mN/shqeq+0r7urUqu+heno5bsbP&#10;w3um9e3NvHkEEWgOf2H4xY/oUEam2p3YeDFoWKk0fgnRyDIQMaAylYKoNSwfViDLQv5/UP4AAAD/&#10;/wMAUEsBAi0AFAAGAAgAAAAhALaDOJL+AAAA4QEAABMAAAAAAAAAAAAAAAAAAAAAAFtDb250ZW50&#10;X1R5cGVzXS54bWxQSwECLQAUAAYACAAAACEAOP0h/9YAAACUAQAACwAAAAAAAAAAAAAAAAAvAQAA&#10;X3JlbHMvLnJlbHNQSwECLQAUAAYACAAAACEAHakeSS0CAABQBAAADgAAAAAAAAAAAAAAAAAuAgAA&#10;ZHJzL2Uyb0RvYy54bWxQSwECLQAUAAYACAAAACEAuHNgYeAAAAAJAQAADwAAAAAAAAAAAAAAAACH&#10;BAAAZHJzL2Rvd25yZXYueG1sUEsFBgAAAAAEAAQA8wAAAJQFAAAAAA==&#10;" filled="f" stroked="f" strokeweight=".5pt">
                <v:textbox>
                  <w:txbxContent>
                    <w:p w14:paraId="0DB4B632" w14:textId="3B2E8294" w:rsidR="001B6CE4" w:rsidRPr="00C06502" w:rsidRDefault="001B6CE4" w:rsidP="00C06502">
                      <w:pPr>
                        <w:rPr>
                          <w:rFonts w:asciiTheme="minorHAnsi" w:hAnsiTheme="minorHAnsi" w:cstheme="minorHAnsi"/>
                          <w:b/>
                          <w:bCs/>
                          <w:lang w:val="en-AU"/>
                        </w:rPr>
                      </w:pPr>
                      <w:r w:rsidRPr="00C06502">
                        <w:rPr>
                          <w:rFonts w:asciiTheme="minorHAnsi" w:hAnsiTheme="minorHAnsi" w:cstheme="minorHAnsi"/>
                          <w:b/>
                          <w:bCs/>
                          <w:lang w:val="en-AU"/>
                        </w:rPr>
                        <w:t>(</w:t>
                      </w:r>
                      <w:r>
                        <w:rPr>
                          <w:rFonts w:asciiTheme="minorHAnsi" w:hAnsiTheme="minorHAnsi" w:cstheme="minorHAnsi"/>
                          <w:b/>
                          <w:bCs/>
                          <w:lang w:val="en-AU"/>
                        </w:rPr>
                        <w:t>B</w:t>
                      </w:r>
                      <w:r w:rsidRPr="00C06502">
                        <w:rPr>
                          <w:rFonts w:asciiTheme="minorHAnsi" w:hAnsiTheme="minorHAnsi" w:cstheme="minorHAnsi"/>
                          <w:b/>
                          <w:bCs/>
                          <w:lang w:val="en-AU"/>
                        </w:rPr>
                        <w:t>)</w:t>
                      </w:r>
                    </w:p>
                  </w:txbxContent>
                </v:textbox>
              </v:shape>
            </w:pict>
          </mc:Fallback>
        </mc:AlternateContent>
      </w:r>
      <w:r>
        <w:rPr>
          <w:noProof/>
          <w:snapToGrid/>
        </w:rPr>
        <mc:AlternateContent>
          <mc:Choice Requires="wps">
            <w:drawing>
              <wp:anchor distT="0" distB="0" distL="114300" distR="114300" simplePos="0" relativeHeight="251658240" behindDoc="0" locked="0" layoutInCell="1" allowOverlap="1" wp14:anchorId="78EC3301" wp14:editId="64BC6140">
                <wp:simplePos x="0" y="0"/>
                <wp:positionH relativeFrom="column">
                  <wp:posOffset>441797</wp:posOffset>
                </wp:positionH>
                <wp:positionV relativeFrom="paragraph">
                  <wp:posOffset>98364</wp:posOffset>
                </wp:positionV>
                <wp:extent cx="483747" cy="312666"/>
                <wp:effectExtent l="0" t="0" r="0" b="0"/>
                <wp:wrapNone/>
                <wp:docPr id="5" name="Text Box 5"/>
                <wp:cNvGraphicFramePr/>
                <a:graphic xmlns:a="http://schemas.openxmlformats.org/drawingml/2006/main">
                  <a:graphicData uri="http://schemas.microsoft.com/office/word/2010/wordprocessingShape">
                    <wps:wsp>
                      <wps:cNvSpPr txBox="1"/>
                      <wps:spPr>
                        <a:xfrm>
                          <a:off x="0" y="0"/>
                          <a:ext cx="483747" cy="312666"/>
                        </a:xfrm>
                        <a:prstGeom prst="rect">
                          <a:avLst/>
                        </a:prstGeom>
                        <a:noFill/>
                        <a:ln w="6350">
                          <a:noFill/>
                        </a:ln>
                      </wps:spPr>
                      <wps:txbx>
                        <w:txbxContent>
                          <w:p w14:paraId="362ADFEC" w14:textId="74C4CF37" w:rsidR="001B6CE4" w:rsidRPr="00C06502" w:rsidRDefault="001B6CE4">
                            <w:pPr>
                              <w:rPr>
                                <w:rFonts w:asciiTheme="minorHAnsi" w:hAnsiTheme="minorHAnsi" w:cstheme="minorHAnsi"/>
                                <w:b/>
                                <w:bCs/>
                                <w:lang w:val="en-AU"/>
                              </w:rPr>
                            </w:pPr>
                            <w:r w:rsidRPr="00C06502">
                              <w:rPr>
                                <w:rFonts w:asciiTheme="minorHAnsi" w:hAnsiTheme="minorHAnsi" w:cstheme="minorHAnsi"/>
                                <w:b/>
                                <w:bCs/>
                                <w:lang w:val="en-AU"/>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8EC3301" id="Text Box 5" o:spid="_x0000_s1027" type="#_x0000_t202" style="position:absolute;left:0;text-align:left;margin-left:34.8pt;margin-top:7.75pt;width:38.1pt;height:24.6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Bu3LgIAAFcEAAAOAAAAZHJzL2Uyb0RvYy54bWysVE1vGjEQvVfqf7B8L8s3yYoloomoKqEk&#10;ElQ5G6/NrmR7XNuwS399x14gKO2p6sWMZ2Zn/N6bYf7QakWOwvkaTEEHvT4lwnAoa7Mv6I/t6ssd&#10;JT4wUzIFRhT0JDx9WHz+NG9sLoZQgSqFI1jE+LyxBa1CsHmWeV4JzXwPrDAYlOA0C3h1+6x0rMHq&#10;WmXDfn+aNeBK64AL79H71AXpItWXUvDwIqUXgaiC4ttCOl06d/HMFnOW7x2zVc3Pz2D/8ArNaoNN&#10;r6WeWGDk4Oo/SumaO/AgQ4+DzkDKmouEAdEM+h/QbCpmRcKC5Hh7pcn/v7L8+fjqSF0WdEKJYRol&#10;2oo2kK/Qkklkp7E+x6SNxbTQohtVvvg9OiPoVjodfxEOwTjyfLpyG4txdI7vRrPxjBKOodFgOJ1O&#10;Y5Xs/WPrfPgmQJNoFNShdIlRdlz70KVeUmIvA6taqSSfMqQp6HQ06acPrhEsrgz2iBC6p0YrtLs2&#10;Ab7C2EF5QnQOuunwlq9qfMOa+fDKHI4DAsIRDy94SAXYC84WJRW4X3/zx3xUCaOUNDheBfU/D8wJ&#10;StR3g/rdD8bjOI/pMp7Mhnhxt5HdbcQc9CPgBA9wmSxPZswP6mJKB/oNN2EZu2KIGY69Cxou5mPo&#10;hh43iYvlMiXhBFoW1mZjeSwdWY0Mb9s35uxZhoD6PcNlEFn+QY0ut9NjeQgg6yRV5Llj9Uw/Tm8S&#10;+7xpcT1u7ynr/f9g8RsAAP//AwBQSwMEFAAGAAgAAAAhAJXV9snfAAAACAEAAA8AAABkcnMvZG93&#10;bnJldi54bWxMj8FOwzAQRO9I/IO1SNyoQ9WEEuJUVaQKCcGhpRduTrxNIux1iN028PVsT3DceaPZ&#10;mWI1OStOOIbek4L7WQICqfGmp1bB/n1ztwQRoiajrSdU8I0BVuX1VaFz48+0xdMutoJDKORaQRfj&#10;kEsZmg6dDjM/IDE7+NHpyOfYSjPqM4c7K+dJkkmne+IPnR6w6rD53B2dgpdq86a39dwtf2z1/HpY&#10;D1/7j1Sp25tp/QQi4hT/zHCpz9Wh5E61P5IJwirIHjN2sp6mIC58kfKUmsHiAWRZyP8Dyl8AAAD/&#10;/wMAUEsBAi0AFAAGAAgAAAAhALaDOJL+AAAA4QEAABMAAAAAAAAAAAAAAAAAAAAAAFtDb250ZW50&#10;X1R5cGVzXS54bWxQSwECLQAUAAYACAAAACEAOP0h/9YAAACUAQAACwAAAAAAAAAAAAAAAAAvAQAA&#10;X3JlbHMvLnJlbHNQSwECLQAUAAYACAAAACEATxwbty4CAABXBAAADgAAAAAAAAAAAAAAAAAuAgAA&#10;ZHJzL2Uyb0RvYy54bWxQSwECLQAUAAYACAAAACEAldX2yd8AAAAIAQAADwAAAAAAAAAAAAAAAACI&#10;BAAAZHJzL2Rvd25yZXYueG1sUEsFBgAAAAAEAAQA8wAAAJQFAAAAAA==&#10;" filled="f" stroked="f" strokeweight=".5pt">
                <v:textbox>
                  <w:txbxContent>
                    <w:p w14:paraId="362ADFEC" w14:textId="74C4CF37" w:rsidR="001B6CE4" w:rsidRPr="00C06502" w:rsidRDefault="001B6CE4">
                      <w:pPr>
                        <w:rPr>
                          <w:rFonts w:asciiTheme="minorHAnsi" w:hAnsiTheme="minorHAnsi" w:cstheme="minorHAnsi"/>
                          <w:b/>
                          <w:bCs/>
                          <w:lang w:val="en-AU"/>
                        </w:rPr>
                      </w:pPr>
                      <w:r w:rsidRPr="00C06502">
                        <w:rPr>
                          <w:rFonts w:asciiTheme="minorHAnsi" w:hAnsiTheme="minorHAnsi" w:cstheme="minorHAnsi"/>
                          <w:b/>
                          <w:bCs/>
                          <w:lang w:val="en-AU"/>
                        </w:rPr>
                        <w:t>(A)</w:t>
                      </w:r>
                    </w:p>
                  </w:txbxContent>
                </v:textbox>
              </v:shape>
            </w:pict>
          </mc:Fallback>
        </mc:AlternateContent>
      </w:r>
      <w:r>
        <w:rPr>
          <w:noProof/>
        </w:rPr>
        <w:drawing>
          <wp:inline distT="0" distB="0" distL="0" distR="0" wp14:anchorId="592CB3F7" wp14:editId="45FA90B8">
            <wp:extent cx="4383425" cy="3600000"/>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149" r="2620"/>
                    <a:stretch/>
                  </pic:blipFill>
                  <pic:spPr bwMode="auto">
                    <a:xfrm>
                      <a:off x="0" y="0"/>
                      <a:ext cx="4383425" cy="36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AEA32A" wp14:editId="7C6F3348">
            <wp:extent cx="4310143" cy="360000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001" r="19997"/>
                    <a:stretch/>
                  </pic:blipFill>
                  <pic:spPr bwMode="auto">
                    <a:xfrm>
                      <a:off x="0" y="0"/>
                      <a:ext cx="431014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2155D032" w14:textId="3AA6D876" w:rsidR="004A3175" w:rsidRDefault="008A1C9B" w:rsidP="00991BCC">
      <w:pPr>
        <w:pStyle w:val="MDPI51figurecaption"/>
        <w:rPr>
          <w:bCs/>
        </w:rPr>
        <w:sectPr w:rsidR="004A3175" w:rsidSect="00A31FD1">
          <w:pgSz w:w="16840" w:h="11910" w:orient="landscape"/>
          <w:pgMar w:top="1134" w:right="1134" w:bottom="1134" w:left="1134" w:header="708" w:footer="708" w:gutter="0"/>
          <w:cols w:space="708"/>
          <w:docGrid w:linePitch="326"/>
        </w:sectPr>
      </w:pPr>
      <w:r w:rsidRPr="00991BCC">
        <w:rPr>
          <w:b/>
        </w:rPr>
        <w:t>Figure S</w:t>
      </w:r>
      <w:r w:rsidR="00C564BF">
        <w:rPr>
          <w:b/>
        </w:rPr>
        <w:t>2</w:t>
      </w:r>
      <w:r w:rsidRPr="00991BCC">
        <w:rPr>
          <w:b/>
        </w:rPr>
        <w:t xml:space="preserve">. </w:t>
      </w:r>
      <w:r w:rsidRPr="00991BCC">
        <w:rPr>
          <w:bCs/>
        </w:rPr>
        <w:t>Grain size distribution</w:t>
      </w:r>
      <w:r w:rsidR="00991BCC">
        <w:rPr>
          <w:bCs/>
        </w:rPr>
        <w:t xml:space="preserve"> </w:t>
      </w:r>
      <w:r w:rsidR="00991BCC" w:rsidRPr="00873C41">
        <w:rPr>
          <w:bCs/>
        </w:rPr>
        <w:t xml:space="preserve">from </w:t>
      </w:r>
      <w:r w:rsidR="00991BCC">
        <w:rPr>
          <w:bCs/>
        </w:rPr>
        <w:t xml:space="preserve">the sediments of </w:t>
      </w:r>
      <w:r w:rsidR="00991BCC" w:rsidRPr="00873C41">
        <w:rPr>
          <w:bCs/>
        </w:rPr>
        <w:t>the four Western Cape York Peninsula estuaries.</w:t>
      </w:r>
      <w:r w:rsidRPr="00991BCC">
        <w:rPr>
          <w:bCs/>
        </w:rPr>
        <w:t xml:space="preserve"> </w:t>
      </w:r>
      <w:r w:rsidR="00991BCC">
        <w:rPr>
          <w:bCs/>
        </w:rPr>
        <w:t>(</w:t>
      </w:r>
      <w:r w:rsidRPr="00991BCC">
        <w:rPr>
          <w:bCs/>
        </w:rPr>
        <w:t>A</w:t>
      </w:r>
      <w:r w:rsidR="00991BCC">
        <w:rPr>
          <w:bCs/>
        </w:rPr>
        <w:t>)</w:t>
      </w:r>
      <w:r w:rsidRPr="00991BCC">
        <w:rPr>
          <w:bCs/>
        </w:rPr>
        <w:t xml:space="preserve"> Gravel-sand-mud triangular diagram </w:t>
      </w:r>
      <w:r w:rsidR="00991BCC">
        <w:rPr>
          <w:bCs/>
        </w:rPr>
        <w:t>and (</w:t>
      </w:r>
      <w:r w:rsidRPr="00991BCC">
        <w:rPr>
          <w:bCs/>
        </w:rPr>
        <w:t>B</w:t>
      </w:r>
      <w:r w:rsidR="00991BCC">
        <w:rPr>
          <w:bCs/>
        </w:rPr>
        <w:t>)</w:t>
      </w:r>
      <w:r w:rsidRPr="00991BCC">
        <w:rPr>
          <w:bCs/>
        </w:rPr>
        <w:t xml:space="preserve"> </w:t>
      </w:r>
      <w:r w:rsidR="00991BCC">
        <w:rPr>
          <w:bCs/>
        </w:rPr>
        <w:t>s</w:t>
      </w:r>
      <w:r w:rsidRPr="00991BCC">
        <w:rPr>
          <w:bCs/>
        </w:rPr>
        <w:t xml:space="preserve">and-silt-clay triangular diagram. Sediment samples from Wenlock, Skardon, Embley-Hey and Archer-Watson estuaries are represented by yellow, green, orange, and pink circles, respectively. For definition of various textural groups indicated in the figure, the readers are referred to </w:t>
      </w:r>
      <w:r w:rsidRPr="00991BCC">
        <w:rPr>
          <w:bCs/>
        </w:rPr>
        <w:fldChar w:fldCharType="begin"/>
      </w:r>
      <w:r w:rsidR="00C564BF">
        <w:rPr>
          <w:bCs/>
        </w:rPr>
        <w:instrText xml:space="preserve"> ADDIN EN.CITE &lt;EndNote&gt;&lt;Cite&gt;&lt;Author&gt;Blott&lt;/Author&gt;&lt;Year&gt;2001&lt;/Year&gt;&lt;RecNum&gt;20&lt;/RecNum&gt;&lt;DisplayText&gt;[18]&lt;/DisplayText&gt;&lt;record&gt;&lt;rec-number&gt;20&lt;/rec-number&gt;&lt;foreign-keys&gt;&lt;key app="EN" db-id="f9dw0awztp5f9get2d3pp2refdtte5xatwds" timestamp="1603418896"&gt;20&lt;/key&gt;&lt;/foreign-keys&gt;&lt;ref-type name="Journal Article"&gt;17&lt;/ref-type&gt;&lt;contributors&gt;&lt;authors&gt;&lt;author&gt;Blott, Simon J&lt;/author&gt;&lt;author&gt;Pye, Kenneth&lt;/author&gt;&lt;/authors&gt;&lt;/contributors&gt;&lt;titles&gt;&lt;title&gt;GRADISTAT: a grain size distribution and statistics package for the analysis of unconsolidated sediments&lt;/title&gt;&lt;secondary-title&gt;Earth surface processes and Landforms&lt;/secondary-title&gt;&lt;/titles&gt;&lt;periodical&gt;&lt;full-title&gt;Earth surface processes and Landforms&lt;/full-title&gt;&lt;/periodical&gt;&lt;pages&gt;1237-1248&lt;/pages&gt;&lt;volume&gt;26&lt;/volume&gt;&lt;number&gt;11&lt;/number&gt;&lt;dates&gt;&lt;year&gt;2001&lt;/year&gt;&lt;/dates&gt;&lt;isbn&gt;0197-9337&lt;/isbn&gt;&lt;urls&gt;&lt;/urls&gt;&lt;/record&gt;&lt;/Cite&gt;&lt;/EndNote&gt;</w:instrText>
      </w:r>
      <w:r w:rsidRPr="00991BCC">
        <w:rPr>
          <w:bCs/>
        </w:rPr>
        <w:fldChar w:fldCharType="separate"/>
      </w:r>
      <w:r w:rsidR="00C564BF">
        <w:rPr>
          <w:bCs/>
          <w:noProof/>
        </w:rPr>
        <w:t>[18]</w:t>
      </w:r>
      <w:r w:rsidRPr="00991BCC">
        <w:rPr>
          <w:bCs/>
        </w:rPr>
        <w:fldChar w:fldCharType="end"/>
      </w:r>
      <w:r w:rsidRPr="00991BCC">
        <w:rPr>
          <w:bCs/>
        </w:rPr>
        <w:t>.</w:t>
      </w:r>
    </w:p>
    <w:p w14:paraId="5653522F" w14:textId="288CF493" w:rsidR="00873C41" w:rsidRDefault="00D051CE" w:rsidP="00873C41">
      <w:pPr>
        <w:jc w:val="center"/>
      </w:pPr>
      <w:r>
        <w:rPr>
          <w:noProof/>
        </w:rPr>
        <w:lastRenderedPageBreak/>
        <w:drawing>
          <wp:inline distT="0" distB="0" distL="0" distR="0" wp14:anchorId="5238B321" wp14:editId="7835B032">
            <wp:extent cx="4667250" cy="80988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69677" cy="8103017"/>
                    </a:xfrm>
                    <a:prstGeom prst="rect">
                      <a:avLst/>
                    </a:prstGeom>
                    <a:noFill/>
                    <a:ln>
                      <a:noFill/>
                    </a:ln>
                  </pic:spPr>
                </pic:pic>
              </a:graphicData>
            </a:graphic>
          </wp:inline>
        </w:drawing>
      </w:r>
    </w:p>
    <w:p w14:paraId="3DAF5672" w14:textId="5E5D2324" w:rsidR="0000470B" w:rsidRDefault="006135A1" w:rsidP="00873C41">
      <w:pPr>
        <w:pStyle w:val="MDPI51figurecaption"/>
      </w:pPr>
      <w:r w:rsidRPr="00873C41">
        <w:rPr>
          <w:b/>
        </w:rPr>
        <w:t>Figure S</w:t>
      </w:r>
      <w:r w:rsidR="00C564BF">
        <w:rPr>
          <w:b/>
        </w:rPr>
        <w:t>3</w:t>
      </w:r>
      <w:r w:rsidRPr="00873C41">
        <w:rPr>
          <w:b/>
        </w:rPr>
        <w:t xml:space="preserve">. </w:t>
      </w:r>
      <w:r w:rsidR="00873C41" w:rsidRPr="00873C41">
        <w:rPr>
          <w:bCs/>
        </w:rPr>
        <w:t>Multivariate analysis of the m</w:t>
      </w:r>
      <w:r w:rsidR="0050350E" w:rsidRPr="00873C41">
        <w:rPr>
          <w:bCs/>
        </w:rPr>
        <w:t>etabolomic</w:t>
      </w:r>
      <w:r w:rsidR="00873C41" w:rsidRPr="00873C41">
        <w:rPr>
          <w:bCs/>
        </w:rPr>
        <w:t>-derived</w:t>
      </w:r>
      <w:r w:rsidR="0050350E" w:rsidRPr="00873C41">
        <w:rPr>
          <w:bCs/>
        </w:rPr>
        <w:t xml:space="preserve"> datasets </w:t>
      </w:r>
      <w:r w:rsidR="00873C41" w:rsidRPr="00873C41">
        <w:rPr>
          <w:bCs/>
        </w:rPr>
        <w:t xml:space="preserve">collected </w:t>
      </w:r>
      <w:r w:rsidR="0050350E" w:rsidRPr="00873C41">
        <w:rPr>
          <w:bCs/>
        </w:rPr>
        <w:t xml:space="preserve">from </w:t>
      </w:r>
      <w:r w:rsidR="00991BCC">
        <w:rPr>
          <w:bCs/>
        </w:rPr>
        <w:t xml:space="preserve">the sediments of </w:t>
      </w:r>
      <w:r w:rsidR="00873C41" w:rsidRPr="00873C41">
        <w:rPr>
          <w:bCs/>
        </w:rPr>
        <w:t xml:space="preserve">the </w:t>
      </w:r>
      <w:r w:rsidR="0050350E" w:rsidRPr="00873C41">
        <w:rPr>
          <w:bCs/>
        </w:rPr>
        <w:t>four</w:t>
      </w:r>
      <w:r w:rsidR="00873C41" w:rsidRPr="00873C41">
        <w:rPr>
          <w:bCs/>
        </w:rPr>
        <w:t xml:space="preserve"> Western Cape York Peninsula </w:t>
      </w:r>
      <w:r w:rsidR="00DA53BE" w:rsidRPr="00873C41">
        <w:rPr>
          <w:bCs/>
        </w:rPr>
        <w:t>estuaries. (</w:t>
      </w:r>
      <w:r w:rsidR="00873C41" w:rsidRPr="00873C41">
        <w:rPr>
          <w:bCs/>
        </w:rPr>
        <w:t>A</w:t>
      </w:r>
      <w:r w:rsidR="00DA53BE" w:rsidRPr="00873C41">
        <w:rPr>
          <w:bCs/>
        </w:rPr>
        <w:t xml:space="preserve">) </w:t>
      </w:r>
      <w:r w:rsidR="00873C41" w:rsidRPr="00873C41">
        <w:rPr>
          <w:bCs/>
        </w:rPr>
        <w:t>P</w:t>
      </w:r>
      <w:r w:rsidR="00D051CE">
        <w:rPr>
          <w:bCs/>
        </w:rPr>
        <w:t>rinciple Component Analysis (PCA)</w:t>
      </w:r>
      <w:r w:rsidRPr="00873C41">
        <w:rPr>
          <w:bCs/>
        </w:rPr>
        <w:t xml:space="preserve"> </w:t>
      </w:r>
      <w:r w:rsidR="00DA53BE" w:rsidRPr="00873C41">
        <w:rPr>
          <w:bCs/>
        </w:rPr>
        <w:t xml:space="preserve">scatter </w:t>
      </w:r>
      <w:r w:rsidRPr="00873C41">
        <w:rPr>
          <w:bCs/>
        </w:rPr>
        <w:t>plot</w:t>
      </w:r>
      <w:r w:rsidR="00873C41" w:rsidRPr="00873C41">
        <w:rPr>
          <w:bCs/>
        </w:rPr>
        <w:t>;</w:t>
      </w:r>
      <w:r w:rsidR="00940AFE" w:rsidRPr="00873C41">
        <w:rPr>
          <w:bCs/>
        </w:rPr>
        <w:t xml:space="preserve"> (</w:t>
      </w:r>
      <w:r w:rsidR="00873C41" w:rsidRPr="00873C41">
        <w:rPr>
          <w:bCs/>
        </w:rPr>
        <w:t>B</w:t>
      </w:r>
      <w:r w:rsidR="00940AFE" w:rsidRPr="00873C41">
        <w:rPr>
          <w:bCs/>
        </w:rPr>
        <w:t xml:space="preserve">) </w:t>
      </w:r>
      <w:bookmarkStart w:id="4" w:name="_Hlk47730805"/>
      <w:r w:rsidR="00940AFE" w:rsidRPr="00873C41">
        <w:rPr>
          <w:bCs/>
        </w:rPr>
        <w:t>P</w:t>
      </w:r>
      <w:r w:rsidR="00D051CE">
        <w:rPr>
          <w:bCs/>
        </w:rPr>
        <w:t>CA</w:t>
      </w:r>
      <w:r w:rsidR="00940AFE" w:rsidRPr="00873C41">
        <w:rPr>
          <w:bCs/>
        </w:rPr>
        <w:t xml:space="preserve"> l</w:t>
      </w:r>
      <w:r w:rsidRPr="00873C41">
        <w:rPr>
          <w:bCs/>
        </w:rPr>
        <w:t>oadings plot</w:t>
      </w:r>
      <w:r w:rsidR="008419BF">
        <w:rPr>
          <w:bCs/>
        </w:rPr>
        <w:t>. The white circles represent metabolites, while the blue circles represent the catchment cluster</w:t>
      </w:r>
      <w:r w:rsidR="00873C41" w:rsidRPr="00873C41">
        <w:rPr>
          <w:bCs/>
        </w:rPr>
        <w:t>;</w:t>
      </w:r>
      <w:r w:rsidR="00DD173F" w:rsidRPr="00873C41">
        <w:rPr>
          <w:bCs/>
        </w:rPr>
        <w:t xml:space="preserve"> </w:t>
      </w:r>
      <w:r w:rsidR="00873C41" w:rsidRPr="00873C41">
        <w:rPr>
          <w:bCs/>
        </w:rPr>
        <w:t xml:space="preserve">(C) distance of observation (DModX); and, </w:t>
      </w:r>
      <w:r w:rsidR="00940AFE" w:rsidRPr="00873C41">
        <w:rPr>
          <w:bCs/>
        </w:rPr>
        <w:t>(</w:t>
      </w:r>
      <w:r w:rsidR="00873C41" w:rsidRPr="00873C41">
        <w:rPr>
          <w:bCs/>
        </w:rPr>
        <w:t>D</w:t>
      </w:r>
      <w:r w:rsidR="00940AFE" w:rsidRPr="00873C41">
        <w:rPr>
          <w:bCs/>
        </w:rPr>
        <w:t xml:space="preserve">) Heat map of pathway mapping. </w:t>
      </w:r>
      <w:r w:rsidR="00DE2836" w:rsidRPr="00873C41">
        <w:rPr>
          <w:bCs/>
        </w:rPr>
        <w:t xml:space="preserve">For </w:t>
      </w:r>
      <w:r w:rsidR="00873C41" w:rsidRPr="00873C41">
        <w:rPr>
          <w:bCs/>
        </w:rPr>
        <w:t xml:space="preserve">the </w:t>
      </w:r>
      <w:r w:rsidR="00DE2836" w:rsidRPr="00873C41">
        <w:rPr>
          <w:bCs/>
        </w:rPr>
        <w:t>P</w:t>
      </w:r>
      <w:r w:rsidR="00D051CE">
        <w:rPr>
          <w:bCs/>
        </w:rPr>
        <w:t>CA</w:t>
      </w:r>
      <w:r w:rsidR="00DE2836" w:rsidRPr="00873C41">
        <w:rPr>
          <w:bCs/>
        </w:rPr>
        <w:t xml:space="preserve"> plots,</w:t>
      </w:r>
      <w:r w:rsidR="00D051CE">
        <w:rPr>
          <w:bCs/>
        </w:rPr>
        <w:t xml:space="preserve"> the measures of fit were </w:t>
      </w:r>
      <w:r w:rsidR="00DD173F" w:rsidRPr="00873C41">
        <w:rPr>
          <w:bCs/>
        </w:rPr>
        <w:t>R</w:t>
      </w:r>
      <w:r w:rsidR="00DD173F" w:rsidRPr="00873C41">
        <w:rPr>
          <w:bCs/>
          <w:vertAlign w:val="subscript"/>
        </w:rPr>
        <w:t>2</w:t>
      </w:r>
      <w:r w:rsidR="00DD173F" w:rsidRPr="00873C41">
        <w:rPr>
          <w:bCs/>
          <w:i/>
          <w:iCs/>
        </w:rPr>
        <w:t>X</w:t>
      </w:r>
      <w:r w:rsidR="00DD173F" w:rsidRPr="00873C41">
        <w:rPr>
          <w:bCs/>
        </w:rPr>
        <w:t xml:space="preserve"> (cum) = </w:t>
      </w:r>
      <w:r w:rsidR="00053CEA" w:rsidRPr="00873C41">
        <w:rPr>
          <w:bCs/>
        </w:rPr>
        <w:t>0.</w:t>
      </w:r>
      <w:r w:rsidR="00D051CE">
        <w:rPr>
          <w:bCs/>
        </w:rPr>
        <w:t>639 and</w:t>
      </w:r>
      <w:r w:rsidR="00DD173F" w:rsidRPr="00873C41">
        <w:rPr>
          <w:bCs/>
        </w:rPr>
        <w:t xml:space="preserve"> Q</w:t>
      </w:r>
      <w:r w:rsidR="00DD173F" w:rsidRPr="00873C41">
        <w:rPr>
          <w:bCs/>
          <w:vertAlign w:val="subscript"/>
        </w:rPr>
        <w:t>2</w:t>
      </w:r>
      <w:r w:rsidR="00DD173F" w:rsidRPr="00873C41">
        <w:rPr>
          <w:bCs/>
        </w:rPr>
        <w:t xml:space="preserve"> (cum) = 0.</w:t>
      </w:r>
      <w:r w:rsidR="00D051CE">
        <w:rPr>
          <w:bCs/>
        </w:rPr>
        <w:t>484</w:t>
      </w:r>
      <w:r w:rsidR="00DD173F" w:rsidRPr="00873C41">
        <w:rPr>
          <w:bCs/>
        </w:rPr>
        <w:t>.</w:t>
      </w:r>
      <w:bookmarkEnd w:id="4"/>
      <w:r w:rsidR="009B0D29" w:rsidRPr="00873C41">
        <w:rPr>
          <w:bCs/>
        </w:rPr>
        <w:t xml:space="preserve"> The plot ellipse represents the 95% confidence interval as represented by Hotelling’s T2 tolerance ellipse.</w:t>
      </w:r>
      <w:r w:rsidR="0000470B">
        <w:br w:type="page"/>
      </w:r>
    </w:p>
    <w:p w14:paraId="4C84FF93" w14:textId="77777777" w:rsidR="0000470B" w:rsidRDefault="0000470B" w:rsidP="0000470B">
      <w:r>
        <w:rPr>
          <w:noProof/>
        </w:rPr>
        <w:lastRenderedPageBreak/>
        <w:drawing>
          <wp:inline distT="0" distB="0" distL="0" distR="0" wp14:anchorId="228B53B8" wp14:editId="56178D03">
            <wp:extent cx="5731510" cy="7167880"/>
            <wp:effectExtent l="0" t="0" r="0" b="0"/>
            <wp:docPr id="2" name="Picture 2" descr="A close up of a green traffic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emRICH significant classes 1of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7167880"/>
                    </a:xfrm>
                    <a:prstGeom prst="rect">
                      <a:avLst/>
                    </a:prstGeom>
                  </pic:spPr>
                </pic:pic>
              </a:graphicData>
            </a:graphic>
          </wp:inline>
        </w:drawing>
      </w:r>
    </w:p>
    <w:p w14:paraId="1FC99F04" w14:textId="2109BB5C" w:rsidR="006A69ED" w:rsidRPr="00991BCC" w:rsidRDefault="0016651F" w:rsidP="00991BCC">
      <w:pPr>
        <w:pStyle w:val="MDPI51figurecaption"/>
        <w:rPr>
          <w:bCs/>
        </w:rPr>
      </w:pPr>
      <w:r w:rsidRPr="00991BCC">
        <w:rPr>
          <w:b/>
        </w:rPr>
        <w:t>Figure S</w:t>
      </w:r>
      <w:r w:rsidR="00C564BF">
        <w:rPr>
          <w:b/>
        </w:rPr>
        <w:t>4</w:t>
      </w:r>
      <w:r w:rsidRPr="00991BCC">
        <w:rPr>
          <w:b/>
        </w:rPr>
        <w:t xml:space="preserve">. </w:t>
      </w:r>
      <w:r w:rsidR="00E9754A" w:rsidRPr="00991BCC">
        <w:rPr>
          <w:bCs/>
        </w:rPr>
        <w:t xml:space="preserve">Significant chemical clusters identified from the </w:t>
      </w:r>
      <w:r w:rsidR="00906333" w:rsidRPr="00991BCC">
        <w:rPr>
          <w:bCs/>
        </w:rPr>
        <w:t xml:space="preserve">Chemical Similarity Enrichment (ChemRICH) </w:t>
      </w:r>
      <w:r w:rsidR="00E9754A" w:rsidRPr="00991BCC">
        <w:rPr>
          <w:bCs/>
        </w:rPr>
        <w:t xml:space="preserve">Analysis </w:t>
      </w:r>
      <w:r w:rsidR="006A69ED" w:rsidRPr="00991BCC">
        <w:rPr>
          <w:bCs/>
        </w:rPr>
        <w:t>of KEGG-identified</w:t>
      </w:r>
      <w:r w:rsidR="00906333" w:rsidRPr="00991BCC">
        <w:rPr>
          <w:bCs/>
        </w:rPr>
        <w:t xml:space="preserve"> metabolites in </w:t>
      </w:r>
      <w:r w:rsidR="006A69ED" w:rsidRPr="00991BCC">
        <w:rPr>
          <w:bCs/>
        </w:rPr>
        <w:t>estuarine sediments</w:t>
      </w:r>
      <w:r w:rsidR="00906333" w:rsidRPr="00991BCC">
        <w:rPr>
          <w:bCs/>
        </w:rPr>
        <w:t>. Enrichment analysis is based on chemical similarities and uses Tanimoto substructure chemical similarity coefficients to cluster metabolites into non-overlapping chemical groups.</w:t>
      </w:r>
    </w:p>
    <w:p w14:paraId="4B724590" w14:textId="72A391CD" w:rsidR="0016651F" w:rsidRDefault="0016651F" w:rsidP="0016651F">
      <w:pPr>
        <w:spacing w:line="240" w:lineRule="auto"/>
      </w:pPr>
    </w:p>
    <w:p w14:paraId="254D9494" w14:textId="77777777" w:rsidR="0000470B" w:rsidRDefault="0000470B" w:rsidP="0000470B"/>
    <w:p w14:paraId="2C49B401" w14:textId="77777777" w:rsidR="0000470B" w:rsidRDefault="0000470B" w:rsidP="0000470B">
      <w:r>
        <w:rPr>
          <w:noProof/>
        </w:rPr>
        <w:lastRenderedPageBreak/>
        <w:drawing>
          <wp:inline distT="0" distB="0" distL="0" distR="0" wp14:anchorId="60899DC1" wp14:editId="1A75E403">
            <wp:extent cx="5731510" cy="5863590"/>
            <wp:effectExtent l="0" t="0" r="0" b="0"/>
            <wp:docPr id="3" name="Picture 3" descr="A close up of a green traffic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hemRICH significant classes 2of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5863590"/>
                    </a:xfrm>
                    <a:prstGeom prst="rect">
                      <a:avLst/>
                    </a:prstGeom>
                  </pic:spPr>
                </pic:pic>
              </a:graphicData>
            </a:graphic>
          </wp:inline>
        </w:drawing>
      </w:r>
    </w:p>
    <w:p w14:paraId="4CF49469" w14:textId="081CBA64" w:rsidR="00E2181A" w:rsidRPr="00991BCC" w:rsidRDefault="00E2181A" w:rsidP="00991BCC">
      <w:pPr>
        <w:pStyle w:val="MDPI51figurecaption"/>
        <w:rPr>
          <w:bCs/>
        </w:rPr>
      </w:pPr>
      <w:r w:rsidRPr="00991BCC">
        <w:rPr>
          <w:b/>
        </w:rPr>
        <w:t>Figure S</w:t>
      </w:r>
      <w:r w:rsidR="00C564BF">
        <w:rPr>
          <w:b/>
        </w:rPr>
        <w:t>4</w:t>
      </w:r>
      <w:r w:rsidRPr="00991BCC">
        <w:rPr>
          <w:b/>
        </w:rPr>
        <w:t xml:space="preserve"> (continued). </w:t>
      </w:r>
      <w:r w:rsidRPr="00991BCC">
        <w:rPr>
          <w:bCs/>
        </w:rPr>
        <w:t>Significant chemical clusters identified from the Chemical Similarity Enrichment (ChemRICH) Analysis of KEGG-identified metabolites in estuarine sediments. Enrichment analysis is based on chemical similarities and uses Tanimoto substructure chemical similarity coefficients to cluster metabolites into non-overlapping chemical groups.</w:t>
      </w:r>
    </w:p>
    <w:p w14:paraId="7634393E" w14:textId="77777777" w:rsidR="00D373F8" w:rsidRDefault="00D373F8">
      <w:pPr>
        <w:adjustRightInd/>
        <w:snapToGrid/>
        <w:spacing w:before="100" w:beforeAutospacing="1" w:after="100" w:afterAutospacing="1" w:line="240" w:lineRule="auto"/>
        <w:jc w:val="left"/>
      </w:pPr>
    </w:p>
    <w:p w14:paraId="647D678E" w14:textId="12CF02CF" w:rsidR="00B95826" w:rsidRDefault="0082768E" w:rsidP="00B95826">
      <w:pPr>
        <w:pStyle w:val="ListParagraph"/>
        <w:adjustRightInd/>
        <w:snapToGrid/>
        <w:spacing w:line="240" w:lineRule="auto"/>
        <w:ind w:left="567" w:firstLine="0"/>
        <w:jc w:val="left"/>
        <w:rPr>
          <w:b/>
          <w:snapToGrid/>
          <w:sz w:val="18"/>
          <w:szCs w:val="20"/>
        </w:rPr>
      </w:pPr>
      <w:r>
        <w:rPr>
          <w:b/>
          <w:noProof/>
          <w:snapToGrid/>
          <w:sz w:val="18"/>
          <w:szCs w:val="20"/>
        </w:rPr>
        <w:lastRenderedPageBreak/>
        <w:drawing>
          <wp:inline distT="0" distB="0" distL="0" distR="0" wp14:anchorId="0221C643" wp14:editId="798E42B4">
            <wp:extent cx="5400000" cy="6551488"/>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00" cy="6551488"/>
                    </a:xfrm>
                    <a:prstGeom prst="rect">
                      <a:avLst/>
                    </a:prstGeom>
                    <a:noFill/>
                  </pic:spPr>
                </pic:pic>
              </a:graphicData>
            </a:graphic>
          </wp:inline>
        </w:drawing>
      </w:r>
    </w:p>
    <w:p w14:paraId="46780E92" w14:textId="76A7EE91" w:rsidR="00D373F8" w:rsidRPr="00B95826" w:rsidRDefault="00D373F8" w:rsidP="00B95826">
      <w:pPr>
        <w:pStyle w:val="MDPI51figurecaption"/>
      </w:pPr>
      <w:r w:rsidRPr="00B95826">
        <w:rPr>
          <w:b/>
        </w:rPr>
        <w:t>Figure S</w:t>
      </w:r>
      <w:r w:rsidR="00C564BF">
        <w:rPr>
          <w:b/>
        </w:rPr>
        <w:t>5</w:t>
      </w:r>
      <w:r w:rsidRPr="00B95826">
        <w:rPr>
          <w:b/>
        </w:rPr>
        <w:t xml:space="preserve">. </w:t>
      </w:r>
      <w:r w:rsidR="000A5D50" w:rsidRPr="00B95826">
        <w:rPr>
          <w:bCs/>
        </w:rPr>
        <w:t>(</w:t>
      </w:r>
      <w:r w:rsidR="00B95826" w:rsidRPr="00B95826">
        <w:rPr>
          <w:bCs/>
        </w:rPr>
        <w:t>A</w:t>
      </w:r>
      <w:r w:rsidR="000A5D50" w:rsidRPr="00B95826">
        <w:rPr>
          <w:bCs/>
        </w:rPr>
        <w:t xml:space="preserve">) </w:t>
      </w:r>
      <w:r w:rsidRPr="00B95826">
        <w:rPr>
          <w:bCs/>
        </w:rPr>
        <w:t>Venn diagram showing unique and common phylotypes (OTUs) identified from four estuaries</w:t>
      </w:r>
      <w:r w:rsidR="00B95826">
        <w:rPr>
          <w:bCs/>
        </w:rPr>
        <w:t>;</w:t>
      </w:r>
      <w:r w:rsidR="000A5D50" w:rsidRPr="00B95826">
        <w:rPr>
          <w:bCs/>
        </w:rPr>
        <w:t xml:space="preserve"> and</w:t>
      </w:r>
      <w:r w:rsidR="00B95826">
        <w:rPr>
          <w:bCs/>
        </w:rPr>
        <w:t xml:space="preserve">, </w:t>
      </w:r>
      <w:r w:rsidR="000A5D50" w:rsidRPr="00B95826">
        <w:rPr>
          <w:bCs/>
        </w:rPr>
        <w:t>(</w:t>
      </w:r>
      <w:r w:rsidR="00B95826">
        <w:rPr>
          <w:bCs/>
        </w:rPr>
        <w:t>B</w:t>
      </w:r>
      <w:r w:rsidR="000A5D50" w:rsidRPr="00B95826">
        <w:rPr>
          <w:bCs/>
        </w:rPr>
        <w:t xml:space="preserve">) </w:t>
      </w:r>
      <w:r w:rsidR="00B95826">
        <w:rPr>
          <w:bCs/>
        </w:rPr>
        <w:t>h</w:t>
      </w:r>
      <w:r w:rsidR="000A5D50" w:rsidRPr="00B95826">
        <w:rPr>
          <w:bCs/>
        </w:rPr>
        <w:t>eat map showing relative abundance of bacterial phyla across four estuaries.</w:t>
      </w:r>
      <w:r w:rsidR="000A5D50" w:rsidRPr="00B95826">
        <w:rPr>
          <w:bCs/>
          <w:snapToGrid w:val="0"/>
        </w:rPr>
        <w:tab/>
      </w:r>
    </w:p>
    <w:p w14:paraId="7EB88459" w14:textId="77777777" w:rsidR="00502739" w:rsidRDefault="00502739" w:rsidP="00502739"/>
    <w:p w14:paraId="03DBF648" w14:textId="4FB0F146" w:rsidR="00061668" w:rsidRPr="002F5AF9" w:rsidRDefault="00B34F41" w:rsidP="00B34F41">
      <w:pPr>
        <w:spacing w:line="240" w:lineRule="auto"/>
        <w:rPr>
          <w:b/>
          <w:bCs/>
        </w:rPr>
      </w:pPr>
      <w:r>
        <w:rPr>
          <w:b/>
          <w:bCs/>
        </w:rPr>
        <w:t xml:space="preserve"> </w:t>
      </w:r>
    </w:p>
    <w:p w14:paraId="2929C636" w14:textId="77777777" w:rsidR="005A5C02" w:rsidRDefault="005A5C02" w:rsidP="006135A1">
      <w:pPr>
        <w:spacing w:line="240" w:lineRule="auto"/>
        <w:sectPr w:rsidR="005A5C02" w:rsidSect="00A30641">
          <w:pgSz w:w="11910" w:h="16840"/>
          <w:pgMar w:top="1134" w:right="1134" w:bottom="1134" w:left="1134" w:header="708" w:footer="708" w:gutter="0"/>
          <w:cols w:space="708"/>
          <w:docGrid w:linePitch="299"/>
        </w:sectPr>
      </w:pPr>
    </w:p>
    <w:p w14:paraId="019575ED" w14:textId="77777777" w:rsidR="006B07C3" w:rsidRDefault="006B07C3" w:rsidP="006B07C3">
      <w:pPr>
        <w:adjustRightInd/>
        <w:snapToGrid/>
        <w:spacing w:after="160" w:line="259" w:lineRule="auto"/>
        <w:jc w:val="left"/>
      </w:pPr>
      <w:r>
        <w:rPr>
          <w:noProof/>
        </w:rPr>
        <w:lastRenderedPageBreak/>
        <w:drawing>
          <wp:inline distT="0" distB="0" distL="0" distR="0" wp14:anchorId="02124D88" wp14:editId="13350AD0">
            <wp:extent cx="9357995" cy="529780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357995" cy="5297805"/>
                    </a:xfrm>
                    <a:prstGeom prst="rect">
                      <a:avLst/>
                    </a:prstGeom>
                    <a:noFill/>
                  </pic:spPr>
                </pic:pic>
              </a:graphicData>
            </a:graphic>
          </wp:inline>
        </w:drawing>
      </w:r>
    </w:p>
    <w:p w14:paraId="438D2F20" w14:textId="1BF448ED" w:rsidR="002B0ABC" w:rsidRPr="002B0ABC" w:rsidRDefault="006B07C3" w:rsidP="00B95826">
      <w:pPr>
        <w:pStyle w:val="MDPI51figurecaption"/>
        <w:rPr>
          <w:b/>
        </w:rPr>
      </w:pPr>
      <w:r w:rsidRPr="00B95826">
        <w:rPr>
          <w:b/>
        </w:rPr>
        <w:t>Figure S</w:t>
      </w:r>
      <w:r w:rsidR="00C564BF">
        <w:rPr>
          <w:b/>
        </w:rPr>
        <w:t>6</w:t>
      </w:r>
      <w:r w:rsidRPr="00B95826">
        <w:rPr>
          <w:b/>
        </w:rPr>
        <w:t xml:space="preserve">. </w:t>
      </w:r>
      <w:r w:rsidRPr="00B95826">
        <w:rPr>
          <w:bCs/>
        </w:rPr>
        <w:t>Predicted functional profiling of the entire taxonomic composition of estuarine microbiome</w:t>
      </w:r>
      <w:r w:rsidR="00B95826">
        <w:rPr>
          <w:bCs/>
        </w:rPr>
        <w:t xml:space="preserve"> as determined by Bur</w:t>
      </w:r>
      <w:r w:rsidR="00D22368">
        <w:rPr>
          <w:bCs/>
        </w:rPr>
        <w:t>r</w:t>
      </w:r>
      <w:r w:rsidR="00B95826">
        <w:rPr>
          <w:bCs/>
        </w:rPr>
        <w:t>ito</w:t>
      </w:r>
      <w:r w:rsidR="00C7588C">
        <w:rPr>
          <w:bCs/>
        </w:rPr>
        <w:t xml:space="preserve"> webtool</w:t>
      </w:r>
      <w:r w:rsidR="00B95826">
        <w:rPr>
          <w:bCs/>
        </w:rPr>
        <w:t xml:space="preserve"> </w:t>
      </w:r>
      <w:r w:rsidR="00B95826">
        <w:rPr>
          <w:bCs/>
        </w:rPr>
        <w:fldChar w:fldCharType="begin"/>
      </w:r>
      <w:r w:rsidR="00C564BF">
        <w:rPr>
          <w:bCs/>
        </w:rPr>
        <w:instrText xml:space="preserve"> ADDIN EN.CITE &lt;EndNote&gt;&lt;Cite&gt;&lt;Author&gt;McNally&lt;/Author&gt;&lt;Year&gt;2018&lt;/Year&gt;&lt;RecNum&gt;24&lt;/RecNum&gt;&lt;DisplayText&gt;[19]&lt;/DisplayText&gt;&lt;record&gt;&lt;rec-number&gt;24&lt;/rec-number&gt;&lt;foreign-keys&gt;&lt;key app="EN" db-id="f9dw0awztp5f9get2d3pp2refdtte5xatwds" timestamp="1603418896"&gt;24&lt;/key&gt;&lt;/foreign-keys&gt;&lt;ref-type name="Journal Article"&gt;17&lt;/ref-type&gt;&lt;contributors&gt;&lt;authors&gt;&lt;author&gt;McNally, Colin P&lt;/author&gt;&lt;author&gt;Eng, Alexander&lt;/author&gt;&lt;author&gt;Noecker, Cecilia&lt;/author&gt;&lt;author&gt;Gagne-Maynard, William C&lt;/author&gt;&lt;author&gt;Borenstein, Elhanan&lt;/author&gt;&lt;/authors&gt;&lt;/contributors&gt;&lt;titles&gt;&lt;title&gt;BURRITO: An interactive multi-omic tool for visualizing taxa–function relationships in microbiome data&lt;/title&gt;&lt;secondary-title&gt;Frontiers in microbiology&lt;/secondary-title&gt;&lt;/titles&gt;&lt;periodical&gt;&lt;full-title&gt;Frontiers in Microbiology&lt;/full-title&gt;&lt;/periodical&gt;&lt;pages&gt;365&lt;/pages&gt;&lt;volume&gt;9&lt;/volume&gt;&lt;dates&gt;&lt;year&gt;2018&lt;/year&gt;&lt;/dates&gt;&lt;isbn&gt;1664-302X&lt;/isbn&gt;&lt;urls&gt;&lt;/urls&gt;&lt;/record&gt;&lt;/Cite&gt;&lt;/EndNote&gt;</w:instrText>
      </w:r>
      <w:r w:rsidR="00B95826">
        <w:rPr>
          <w:bCs/>
        </w:rPr>
        <w:fldChar w:fldCharType="separate"/>
      </w:r>
      <w:r w:rsidR="00C564BF">
        <w:rPr>
          <w:bCs/>
          <w:noProof/>
        </w:rPr>
        <w:t>[19]</w:t>
      </w:r>
      <w:r w:rsidR="00B95826">
        <w:rPr>
          <w:bCs/>
        </w:rPr>
        <w:fldChar w:fldCharType="end"/>
      </w:r>
      <w:r w:rsidRPr="00B95826">
        <w:rPr>
          <w:bCs/>
        </w:rPr>
        <w:t>.</w:t>
      </w:r>
      <w:r w:rsidR="002B0ABC">
        <w:rPr>
          <w:b/>
          <w:bCs/>
        </w:rPr>
        <w:br w:type="page"/>
      </w:r>
    </w:p>
    <w:p w14:paraId="721BA60F" w14:textId="77777777" w:rsidR="002B0ABC" w:rsidRDefault="002B0ABC" w:rsidP="002B0ABC">
      <w:pPr>
        <w:pStyle w:val="ListParagraph"/>
        <w:numPr>
          <w:ilvl w:val="0"/>
          <w:numId w:val="12"/>
        </w:numPr>
        <w:spacing w:line="360" w:lineRule="auto"/>
        <w:ind w:left="567" w:hanging="567"/>
        <w:sectPr w:rsidR="002B0ABC" w:rsidSect="00C53E32">
          <w:pgSz w:w="16838" w:h="11906" w:orient="landscape"/>
          <w:pgMar w:top="1134" w:right="1134" w:bottom="1134" w:left="1134" w:header="709" w:footer="709" w:gutter="0"/>
          <w:lnNumType w:countBy="1" w:restart="continuous"/>
          <w:cols w:space="708"/>
          <w:docGrid w:linePitch="360"/>
        </w:sectPr>
      </w:pPr>
    </w:p>
    <w:p w14:paraId="787D53FF" w14:textId="77777777" w:rsidR="00B95826" w:rsidRDefault="00B95826" w:rsidP="00B95826">
      <w:pPr>
        <w:pStyle w:val="ListParagraph"/>
        <w:spacing w:line="360" w:lineRule="auto"/>
        <w:ind w:left="0" w:firstLine="0"/>
        <w:jc w:val="center"/>
        <w:rPr>
          <w:b/>
          <w:sz w:val="18"/>
          <w:szCs w:val="20"/>
        </w:rPr>
      </w:pPr>
      <w:r>
        <w:rPr>
          <w:noProof/>
        </w:rPr>
        <w:lastRenderedPageBreak/>
        <w:drawing>
          <wp:inline distT="0" distB="0" distL="0" distR="0" wp14:anchorId="7097ACB5" wp14:editId="36E387C8">
            <wp:extent cx="3850761" cy="4445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54938" cy="4449822"/>
                    </a:xfrm>
                    <a:prstGeom prst="rect">
                      <a:avLst/>
                    </a:prstGeom>
                    <a:noFill/>
                    <a:ln>
                      <a:noFill/>
                    </a:ln>
                  </pic:spPr>
                </pic:pic>
              </a:graphicData>
            </a:graphic>
          </wp:inline>
        </w:drawing>
      </w:r>
    </w:p>
    <w:p w14:paraId="3104F667" w14:textId="77777777" w:rsidR="003E2734" w:rsidRDefault="002B0ABC" w:rsidP="00A31FD1">
      <w:pPr>
        <w:pStyle w:val="MDPI51figurecaption"/>
        <w:rPr>
          <w:bCs/>
        </w:rPr>
        <w:sectPr w:rsidR="003E2734" w:rsidSect="002B0ABC">
          <w:pgSz w:w="11906" w:h="16838"/>
          <w:pgMar w:top="1134" w:right="1134" w:bottom="1134" w:left="1134" w:header="709" w:footer="709" w:gutter="0"/>
          <w:lnNumType w:countBy="1" w:restart="continuous"/>
          <w:cols w:space="708"/>
          <w:docGrid w:linePitch="360"/>
        </w:sectPr>
      </w:pPr>
      <w:r w:rsidRPr="00B95826">
        <w:rPr>
          <w:b/>
        </w:rPr>
        <w:t>Figure S</w:t>
      </w:r>
      <w:r w:rsidR="00C564BF">
        <w:rPr>
          <w:b/>
        </w:rPr>
        <w:t>7</w:t>
      </w:r>
      <w:r w:rsidRPr="00B95826">
        <w:rPr>
          <w:b/>
        </w:rPr>
        <w:t xml:space="preserve">. </w:t>
      </w:r>
      <w:r w:rsidRPr="00B95826">
        <w:rPr>
          <w:bCs/>
        </w:rPr>
        <w:t>OPLS-DA plot based on identified functional genes in the four estuaries. (</w:t>
      </w:r>
      <w:r w:rsidR="00B95826">
        <w:rPr>
          <w:bCs/>
        </w:rPr>
        <w:t>A</w:t>
      </w:r>
      <w:r w:rsidRPr="00B95826">
        <w:rPr>
          <w:bCs/>
        </w:rPr>
        <w:t>) Scatter plot</w:t>
      </w:r>
      <w:r w:rsidR="00B95826">
        <w:rPr>
          <w:bCs/>
        </w:rPr>
        <w:t xml:space="preserve"> and</w:t>
      </w:r>
      <w:r w:rsidRPr="00B95826">
        <w:rPr>
          <w:bCs/>
        </w:rPr>
        <w:t xml:space="preserve"> (</w:t>
      </w:r>
      <w:r w:rsidR="00B95826">
        <w:rPr>
          <w:bCs/>
        </w:rPr>
        <w:t>B</w:t>
      </w:r>
      <w:r w:rsidRPr="00B95826">
        <w:rPr>
          <w:bCs/>
        </w:rPr>
        <w:t>) Loadings plot. R</w:t>
      </w:r>
      <w:r w:rsidRPr="00B95826">
        <w:rPr>
          <w:bCs/>
          <w:vertAlign w:val="superscript"/>
        </w:rPr>
        <w:t>2</w:t>
      </w:r>
      <w:r w:rsidRPr="00B95826">
        <w:rPr>
          <w:bCs/>
          <w:i/>
          <w:iCs/>
        </w:rPr>
        <w:t>X</w:t>
      </w:r>
      <w:r w:rsidRPr="00B95826">
        <w:rPr>
          <w:bCs/>
        </w:rPr>
        <w:t xml:space="preserve"> (cum) = 0.848, R</w:t>
      </w:r>
      <w:r w:rsidRPr="00B95826">
        <w:rPr>
          <w:bCs/>
          <w:vertAlign w:val="superscript"/>
        </w:rPr>
        <w:t>2</w:t>
      </w:r>
      <w:r w:rsidRPr="00B95826">
        <w:rPr>
          <w:bCs/>
          <w:i/>
          <w:iCs/>
        </w:rPr>
        <w:t>Y</w:t>
      </w:r>
      <w:r w:rsidRPr="00B95826">
        <w:rPr>
          <w:bCs/>
        </w:rPr>
        <w:t xml:space="preserve"> (cum) = 0.947, Q</w:t>
      </w:r>
      <w:r w:rsidRPr="00B95826">
        <w:rPr>
          <w:bCs/>
          <w:vertAlign w:val="superscript"/>
        </w:rPr>
        <w:t>2</w:t>
      </w:r>
      <w:r w:rsidRPr="00B95826">
        <w:rPr>
          <w:bCs/>
        </w:rPr>
        <w:t xml:space="preserve"> (cum) = 0.713.</w:t>
      </w:r>
      <w:r w:rsidR="00B95826" w:rsidRPr="00B95826">
        <w:rPr>
          <w:bCs/>
        </w:rPr>
        <w:t xml:space="preserve"> </w:t>
      </w:r>
      <w:r w:rsidR="00B95826" w:rsidRPr="00873C41">
        <w:rPr>
          <w:bCs/>
        </w:rPr>
        <w:t>The plot ellipse represents the 95% confidence interval as represented by Hotelling’s T2 tolerance ellipse.</w:t>
      </w:r>
    </w:p>
    <w:p w14:paraId="4B5A908F" w14:textId="58EB2FA1" w:rsidR="003E2734" w:rsidRDefault="008B5175" w:rsidP="008B5175">
      <w:pPr>
        <w:pStyle w:val="MDPI51figurecaption"/>
        <w:spacing w:after="0"/>
        <w:rPr>
          <w:b/>
          <w:bCs/>
        </w:rPr>
      </w:pPr>
      <w:r>
        <w:rPr>
          <w:b/>
          <w:bCs/>
          <w:noProof/>
        </w:rPr>
        <w:lastRenderedPageBreak/>
        <w:drawing>
          <wp:inline distT="0" distB="0" distL="0" distR="0" wp14:anchorId="518F1FE9" wp14:editId="55235EA2">
            <wp:extent cx="5472000" cy="8931001"/>
            <wp:effectExtent l="0" t="0" r="0" b="3810"/>
            <wp:docPr id="13"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72000" cy="8931001"/>
                    </a:xfrm>
                    <a:prstGeom prst="rect">
                      <a:avLst/>
                    </a:prstGeom>
                  </pic:spPr>
                </pic:pic>
              </a:graphicData>
            </a:graphic>
          </wp:inline>
        </w:drawing>
      </w:r>
    </w:p>
    <w:p w14:paraId="36FB4873" w14:textId="65515BDC" w:rsidR="00953A7D" w:rsidRDefault="003E2734" w:rsidP="006B5660">
      <w:pPr>
        <w:pStyle w:val="CommentText"/>
        <w:rPr>
          <w:rFonts w:ascii="Palatino Linotype" w:hAnsi="Palatino Linotype"/>
          <w:bCs/>
          <w:sz w:val="18"/>
          <w:szCs w:val="18"/>
        </w:rPr>
      </w:pPr>
      <w:r w:rsidRPr="00953A7D">
        <w:rPr>
          <w:rFonts w:ascii="Palatino Linotype" w:hAnsi="Palatino Linotype"/>
          <w:b/>
          <w:sz w:val="18"/>
          <w:szCs w:val="18"/>
        </w:rPr>
        <w:t xml:space="preserve">Figure S8. </w:t>
      </w:r>
      <w:r w:rsidR="00946662" w:rsidRPr="00953A7D">
        <w:rPr>
          <w:rFonts w:ascii="Palatino Linotype" w:hAnsi="Palatino Linotype"/>
          <w:sz w:val="18"/>
          <w:szCs w:val="18"/>
        </w:rPr>
        <w:t xml:space="preserve">Predicated metabolism pathways of the Phylum </w:t>
      </w:r>
      <w:proofErr w:type="spellStart"/>
      <w:r w:rsidR="00953A7D">
        <w:rPr>
          <w:rFonts w:ascii="Palatino Linotype" w:hAnsi="Palatino Linotype"/>
          <w:i/>
          <w:iCs/>
          <w:sz w:val="18"/>
          <w:szCs w:val="18"/>
        </w:rPr>
        <w:t>Bacteroidata</w:t>
      </w:r>
      <w:proofErr w:type="spellEnd"/>
      <w:r w:rsidR="00946662" w:rsidRPr="00953A7D">
        <w:rPr>
          <w:rFonts w:ascii="Palatino Linotype" w:hAnsi="Palatino Linotype"/>
          <w:sz w:val="18"/>
          <w:szCs w:val="18"/>
        </w:rPr>
        <w:t xml:space="preserve"> and their contribution to all </w:t>
      </w:r>
      <w:r w:rsidR="008B5175">
        <w:rPr>
          <w:rFonts w:ascii="Palatino Linotype" w:hAnsi="Palatino Linotype"/>
          <w:sz w:val="18"/>
          <w:szCs w:val="18"/>
        </w:rPr>
        <w:t xml:space="preserve">metabolic </w:t>
      </w:r>
      <w:r w:rsidR="00946662" w:rsidRPr="00953A7D">
        <w:rPr>
          <w:rFonts w:ascii="Palatino Linotype" w:hAnsi="Palatino Linotype"/>
          <w:sz w:val="18"/>
          <w:szCs w:val="18"/>
        </w:rPr>
        <w:t>pathways</w:t>
      </w:r>
      <w:r w:rsidR="006B5660">
        <w:rPr>
          <w:rFonts w:ascii="Palatino Linotype" w:hAnsi="Palatino Linotype"/>
          <w:sz w:val="18"/>
          <w:szCs w:val="18"/>
        </w:rPr>
        <w:t xml:space="preserve"> </w:t>
      </w:r>
      <w:r w:rsidR="00946662" w:rsidRPr="00953A7D">
        <w:rPr>
          <w:rFonts w:ascii="Palatino Linotype" w:hAnsi="Palatino Linotype"/>
          <w:sz w:val="18"/>
          <w:szCs w:val="18"/>
        </w:rPr>
        <w:t xml:space="preserve">for the sampled estuaries </w:t>
      </w:r>
      <w:r w:rsidRPr="00953A7D">
        <w:rPr>
          <w:rFonts w:ascii="Palatino Linotype" w:hAnsi="Palatino Linotype"/>
          <w:bCs/>
          <w:sz w:val="18"/>
          <w:szCs w:val="18"/>
        </w:rPr>
        <w:t xml:space="preserve">as determined by </w:t>
      </w:r>
      <w:proofErr w:type="spellStart"/>
      <w:r w:rsidRPr="00953A7D">
        <w:rPr>
          <w:rFonts w:ascii="Palatino Linotype" w:hAnsi="Palatino Linotype"/>
          <w:bCs/>
          <w:sz w:val="18"/>
          <w:szCs w:val="18"/>
        </w:rPr>
        <w:t>Burito</w:t>
      </w:r>
      <w:proofErr w:type="spellEnd"/>
      <w:r w:rsidRPr="00953A7D">
        <w:rPr>
          <w:rFonts w:ascii="Palatino Linotype" w:hAnsi="Palatino Linotype"/>
          <w:bCs/>
          <w:sz w:val="18"/>
          <w:szCs w:val="18"/>
        </w:rPr>
        <w:t xml:space="preserve"> webtool </w:t>
      </w:r>
      <w:r w:rsidRPr="00953A7D">
        <w:rPr>
          <w:rFonts w:ascii="Palatino Linotype" w:hAnsi="Palatino Linotype"/>
          <w:bCs/>
          <w:sz w:val="18"/>
          <w:szCs w:val="18"/>
        </w:rPr>
        <w:fldChar w:fldCharType="begin"/>
      </w:r>
      <w:r w:rsidRPr="00953A7D">
        <w:rPr>
          <w:rFonts w:ascii="Palatino Linotype" w:hAnsi="Palatino Linotype"/>
          <w:bCs/>
          <w:sz w:val="18"/>
          <w:szCs w:val="18"/>
        </w:rPr>
        <w:instrText xml:space="preserve"> ADDIN EN.CITE &lt;EndNote&gt;&lt;Cite&gt;&lt;Author&gt;McNally&lt;/Author&gt;&lt;Year&gt;2018&lt;/Year&gt;&lt;RecNum&gt;24&lt;/RecNum&gt;&lt;DisplayText&gt;[19]&lt;/DisplayText&gt;&lt;record&gt;&lt;rec-number&gt;24&lt;/rec-number&gt;&lt;foreign-keys&gt;&lt;key app="EN" db-id="f9dw0awztp5f9get2d3pp2refdtte5xatwds" timestamp="1603418896"&gt;24&lt;/key&gt;&lt;/foreign-keys&gt;&lt;ref-type name="Journal Article"&gt;17&lt;/ref-type&gt;&lt;contributors&gt;&lt;authors&gt;&lt;author&gt;McNally, Colin P&lt;/author&gt;&lt;author&gt;Eng, Alexander&lt;/author&gt;&lt;author&gt;Noecker, Cecilia&lt;/author&gt;&lt;author&gt;Gagne-Maynard, William C&lt;/author&gt;&lt;author&gt;Borenstein, Elhanan&lt;/author&gt;&lt;/authors&gt;&lt;/contributors&gt;&lt;titles&gt;&lt;title&gt;BURRITO: An interactive multi-omic tool for visualizing taxa–function relationships in microbiome data&lt;/title&gt;&lt;secondary-title&gt;Frontiers in microbiology&lt;/secondary-title&gt;&lt;/titles&gt;&lt;periodical&gt;&lt;full-title&gt;Frontiers in Microbiology&lt;/full-title&gt;&lt;/periodical&gt;&lt;pages&gt;365&lt;/pages&gt;&lt;volume&gt;9&lt;/volume&gt;&lt;dates&gt;&lt;year&gt;2018&lt;/year&gt;&lt;/dates&gt;&lt;isbn&gt;1664-302X&lt;/isbn&gt;&lt;urls&gt;&lt;/urls&gt;&lt;/record&gt;&lt;/Cite&gt;&lt;/EndNote&gt;</w:instrText>
      </w:r>
      <w:r w:rsidRPr="00953A7D">
        <w:rPr>
          <w:rFonts w:ascii="Palatino Linotype" w:hAnsi="Palatino Linotype"/>
          <w:bCs/>
          <w:sz w:val="18"/>
          <w:szCs w:val="18"/>
        </w:rPr>
        <w:fldChar w:fldCharType="separate"/>
      </w:r>
      <w:r w:rsidRPr="00953A7D">
        <w:rPr>
          <w:rFonts w:ascii="Palatino Linotype" w:hAnsi="Palatino Linotype"/>
          <w:bCs/>
          <w:noProof/>
          <w:sz w:val="18"/>
          <w:szCs w:val="18"/>
        </w:rPr>
        <w:t>[19]</w:t>
      </w:r>
      <w:r w:rsidRPr="00953A7D">
        <w:rPr>
          <w:rFonts w:ascii="Palatino Linotype" w:hAnsi="Palatino Linotype"/>
          <w:bCs/>
          <w:sz w:val="18"/>
          <w:szCs w:val="18"/>
        </w:rPr>
        <w:fldChar w:fldCharType="end"/>
      </w:r>
      <w:r w:rsidRPr="00953A7D">
        <w:rPr>
          <w:rFonts w:ascii="Palatino Linotype" w:hAnsi="Palatino Linotype"/>
          <w:bCs/>
          <w:sz w:val="18"/>
          <w:szCs w:val="18"/>
        </w:rPr>
        <w:t>.</w:t>
      </w:r>
      <w:r w:rsidR="00953A7D">
        <w:rPr>
          <w:rFonts w:ascii="Palatino Linotype" w:hAnsi="Palatino Linotype"/>
          <w:bCs/>
          <w:sz w:val="18"/>
          <w:szCs w:val="18"/>
        </w:rPr>
        <w:br w:type="page"/>
      </w:r>
    </w:p>
    <w:p w14:paraId="6961B6BA" w14:textId="046D9DB2" w:rsidR="006B5660" w:rsidRDefault="008B5175" w:rsidP="006B5660">
      <w:pPr>
        <w:pStyle w:val="CommentText"/>
        <w:rPr>
          <w:rFonts w:ascii="Palatino Linotype" w:hAnsi="Palatino Linotype"/>
          <w:b/>
          <w:sz w:val="18"/>
          <w:szCs w:val="18"/>
        </w:rPr>
      </w:pPr>
      <w:r>
        <w:rPr>
          <w:rFonts w:ascii="Palatino Linotype" w:hAnsi="Palatino Linotype"/>
          <w:b/>
          <w:noProof/>
          <w:snapToGrid/>
          <w:sz w:val="18"/>
          <w:szCs w:val="18"/>
        </w:rPr>
        <w:lastRenderedPageBreak/>
        <w:drawing>
          <wp:inline distT="0" distB="0" distL="0" distR="0" wp14:anchorId="7C476B89" wp14:editId="3FC93FAC">
            <wp:extent cx="5472000" cy="8931003"/>
            <wp:effectExtent l="0" t="0" r="0" b="3810"/>
            <wp:docPr id="14" name="Picture 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72000" cy="8931003"/>
                    </a:xfrm>
                    <a:prstGeom prst="rect">
                      <a:avLst/>
                    </a:prstGeom>
                  </pic:spPr>
                </pic:pic>
              </a:graphicData>
            </a:graphic>
          </wp:inline>
        </w:drawing>
      </w:r>
    </w:p>
    <w:p w14:paraId="00A53A95" w14:textId="4BA739D0" w:rsidR="006B5660" w:rsidRDefault="00953A7D" w:rsidP="006B5660">
      <w:pPr>
        <w:pStyle w:val="CommentText"/>
        <w:rPr>
          <w:rFonts w:ascii="Palatino Linotype" w:hAnsi="Palatino Linotype"/>
          <w:b/>
          <w:sz w:val="18"/>
          <w:szCs w:val="18"/>
        </w:rPr>
      </w:pPr>
      <w:r w:rsidRPr="00953A7D">
        <w:rPr>
          <w:rFonts w:ascii="Palatino Linotype" w:hAnsi="Palatino Linotype"/>
          <w:b/>
          <w:sz w:val="18"/>
          <w:szCs w:val="18"/>
        </w:rPr>
        <w:t>Figure S</w:t>
      </w:r>
      <w:r>
        <w:rPr>
          <w:rFonts w:ascii="Palatino Linotype" w:hAnsi="Palatino Linotype"/>
          <w:b/>
          <w:sz w:val="18"/>
          <w:szCs w:val="18"/>
        </w:rPr>
        <w:t>9</w:t>
      </w:r>
      <w:r w:rsidRPr="00953A7D">
        <w:rPr>
          <w:rFonts w:ascii="Palatino Linotype" w:hAnsi="Palatino Linotype"/>
          <w:b/>
          <w:sz w:val="18"/>
          <w:szCs w:val="18"/>
        </w:rPr>
        <w:t xml:space="preserve">. </w:t>
      </w:r>
      <w:r w:rsidRPr="00953A7D">
        <w:rPr>
          <w:rFonts w:ascii="Palatino Linotype" w:hAnsi="Palatino Linotype"/>
          <w:sz w:val="18"/>
          <w:szCs w:val="18"/>
        </w:rPr>
        <w:t xml:space="preserve">Predicated metabolism pathways of the Phylum </w:t>
      </w:r>
      <w:proofErr w:type="spellStart"/>
      <w:r w:rsidRPr="00953A7D">
        <w:rPr>
          <w:rFonts w:ascii="Palatino Linotype" w:hAnsi="Palatino Linotype"/>
          <w:i/>
          <w:iCs/>
          <w:sz w:val="18"/>
          <w:szCs w:val="18"/>
        </w:rPr>
        <w:t>Protoebacteria</w:t>
      </w:r>
      <w:proofErr w:type="spellEnd"/>
      <w:r w:rsidRPr="00953A7D">
        <w:rPr>
          <w:rFonts w:ascii="Palatino Linotype" w:hAnsi="Palatino Linotype"/>
          <w:sz w:val="18"/>
          <w:szCs w:val="18"/>
        </w:rPr>
        <w:t xml:space="preserve"> and their contribution to all</w:t>
      </w:r>
      <w:r w:rsidR="006B5660">
        <w:rPr>
          <w:rFonts w:ascii="Palatino Linotype" w:hAnsi="Palatino Linotype"/>
          <w:sz w:val="18"/>
          <w:szCs w:val="18"/>
        </w:rPr>
        <w:t xml:space="preserve"> </w:t>
      </w:r>
      <w:r w:rsidRPr="00953A7D">
        <w:rPr>
          <w:rFonts w:ascii="Palatino Linotype" w:hAnsi="Palatino Linotype"/>
          <w:sz w:val="18"/>
          <w:szCs w:val="18"/>
        </w:rPr>
        <w:t>pathways</w:t>
      </w:r>
      <w:r w:rsidR="006B5660">
        <w:rPr>
          <w:rFonts w:ascii="Palatino Linotype" w:hAnsi="Palatino Linotype"/>
          <w:sz w:val="18"/>
          <w:szCs w:val="18"/>
        </w:rPr>
        <w:t xml:space="preserve"> </w:t>
      </w:r>
      <w:r w:rsidRPr="00953A7D">
        <w:rPr>
          <w:rFonts w:ascii="Palatino Linotype" w:hAnsi="Palatino Linotype"/>
          <w:sz w:val="18"/>
          <w:szCs w:val="18"/>
        </w:rPr>
        <w:t xml:space="preserve">for the sampled estuaries </w:t>
      </w:r>
      <w:r w:rsidRPr="00953A7D">
        <w:rPr>
          <w:rFonts w:ascii="Palatino Linotype" w:hAnsi="Palatino Linotype"/>
          <w:bCs/>
          <w:sz w:val="18"/>
          <w:szCs w:val="18"/>
        </w:rPr>
        <w:t xml:space="preserve">as determined by </w:t>
      </w:r>
      <w:proofErr w:type="spellStart"/>
      <w:r w:rsidRPr="00953A7D">
        <w:rPr>
          <w:rFonts w:ascii="Palatino Linotype" w:hAnsi="Palatino Linotype"/>
          <w:bCs/>
          <w:sz w:val="18"/>
          <w:szCs w:val="18"/>
        </w:rPr>
        <w:t>Burito</w:t>
      </w:r>
      <w:proofErr w:type="spellEnd"/>
      <w:r w:rsidRPr="00953A7D">
        <w:rPr>
          <w:rFonts w:ascii="Palatino Linotype" w:hAnsi="Palatino Linotype"/>
          <w:bCs/>
          <w:sz w:val="18"/>
          <w:szCs w:val="18"/>
        </w:rPr>
        <w:t xml:space="preserve"> webtool </w:t>
      </w:r>
      <w:r w:rsidRPr="00953A7D">
        <w:rPr>
          <w:rFonts w:ascii="Palatino Linotype" w:hAnsi="Palatino Linotype"/>
          <w:bCs/>
          <w:sz w:val="18"/>
          <w:szCs w:val="18"/>
        </w:rPr>
        <w:fldChar w:fldCharType="begin"/>
      </w:r>
      <w:r w:rsidRPr="00953A7D">
        <w:rPr>
          <w:rFonts w:ascii="Palatino Linotype" w:hAnsi="Palatino Linotype"/>
          <w:bCs/>
          <w:sz w:val="18"/>
          <w:szCs w:val="18"/>
        </w:rPr>
        <w:instrText xml:space="preserve"> ADDIN EN.CITE &lt;EndNote&gt;&lt;Cite&gt;&lt;Author&gt;McNally&lt;/Author&gt;&lt;Year&gt;2018&lt;/Year&gt;&lt;RecNum&gt;24&lt;/RecNum&gt;&lt;DisplayText&gt;[19]&lt;/DisplayText&gt;&lt;record&gt;&lt;rec-number&gt;24&lt;/rec-number&gt;&lt;foreign-keys&gt;&lt;key app="EN" db-id="f9dw0awztp5f9get2d3pp2refdtte5xatwds" timestamp="1603418896"&gt;24&lt;/key&gt;&lt;/foreign-keys&gt;&lt;ref-type name="Journal Article"&gt;17&lt;/ref-type&gt;&lt;contributors&gt;&lt;authors&gt;&lt;author&gt;McNally, Colin P&lt;/author&gt;&lt;author&gt;Eng, Alexander&lt;/author&gt;&lt;author&gt;Noecker, Cecilia&lt;/author&gt;&lt;author&gt;Gagne-Maynard, William C&lt;/author&gt;&lt;author&gt;Borenstein, Elhanan&lt;/author&gt;&lt;/authors&gt;&lt;/contributors&gt;&lt;titles&gt;&lt;title&gt;BURRITO: An interactive multi-omic tool for visualizing taxa–function relationships in microbiome data&lt;/title&gt;&lt;secondary-title&gt;Frontiers in microbiology&lt;/secondary-title&gt;&lt;/titles&gt;&lt;periodical&gt;&lt;full-title&gt;Frontiers in Microbiology&lt;/full-title&gt;&lt;/periodical&gt;&lt;pages&gt;365&lt;/pages&gt;&lt;volume&gt;9&lt;/volume&gt;&lt;dates&gt;&lt;year&gt;2018&lt;/year&gt;&lt;/dates&gt;&lt;isbn&gt;1664-302X&lt;/isbn&gt;&lt;urls&gt;&lt;/urls&gt;&lt;/record&gt;&lt;/Cite&gt;&lt;/EndNote&gt;</w:instrText>
      </w:r>
      <w:r w:rsidRPr="00953A7D">
        <w:rPr>
          <w:rFonts w:ascii="Palatino Linotype" w:hAnsi="Palatino Linotype"/>
          <w:bCs/>
          <w:sz w:val="18"/>
          <w:szCs w:val="18"/>
        </w:rPr>
        <w:fldChar w:fldCharType="separate"/>
      </w:r>
      <w:r w:rsidRPr="00953A7D">
        <w:rPr>
          <w:rFonts w:ascii="Palatino Linotype" w:hAnsi="Palatino Linotype"/>
          <w:bCs/>
          <w:noProof/>
          <w:sz w:val="18"/>
          <w:szCs w:val="18"/>
        </w:rPr>
        <w:t>[19]</w:t>
      </w:r>
      <w:r w:rsidRPr="00953A7D">
        <w:rPr>
          <w:rFonts w:ascii="Palatino Linotype" w:hAnsi="Palatino Linotype"/>
          <w:bCs/>
          <w:sz w:val="18"/>
          <w:szCs w:val="18"/>
        </w:rPr>
        <w:fldChar w:fldCharType="end"/>
      </w:r>
      <w:r w:rsidRPr="00953A7D">
        <w:rPr>
          <w:rFonts w:ascii="Palatino Linotype" w:hAnsi="Palatino Linotype"/>
          <w:bCs/>
          <w:sz w:val="18"/>
          <w:szCs w:val="18"/>
        </w:rPr>
        <w:t>.</w:t>
      </w:r>
      <w:r w:rsidR="006B5660">
        <w:rPr>
          <w:rFonts w:ascii="Palatino Linotype" w:hAnsi="Palatino Linotype"/>
          <w:b/>
          <w:sz w:val="18"/>
          <w:szCs w:val="18"/>
        </w:rPr>
        <w:br w:type="page"/>
      </w:r>
    </w:p>
    <w:p w14:paraId="6744ADA2" w14:textId="0F1CBD01" w:rsidR="006B5660" w:rsidRDefault="008B5175" w:rsidP="00946662">
      <w:pPr>
        <w:pStyle w:val="CommentText"/>
        <w:rPr>
          <w:rFonts w:ascii="Palatino Linotype" w:hAnsi="Palatino Linotype"/>
          <w:b/>
          <w:sz w:val="18"/>
          <w:szCs w:val="18"/>
        </w:rPr>
      </w:pPr>
      <w:r>
        <w:rPr>
          <w:rFonts w:ascii="Palatino Linotype" w:hAnsi="Palatino Linotype"/>
          <w:b/>
          <w:noProof/>
          <w:snapToGrid/>
          <w:sz w:val="18"/>
          <w:szCs w:val="18"/>
        </w:rPr>
        <w:lastRenderedPageBreak/>
        <w:drawing>
          <wp:inline distT="0" distB="0" distL="0" distR="0" wp14:anchorId="5C8B804A" wp14:editId="556EEC3D">
            <wp:extent cx="5472000" cy="8931001"/>
            <wp:effectExtent l="0" t="0" r="0" b="381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72000" cy="8931001"/>
                    </a:xfrm>
                    <a:prstGeom prst="rect">
                      <a:avLst/>
                    </a:prstGeom>
                  </pic:spPr>
                </pic:pic>
              </a:graphicData>
            </a:graphic>
          </wp:inline>
        </w:drawing>
      </w:r>
    </w:p>
    <w:p w14:paraId="6C689217" w14:textId="089FE204" w:rsidR="003E2734" w:rsidRPr="00953A7D" w:rsidRDefault="00953A7D" w:rsidP="00946662">
      <w:pPr>
        <w:pStyle w:val="CommentText"/>
        <w:rPr>
          <w:rFonts w:ascii="Palatino Linotype" w:hAnsi="Palatino Linotype"/>
          <w:b/>
          <w:sz w:val="18"/>
          <w:szCs w:val="18"/>
        </w:rPr>
      </w:pPr>
      <w:r w:rsidRPr="00953A7D">
        <w:rPr>
          <w:rFonts w:ascii="Palatino Linotype" w:hAnsi="Palatino Linotype"/>
          <w:b/>
          <w:sz w:val="18"/>
          <w:szCs w:val="18"/>
        </w:rPr>
        <w:t>Figure S</w:t>
      </w:r>
      <w:r>
        <w:rPr>
          <w:rFonts w:ascii="Palatino Linotype" w:hAnsi="Palatino Linotype"/>
          <w:b/>
          <w:sz w:val="18"/>
          <w:szCs w:val="18"/>
        </w:rPr>
        <w:t>10</w:t>
      </w:r>
      <w:r w:rsidRPr="00953A7D">
        <w:rPr>
          <w:rFonts w:ascii="Palatino Linotype" w:hAnsi="Palatino Linotype"/>
          <w:b/>
          <w:sz w:val="18"/>
          <w:szCs w:val="18"/>
        </w:rPr>
        <w:t xml:space="preserve">. </w:t>
      </w:r>
      <w:r w:rsidRPr="00953A7D">
        <w:rPr>
          <w:rFonts w:ascii="Palatino Linotype" w:hAnsi="Palatino Linotype"/>
          <w:sz w:val="18"/>
          <w:szCs w:val="18"/>
        </w:rPr>
        <w:t xml:space="preserve">Predicated metabolism pathways of the Phylum </w:t>
      </w:r>
      <w:r>
        <w:rPr>
          <w:rFonts w:ascii="Palatino Linotype" w:hAnsi="Palatino Linotype"/>
          <w:i/>
          <w:iCs/>
          <w:sz w:val="18"/>
          <w:szCs w:val="18"/>
        </w:rPr>
        <w:t>Chloroflexi</w:t>
      </w:r>
      <w:r w:rsidRPr="00953A7D">
        <w:rPr>
          <w:rFonts w:ascii="Palatino Linotype" w:hAnsi="Palatino Linotype"/>
          <w:sz w:val="18"/>
          <w:szCs w:val="18"/>
        </w:rPr>
        <w:t xml:space="preserve"> and their contribution to </w:t>
      </w:r>
      <w:r w:rsidR="008B5175">
        <w:rPr>
          <w:rFonts w:ascii="Palatino Linotype" w:hAnsi="Palatino Linotype"/>
          <w:sz w:val="18"/>
          <w:szCs w:val="18"/>
        </w:rPr>
        <w:t xml:space="preserve">all metabolic </w:t>
      </w:r>
      <w:r w:rsidRPr="00953A7D">
        <w:rPr>
          <w:rFonts w:ascii="Palatino Linotype" w:hAnsi="Palatino Linotype"/>
          <w:sz w:val="18"/>
          <w:szCs w:val="18"/>
        </w:rPr>
        <w:t>pathways</w:t>
      </w:r>
      <w:r w:rsidR="008B5175">
        <w:rPr>
          <w:rFonts w:ascii="Palatino Linotype" w:hAnsi="Palatino Linotype"/>
          <w:sz w:val="18"/>
          <w:szCs w:val="18"/>
        </w:rPr>
        <w:t xml:space="preserve"> </w:t>
      </w:r>
      <w:r w:rsidRPr="00953A7D">
        <w:rPr>
          <w:rFonts w:ascii="Palatino Linotype" w:hAnsi="Palatino Linotype"/>
          <w:sz w:val="18"/>
          <w:szCs w:val="18"/>
        </w:rPr>
        <w:t xml:space="preserve">for the sampled estuaries </w:t>
      </w:r>
      <w:r w:rsidRPr="00953A7D">
        <w:rPr>
          <w:rFonts w:ascii="Palatino Linotype" w:hAnsi="Palatino Linotype"/>
          <w:bCs/>
          <w:sz w:val="18"/>
          <w:szCs w:val="18"/>
        </w:rPr>
        <w:t xml:space="preserve">as determined by </w:t>
      </w:r>
      <w:proofErr w:type="spellStart"/>
      <w:r w:rsidRPr="00953A7D">
        <w:rPr>
          <w:rFonts w:ascii="Palatino Linotype" w:hAnsi="Palatino Linotype"/>
          <w:bCs/>
          <w:sz w:val="18"/>
          <w:szCs w:val="18"/>
        </w:rPr>
        <w:t>Burito</w:t>
      </w:r>
      <w:proofErr w:type="spellEnd"/>
      <w:r w:rsidRPr="00953A7D">
        <w:rPr>
          <w:rFonts w:ascii="Palatino Linotype" w:hAnsi="Palatino Linotype"/>
          <w:bCs/>
          <w:sz w:val="18"/>
          <w:szCs w:val="18"/>
        </w:rPr>
        <w:t xml:space="preserve"> webtool </w:t>
      </w:r>
      <w:r w:rsidRPr="00953A7D">
        <w:rPr>
          <w:rFonts w:ascii="Palatino Linotype" w:hAnsi="Palatino Linotype"/>
          <w:bCs/>
          <w:sz w:val="18"/>
          <w:szCs w:val="18"/>
        </w:rPr>
        <w:fldChar w:fldCharType="begin"/>
      </w:r>
      <w:r w:rsidRPr="00953A7D">
        <w:rPr>
          <w:rFonts w:ascii="Palatino Linotype" w:hAnsi="Palatino Linotype"/>
          <w:bCs/>
          <w:sz w:val="18"/>
          <w:szCs w:val="18"/>
        </w:rPr>
        <w:instrText xml:space="preserve"> ADDIN EN.CITE &lt;EndNote&gt;&lt;Cite&gt;&lt;Author&gt;McNally&lt;/Author&gt;&lt;Year&gt;2018&lt;/Year&gt;&lt;RecNum&gt;24&lt;/RecNum&gt;&lt;DisplayText&gt;[19]&lt;/DisplayText&gt;&lt;record&gt;&lt;rec-number&gt;24&lt;/rec-number&gt;&lt;foreign-keys&gt;&lt;key app="EN" db-id="f9dw0awztp5f9get2d3pp2refdtte5xatwds" timestamp="1603418896"&gt;24&lt;/key&gt;&lt;/foreign-keys&gt;&lt;ref-type name="Journal Article"&gt;17&lt;/ref-type&gt;&lt;contributors&gt;&lt;authors&gt;&lt;author&gt;McNally, Colin P&lt;/author&gt;&lt;author&gt;Eng, Alexander&lt;/author&gt;&lt;author&gt;Noecker, Cecilia&lt;/author&gt;&lt;author&gt;Gagne-Maynard, William C&lt;/author&gt;&lt;author&gt;Borenstein, Elhanan&lt;/author&gt;&lt;/authors&gt;&lt;/contributors&gt;&lt;titles&gt;&lt;title&gt;BURRITO: An interactive multi-omic tool for visualizing taxa–function relationships in microbiome data&lt;/title&gt;&lt;secondary-title&gt;Frontiers in microbiology&lt;/secondary-title&gt;&lt;/titles&gt;&lt;periodical&gt;&lt;full-title&gt;Frontiers in Microbiology&lt;/full-title&gt;&lt;/periodical&gt;&lt;pages&gt;365&lt;/pages&gt;&lt;volume&gt;9&lt;/volume&gt;&lt;dates&gt;&lt;year&gt;2018&lt;/year&gt;&lt;/dates&gt;&lt;isbn&gt;1664-302X&lt;/isbn&gt;&lt;urls&gt;&lt;/urls&gt;&lt;/record&gt;&lt;/Cite&gt;&lt;/EndNote&gt;</w:instrText>
      </w:r>
      <w:r w:rsidRPr="00953A7D">
        <w:rPr>
          <w:rFonts w:ascii="Palatino Linotype" w:hAnsi="Palatino Linotype"/>
          <w:bCs/>
          <w:sz w:val="18"/>
          <w:szCs w:val="18"/>
        </w:rPr>
        <w:fldChar w:fldCharType="separate"/>
      </w:r>
      <w:r w:rsidRPr="00953A7D">
        <w:rPr>
          <w:rFonts w:ascii="Palatino Linotype" w:hAnsi="Palatino Linotype"/>
          <w:bCs/>
          <w:noProof/>
          <w:sz w:val="18"/>
          <w:szCs w:val="18"/>
        </w:rPr>
        <w:t>[19]</w:t>
      </w:r>
      <w:r w:rsidRPr="00953A7D">
        <w:rPr>
          <w:rFonts w:ascii="Palatino Linotype" w:hAnsi="Palatino Linotype"/>
          <w:bCs/>
          <w:sz w:val="18"/>
          <w:szCs w:val="18"/>
        </w:rPr>
        <w:fldChar w:fldCharType="end"/>
      </w:r>
      <w:r w:rsidRPr="00953A7D">
        <w:rPr>
          <w:rFonts w:ascii="Palatino Linotype" w:hAnsi="Palatino Linotype"/>
          <w:bCs/>
          <w:sz w:val="18"/>
          <w:szCs w:val="18"/>
        </w:rPr>
        <w:t>.</w:t>
      </w:r>
      <w:r w:rsidR="003E2734" w:rsidRPr="00953A7D">
        <w:rPr>
          <w:rFonts w:ascii="Palatino Linotype" w:hAnsi="Palatino Linotype"/>
          <w:b/>
          <w:bCs/>
          <w:sz w:val="18"/>
          <w:szCs w:val="18"/>
        </w:rPr>
        <w:br w:type="page"/>
      </w:r>
    </w:p>
    <w:p w14:paraId="57AFB9D5" w14:textId="7612D3F7" w:rsidR="003E2734" w:rsidRDefault="003E2734" w:rsidP="00A31FD1">
      <w:pPr>
        <w:pStyle w:val="MDPI51figurecaption"/>
        <w:rPr>
          <w:b/>
          <w:bCs/>
        </w:rPr>
        <w:sectPr w:rsidR="003E2734" w:rsidSect="00617E52">
          <w:pgSz w:w="11906" w:h="16838"/>
          <w:pgMar w:top="1134" w:right="1134" w:bottom="1134" w:left="1134" w:header="709" w:footer="709" w:gutter="0"/>
          <w:lnNumType w:countBy="1" w:restart="continuous"/>
          <w:cols w:space="708"/>
          <w:docGrid w:linePitch="360"/>
        </w:sectPr>
      </w:pPr>
    </w:p>
    <w:p w14:paraId="3125DC9F" w14:textId="4F5DFC44" w:rsidR="0040588F" w:rsidRDefault="005A717C" w:rsidP="00B95826">
      <w:pPr>
        <w:pStyle w:val="MDPI35textbeforelist"/>
        <w:spacing w:after="0" w:line="240" w:lineRule="auto"/>
        <w:ind w:right="55" w:firstLine="0"/>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419F3221" wp14:editId="74F0222B">
            <wp:extent cx="5210175" cy="8166980"/>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5907"/>
                    <a:stretch/>
                  </pic:blipFill>
                  <pic:spPr bwMode="auto">
                    <a:xfrm>
                      <a:off x="0" y="0"/>
                      <a:ext cx="5212781" cy="8171065"/>
                    </a:xfrm>
                    <a:prstGeom prst="rect">
                      <a:avLst/>
                    </a:prstGeom>
                    <a:noFill/>
                    <a:ln>
                      <a:noFill/>
                    </a:ln>
                    <a:extLst>
                      <a:ext uri="{53640926-AAD7-44D8-BBD7-CCE9431645EC}">
                        <a14:shadowObscured xmlns:a14="http://schemas.microsoft.com/office/drawing/2010/main"/>
                      </a:ext>
                    </a:extLst>
                  </pic:spPr>
                </pic:pic>
              </a:graphicData>
            </a:graphic>
          </wp:inline>
        </w:drawing>
      </w:r>
    </w:p>
    <w:p w14:paraId="21E74248" w14:textId="3941A144" w:rsidR="004F60BF" w:rsidRDefault="00B93B9A" w:rsidP="004F60BF">
      <w:pPr>
        <w:pStyle w:val="MDPI51figurecaption"/>
        <w:rPr>
          <w:b/>
        </w:rPr>
      </w:pPr>
      <w:r w:rsidRPr="00B95826">
        <w:rPr>
          <w:b/>
        </w:rPr>
        <w:t>Figure S</w:t>
      </w:r>
      <w:r w:rsidR="00953A7D">
        <w:rPr>
          <w:b/>
        </w:rPr>
        <w:t>11</w:t>
      </w:r>
      <w:r w:rsidRPr="00B95826">
        <w:rPr>
          <w:b/>
        </w:rPr>
        <w:t xml:space="preserve">. </w:t>
      </w:r>
      <w:bookmarkStart w:id="5" w:name="_Hlk54954944"/>
      <w:r w:rsidR="004F60BF">
        <w:rPr>
          <w:bCs/>
        </w:rPr>
        <w:t>N</w:t>
      </w:r>
      <w:r w:rsidR="004F60BF">
        <w:rPr>
          <w:bCs/>
        </w:rPr>
        <w:t xml:space="preserve">egatively correlated </w:t>
      </w:r>
      <w:r w:rsidR="004F60BF" w:rsidRPr="0073572E">
        <w:rPr>
          <w:bCs/>
        </w:rPr>
        <w:t>community metabolic potential</w:t>
      </w:r>
      <w:r w:rsidR="004F60BF">
        <w:rPr>
          <w:bCs/>
        </w:rPr>
        <w:t>s (CMP). (A)</w:t>
      </w:r>
      <w:r w:rsidR="004F60BF" w:rsidRPr="006C7FFB">
        <w:rPr>
          <w:bCs/>
        </w:rPr>
        <w:t xml:space="preserve"> </w:t>
      </w:r>
      <w:r w:rsidR="004F60BF">
        <w:rPr>
          <w:bCs/>
        </w:rPr>
        <w:t xml:space="preserve">Bottom </w:t>
      </w:r>
      <w:r w:rsidR="004F60BF" w:rsidRPr="006C7FFB">
        <w:rPr>
          <w:bCs/>
        </w:rPr>
        <w:t>5 identified metabolites</w:t>
      </w:r>
      <w:r w:rsidR="004F60BF" w:rsidRPr="0073572E">
        <w:rPr>
          <w:bCs/>
        </w:rPr>
        <w:t xml:space="preserve"> with </w:t>
      </w:r>
      <w:r w:rsidR="004F60BF">
        <w:rPr>
          <w:bCs/>
        </w:rPr>
        <w:t xml:space="preserve">a negatively correlated </w:t>
      </w:r>
      <w:r w:rsidR="004F60BF" w:rsidRPr="0073572E">
        <w:rPr>
          <w:bCs/>
        </w:rPr>
        <w:t>CMP</w:t>
      </w:r>
      <w:r w:rsidR="004F60BF">
        <w:rPr>
          <w:bCs/>
        </w:rPr>
        <w:t xml:space="preserve"> score, as derived</w:t>
      </w:r>
      <w:r w:rsidR="004F60BF" w:rsidRPr="0073572E">
        <w:rPr>
          <w:bCs/>
        </w:rPr>
        <w:t xml:space="preserve"> using</w:t>
      </w:r>
      <w:r w:rsidR="004F60BF">
        <w:rPr>
          <w:bCs/>
        </w:rPr>
        <w:t xml:space="preserve"> the</w:t>
      </w:r>
      <w:r w:rsidR="004F60BF" w:rsidRPr="0073572E">
        <w:rPr>
          <w:bCs/>
        </w:rPr>
        <w:t xml:space="preserve"> MIMOSA</w:t>
      </w:r>
      <w:r w:rsidR="004F60BF">
        <w:rPr>
          <w:bCs/>
        </w:rPr>
        <w:t>2; (B)</w:t>
      </w:r>
      <w:r w:rsidR="004F60BF" w:rsidRPr="0073572E">
        <w:rPr>
          <w:bCs/>
        </w:rPr>
        <w:t xml:space="preserve"> </w:t>
      </w:r>
      <w:r w:rsidR="004F60BF">
        <w:rPr>
          <w:bCs/>
        </w:rPr>
        <w:t>Identified m</w:t>
      </w:r>
      <w:r w:rsidR="004F60BF" w:rsidRPr="0073572E">
        <w:rPr>
          <w:bCs/>
        </w:rPr>
        <w:t>etaboli</w:t>
      </w:r>
      <w:r w:rsidR="004F60BF">
        <w:rPr>
          <w:bCs/>
        </w:rPr>
        <w:t xml:space="preserve">c pathways (metabolites and genes). Note, metabolites </w:t>
      </w:r>
      <w:r w:rsidR="004F60BF" w:rsidRPr="0073572E">
        <w:rPr>
          <w:bCs/>
        </w:rPr>
        <w:t xml:space="preserve">with predicted CMP </w:t>
      </w:r>
      <w:r w:rsidR="004F60BF">
        <w:rPr>
          <w:bCs/>
        </w:rPr>
        <w:t>scores are annotated in blue text</w:t>
      </w:r>
      <w:r w:rsidR="004F60BF" w:rsidRPr="0073572E">
        <w:rPr>
          <w:bCs/>
        </w:rPr>
        <w:t xml:space="preserve">, genes contributing to synthesis are marked as (syn) and shown in </w:t>
      </w:r>
      <w:r w:rsidR="004F60BF">
        <w:rPr>
          <w:bCs/>
        </w:rPr>
        <w:t xml:space="preserve">a </w:t>
      </w:r>
      <w:r w:rsidR="004F60BF" w:rsidRPr="0073572E">
        <w:rPr>
          <w:bCs/>
        </w:rPr>
        <w:t xml:space="preserve">purple </w:t>
      </w:r>
      <w:r w:rsidR="004F60BF">
        <w:rPr>
          <w:bCs/>
        </w:rPr>
        <w:t xml:space="preserve">text </w:t>
      </w:r>
      <w:r w:rsidR="004F60BF" w:rsidRPr="0073572E">
        <w:rPr>
          <w:bCs/>
        </w:rPr>
        <w:t>in the reaction</w:t>
      </w:r>
      <w:r w:rsidR="004F60BF">
        <w:rPr>
          <w:bCs/>
        </w:rPr>
        <w:t xml:space="preserve"> pathway</w:t>
      </w:r>
      <w:r w:rsidR="004F60BF" w:rsidRPr="0073572E">
        <w:rPr>
          <w:bCs/>
        </w:rPr>
        <w:t xml:space="preserve">, genes contributing to degradation are marked </w:t>
      </w:r>
      <w:r w:rsidR="004F60BF">
        <w:rPr>
          <w:bCs/>
        </w:rPr>
        <w:t xml:space="preserve">with </w:t>
      </w:r>
      <w:r w:rsidR="004F60BF" w:rsidRPr="0073572E">
        <w:rPr>
          <w:bCs/>
        </w:rPr>
        <w:t xml:space="preserve">(deg) and shown in orange </w:t>
      </w:r>
      <w:r w:rsidR="004F60BF">
        <w:rPr>
          <w:bCs/>
        </w:rPr>
        <w:t>text</w:t>
      </w:r>
      <w:r w:rsidR="004F60BF" w:rsidRPr="000D22FC">
        <w:rPr>
          <w:b/>
        </w:rPr>
        <w:t>.</w:t>
      </w:r>
      <w:bookmarkEnd w:id="5"/>
      <w:r w:rsidR="004F60BF">
        <w:rPr>
          <w:b/>
        </w:rPr>
        <w:t xml:space="preserve"> </w:t>
      </w:r>
    </w:p>
    <w:p w14:paraId="41FEB8B1" w14:textId="1F9B6373" w:rsidR="0040588F" w:rsidRDefault="00F82AC3" w:rsidP="0040588F">
      <w:pPr>
        <w:spacing w:line="240" w:lineRule="auto"/>
        <w:jc w:val="center"/>
      </w:pPr>
      <w:r>
        <w:rPr>
          <w:noProof/>
        </w:rPr>
        <w:lastRenderedPageBreak/>
        <w:drawing>
          <wp:inline distT="0" distB="0" distL="0" distR="0" wp14:anchorId="6045C5A9" wp14:editId="4EFD3E94">
            <wp:extent cx="5400000" cy="711348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7113482"/>
                    </a:xfrm>
                    <a:prstGeom prst="rect">
                      <a:avLst/>
                    </a:prstGeom>
                    <a:noFill/>
                  </pic:spPr>
                </pic:pic>
              </a:graphicData>
            </a:graphic>
          </wp:inline>
        </w:drawing>
      </w:r>
    </w:p>
    <w:p w14:paraId="3BBA1518" w14:textId="37AC472A" w:rsidR="006B5660" w:rsidRDefault="0040588F" w:rsidP="006B5660">
      <w:pPr>
        <w:pStyle w:val="MDPI51figurecaption"/>
        <w:spacing w:line="240" w:lineRule="auto"/>
        <w:rPr>
          <w:b/>
          <w:szCs w:val="18"/>
        </w:rPr>
      </w:pPr>
      <w:r w:rsidRPr="00B95826">
        <w:rPr>
          <w:b/>
        </w:rPr>
        <w:t>Figure S</w:t>
      </w:r>
      <w:r w:rsidR="003E2734">
        <w:rPr>
          <w:b/>
        </w:rPr>
        <w:t>1</w:t>
      </w:r>
      <w:r w:rsidR="00953A7D">
        <w:rPr>
          <w:b/>
        </w:rPr>
        <w:t>2</w:t>
      </w:r>
      <w:r w:rsidRPr="00B95826">
        <w:rPr>
          <w:b/>
        </w:rPr>
        <w:t xml:space="preserve">. </w:t>
      </w:r>
      <w:r w:rsidRPr="00B95826">
        <w:rPr>
          <w:bCs/>
        </w:rPr>
        <w:t>Functional genes related to the response towards metal accumulation in estuaries. (A) Taxonomic contribution to metals-related pathways, (B) Metagenomic functions related to metals, and (C) Relative proportion of genes contributing to various metal-related-pathways.</w:t>
      </w:r>
      <w:r w:rsidR="006B5660">
        <w:rPr>
          <w:b/>
          <w:szCs w:val="18"/>
        </w:rPr>
        <w:br w:type="page"/>
      </w:r>
    </w:p>
    <w:p w14:paraId="13B540CE" w14:textId="10EF95E1" w:rsidR="006B5660" w:rsidRDefault="008B5175" w:rsidP="006B5660">
      <w:pPr>
        <w:pStyle w:val="MDPI51figurecaption"/>
        <w:spacing w:line="240" w:lineRule="auto"/>
        <w:rPr>
          <w:b/>
          <w:bCs/>
        </w:rPr>
      </w:pPr>
      <w:r>
        <w:rPr>
          <w:b/>
          <w:noProof/>
          <w:szCs w:val="18"/>
        </w:rPr>
        <w:lastRenderedPageBreak/>
        <w:drawing>
          <wp:inline distT="0" distB="0" distL="0" distR="0" wp14:anchorId="70C1DF95" wp14:editId="299509A0">
            <wp:extent cx="5472000" cy="8931001"/>
            <wp:effectExtent l="0" t="0" r="0" b="381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72000" cy="8931001"/>
                    </a:xfrm>
                    <a:prstGeom prst="rect">
                      <a:avLst/>
                    </a:prstGeom>
                  </pic:spPr>
                </pic:pic>
              </a:graphicData>
            </a:graphic>
          </wp:inline>
        </w:drawing>
      </w:r>
      <w:r w:rsidR="006B5660" w:rsidRPr="00953A7D">
        <w:rPr>
          <w:b/>
          <w:szCs w:val="18"/>
        </w:rPr>
        <w:t>Figure S</w:t>
      </w:r>
      <w:r w:rsidR="006B5660">
        <w:rPr>
          <w:b/>
          <w:szCs w:val="18"/>
        </w:rPr>
        <w:t>13</w:t>
      </w:r>
      <w:r w:rsidR="006B5660" w:rsidRPr="00953A7D">
        <w:rPr>
          <w:b/>
          <w:szCs w:val="18"/>
        </w:rPr>
        <w:t xml:space="preserve">. </w:t>
      </w:r>
      <w:r w:rsidR="006B5660" w:rsidRPr="00953A7D">
        <w:rPr>
          <w:szCs w:val="18"/>
        </w:rPr>
        <w:t xml:space="preserve">Predicated metabolism pathways of the Phylum </w:t>
      </w:r>
      <w:r w:rsidR="006B5660">
        <w:rPr>
          <w:i/>
          <w:iCs/>
          <w:szCs w:val="18"/>
        </w:rPr>
        <w:t>Desulfobacterota</w:t>
      </w:r>
      <w:r w:rsidR="006B5660" w:rsidRPr="00953A7D">
        <w:rPr>
          <w:szCs w:val="18"/>
        </w:rPr>
        <w:t xml:space="preserve"> and their contribution to all </w:t>
      </w:r>
      <w:r>
        <w:rPr>
          <w:szCs w:val="18"/>
        </w:rPr>
        <w:t xml:space="preserve">metabolic </w:t>
      </w:r>
      <w:r w:rsidR="006B5660" w:rsidRPr="00953A7D">
        <w:rPr>
          <w:szCs w:val="18"/>
        </w:rPr>
        <w:t>pathways</w:t>
      </w:r>
      <w:r>
        <w:rPr>
          <w:szCs w:val="18"/>
        </w:rPr>
        <w:t xml:space="preserve"> </w:t>
      </w:r>
      <w:r w:rsidR="006B5660" w:rsidRPr="00953A7D">
        <w:rPr>
          <w:szCs w:val="18"/>
        </w:rPr>
        <w:t xml:space="preserve">for the sampled estuaries </w:t>
      </w:r>
      <w:r w:rsidR="006B5660" w:rsidRPr="00953A7D">
        <w:rPr>
          <w:bCs/>
          <w:szCs w:val="18"/>
        </w:rPr>
        <w:t xml:space="preserve">as determined by </w:t>
      </w:r>
      <w:proofErr w:type="spellStart"/>
      <w:r w:rsidR="006B5660" w:rsidRPr="00953A7D">
        <w:rPr>
          <w:bCs/>
          <w:szCs w:val="18"/>
        </w:rPr>
        <w:t>Burito</w:t>
      </w:r>
      <w:proofErr w:type="spellEnd"/>
      <w:r w:rsidR="006B5660" w:rsidRPr="00953A7D">
        <w:rPr>
          <w:bCs/>
          <w:szCs w:val="18"/>
        </w:rPr>
        <w:t xml:space="preserve"> webtool </w:t>
      </w:r>
      <w:r w:rsidR="006B5660" w:rsidRPr="00953A7D">
        <w:rPr>
          <w:bCs/>
          <w:szCs w:val="18"/>
        </w:rPr>
        <w:fldChar w:fldCharType="begin"/>
      </w:r>
      <w:r w:rsidR="006B5660" w:rsidRPr="00953A7D">
        <w:rPr>
          <w:bCs/>
          <w:szCs w:val="18"/>
        </w:rPr>
        <w:instrText xml:space="preserve"> ADDIN EN.CITE &lt;EndNote&gt;&lt;Cite&gt;&lt;Author&gt;McNally&lt;/Author&gt;&lt;Year&gt;2018&lt;/Year&gt;&lt;RecNum&gt;24&lt;/RecNum&gt;&lt;DisplayText&gt;[19]&lt;/DisplayText&gt;&lt;record&gt;&lt;rec-number&gt;24&lt;/rec-number&gt;&lt;foreign-keys&gt;&lt;key app="EN" db-id="f9dw0awztp5f9get2d3pp2refdtte5xatwds" timestamp="1603418896"&gt;24&lt;/key&gt;&lt;/foreign-keys&gt;&lt;ref-type name="Journal Article"&gt;17&lt;/ref-type&gt;&lt;contributors&gt;&lt;authors&gt;&lt;author&gt;McNally, Colin P&lt;/author&gt;&lt;author&gt;Eng, Alexander&lt;/author&gt;&lt;author&gt;Noecker, Cecilia&lt;/author&gt;&lt;author&gt;Gagne-Maynard, William C&lt;/author&gt;&lt;author&gt;Borenstein, Elhanan&lt;/author&gt;&lt;/authors&gt;&lt;/contributors&gt;&lt;titles&gt;&lt;title&gt;BURRITO: An interactive multi-omic tool for visualizing taxa–function relationships in microbiome data&lt;/title&gt;&lt;secondary-title&gt;Frontiers in microbiology&lt;/secondary-title&gt;&lt;/titles&gt;&lt;periodical&gt;&lt;full-title&gt;Frontiers in Microbiology&lt;/full-title&gt;&lt;/periodical&gt;&lt;pages&gt;365&lt;/pages&gt;&lt;volume&gt;9&lt;/volume&gt;&lt;dates&gt;&lt;year&gt;2018&lt;/year&gt;&lt;/dates&gt;&lt;isbn&gt;1664-302X&lt;/isbn&gt;&lt;urls&gt;&lt;/urls&gt;&lt;/record&gt;&lt;/Cite&gt;&lt;/EndNote&gt;</w:instrText>
      </w:r>
      <w:r w:rsidR="006B5660" w:rsidRPr="00953A7D">
        <w:rPr>
          <w:bCs/>
          <w:szCs w:val="18"/>
        </w:rPr>
        <w:fldChar w:fldCharType="separate"/>
      </w:r>
      <w:r w:rsidR="006B5660" w:rsidRPr="00953A7D">
        <w:rPr>
          <w:bCs/>
          <w:noProof/>
          <w:szCs w:val="18"/>
        </w:rPr>
        <w:t>[19]</w:t>
      </w:r>
      <w:r w:rsidR="006B5660" w:rsidRPr="00953A7D">
        <w:rPr>
          <w:bCs/>
          <w:szCs w:val="18"/>
        </w:rPr>
        <w:fldChar w:fldCharType="end"/>
      </w:r>
      <w:r w:rsidR="006B5660" w:rsidRPr="00953A7D">
        <w:rPr>
          <w:bCs/>
          <w:szCs w:val="18"/>
        </w:rPr>
        <w:t>.</w:t>
      </w:r>
      <w:r w:rsidR="006B5660">
        <w:rPr>
          <w:b/>
          <w:bCs/>
        </w:rPr>
        <w:br w:type="page"/>
      </w:r>
    </w:p>
    <w:p w14:paraId="4A3F25D5" w14:textId="7DA50ED2" w:rsidR="0040588F" w:rsidRDefault="00F82AC3" w:rsidP="00B95826">
      <w:pPr>
        <w:spacing w:line="240" w:lineRule="auto"/>
        <w:jc w:val="center"/>
        <w:rPr>
          <w:b/>
          <w:bCs/>
        </w:rPr>
      </w:pPr>
      <w:r>
        <w:rPr>
          <w:b/>
          <w:bCs/>
          <w:noProof/>
        </w:rPr>
        <w:lastRenderedPageBreak/>
        <w:drawing>
          <wp:inline distT="0" distB="0" distL="0" distR="0" wp14:anchorId="42AE0FBC" wp14:editId="1B83F941">
            <wp:extent cx="5400000" cy="78182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0" cy="7818272"/>
                    </a:xfrm>
                    <a:prstGeom prst="rect">
                      <a:avLst/>
                    </a:prstGeom>
                    <a:noFill/>
                  </pic:spPr>
                </pic:pic>
              </a:graphicData>
            </a:graphic>
          </wp:inline>
        </w:drawing>
      </w:r>
    </w:p>
    <w:p w14:paraId="2EC53500" w14:textId="096C5CE7" w:rsidR="00F82AC3" w:rsidRDefault="0040588F" w:rsidP="00F82AC3">
      <w:pPr>
        <w:pStyle w:val="MDPI51figurecaption"/>
        <w:spacing w:line="240" w:lineRule="auto"/>
        <w:rPr>
          <w:b/>
        </w:rPr>
      </w:pPr>
      <w:r w:rsidRPr="00B95826">
        <w:rPr>
          <w:b/>
        </w:rPr>
        <w:t>Figure S</w:t>
      </w:r>
      <w:r w:rsidR="00C564BF">
        <w:rPr>
          <w:b/>
        </w:rPr>
        <w:t>1</w:t>
      </w:r>
      <w:r w:rsidR="006B5660">
        <w:rPr>
          <w:b/>
        </w:rPr>
        <w:t>4</w:t>
      </w:r>
      <w:r w:rsidRPr="00B95826">
        <w:rPr>
          <w:b/>
        </w:rPr>
        <w:t xml:space="preserve">. </w:t>
      </w:r>
      <w:r w:rsidRPr="00B95826">
        <w:rPr>
          <w:bCs/>
        </w:rPr>
        <w:t>Sulphur metabolism in estuarine sediments. (A) Sulphur cycle (the number in brackets represent oxidation states of nitrogen), (B) Relative proportion of genes contributing to various pathways within sulphur metabolism, and (C) Taxonomic contribution to sulphur metabolism.</w:t>
      </w:r>
      <w:r w:rsidR="00F82AC3">
        <w:rPr>
          <w:b/>
        </w:rPr>
        <w:br w:type="page"/>
      </w:r>
    </w:p>
    <w:p w14:paraId="55187010" w14:textId="2E713BC4" w:rsidR="00F82AC3" w:rsidRDefault="00F82AC3" w:rsidP="00B95826">
      <w:pPr>
        <w:pStyle w:val="MDPI51figurecaption"/>
        <w:rPr>
          <w:b/>
        </w:rPr>
      </w:pPr>
      <w:r>
        <w:rPr>
          <w:b/>
          <w:noProof/>
        </w:rPr>
        <w:lastRenderedPageBreak/>
        <w:drawing>
          <wp:inline distT="0" distB="0" distL="0" distR="0" wp14:anchorId="626F71F5" wp14:editId="29208BA7">
            <wp:extent cx="5400000" cy="787671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0" cy="7876717"/>
                    </a:xfrm>
                    <a:prstGeom prst="rect">
                      <a:avLst/>
                    </a:prstGeom>
                    <a:noFill/>
                  </pic:spPr>
                </pic:pic>
              </a:graphicData>
            </a:graphic>
          </wp:inline>
        </w:drawing>
      </w:r>
    </w:p>
    <w:p w14:paraId="06BC6910" w14:textId="403BE6F7" w:rsidR="0040588F" w:rsidRPr="00B95826" w:rsidRDefault="0040588F" w:rsidP="00B95826">
      <w:pPr>
        <w:pStyle w:val="MDPI51figurecaption"/>
        <w:rPr>
          <w:bCs/>
        </w:rPr>
      </w:pPr>
      <w:r w:rsidRPr="00B95826">
        <w:rPr>
          <w:b/>
        </w:rPr>
        <w:t>Figure S</w:t>
      </w:r>
      <w:r w:rsidR="00B93B9A" w:rsidRPr="00B95826">
        <w:rPr>
          <w:b/>
        </w:rPr>
        <w:t>1</w:t>
      </w:r>
      <w:r w:rsidR="006B5660">
        <w:rPr>
          <w:b/>
        </w:rPr>
        <w:t>5</w:t>
      </w:r>
      <w:r w:rsidRPr="00B95826">
        <w:rPr>
          <w:b/>
        </w:rPr>
        <w:t xml:space="preserve">. </w:t>
      </w:r>
      <w:r w:rsidRPr="00B95826">
        <w:rPr>
          <w:bCs/>
        </w:rPr>
        <w:t>Nitrogen metabolism in estuarine sediments. (A) Nitrogen cycle (the number in brackets represent oxidation states of nitrogen), (B) Relative proportion of genes contributing to various pathways within nitrogen metabolism, and (C) Taxonomic contribution to nitrogen metabolism.</w:t>
      </w:r>
    </w:p>
    <w:p w14:paraId="0B07B4F4" w14:textId="468AA948" w:rsidR="0040588F" w:rsidRDefault="0040588F" w:rsidP="0040588F">
      <w:pPr>
        <w:pStyle w:val="MDPI35textbeforelist"/>
        <w:spacing w:after="0" w:line="240" w:lineRule="auto"/>
        <w:ind w:right="55" w:firstLine="0"/>
        <w:rPr>
          <w:rFonts w:ascii="Times New Roman" w:hAnsi="Times New Roman"/>
          <w:b/>
          <w:bCs/>
          <w:sz w:val="24"/>
          <w:szCs w:val="24"/>
        </w:rPr>
        <w:sectPr w:rsidR="0040588F" w:rsidSect="002B0ABC">
          <w:pgSz w:w="11906" w:h="16838"/>
          <w:pgMar w:top="1134" w:right="1134" w:bottom="1134" w:left="1134" w:header="709" w:footer="709" w:gutter="0"/>
          <w:lnNumType w:countBy="1" w:restart="continuous"/>
          <w:cols w:space="708"/>
          <w:docGrid w:linePitch="360"/>
        </w:sectPr>
      </w:pPr>
    </w:p>
    <w:p w14:paraId="2D323E46" w14:textId="0ED2213D" w:rsidR="00C568E8" w:rsidRPr="00C568E8" w:rsidRDefault="00C568E8" w:rsidP="002B0ABC">
      <w:pPr>
        <w:pStyle w:val="MDPI35textbeforelist"/>
        <w:spacing w:after="0" w:line="240" w:lineRule="auto"/>
        <w:ind w:right="55" w:firstLine="0"/>
        <w:rPr>
          <w:rFonts w:ascii="Times New Roman" w:hAnsi="Times New Roman"/>
          <w:sz w:val="24"/>
          <w:szCs w:val="24"/>
        </w:rPr>
      </w:pPr>
      <w:r w:rsidRPr="00C568E8">
        <w:rPr>
          <w:rFonts w:ascii="Times New Roman" w:hAnsi="Times New Roman"/>
          <w:b/>
          <w:bCs/>
          <w:sz w:val="24"/>
          <w:szCs w:val="24"/>
        </w:rPr>
        <w:lastRenderedPageBreak/>
        <w:t>Table S1.</w:t>
      </w:r>
      <w:r w:rsidRPr="00C568E8">
        <w:rPr>
          <w:rFonts w:ascii="Times New Roman" w:hAnsi="Times New Roman"/>
          <w:sz w:val="24"/>
          <w:szCs w:val="24"/>
        </w:rPr>
        <w:t xml:space="preserve"> Summary of characteristics of </w:t>
      </w:r>
      <w:r w:rsidR="009A4C26">
        <w:rPr>
          <w:rFonts w:ascii="Times New Roman" w:hAnsi="Times New Roman"/>
          <w:sz w:val="24"/>
          <w:szCs w:val="24"/>
        </w:rPr>
        <w:t>water</w:t>
      </w:r>
      <w:r w:rsidR="009A4C26" w:rsidRPr="00C568E8">
        <w:rPr>
          <w:rFonts w:ascii="Times New Roman" w:hAnsi="Times New Roman"/>
          <w:sz w:val="24"/>
          <w:szCs w:val="24"/>
        </w:rPr>
        <w:t xml:space="preserve"> </w:t>
      </w:r>
      <w:r w:rsidRPr="00C568E8">
        <w:rPr>
          <w:rFonts w:ascii="Times New Roman" w:hAnsi="Times New Roman"/>
          <w:sz w:val="24"/>
          <w:szCs w:val="24"/>
        </w:rPr>
        <w:t>column and sediment bottom for estuaries and the discrete measurements collected in-situ.</w:t>
      </w:r>
    </w:p>
    <w:tbl>
      <w:tblPr>
        <w:tblW w:w="5000" w:type="pct"/>
        <w:tblBorders>
          <w:top w:val="single" w:sz="4" w:space="0" w:color="auto"/>
          <w:bottom w:val="single" w:sz="4" w:space="0" w:color="auto"/>
        </w:tblBorders>
        <w:tblLook w:val="04A0" w:firstRow="1" w:lastRow="0" w:firstColumn="1" w:lastColumn="0" w:noHBand="0" w:noVBand="1"/>
      </w:tblPr>
      <w:tblGrid>
        <w:gridCol w:w="4112"/>
        <w:gridCol w:w="1842"/>
        <w:gridCol w:w="1984"/>
        <w:gridCol w:w="2127"/>
        <w:gridCol w:w="2127"/>
        <w:gridCol w:w="2378"/>
      </w:tblGrid>
      <w:tr w:rsidR="00C568E8" w:rsidRPr="00992312" w14:paraId="6E3222FE" w14:textId="77777777" w:rsidTr="00C53E32">
        <w:trPr>
          <w:trHeight w:val="284"/>
          <w:tblHeader/>
        </w:trPr>
        <w:tc>
          <w:tcPr>
            <w:tcW w:w="1411" w:type="pct"/>
            <w:tcBorders>
              <w:top w:val="single" w:sz="4" w:space="0" w:color="auto"/>
              <w:bottom w:val="single" w:sz="4" w:space="0" w:color="auto"/>
            </w:tcBorders>
            <w:shd w:val="clear" w:color="auto" w:fill="auto"/>
            <w:vAlign w:val="center"/>
            <w:hideMark/>
          </w:tcPr>
          <w:p w14:paraId="7B8BD506" w14:textId="77777777" w:rsidR="00C568E8" w:rsidRPr="00992312" w:rsidRDefault="00C568E8" w:rsidP="00C53E32">
            <w:pPr>
              <w:spacing w:line="240" w:lineRule="auto"/>
              <w:jc w:val="left"/>
              <w:rPr>
                <w:b/>
                <w:bCs/>
                <w:snapToGrid/>
                <w:sz w:val="20"/>
                <w:szCs w:val="20"/>
                <w:lang w:eastAsia="en-AU" w:bidi="ar-SA"/>
              </w:rPr>
            </w:pPr>
            <w:r w:rsidRPr="00992312">
              <w:rPr>
                <w:b/>
                <w:bCs/>
                <w:snapToGrid/>
                <w:sz w:val="20"/>
                <w:szCs w:val="20"/>
                <w:lang w:eastAsia="en-AU" w:bidi="ar-SA"/>
              </w:rPr>
              <w:t>Parameter</w:t>
            </w:r>
          </w:p>
        </w:tc>
        <w:tc>
          <w:tcPr>
            <w:tcW w:w="632" w:type="pct"/>
            <w:tcBorders>
              <w:top w:val="single" w:sz="4" w:space="0" w:color="auto"/>
              <w:bottom w:val="single" w:sz="4" w:space="0" w:color="auto"/>
            </w:tcBorders>
            <w:shd w:val="clear" w:color="auto" w:fill="auto"/>
            <w:vAlign w:val="center"/>
          </w:tcPr>
          <w:p w14:paraId="3E783FF7" w14:textId="6703920B" w:rsidR="00C568E8" w:rsidRPr="00992312" w:rsidRDefault="00C568E8" w:rsidP="00C53E32">
            <w:pPr>
              <w:spacing w:line="240" w:lineRule="auto"/>
              <w:jc w:val="center"/>
              <w:rPr>
                <w:b/>
                <w:bCs/>
                <w:snapToGrid/>
                <w:sz w:val="20"/>
                <w:szCs w:val="20"/>
                <w:lang w:eastAsia="en-AU" w:bidi="ar-SA"/>
              </w:rPr>
            </w:pPr>
            <w:r w:rsidRPr="00992312">
              <w:rPr>
                <w:b/>
                <w:bCs/>
                <w:snapToGrid/>
                <w:sz w:val="20"/>
                <w:szCs w:val="20"/>
                <w:lang w:eastAsia="en-AU" w:bidi="ar-SA"/>
              </w:rPr>
              <w:t xml:space="preserve">Trigger values </w:t>
            </w:r>
            <w:r w:rsidRPr="00992312">
              <w:rPr>
                <w:b/>
                <w:bCs/>
                <w:snapToGrid/>
                <w:sz w:val="20"/>
                <w:szCs w:val="20"/>
                <w:lang w:eastAsia="en-AU" w:bidi="ar-SA"/>
              </w:rPr>
              <w:fldChar w:fldCharType="begin"/>
            </w:r>
            <w:r w:rsidR="00C564BF">
              <w:rPr>
                <w:b/>
                <w:bCs/>
                <w:snapToGrid/>
                <w:sz w:val="20"/>
                <w:szCs w:val="20"/>
                <w:lang w:eastAsia="en-AU" w:bidi="ar-SA"/>
              </w:rPr>
              <w:instrText xml:space="preserve"> ADDIN EN.CITE &lt;EndNote&gt;&lt;Cite&gt;&lt;Author&gt;NWQMS&lt;/Author&gt;&lt;Year&gt;2000&lt;/Year&gt;&lt;RecNum&gt;27&lt;/RecNum&gt;&lt;DisplayText&gt;[14]&lt;/DisplayText&gt;&lt;record&gt;&lt;rec-number&gt;27&lt;/rec-number&gt;&lt;foreign-keys&gt;&lt;key app="EN" db-id="f9dw0awztp5f9get2d3pp2refdtte5xatwds" timestamp="1603418896"&gt;27&lt;/key&gt;&lt;/foreign-keys&gt;&lt;ref-type name="Government Document"&gt;46&lt;/ref-type&gt;&lt;contributors&gt;&lt;authors&gt;&lt;author&gt;NWQMS&lt;/author&gt;&lt;/authors&gt;&lt;secondary-authors&gt;&lt;author&gt;National Water Quality Management Strategy&lt;/author&gt;&lt;/secondary-authors&gt;&lt;/contributors&gt;&lt;titles&gt;&lt;title&gt;Australian and New Zealand Guidelines for Fresh and Marine Water Quality&lt;/title&gt;&lt;/titles&gt;&lt;pages&gt;1-103&lt;/pages&gt;&lt;dates&gt;&lt;year&gt;2000&lt;/year&gt;&lt;/dates&gt;&lt;publisher&gt;Australian and New Zealand Environment and Conservation Council and Agriculture and Resource Management Council of Australia and New Zealand, Canberra, ACT&lt;/publisher&gt;&lt;urls&gt;&lt;/urls&gt;&lt;/record&gt;&lt;/Cite&gt;&lt;/EndNote&gt;</w:instrText>
            </w:r>
            <w:r w:rsidRPr="00992312">
              <w:rPr>
                <w:b/>
                <w:bCs/>
                <w:snapToGrid/>
                <w:sz w:val="20"/>
                <w:szCs w:val="20"/>
                <w:lang w:eastAsia="en-AU" w:bidi="ar-SA"/>
              </w:rPr>
              <w:fldChar w:fldCharType="separate"/>
            </w:r>
            <w:r w:rsidR="00C564BF">
              <w:rPr>
                <w:b/>
                <w:bCs/>
                <w:noProof/>
                <w:snapToGrid/>
                <w:sz w:val="20"/>
                <w:szCs w:val="20"/>
                <w:lang w:eastAsia="en-AU" w:bidi="ar-SA"/>
              </w:rPr>
              <w:t>[14]</w:t>
            </w:r>
            <w:r w:rsidRPr="00992312">
              <w:rPr>
                <w:b/>
                <w:bCs/>
                <w:snapToGrid/>
                <w:sz w:val="20"/>
                <w:szCs w:val="20"/>
                <w:lang w:eastAsia="en-AU" w:bidi="ar-SA"/>
              </w:rPr>
              <w:fldChar w:fldCharType="end"/>
            </w:r>
          </w:p>
        </w:tc>
        <w:tc>
          <w:tcPr>
            <w:tcW w:w="681" w:type="pct"/>
            <w:tcBorders>
              <w:top w:val="single" w:sz="4" w:space="0" w:color="auto"/>
              <w:bottom w:val="single" w:sz="4" w:space="0" w:color="auto"/>
            </w:tcBorders>
            <w:shd w:val="clear" w:color="auto" w:fill="auto"/>
            <w:vAlign w:val="center"/>
            <w:hideMark/>
          </w:tcPr>
          <w:p w14:paraId="263AB914" w14:textId="77777777" w:rsidR="00C568E8" w:rsidRPr="00992312" w:rsidRDefault="00C568E8" w:rsidP="00C53E32">
            <w:pPr>
              <w:spacing w:line="240" w:lineRule="auto"/>
              <w:jc w:val="center"/>
              <w:rPr>
                <w:b/>
                <w:bCs/>
                <w:snapToGrid/>
                <w:sz w:val="20"/>
                <w:szCs w:val="20"/>
                <w:lang w:eastAsia="en-AU" w:bidi="ar-SA"/>
              </w:rPr>
            </w:pPr>
            <w:r w:rsidRPr="00992312">
              <w:rPr>
                <w:b/>
                <w:bCs/>
                <w:snapToGrid/>
                <w:sz w:val="20"/>
                <w:szCs w:val="20"/>
                <w:lang w:eastAsia="en-AU" w:bidi="ar-SA"/>
              </w:rPr>
              <w:t>Wenlock (n = 12)</w:t>
            </w:r>
          </w:p>
        </w:tc>
        <w:tc>
          <w:tcPr>
            <w:tcW w:w="730" w:type="pct"/>
            <w:tcBorders>
              <w:top w:val="single" w:sz="4" w:space="0" w:color="auto"/>
              <w:bottom w:val="single" w:sz="4" w:space="0" w:color="auto"/>
            </w:tcBorders>
            <w:shd w:val="clear" w:color="auto" w:fill="auto"/>
            <w:vAlign w:val="center"/>
            <w:hideMark/>
          </w:tcPr>
          <w:p w14:paraId="35DAFFA5" w14:textId="77777777" w:rsidR="00C568E8" w:rsidRPr="00992312" w:rsidRDefault="00C568E8" w:rsidP="00C53E32">
            <w:pPr>
              <w:spacing w:line="240" w:lineRule="auto"/>
              <w:jc w:val="center"/>
              <w:rPr>
                <w:b/>
                <w:bCs/>
                <w:snapToGrid/>
                <w:sz w:val="20"/>
                <w:szCs w:val="20"/>
                <w:lang w:eastAsia="en-AU" w:bidi="ar-SA"/>
              </w:rPr>
            </w:pPr>
            <w:r w:rsidRPr="00992312">
              <w:rPr>
                <w:b/>
                <w:bCs/>
                <w:snapToGrid/>
                <w:sz w:val="20"/>
                <w:szCs w:val="20"/>
                <w:lang w:eastAsia="en-AU" w:bidi="ar-SA"/>
              </w:rPr>
              <w:t>Skardon (n = 10)</w:t>
            </w:r>
          </w:p>
        </w:tc>
        <w:tc>
          <w:tcPr>
            <w:tcW w:w="730" w:type="pct"/>
            <w:tcBorders>
              <w:top w:val="single" w:sz="4" w:space="0" w:color="auto"/>
              <w:bottom w:val="single" w:sz="4" w:space="0" w:color="auto"/>
            </w:tcBorders>
            <w:shd w:val="clear" w:color="auto" w:fill="auto"/>
            <w:vAlign w:val="center"/>
            <w:hideMark/>
          </w:tcPr>
          <w:p w14:paraId="2D8E2C71" w14:textId="77777777" w:rsidR="00C568E8" w:rsidRPr="00992312" w:rsidRDefault="00C568E8" w:rsidP="00C53E32">
            <w:pPr>
              <w:spacing w:line="240" w:lineRule="auto"/>
              <w:jc w:val="center"/>
              <w:rPr>
                <w:b/>
                <w:bCs/>
                <w:snapToGrid/>
                <w:sz w:val="20"/>
                <w:szCs w:val="20"/>
                <w:lang w:eastAsia="en-AU" w:bidi="ar-SA"/>
              </w:rPr>
            </w:pPr>
            <w:r w:rsidRPr="00992312">
              <w:rPr>
                <w:b/>
                <w:bCs/>
                <w:snapToGrid/>
                <w:sz w:val="20"/>
                <w:szCs w:val="20"/>
                <w:lang w:eastAsia="en-AU" w:bidi="ar-SA"/>
              </w:rPr>
              <w:t>Embley-Hey (n = 12)</w:t>
            </w:r>
          </w:p>
        </w:tc>
        <w:tc>
          <w:tcPr>
            <w:tcW w:w="816" w:type="pct"/>
            <w:tcBorders>
              <w:top w:val="single" w:sz="4" w:space="0" w:color="auto"/>
              <w:bottom w:val="single" w:sz="4" w:space="0" w:color="auto"/>
            </w:tcBorders>
            <w:shd w:val="clear" w:color="auto" w:fill="auto"/>
            <w:vAlign w:val="center"/>
            <w:hideMark/>
          </w:tcPr>
          <w:p w14:paraId="424BBA2D" w14:textId="77777777" w:rsidR="00C568E8" w:rsidRPr="00992312" w:rsidRDefault="00C568E8" w:rsidP="00C53E32">
            <w:pPr>
              <w:spacing w:line="240" w:lineRule="auto"/>
              <w:jc w:val="center"/>
              <w:rPr>
                <w:b/>
                <w:bCs/>
                <w:snapToGrid/>
                <w:sz w:val="20"/>
                <w:szCs w:val="20"/>
                <w:lang w:eastAsia="en-AU" w:bidi="ar-SA"/>
              </w:rPr>
            </w:pPr>
            <w:r w:rsidRPr="00992312">
              <w:rPr>
                <w:b/>
                <w:bCs/>
                <w:snapToGrid/>
                <w:sz w:val="20"/>
                <w:szCs w:val="20"/>
                <w:lang w:eastAsia="en-AU" w:bidi="ar-SA"/>
              </w:rPr>
              <w:t>Archer-Watson (n = 14)</w:t>
            </w:r>
          </w:p>
        </w:tc>
      </w:tr>
      <w:tr w:rsidR="00C568E8" w:rsidRPr="00992312" w14:paraId="73C56734" w14:textId="77777777" w:rsidTr="00C53E32">
        <w:trPr>
          <w:trHeight w:val="284"/>
        </w:trPr>
        <w:tc>
          <w:tcPr>
            <w:tcW w:w="5000" w:type="pct"/>
            <w:gridSpan w:val="6"/>
            <w:tcBorders>
              <w:top w:val="single" w:sz="4" w:space="0" w:color="auto"/>
              <w:bottom w:val="single" w:sz="4" w:space="0" w:color="auto"/>
            </w:tcBorders>
            <w:shd w:val="clear" w:color="auto" w:fill="000000" w:themeFill="text1"/>
            <w:vAlign w:val="center"/>
          </w:tcPr>
          <w:p w14:paraId="14755187" w14:textId="05769243" w:rsidR="00C568E8" w:rsidRPr="00C53E32" w:rsidRDefault="00541460" w:rsidP="00C53E32">
            <w:pPr>
              <w:spacing w:line="240" w:lineRule="auto"/>
              <w:jc w:val="left"/>
              <w:rPr>
                <w:b/>
                <w:bCs/>
                <w:snapToGrid/>
                <w:color w:val="FFFFFF" w:themeColor="background1"/>
                <w:sz w:val="20"/>
                <w:szCs w:val="20"/>
                <w:lang w:eastAsia="en-AU" w:bidi="ar-SA"/>
              </w:rPr>
            </w:pPr>
            <w:r w:rsidRPr="00C53E32">
              <w:rPr>
                <w:b/>
                <w:bCs/>
                <w:snapToGrid/>
                <w:color w:val="FFFFFF" w:themeColor="background1"/>
                <w:sz w:val="20"/>
                <w:szCs w:val="20"/>
                <w:lang w:eastAsia="en-AU" w:bidi="ar-SA"/>
              </w:rPr>
              <w:t>Physical characteristics</w:t>
            </w:r>
          </w:p>
        </w:tc>
      </w:tr>
      <w:tr w:rsidR="00E0359F" w:rsidRPr="00992312" w14:paraId="4985D3C4" w14:textId="77777777" w:rsidTr="00E0359F">
        <w:trPr>
          <w:trHeight w:val="288"/>
        </w:trPr>
        <w:tc>
          <w:tcPr>
            <w:tcW w:w="1411" w:type="pct"/>
            <w:tcBorders>
              <w:top w:val="single" w:sz="4" w:space="0" w:color="auto"/>
              <w:bottom w:val="nil"/>
            </w:tcBorders>
            <w:shd w:val="clear" w:color="auto" w:fill="auto"/>
            <w:vAlign w:val="center"/>
          </w:tcPr>
          <w:p w14:paraId="136AC38F" w14:textId="1735A71E" w:rsidR="00E0359F" w:rsidRPr="00E0359F" w:rsidRDefault="00C53E32" w:rsidP="00C53E32">
            <w:pPr>
              <w:spacing w:line="240" w:lineRule="auto"/>
              <w:jc w:val="left"/>
              <w:rPr>
                <w:b/>
                <w:bCs/>
                <w:snapToGrid/>
                <w:sz w:val="20"/>
                <w:szCs w:val="20"/>
                <w:lang w:eastAsia="en-AU" w:bidi="ar-SA"/>
              </w:rPr>
            </w:pPr>
            <w:r>
              <w:rPr>
                <w:b/>
                <w:bCs/>
                <w:snapToGrid/>
                <w:sz w:val="20"/>
                <w:szCs w:val="20"/>
                <w:lang w:eastAsia="en-AU" w:bidi="ar-SA"/>
              </w:rPr>
              <w:t>Water quality Data (Bottom, at S</w:t>
            </w:r>
            <w:r w:rsidR="00E0359F">
              <w:rPr>
                <w:b/>
                <w:bCs/>
                <w:snapToGrid/>
                <w:sz w:val="20"/>
                <w:szCs w:val="20"/>
                <w:lang w:eastAsia="en-AU" w:bidi="ar-SA"/>
              </w:rPr>
              <w:t>ediment</w:t>
            </w:r>
            <w:r>
              <w:rPr>
                <w:b/>
                <w:bCs/>
                <w:snapToGrid/>
                <w:sz w:val="20"/>
                <w:szCs w:val="20"/>
                <w:lang w:eastAsia="en-AU" w:bidi="ar-SA"/>
              </w:rPr>
              <w:t>)</w:t>
            </w:r>
          </w:p>
        </w:tc>
        <w:tc>
          <w:tcPr>
            <w:tcW w:w="632" w:type="pct"/>
            <w:tcBorders>
              <w:top w:val="single" w:sz="4" w:space="0" w:color="auto"/>
              <w:bottom w:val="nil"/>
            </w:tcBorders>
            <w:shd w:val="clear" w:color="auto" w:fill="auto"/>
            <w:vAlign w:val="center"/>
          </w:tcPr>
          <w:p w14:paraId="01DD102E" w14:textId="77777777" w:rsidR="00E0359F" w:rsidRDefault="00E0359F" w:rsidP="00C53E32">
            <w:pPr>
              <w:spacing w:line="240" w:lineRule="auto"/>
              <w:jc w:val="center"/>
              <w:rPr>
                <w:snapToGrid/>
                <w:sz w:val="20"/>
                <w:szCs w:val="20"/>
                <w:lang w:eastAsia="en-AU" w:bidi="ar-SA"/>
              </w:rPr>
            </w:pPr>
          </w:p>
        </w:tc>
        <w:tc>
          <w:tcPr>
            <w:tcW w:w="681" w:type="pct"/>
            <w:tcBorders>
              <w:top w:val="single" w:sz="4" w:space="0" w:color="auto"/>
              <w:bottom w:val="nil"/>
            </w:tcBorders>
            <w:shd w:val="clear" w:color="auto" w:fill="auto"/>
            <w:vAlign w:val="center"/>
          </w:tcPr>
          <w:p w14:paraId="18C27647" w14:textId="77777777" w:rsidR="00E0359F" w:rsidRDefault="00E0359F" w:rsidP="00C53E32">
            <w:pPr>
              <w:spacing w:line="240" w:lineRule="auto"/>
              <w:jc w:val="center"/>
              <w:rPr>
                <w:snapToGrid/>
                <w:sz w:val="20"/>
                <w:szCs w:val="20"/>
                <w:lang w:eastAsia="en-AU" w:bidi="ar-SA"/>
              </w:rPr>
            </w:pPr>
          </w:p>
        </w:tc>
        <w:tc>
          <w:tcPr>
            <w:tcW w:w="730" w:type="pct"/>
            <w:tcBorders>
              <w:top w:val="single" w:sz="4" w:space="0" w:color="auto"/>
              <w:bottom w:val="nil"/>
            </w:tcBorders>
            <w:shd w:val="clear" w:color="auto" w:fill="auto"/>
            <w:vAlign w:val="center"/>
          </w:tcPr>
          <w:p w14:paraId="774032CC" w14:textId="77777777" w:rsidR="00E0359F" w:rsidRPr="00992312" w:rsidRDefault="00E0359F" w:rsidP="00C53E32">
            <w:pPr>
              <w:spacing w:line="240" w:lineRule="auto"/>
              <w:jc w:val="center"/>
              <w:rPr>
                <w:snapToGrid/>
                <w:sz w:val="20"/>
                <w:szCs w:val="20"/>
                <w:lang w:eastAsia="en-AU" w:bidi="ar-SA"/>
              </w:rPr>
            </w:pPr>
          </w:p>
        </w:tc>
        <w:tc>
          <w:tcPr>
            <w:tcW w:w="730" w:type="pct"/>
            <w:tcBorders>
              <w:top w:val="single" w:sz="4" w:space="0" w:color="auto"/>
              <w:bottom w:val="nil"/>
            </w:tcBorders>
            <w:shd w:val="clear" w:color="auto" w:fill="auto"/>
            <w:vAlign w:val="center"/>
          </w:tcPr>
          <w:p w14:paraId="74E9A502" w14:textId="77777777" w:rsidR="00E0359F" w:rsidRPr="00992312" w:rsidRDefault="00E0359F" w:rsidP="00C53E32">
            <w:pPr>
              <w:spacing w:line="240" w:lineRule="auto"/>
              <w:jc w:val="center"/>
              <w:rPr>
                <w:snapToGrid/>
                <w:sz w:val="20"/>
                <w:szCs w:val="20"/>
                <w:lang w:eastAsia="en-AU" w:bidi="ar-SA"/>
              </w:rPr>
            </w:pPr>
          </w:p>
        </w:tc>
        <w:tc>
          <w:tcPr>
            <w:tcW w:w="816" w:type="pct"/>
            <w:tcBorders>
              <w:top w:val="single" w:sz="4" w:space="0" w:color="auto"/>
              <w:bottom w:val="nil"/>
            </w:tcBorders>
            <w:shd w:val="clear" w:color="auto" w:fill="auto"/>
            <w:vAlign w:val="center"/>
          </w:tcPr>
          <w:p w14:paraId="426C22F4" w14:textId="77777777" w:rsidR="00E0359F" w:rsidRPr="00992312" w:rsidRDefault="00E0359F" w:rsidP="00C53E32">
            <w:pPr>
              <w:spacing w:line="240" w:lineRule="auto"/>
              <w:jc w:val="center"/>
              <w:rPr>
                <w:snapToGrid/>
                <w:sz w:val="20"/>
                <w:szCs w:val="20"/>
                <w:lang w:eastAsia="en-AU" w:bidi="ar-SA"/>
              </w:rPr>
            </w:pPr>
          </w:p>
        </w:tc>
      </w:tr>
      <w:tr w:rsidR="00C568E8" w:rsidRPr="00992312" w14:paraId="01664B4A" w14:textId="77777777" w:rsidTr="00E0359F">
        <w:trPr>
          <w:trHeight w:val="288"/>
        </w:trPr>
        <w:tc>
          <w:tcPr>
            <w:tcW w:w="1411" w:type="pct"/>
            <w:tcBorders>
              <w:top w:val="nil"/>
            </w:tcBorders>
            <w:shd w:val="clear" w:color="auto" w:fill="auto"/>
            <w:vAlign w:val="center"/>
            <w:hideMark/>
          </w:tcPr>
          <w:p w14:paraId="77153ACF" w14:textId="01BD231C"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w</w:t>
            </w:r>
            <w:r w:rsidR="00C568E8" w:rsidRPr="00992312">
              <w:rPr>
                <w:snapToGrid/>
                <w:sz w:val="20"/>
                <w:szCs w:val="20"/>
                <w:lang w:eastAsia="en-AU" w:bidi="ar-SA"/>
              </w:rPr>
              <w:t>ater column depth (m)</w:t>
            </w:r>
          </w:p>
        </w:tc>
        <w:tc>
          <w:tcPr>
            <w:tcW w:w="632" w:type="pct"/>
            <w:tcBorders>
              <w:top w:val="nil"/>
            </w:tcBorders>
            <w:shd w:val="clear" w:color="auto" w:fill="auto"/>
            <w:vAlign w:val="center"/>
          </w:tcPr>
          <w:p w14:paraId="047E2066" w14:textId="77777777" w:rsidR="00C568E8" w:rsidRPr="00992312" w:rsidRDefault="00C568E8" w:rsidP="00C53E32">
            <w:pPr>
              <w:spacing w:line="240" w:lineRule="auto"/>
              <w:jc w:val="center"/>
              <w:rPr>
                <w:snapToGrid/>
                <w:sz w:val="20"/>
                <w:szCs w:val="20"/>
                <w:lang w:eastAsia="en-AU" w:bidi="ar-SA"/>
              </w:rPr>
            </w:pPr>
            <w:r>
              <w:rPr>
                <w:snapToGrid/>
                <w:sz w:val="20"/>
                <w:szCs w:val="20"/>
                <w:lang w:eastAsia="en-AU" w:bidi="ar-SA"/>
              </w:rPr>
              <w:t>NA</w:t>
            </w:r>
          </w:p>
        </w:tc>
        <w:tc>
          <w:tcPr>
            <w:tcW w:w="681" w:type="pct"/>
            <w:tcBorders>
              <w:top w:val="nil"/>
            </w:tcBorders>
            <w:shd w:val="clear" w:color="auto" w:fill="auto"/>
            <w:vAlign w:val="center"/>
            <w:hideMark/>
          </w:tcPr>
          <w:p w14:paraId="75AD8CA5" w14:textId="0E2FC9E7" w:rsidR="00C568E8" w:rsidRPr="00992312" w:rsidRDefault="00421F6E" w:rsidP="00C53E32">
            <w:pPr>
              <w:spacing w:line="240" w:lineRule="auto"/>
              <w:jc w:val="center"/>
              <w:rPr>
                <w:snapToGrid/>
                <w:sz w:val="20"/>
                <w:szCs w:val="20"/>
                <w:lang w:eastAsia="en-AU" w:bidi="ar-SA"/>
              </w:rPr>
            </w:pPr>
            <w:r>
              <w:rPr>
                <w:snapToGrid/>
                <w:sz w:val="20"/>
                <w:szCs w:val="20"/>
                <w:lang w:eastAsia="en-AU" w:bidi="ar-SA"/>
              </w:rPr>
              <w:t xml:space="preserve">3.8 – </w:t>
            </w:r>
            <w:r w:rsidR="0078513B">
              <w:rPr>
                <w:snapToGrid/>
                <w:sz w:val="20"/>
                <w:szCs w:val="20"/>
                <w:lang w:eastAsia="en-AU" w:bidi="ar-SA"/>
              </w:rPr>
              <w:t>10.4</w:t>
            </w:r>
          </w:p>
        </w:tc>
        <w:tc>
          <w:tcPr>
            <w:tcW w:w="730" w:type="pct"/>
            <w:tcBorders>
              <w:top w:val="nil"/>
            </w:tcBorders>
            <w:shd w:val="clear" w:color="auto" w:fill="auto"/>
            <w:vAlign w:val="center"/>
            <w:hideMark/>
          </w:tcPr>
          <w:p w14:paraId="1DF97A7F" w14:textId="6D2C9747"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0.2 – 6.6</w:t>
            </w:r>
          </w:p>
        </w:tc>
        <w:tc>
          <w:tcPr>
            <w:tcW w:w="730" w:type="pct"/>
            <w:tcBorders>
              <w:top w:val="nil"/>
            </w:tcBorders>
            <w:shd w:val="clear" w:color="auto" w:fill="auto"/>
            <w:vAlign w:val="center"/>
            <w:hideMark/>
          </w:tcPr>
          <w:p w14:paraId="06DD2AFD" w14:textId="62184528"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1.5 – 7.2</w:t>
            </w:r>
          </w:p>
        </w:tc>
        <w:tc>
          <w:tcPr>
            <w:tcW w:w="816" w:type="pct"/>
            <w:tcBorders>
              <w:top w:val="nil"/>
            </w:tcBorders>
            <w:shd w:val="clear" w:color="auto" w:fill="auto"/>
            <w:vAlign w:val="center"/>
            <w:hideMark/>
          </w:tcPr>
          <w:p w14:paraId="6DC6DF02" w14:textId="2737818A"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0.1 – 5.4</w:t>
            </w:r>
          </w:p>
        </w:tc>
      </w:tr>
      <w:tr w:rsidR="00C568E8" w:rsidRPr="00992312" w14:paraId="50AF2E59" w14:textId="77777777" w:rsidTr="00C53E32">
        <w:trPr>
          <w:trHeight w:val="288"/>
        </w:trPr>
        <w:tc>
          <w:tcPr>
            <w:tcW w:w="1411" w:type="pct"/>
            <w:shd w:val="clear" w:color="auto" w:fill="auto"/>
            <w:vAlign w:val="center"/>
            <w:hideMark/>
          </w:tcPr>
          <w:p w14:paraId="4C62F73A" w14:textId="658B0A27"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w</w:t>
            </w:r>
            <w:r w:rsidR="00C568E8" w:rsidRPr="00992312">
              <w:rPr>
                <w:snapToGrid/>
                <w:sz w:val="20"/>
                <w:szCs w:val="20"/>
                <w:lang w:eastAsia="en-AU" w:bidi="ar-SA"/>
              </w:rPr>
              <w:t xml:space="preserve">ater </w:t>
            </w:r>
            <w:r>
              <w:rPr>
                <w:snapToGrid/>
                <w:sz w:val="20"/>
                <w:szCs w:val="20"/>
                <w:lang w:eastAsia="en-AU" w:bidi="ar-SA"/>
              </w:rPr>
              <w:t>t</w:t>
            </w:r>
            <w:r w:rsidR="00C568E8" w:rsidRPr="00992312">
              <w:rPr>
                <w:snapToGrid/>
                <w:sz w:val="20"/>
                <w:szCs w:val="20"/>
                <w:lang w:eastAsia="en-AU" w:bidi="ar-SA"/>
              </w:rPr>
              <w:t>emp</w:t>
            </w:r>
            <w:r>
              <w:rPr>
                <w:snapToGrid/>
                <w:sz w:val="20"/>
                <w:szCs w:val="20"/>
                <w:lang w:eastAsia="en-AU" w:bidi="ar-SA"/>
              </w:rPr>
              <w:t>erature</w:t>
            </w:r>
            <w:r w:rsidR="00C568E8" w:rsidRPr="00992312">
              <w:rPr>
                <w:snapToGrid/>
                <w:sz w:val="20"/>
                <w:szCs w:val="20"/>
                <w:lang w:eastAsia="en-AU" w:bidi="ar-SA"/>
              </w:rPr>
              <w:t xml:space="preserve"> (°C)</w:t>
            </w:r>
          </w:p>
        </w:tc>
        <w:tc>
          <w:tcPr>
            <w:tcW w:w="632" w:type="pct"/>
            <w:shd w:val="clear" w:color="auto" w:fill="auto"/>
            <w:vAlign w:val="center"/>
          </w:tcPr>
          <w:p w14:paraId="0BB33F65" w14:textId="77777777" w:rsidR="00C568E8" w:rsidRPr="00992312" w:rsidRDefault="00C568E8" w:rsidP="00C53E32">
            <w:pPr>
              <w:spacing w:line="240" w:lineRule="auto"/>
              <w:jc w:val="center"/>
              <w:rPr>
                <w:snapToGrid/>
                <w:sz w:val="20"/>
                <w:szCs w:val="20"/>
                <w:lang w:eastAsia="en-AU" w:bidi="ar-SA"/>
              </w:rPr>
            </w:pPr>
            <w:r>
              <w:rPr>
                <w:snapToGrid/>
                <w:sz w:val="20"/>
                <w:szCs w:val="20"/>
                <w:lang w:eastAsia="en-AU" w:bidi="ar-SA"/>
              </w:rPr>
              <w:t>NA</w:t>
            </w:r>
          </w:p>
        </w:tc>
        <w:tc>
          <w:tcPr>
            <w:tcW w:w="681" w:type="pct"/>
            <w:shd w:val="clear" w:color="auto" w:fill="auto"/>
            <w:vAlign w:val="center"/>
            <w:hideMark/>
          </w:tcPr>
          <w:p w14:paraId="7693C407" w14:textId="68565351"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w:t>
            </w:r>
            <w:r w:rsidR="00827EBB">
              <w:rPr>
                <w:snapToGrid/>
                <w:sz w:val="20"/>
                <w:szCs w:val="20"/>
                <w:lang w:eastAsia="en-AU" w:bidi="ar-SA"/>
              </w:rPr>
              <w:t>4.7 – 26.3</w:t>
            </w:r>
          </w:p>
        </w:tc>
        <w:tc>
          <w:tcPr>
            <w:tcW w:w="730" w:type="pct"/>
            <w:shd w:val="clear" w:color="auto" w:fill="auto"/>
            <w:vAlign w:val="center"/>
            <w:hideMark/>
          </w:tcPr>
          <w:p w14:paraId="1DD4458B" w14:textId="37E14CBE"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 xml:space="preserve">24.8 – </w:t>
            </w:r>
            <w:r w:rsidR="00502B2F">
              <w:rPr>
                <w:snapToGrid/>
                <w:sz w:val="20"/>
                <w:szCs w:val="20"/>
                <w:lang w:eastAsia="en-AU" w:bidi="ar-SA"/>
              </w:rPr>
              <w:t>27.4</w:t>
            </w:r>
          </w:p>
        </w:tc>
        <w:tc>
          <w:tcPr>
            <w:tcW w:w="730" w:type="pct"/>
            <w:shd w:val="clear" w:color="auto" w:fill="auto"/>
            <w:vAlign w:val="center"/>
            <w:hideMark/>
          </w:tcPr>
          <w:p w14:paraId="737CA8DB" w14:textId="40F46621"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w:t>
            </w:r>
            <w:r w:rsidR="0078513B">
              <w:rPr>
                <w:snapToGrid/>
                <w:sz w:val="20"/>
                <w:szCs w:val="20"/>
                <w:lang w:eastAsia="en-AU" w:bidi="ar-SA"/>
              </w:rPr>
              <w:t>5.3 – 26.4</w:t>
            </w:r>
          </w:p>
        </w:tc>
        <w:tc>
          <w:tcPr>
            <w:tcW w:w="816" w:type="pct"/>
            <w:shd w:val="clear" w:color="auto" w:fill="auto"/>
            <w:vAlign w:val="center"/>
            <w:hideMark/>
          </w:tcPr>
          <w:p w14:paraId="1066BEB7" w14:textId="33E9352A"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w:t>
            </w:r>
            <w:r w:rsidR="0078513B">
              <w:rPr>
                <w:snapToGrid/>
                <w:sz w:val="20"/>
                <w:szCs w:val="20"/>
                <w:lang w:eastAsia="en-AU" w:bidi="ar-SA"/>
              </w:rPr>
              <w:t>5.7 – 28</w:t>
            </w:r>
          </w:p>
        </w:tc>
      </w:tr>
      <w:tr w:rsidR="00C568E8" w:rsidRPr="00992312" w14:paraId="1A016443" w14:textId="77777777" w:rsidTr="00C53E32">
        <w:trPr>
          <w:trHeight w:val="288"/>
        </w:trPr>
        <w:tc>
          <w:tcPr>
            <w:tcW w:w="1411" w:type="pct"/>
            <w:shd w:val="clear" w:color="auto" w:fill="auto"/>
            <w:vAlign w:val="center"/>
            <w:hideMark/>
          </w:tcPr>
          <w:p w14:paraId="6B91EB30" w14:textId="0F1573CA"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s</w:t>
            </w:r>
            <w:r w:rsidR="00C568E8" w:rsidRPr="00992312">
              <w:rPr>
                <w:snapToGrid/>
                <w:sz w:val="20"/>
                <w:szCs w:val="20"/>
                <w:lang w:eastAsia="en-AU" w:bidi="ar-SA"/>
              </w:rPr>
              <w:t>alinity (PSU)</w:t>
            </w:r>
          </w:p>
        </w:tc>
        <w:tc>
          <w:tcPr>
            <w:tcW w:w="632" w:type="pct"/>
            <w:shd w:val="clear" w:color="auto" w:fill="auto"/>
            <w:vAlign w:val="center"/>
          </w:tcPr>
          <w:p w14:paraId="57F88EFE" w14:textId="77777777" w:rsidR="00C568E8" w:rsidRPr="00992312" w:rsidRDefault="00C568E8" w:rsidP="00C53E32">
            <w:pPr>
              <w:spacing w:line="240" w:lineRule="auto"/>
              <w:jc w:val="center"/>
              <w:rPr>
                <w:snapToGrid/>
                <w:sz w:val="20"/>
                <w:szCs w:val="20"/>
                <w:lang w:eastAsia="en-AU" w:bidi="ar-SA"/>
              </w:rPr>
            </w:pPr>
            <w:r>
              <w:rPr>
                <w:snapToGrid/>
                <w:sz w:val="20"/>
                <w:szCs w:val="20"/>
                <w:lang w:eastAsia="en-AU" w:bidi="ar-SA"/>
              </w:rPr>
              <w:t>NA</w:t>
            </w:r>
          </w:p>
        </w:tc>
        <w:tc>
          <w:tcPr>
            <w:tcW w:w="681" w:type="pct"/>
            <w:shd w:val="clear" w:color="auto" w:fill="auto"/>
            <w:vAlign w:val="center"/>
            <w:hideMark/>
          </w:tcPr>
          <w:p w14:paraId="7592782B" w14:textId="28691A93" w:rsidR="00C568E8" w:rsidRPr="00992312" w:rsidRDefault="003B724E" w:rsidP="00C53E32">
            <w:pPr>
              <w:spacing w:line="240" w:lineRule="auto"/>
              <w:jc w:val="center"/>
              <w:rPr>
                <w:snapToGrid/>
                <w:sz w:val="20"/>
                <w:szCs w:val="20"/>
                <w:lang w:eastAsia="en-AU" w:bidi="ar-SA"/>
              </w:rPr>
            </w:pPr>
            <w:r>
              <w:rPr>
                <w:snapToGrid/>
                <w:sz w:val="20"/>
                <w:szCs w:val="20"/>
                <w:lang w:eastAsia="en-AU" w:bidi="ar-SA"/>
              </w:rPr>
              <w:t xml:space="preserve">14.3 </w:t>
            </w:r>
            <w:r w:rsidR="00297B4D">
              <w:rPr>
                <w:snapToGrid/>
                <w:sz w:val="20"/>
                <w:szCs w:val="20"/>
                <w:lang w:eastAsia="en-AU" w:bidi="ar-SA"/>
              </w:rPr>
              <w:t>–</w:t>
            </w:r>
            <w:r>
              <w:rPr>
                <w:snapToGrid/>
                <w:sz w:val="20"/>
                <w:szCs w:val="20"/>
                <w:lang w:eastAsia="en-AU" w:bidi="ar-SA"/>
              </w:rPr>
              <w:t xml:space="preserve"> </w:t>
            </w:r>
            <w:r w:rsidR="00297B4D">
              <w:rPr>
                <w:snapToGrid/>
                <w:sz w:val="20"/>
                <w:szCs w:val="20"/>
                <w:lang w:eastAsia="en-AU" w:bidi="ar-SA"/>
              </w:rPr>
              <w:t>31.3</w:t>
            </w:r>
          </w:p>
        </w:tc>
        <w:tc>
          <w:tcPr>
            <w:tcW w:w="730" w:type="pct"/>
            <w:shd w:val="clear" w:color="auto" w:fill="auto"/>
            <w:vAlign w:val="center"/>
            <w:hideMark/>
          </w:tcPr>
          <w:p w14:paraId="0F18F7EB" w14:textId="3693A208"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11.3 – 32.8</w:t>
            </w:r>
          </w:p>
        </w:tc>
        <w:tc>
          <w:tcPr>
            <w:tcW w:w="730" w:type="pct"/>
            <w:shd w:val="clear" w:color="auto" w:fill="auto"/>
            <w:vAlign w:val="center"/>
            <w:hideMark/>
          </w:tcPr>
          <w:p w14:paraId="4BEBB43C" w14:textId="7E9AD952"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w:t>
            </w:r>
            <w:r w:rsidR="0078513B">
              <w:rPr>
                <w:snapToGrid/>
                <w:sz w:val="20"/>
                <w:szCs w:val="20"/>
                <w:lang w:eastAsia="en-AU" w:bidi="ar-SA"/>
              </w:rPr>
              <w:t>3.8 – 32.6</w:t>
            </w:r>
          </w:p>
        </w:tc>
        <w:tc>
          <w:tcPr>
            <w:tcW w:w="816" w:type="pct"/>
            <w:shd w:val="clear" w:color="auto" w:fill="auto"/>
            <w:vAlign w:val="center"/>
            <w:hideMark/>
          </w:tcPr>
          <w:p w14:paraId="2C6E2EAD" w14:textId="2199A79F"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1.4 – 34.1</w:t>
            </w:r>
          </w:p>
        </w:tc>
      </w:tr>
      <w:tr w:rsidR="00C568E8" w:rsidRPr="00992312" w14:paraId="639382E9" w14:textId="77777777" w:rsidTr="00C53E32">
        <w:trPr>
          <w:trHeight w:val="300"/>
        </w:trPr>
        <w:tc>
          <w:tcPr>
            <w:tcW w:w="1411" w:type="pct"/>
            <w:shd w:val="clear" w:color="auto" w:fill="auto"/>
            <w:vAlign w:val="center"/>
            <w:hideMark/>
          </w:tcPr>
          <w:p w14:paraId="427027C5" w14:textId="6EE21E0A"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d</w:t>
            </w:r>
            <w:r w:rsidR="00C568E8" w:rsidRPr="00992312">
              <w:rPr>
                <w:snapToGrid/>
                <w:sz w:val="20"/>
                <w:szCs w:val="20"/>
                <w:lang w:eastAsia="en-AU" w:bidi="ar-SA"/>
              </w:rPr>
              <w:t>issolved oxygen (DO) (%</w:t>
            </w:r>
            <w:r w:rsidR="0014420E">
              <w:rPr>
                <w:snapToGrid/>
                <w:sz w:val="20"/>
                <w:szCs w:val="20"/>
                <w:lang w:eastAsia="en-AU" w:bidi="ar-SA"/>
              </w:rPr>
              <w:t xml:space="preserve"> saturation</w:t>
            </w:r>
            <w:r w:rsidR="00C568E8" w:rsidRPr="00992312">
              <w:rPr>
                <w:snapToGrid/>
                <w:sz w:val="20"/>
                <w:szCs w:val="20"/>
                <w:lang w:eastAsia="en-AU" w:bidi="ar-SA"/>
              </w:rPr>
              <w:t>)</w:t>
            </w:r>
          </w:p>
        </w:tc>
        <w:tc>
          <w:tcPr>
            <w:tcW w:w="632" w:type="pct"/>
            <w:shd w:val="clear" w:color="auto" w:fill="auto"/>
            <w:vAlign w:val="center"/>
          </w:tcPr>
          <w:p w14:paraId="63B28AB4" w14:textId="54185F1F"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80</w:t>
            </w:r>
            <w:r w:rsidR="0014420E">
              <w:rPr>
                <w:snapToGrid/>
                <w:sz w:val="20"/>
                <w:szCs w:val="20"/>
                <w:lang w:eastAsia="en-AU" w:bidi="ar-SA"/>
              </w:rPr>
              <w:t xml:space="preserve"> – 120%</w:t>
            </w:r>
          </w:p>
        </w:tc>
        <w:tc>
          <w:tcPr>
            <w:tcW w:w="681" w:type="pct"/>
            <w:shd w:val="clear" w:color="auto" w:fill="auto"/>
            <w:vAlign w:val="center"/>
            <w:hideMark/>
          </w:tcPr>
          <w:p w14:paraId="538008EF" w14:textId="689E6C90" w:rsidR="00C568E8" w:rsidRPr="00992312" w:rsidRDefault="00502B2F" w:rsidP="00C53E32">
            <w:pPr>
              <w:spacing w:line="240" w:lineRule="auto"/>
              <w:jc w:val="center"/>
              <w:rPr>
                <w:snapToGrid/>
                <w:sz w:val="20"/>
                <w:szCs w:val="20"/>
                <w:lang w:eastAsia="en-AU" w:bidi="ar-SA"/>
              </w:rPr>
            </w:pPr>
            <w:r>
              <w:rPr>
                <w:sz w:val="20"/>
                <w:szCs w:val="20"/>
              </w:rPr>
              <w:t>25.4</w:t>
            </w:r>
            <w:r w:rsidR="0078513B">
              <w:rPr>
                <w:snapToGrid/>
                <w:sz w:val="20"/>
                <w:szCs w:val="20"/>
                <w:lang w:eastAsia="en-AU" w:bidi="ar-SA"/>
              </w:rPr>
              <w:t xml:space="preserve"> – 91.5</w:t>
            </w:r>
          </w:p>
        </w:tc>
        <w:tc>
          <w:tcPr>
            <w:tcW w:w="730" w:type="pct"/>
            <w:shd w:val="clear" w:color="auto" w:fill="auto"/>
            <w:vAlign w:val="center"/>
            <w:hideMark/>
          </w:tcPr>
          <w:p w14:paraId="71E3A817" w14:textId="090A2A90"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6</w:t>
            </w:r>
            <w:r w:rsidR="0078513B">
              <w:rPr>
                <w:snapToGrid/>
                <w:sz w:val="20"/>
                <w:szCs w:val="20"/>
                <w:lang w:eastAsia="en-AU" w:bidi="ar-SA"/>
              </w:rPr>
              <w:t>0.5 – 85.9</w:t>
            </w:r>
          </w:p>
        </w:tc>
        <w:tc>
          <w:tcPr>
            <w:tcW w:w="730" w:type="pct"/>
            <w:shd w:val="clear" w:color="auto" w:fill="auto"/>
            <w:vAlign w:val="center"/>
            <w:hideMark/>
          </w:tcPr>
          <w:p w14:paraId="45B47071" w14:textId="57141031"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70.1 – 89.4</w:t>
            </w:r>
          </w:p>
        </w:tc>
        <w:tc>
          <w:tcPr>
            <w:tcW w:w="816" w:type="pct"/>
            <w:shd w:val="clear" w:color="auto" w:fill="auto"/>
            <w:vAlign w:val="center"/>
            <w:hideMark/>
          </w:tcPr>
          <w:p w14:paraId="364A8315" w14:textId="4EDED0AA"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70.6 – 103.8</w:t>
            </w:r>
          </w:p>
        </w:tc>
      </w:tr>
      <w:tr w:rsidR="00C568E8" w:rsidRPr="00992312" w14:paraId="7D7F4051" w14:textId="77777777" w:rsidTr="00C53E32">
        <w:trPr>
          <w:trHeight w:val="288"/>
        </w:trPr>
        <w:tc>
          <w:tcPr>
            <w:tcW w:w="1411" w:type="pct"/>
            <w:shd w:val="clear" w:color="auto" w:fill="auto"/>
            <w:vAlign w:val="center"/>
            <w:hideMark/>
          </w:tcPr>
          <w:p w14:paraId="2D120D05" w14:textId="77777777" w:rsidR="00C568E8" w:rsidRPr="00992312" w:rsidRDefault="00C568E8" w:rsidP="00C53E32">
            <w:pPr>
              <w:spacing w:line="240" w:lineRule="auto"/>
              <w:jc w:val="left"/>
              <w:rPr>
                <w:snapToGrid/>
                <w:sz w:val="20"/>
                <w:szCs w:val="20"/>
                <w:lang w:eastAsia="en-AU" w:bidi="ar-SA"/>
              </w:rPr>
            </w:pPr>
            <w:r w:rsidRPr="00992312">
              <w:rPr>
                <w:snapToGrid/>
                <w:sz w:val="20"/>
                <w:szCs w:val="20"/>
                <w:lang w:eastAsia="en-AU" w:bidi="ar-SA"/>
              </w:rPr>
              <w:t>pH</w:t>
            </w:r>
          </w:p>
        </w:tc>
        <w:tc>
          <w:tcPr>
            <w:tcW w:w="632" w:type="pct"/>
            <w:shd w:val="clear" w:color="auto" w:fill="auto"/>
            <w:vAlign w:val="center"/>
          </w:tcPr>
          <w:p w14:paraId="288A53A2" w14:textId="1822D413"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7</w:t>
            </w:r>
            <w:r w:rsidR="0014420E">
              <w:rPr>
                <w:snapToGrid/>
                <w:sz w:val="20"/>
                <w:szCs w:val="20"/>
                <w:lang w:eastAsia="en-AU" w:bidi="ar-SA"/>
              </w:rPr>
              <w:t xml:space="preserve"> – 8.5</w:t>
            </w:r>
          </w:p>
        </w:tc>
        <w:tc>
          <w:tcPr>
            <w:tcW w:w="681" w:type="pct"/>
            <w:shd w:val="clear" w:color="auto" w:fill="auto"/>
            <w:vAlign w:val="center"/>
            <w:hideMark/>
          </w:tcPr>
          <w:p w14:paraId="5DB72705" w14:textId="3B3B9376" w:rsidR="00C568E8" w:rsidRPr="00992312" w:rsidRDefault="00D32997" w:rsidP="00C53E32">
            <w:pPr>
              <w:spacing w:line="240" w:lineRule="auto"/>
              <w:jc w:val="center"/>
              <w:rPr>
                <w:snapToGrid/>
                <w:sz w:val="20"/>
                <w:szCs w:val="20"/>
                <w:lang w:eastAsia="en-AU" w:bidi="ar-SA"/>
              </w:rPr>
            </w:pPr>
            <w:r>
              <w:rPr>
                <w:snapToGrid/>
                <w:sz w:val="20"/>
                <w:szCs w:val="20"/>
                <w:lang w:eastAsia="en-AU" w:bidi="ar-SA"/>
              </w:rPr>
              <w:t>7.1 – 8.1</w:t>
            </w:r>
          </w:p>
        </w:tc>
        <w:tc>
          <w:tcPr>
            <w:tcW w:w="730" w:type="pct"/>
            <w:shd w:val="clear" w:color="auto" w:fill="auto"/>
            <w:vAlign w:val="center"/>
            <w:hideMark/>
          </w:tcPr>
          <w:p w14:paraId="5660DB5C" w14:textId="4CCC8638"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7.1 – 7.9</w:t>
            </w:r>
          </w:p>
        </w:tc>
        <w:tc>
          <w:tcPr>
            <w:tcW w:w="730" w:type="pct"/>
            <w:shd w:val="clear" w:color="auto" w:fill="auto"/>
            <w:vAlign w:val="center"/>
            <w:hideMark/>
          </w:tcPr>
          <w:p w14:paraId="5CCC2B84" w14:textId="674BD941"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7.</w:t>
            </w:r>
            <w:r w:rsidR="0078513B">
              <w:rPr>
                <w:snapToGrid/>
                <w:sz w:val="20"/>
                <w:szCs w:val="20"/>
                <w:lang w:eastAsia="en-AU" w:bidi="ar-SA"/>
              </w:rPr>
              <w:t>3 – 8.0</w:t>
            </w:r>
          </w:p>
        </w:tc>
        <w:tc>
          <w:tcPr>
            <w:tcW w:w="816" w:type="pct"/>
            <w:shd w:val="clear" w:color="auto" w:fill="auto"/>
            <w:vAlign w:val="center"/>
            <w:hideMark/>
          </w:tcPr>
          <w:p w14:paraId="1FAE51A7" w14:textId="41E1BFFA"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7.</w:t>
            </w:r>
            <w:r w:rsidR="0078513B">
              <w:rPr>
                <w:snapToGrid/>
                <w:sz w:val="20"/>
                <w:szCs w:val="20"/>
                <w:lang w:eastAsia="en-AU" w:bidi="ar-SA"/>
              </w:rPr>
              <w:t>4 – 8.1</w:t>
            </w:r>
          </w:p>
        </w:tc>
      </w:tr>
      <w:tr w:rsidR="00C568E8" w:rsidRPr="00992312" w14:paraId="6598B44E" w14:textId="77777777" w:rsidTr="00C53E32">
        <w:trPr>
          <w:trHeight w:val="288"/>
        </w:trPr>
        <w:tc>
          <w:tcPr>
            <w:tcW w:w="1411" w:type="pct"/>
            <w:shd w:val="clear" w:color="auto" w:fill="auto"/>
            <w:vAlign w:val="center"/>
            <w:hideMark/>
          </w:tcPr>
          <w:p w14:paraId="15D35CAA" w14:textId="3197BB49"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t</w:t>
            </w:r>
            <w:r w:rsidR="00C568E8" w:rsidRPr="00992312">
              <w:rPr>
                <w:snapToGrid/>
                <w:sz w:val="20"/>
                <w:szCs w:val="20"/>
                <w:lang w:eastAsia="en-AU" w:bidi="ar-SA"/>
              </w:rPr>
              <w:t>urbidity (NTU)</w:t>
            </w:r>
          </w:p>
        </w:tc>
        <w:tc>
          <w:tcPr>
            <w:tcW w:w="632" w:type="pct"/>
            <w:shd w:val="clear" w:color="auto" w:fill="auto"/>
            <w:vAlign w:val="center"/>
          </w:tcPr>
          <w:p w14:paraId="68969556" w14:textId="15D9AAC6" w:rsidR="00C568E8" w:rsidRPr="00992312" w:rsidRDefault="0014420E" w:rsidP="00C53E32">
            <w:pPr>
              <w:spacing w:line="240" w:lineRule="auto"/>
              <w:jc w:val="center"/>
              <w:rPr>
                <w:snapToGrid/>
                <w:sz w:val="20"/>
                <w:szCs w:val="20"/>
                <w:lang w:eastAsia="en-AU" w:bidi="ar-SA"/>
              </w:rPr>
            </w:pPr>
            <w:r>
              <w:rPr>
                <w:snapToGrid/>
                <w:sz w:val="20"/>
                <w:szCs w:val="20"/>
                <w:lang w:eastAsia="en-AU" w:bidi="ar-SA"/>
              </w:rPr>
              <w:t>1 – 20</w:t>
            </w:r>
          </w:p>
        </w:tc>
        <w:tc>
          <w:tcPr>
            <w:tcW w:w="681" w:type="pct"/>
            <w:shd w:val="clear" w:color="auto" w:fill="auto"/>
            <w:vAlign w:val="center"/>
            <w:hideMark/>
          </w:tcPr>
          <w:p w14:paraId="73EBEB31" w14:textId="3611AC4A" w:rsidR="00C568E8" w:rsidRPr="00992312" w:rsidRDefault="00AF5380" w:rsidP="00C53E32">
            <w:pPr>
              <w:spacing w:line="240" w:lineRule="auto"/>
              <w:jc w:val="center"/>
              <w:rPr>
                <w:snapToGrid/>
                <w:sz w:val="20"/>
                <w:szCs w:val="20"/>
                <w:lang w:eastAsia="en-AU" w:bidi="ar-SA"/>
              </w:rPr>
            </w:pPr>
            <w:r>
              <w:rPr>
                <w:snapToGrid/>
                <w:sz w:val="20"/>
                <w:szCs w:val="20"/>
                <w:lang w:eastAsia="en-AU" w:bidi="ar-SA"/>
              </w:rPr>
              <w:t>5.0 – 688.9</w:t>
            </w:r>
          </w:p>
        </w:tc>
        <w:tc>
          <w:tcPr>
            <w:tcW w:w="730" w:type="pct"/>
            <w:shd w:val="clear" w:color="auto" w:fill="auto"/>
            <w:vAlign w:val="center"/>
            <w:hideMark/>
          </w:tcPr>
          <w:p w14:paraId="3CAAA6AB" w14:textId="570A1A07"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3.4 – 247.4</w:t>
            </w:r>
          </w:p>
        </w:tc>
        <w:tc>
          <w:tcPr>
            <w:tcW w:w="730" w:type="pct"/>
            <w:shd w:val="clear" w:color="auto" w:fill="auto"/>
            <w:vAlign w:val="center"/>
            <w:hideMark/>
          </w:tcPr>
          <w:p w14:paraId="79C8CF4D" w14:textId="737D949D"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6.1 – 554.7</w:t>
            </w:r>
          </w:p>
        </w:tc>
        <w:tc>
          <w:tcPr>
            <w:tcW w:w="816" w:type="pct"/>
            <w:shd w:val="clear" w:color="auto" w:fill="auto"/>
            <w:vAlign w:val="center"/>
            <w:hideMark/>
          </w:tcPr>
          <w:p w14:paraId="27C5AD5E" w14:textId="76E999A9"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5.5 – 493.7</w:t>
            </w:r>
          </w:p>
        </w:tc>
      </w:tr>
      <w:tr w:rsidR="00C568E8" w:rsidRPr="00992312" w14:paraId="6C184E61" w14:textId="77777777" w:rsidTr="00541460">
        <w:trPr>
          <w:trHeight w:val="288"/>
        </w:trPr>
        <w:tc>
          <w:tcPr>
            <w:tcW w:w="1411" w:type="pct"/>
            <w:tcBorders>
              <w:bottom w:val="single" w:sz="4" w:space="0" w:color="auto"/>
            </w:tcBorders>
            <w:shd w:val="clear" w:color="auto" w:fill="auto"/>
            <w:vAlign w:val="center"/>
            <w:hideMark/>
          </w:tcPr>
          <w:p w14:paraId="2E4A0747" w14:textId="733403E1"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c</w:t>
            </w:r>
            <w:r w:rsidR="00C568E8" w:rsidRPr="00992312">
              <w:rPr>
                <w:snapToGrid/>
                <w:sz w:val="20"/>
                <w:szCs w:val="20"/>
                <w:lang w:eastAsia="en-AU" w:bidi="ar-SA"/>
              </w:rPr>
              <w:t>hlorophyll a (mg L</w:t>
            </w:r>
            <w:r w:rsidR="00C568E8" w:rsidRPr="00992312">
              <w:rPr>
                <w:snapToGrid/>
                <w:sz w:val="20"/>
                <w:szCs w:val="20"/>
                <w:vertAlign w:val="superscript"/>
                <w:lang w:eastAsia="en-AU" w:bidi="ar-SA"/>
              </w:rPr>
              <w:t>-1</w:t>
            </w:r>
            <w:r w:rsidR="00C568E8" w:rsidRPr="00992312">
              <w:rPr>
                <w:snapToGrid/>
                <w:sz w:val="20"/>
                <w:szCs w:val="20"/>
                <w:lang w:eastAsia="en-AU" w:bidi="ar-SA"/>
              </w:rPr>
              <w:t>)</w:t>
            </w:r>
          </w:p>
        </w:tc>
        <w:tc>
          <w:tcPr>
            <w:tcW w:w="632" w:type="pct"/>
            <w:tcBorders>
              <w:bottom w:val="single" w:sz="4" w:space="0" w:color="auto"/>
            </w:tcBorders>
            <w:shd w:val="clear" w:color="auto" w:fill="auto"/>
            <w:vAlign w:val="center"/>
          </w:tcPr>
          <w:p w14:paraId="6905FAB1"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0.002</w:t>
            </w:r>
          </w:p>
        </w:tc>
        <w:tc>
          <w:tcPr>
            <w:tcW w:w="681" w:type="pct"/>
            <w:tcBorders>
              <w:bottom w:val="single" w:sz="4" w:space="0" w:color="auto"/>
            </w:tcBorders>
            <w:shd w:val="clear" w:color="auto" w:fill="auto"/>
            <w:vAlign w:val="center"/>
            <w:hideMark/>
          </w:tcPr>
          <w:p w14:paraId="256F5894" w14:textId="113BF170" w:rsidR="00C568E8" w:rsidRPr="00992312" w:rsidRDefault="00C633EB" w:rsidP="00C53E32">
            <w:pPr>
              <w:spacing w:line="240" w:lineRule="auto"/>
              <w:jc w:val="center"/>
              <w:rPr>
                <w:snapToGrid/>
                <w:sz w:val="20"/>
                <w:szCs w:val="20"/>
                <w:lang w:eastAsia="en-AU" w:bidi="ar-SA"/>
              </w:rPr>
            </w:pPr>
            <w:r>
              <w:rPr>
                <w:snapToGrid/>
                <w:sz w:val="20"/>
                <w:szCs w:val="20"/>
                <w:lang w:eastAsia="en-AU" w:bidi="ar-SA"/>
              </w:rPr>
              <w:t>0.7 – 7.7</w:t>
            </w:r>
          </w:p>
        </w:tc>
        <w:tc>
          <w:tcPr>
            <w:tcW w:w="730" w:type="pct"/>
            <w:tcBorders>
              <w:bottom w:val="single" w:sz="4" w:space="0" w:color="auto"/>
            </w:tcBorders>
            <w:shd w:val="clear" w:color="auto" w:fill="auto"/>
            <w:vAlign w:val="center"/>
            <w:hideMark/>
          </w:tcPr>
          <w:p w14:paraId="3BA5FE68" w14:textId="35DED357"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2.6 – 5.9</w:t>
            </w:r>
          </w:p>
        </w:tc>
        <w:tc>
          <w:tcPr>
            <w:tcW w:w="730" w:type="pct"/>
            <w:tcBorders>
              <w:bottom w:val="single" w:sz="4" w:space="0" w:color="auto"/>
            </w:tcBorders>
            <w:shd w:val="clear" w:color="auto" w:fill="auto"/>
            <w:vAlign w:val="center"/>
            <w:hideMark/>
          </w:tcPr>
          <w:p w14:paraId="6A1DB10C" w14:textId="5EE1CC3F"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3.7 – 12.2</w:t>
            </w:r>
          </w:p>
        </w:tc>
        <w:tc>
          <w:tcPr>
            <w:tcW w:w="816" w:type="pct"/>
            <w:tcBorders>
              <w:bottom w:val="single" w:sz="4" w:space="0" w:color="auto"/>
            </w:tcBorders>
            <w:shd w:val="clear" w:color="auto" w:fill="auto"/>
            <w:vAlign w:val="center"/>
            <w:hideMark/>
          </w:tcPr>
          <w:p w14:paraId="101E0E53" w14:textId="3CA18FA6"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2.2 – 19.4</w:t>
            </w:r>
          </w:p>
        </w:tc>
      </w:tr>
      <w:tr w:rsidR="00541460" w:rsidRPr="00992312" w14:paraId="00751FC1" w14:textId="77777777" w:rsidTr="00541460">
        <w:trPr>
          <w:trHeight w:val="288"/>
        </w:trPr>
        <w:tc>
          <w:tcPr>
            <w:tcW w:w="1411" w:type="pct"/>
            <w:tcBorders>
              <w:top w:val="single" w:sz="4" w:space="0" w:color="auto"/>
              <w:bottom w:val="nil"/>
            </w:tcBorders>
            <w:shd w:val="clear" w:color="auto" w:fill="auto"/>
            <w:vAlign w:val="center"/>
          </w:tcPr>
          <w:p w14:paraId="128CBFC2" w14:textId="4C371280" w:rsidR="00541460" w:rsidRPr="00541460" w:rsidRDefault="00C53E32" w:rsidP="00C53E32">
            <w:pPr>
              <w:spacing w:line="240" w:lineRule="auto"/>
              <w:jc w:val="left"/>
              <w:rPr>
                <w:b/>
                <w:bCs/>
                <w:snapToGrid/>
                <w:sz w:val="20"/>
                <w:szCs w:val="20"/>
                <w:lang w:eastAsia="en-AU" w:bidi="ar-SA"/>
              </w:rPr>
            </w:pPr>
            <w:r>
              <w:rPr>
                <w:b/>
                <w:bCs/>
                <w:snapToGrid/>
                <w:sz w:val="20"/>
                <w:szCs w:val="20"/>
                <w:lang w:eastAsia="en-AU" w:bidi="ar-SA"/>
              </w:rPr>
              <w:t>Water Quality Data (</w:t>
            </w:r>
            <w:r w:rsidR="008C6A77">
              <w:rPr>
                <w:b/>
                <w:bCs/>
                <w:snapToGrid/>
                <w:sz w:val="20"/>
                <w:szCs w:val="20"/>
                <w:lang w:eastAsia="en-AU" w:bidi="ar-SA"/>
              </w:rPr>
              <w:t>Surface Water</w:t>
            </w:r>
            <w:r>
              <w:rPr>
                <w:b/>
                <w:bCs/>
                <w:snapToGrid/>
                <w:sz w:val="20"/>
                <w:szCs w:val="20"/>
                <w:lang w:eastAsia="en-AU" w:bidi="ar-SA"/>
              </w:rPr>
              <w:t>)</w:t>
            </w:r>
          </w:p>
        </w:tc>
        <w:tc>
          <w:tcPr>
            <w:tcW w:w="632" w:type="pct"/>
            <w:tcBorders>
              <w:top w:val="single" w:sz="4" w:space="0" w:color="auto"/>
              <w:bottom w:val="nil"/>
            </w:tcBorders>
            <w:shd w:val="clear" w:color="auto" w:fill="auto"/>
            <w:vAlign w:val="center"/>
          </w:tcPr>
          <w:p w14:paraId="3CA539E3" w14:textId="77777777" w:rsidR="00541460" w:rsidRDefault="00541460" w:rsidP="00C53E32">
            <w:pPr>
              <w:spacing w:line="240" w:lineRule="auto"/>
              <w:jc w:val="center"/>
              <w:rPr>
                <w:snapToGrid/>
                <w:sz w:val="20"/>
                <w:szCs w:val="20"/>
                <w:lang w:eastAsia="en-AU" w:bidi="ar-SA"/>
              </w:rPr>
            </w:pPr>
          </w:p>
        </w:tc>
        <w:tc>
          <w:tcPr>
            <w:tcW w:w="681" w:type="pct"/>
            <w:tcBorders>
              <w:top w:val="single" w:sz="4" w:space="0" w:color="auto"/>
              <w:bottom w:val="nil"/>
            </w:tcBorders>
            <w:shd w:val="clear" w:color="auto" w:fill="auto"/>
            <w:vAlign w:val="center"/>
          </w:tcPr>
          <w:p w14:paraId="29AA8D16" w14:textId="77777777" w:rsidR="00541460" w:rsidRPr="00992312" w:rsidRDefault="00541460" w:rsidP="00C53E32">
            <w:pPr>
              <w:spacing w:line="240" w:lineRule="auto"/>
              <w:jc w:val="center"/>
              <w:rPr>
                <w:snapToGrid/>
                <w:sz w:val="20"/>
                <w:szCs w:val="20"/>
                <w:lang w:eastAsia="en-AU" w:bidi="ar-SA"/>
              </w:rPr>
            </w:pPr>
          </w:p>
        </w:tc>
        <w:tc>
          <w:tcPr>
            <w:tcW w:w="730" w:type="pct"/>
            <w:tcBorders>
              <w:top w:val="single" w:sz="4" w:space="0" w:color="auto"/>
              <w:bottom w:val="nil"/>
            </w:tcBorders>
            <w:shd w:val="clear" w:color="auto" w:fill="auto"/>
            <w:vAlign w:val="center"/>
          </w:tcPr>
          <w:p w14:paraId="0EF353BF" w14:textId="77777777" w:rsidR="00541460" w:rsidRPr="00992312" w:rsidRDefault="00541460" w:rsidP="00C53E32">
            <w:pPr>
              <w:spacing w:line="240" w:lineRule="auto"/>
              <w:jc w:val="center"/>
              <w:rPr>
                <w:snapToGrid/>
                <w:sz w:val="20"/>
                <w:szCs w:val="20"/>
                <w:lang w:eastAsia="en-AU" w:bidi="ar-SA"/>
              </w:rPr>
            </w:pPr>
          </w:p>
        </w:tc>
        <w:tc>
          <w:tcPr>
            <w:tcW w:w="730" w:type="pct"/>
            <w:tcBorders>
              <w:top w:val="single" w:sz="4" w:space="0" w:color="auto"/>
              <w:bottom w:val="nil"/>
            </w:tcBorders>
            <w:shd w:val="clear" w:color="auto" w:fill="auto"/>
            <w:vAlign w:val="center"/>
          </w:tcPr>
          <w:p w14:paraId="27E07631" w14:textId="77777777" w:rsidR="00541460" w:rsidRPr="00992312" w:rsidRDefault="00541460" w:rsidP="00C53E32">
            <w:pPr>
              <w:spacing w:line="240" w:lineRule="auto"/>
              <w:jc w:val="center"/>
              <w:rPr>
                <w:snapToGrid/>
                <w:sz w:val="20"/>
                <w:szCs w:val="20"/>
                <w:lang w:eastAsia="en-AU" w:bidi="ar-SA"/>
              </w:rPr>
            </w:pPr>
          </w:p>
        </w:tc>
        <w:tc>
          <w:tcPr>
            <w:tcW w:w="816" w:type="pct"/>
            <w:tcBorders>
              <w:top w:val="single" w:sz="4" w:space="0" w:color="auto"/>
              <w:bottom w:val="nil"/>
            </w:tcBorders>
            <w:shd w:val="clear" w:color="auto" w:fill="auto"/>
            <w:vAlign w:val="center"/>
          </w:tcPr>
          <w:p w14:paraId="69230B4B" w14:textId="77777777" w:rsidR="00541460" w:rsidRPr="00992312" w:rsidRDefault="00541460" w:rsidP="00C53E32">
            <w:pPr>
              <w:spacing w:line="240" w:lineRule="auto"/>
              <w:jc w:val="center"/>
              <w:rPr>
                <w:snapToGrid/>
                <w:sz w:val="20"/>
                <w:szCs w:val="20"/>
                <w:lang w:eastAsia="en-AU" w:bidi="ar-SA"/>
              </w:rPr>
            </w:pPr>
          </w:p>
        </w:tc>
      </w:tr>
      <w:tr w:rsidR="00C568E8" w:rsidRPr="00992312" w14:paraId="040F6BCC" w14:textId="77777777" w:rsidTr="00541460">
        <w:trPr>
          <w:trHeight w:val="288"/>
        </w:trPr>
        <w:tc>
          <w:tcPr>
            <w:tcW w:w="1411" w:type="pct"/>
            <w:tcBorders>
              <w:top w:val="nil"/>
            </w:tcBorders>
            <w:shd w:val="clear" w:color="auto" w:fill="auto"/>
            <w:vAlign w:val="center"/>
            <w:hideMark/>
          </w:tcPr>
          <w:p w14:paraId="7CF4CBDA" w14:textId="66962EBA"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water t</w:t>
            </w:r>
            <w:r w:rsidR="00C568E8" w:rsidRPr="00992312">
              <w:rPr>
                <w:snapToGrid/>
                <w:sz w:val="20"/>
                <w:szCs w:val="20"/>
                <w:lang w:eastAsia="en-AU" w:bidi="ar-SA"/>
              </w:rPr>
              <w:t>emp</w:t>
            </w:r>
            <w:r>
              <w:rPr>
                <w:snapToGrid/>
                <w:sz w:val="20"/>
                <w:szCs w:val="20"/>
                <w:lang w:eastAsia="en-AU" w:bidi="ar-SA"/>
              </w:rPr>
              <w:t>erature</w:t>
            </w:r>
            <w:r w:rsidR="00C568E8" w:rsidRPr="00992312">
              <w:rPr>
                <w:snapToGrid/>
                <w:sz w:val="20"/>
                <w:szCs w:val="20"/>
                <w:lang w:eastAsia="en-AU" w:bidi="ar-SA"/>
              </w:rPr>
              <w:t xml:space="preserve"> (°C)</w:t>
            </w:r>
          </w:p>
        </w:tc>
        <w:tc>
          <w:tcPr>
            <w:tcW w:w="632" w:type="pct"/>
            <w:tcBorders>
              <w:top w:val="nil"/>
            </w:tcBorders>
            <w:shd w:val="clear" w:color="auto" w:fill="auto"/>
            <w:vAlign w:val="center"/>
          </w:tcPr>
          <w:p w14:paraId="563D751D" w14:textId="77777777" w:rsidR="00C568E8" w:rsidRPr="00992312" w:rsidRDefault="00C568E8" w:rsidP="00C53E32">
            <w:pPr>
              <w:spacing w:line="240" w:lineRule="auto"/>
              <w:jc w:val="center"/>
              <w:rPr>
                <w:snapToGrid/>
                <w:sz w:val="20"/>
                <w:szCs w:val="20"/>
                <w:lang w:eastAsia="en-AU" w:bidi="ar-SA"/>
              </w:rPr>
            </w:pPr>
            <w:r>
              <w:rPr>
                <w:snapToGrid/>
                <w:sz w:val="20"/>
                <w:szCs w:val="20"/>
                <w:lang w:eastAsia="en-AU" w:bidi="ar-SA"/>
              </w:rPr>
              <w:t>NA</w:t>
            </w:r>
          </w:p>
        </w:tc>
        <w:tc>
          <w:tcPr>
            <w:tcW w:w="681" w:type="pct"/>
            <w:tcBorders>
              <w:top w:val="nil"/>
            </w:tcBorders>
            <w:shd w:val="clear" w:color="auto" w:fill="auto"/>
            <w:vAlign w:val="center"/>
            <w:hideMark/>
          </w:tcPr>
          <w:p w14:paraId="0EC2AA63" w14:textId="0512AE45"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w:t>
            </w:r>
            <w:r w:rsidR="0078513B">
              <w:rPr>
                <w:snapToGrid/>
                <w:sz w:val="20"/>
                <w:szCs w:val="20"/>
                <w:lang w:eastAsia="en-AU" w:bidi="ar-SA"/>
              </w:rPr>
              <w:t>5.5 – 26.3</w:t>
            </w:r>
          </w:p>
        </w:tc>
        <w:tc>
          <w:tcPr>
            <w:tcW w:w="730" w:type="pct"/>
            <w:tcBorders>
              <w:top w:val="nil"/>
            </w:tcBorders>
            <w:shd w:val="clear" w:color="auto" w:fill="auto"/>
            <w:vAlign w:val="center"/>
            <w:hideMark/>
          </w:tcPr>
          <w:p w14:paraId="5D0F4B11" w14:textId="5E7D105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w:t>
            </w:r>
            <w:r w:rsidR="0078513B">
              <w:rPr>
                <w:snapToGrid/>
                <w:sz w:val="20"/>
                <w:szCs w:val="20"/>
                <w:lang w:eastAsia="en-AU" w:bidi="ar-SA"/>
              </w:rPr>
              <w:t>4.7 – 27.4</w:t>
            </w:r>
          </w:p>
        </w:tc>
        <w:tc>
          <w:tcPr>
            <w:tcW w:w="730" w:type="pct"/>
            <w:tcBorders>
              <w:top w:val="nil"/>
            </w:tcBorders>
            <w:shd w:val="clear" w:color="auto" w:fill="auto"/>
            <w:vAlign w:val="center"/>
            <w:hideMark/>
          </w:tcPr>
          <w:p w14:paraId="2EBFA05F" w14:textId="45BE4B9F"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25.1 – 27.2</w:t>
            </w:r>
          </w:p>
        </w:tc>
        <w:tc>
          <w:tcPr>
            <w:tcW w:w="816" w:type="pct"/>
            <w:tcBorders>
              <w:top w:val="nil"/>
            </w:tcBorders>
            <w:shd w:val="clear" w:color="auto" w:fill="auto"/>
            <w:vAlign w:val="center"/>
            <w:hideMark/>
          </w:tcPr>
          <w:p w14:paraId="08782426" w14:textId="5E2C70B1"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w:t>
            </w:r>
            <w:r w:rsidR="0078513B">
              <w:rPr>
                <w:snapToGrid/>
                <w:sz w:val="20"/>
                <w:szCs w:val="20"/>
                <w:lang w:eastAsia="en-AU" w:bidi="ar-SA"/>
              </w:rPr>
              <w:t>5.4 – 28.1</w:t>
            </w:r>
          </w:p>
        </w:tc>
      </w:tr>
      <w:tr w:rsidR="00C568E8" w:rsidRPr="00992312" w14:paraId="5A9CC227" w14:textId="77777777" w:rsidTr="00C53E32">
        <w:trPr>
          <w:trHeight w:val="288"/>
        </w:trPr>
        <w:tc>
          <w:tcPr>
            <w:tcW w:w="1411" w:type="pct"/>
            <w:shd w:val="clear" w:color="auto" w:fill="auto"/>
            <w:vAlign w:val="center"/>
            <w:hideMark/>
          </w:tcPr>
          <w:p w14:paraId="5EA7281B" w14:textId="45995A26"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s</w:t>
            </w:r>
            <w:r w:rsidR="00C568E8" w:rsidRPr="00992312">
              <w:rPr>
                <w:snapToGrid/>
                <w:sz w:val="20"/>
                <w:szCs w:val="20"/>
                <w:lang w:eastAsia="en-AU" w:bidi="ar-SA"/>
              </w:rPr>
              <w:t>alinity (PSU)</w:t>
            </w:r>
          </w:p>
        </w:tc>
        <w:tc>
          <w:tcPr>
            <w:tcW w:w="632" w:type="pct"/>
            <w:shd w:val="clear" w:color="auto" w:fill="auto"/>
            <w:vAlign w:val="center"/>
          </w:tcPr>
          <w:p w14:paraId="4DBA7A16" w14:textId="77777777" w:rsidR="00C568E8" w:rsidRPr="00992312" w:rsidRDefault="00C568E8" w:rsidP="00C53E32">
            <w:pPr>
              <w:spacing w:line="240" w:lineRule="auto"/>
              <w:jc w:val="center"/>
              <w:rPr>
                <w:snapToGrid/>
                <w:sz w:val="20"/>
                <w:szCs w:val="20"/>
                <w:lang w:eastAsia="en-AU" w:bidi="ar-SA"/>
              </w:rPr>
            </w:pPr>
            <w:r>
              <w:rPr>
                <w:snapToGrid/>
                <w:sz w:val="20"/>
                <w:szCs w:val="20"/>
                <w:lang w:eastAsia="en-AU" w:bidi="ar-SA"/>
              </w:rPr>
              <w:t>NA</w:t>
            </w:r>
          </w:p>
        </w:tc>
        <w:tc>
          <w:tcPr>
            <w:tcW w:w="681" w:type="pct"/>
            <w:shd w:val="clear" w:color="auto" w:fill="auto"/>
            <w:vAlign w:val="center"/>
            <w:hideMark/>
          </w:tcPr>
          <w:p w14:paraId="05EA7583" w14:textId="786593B0"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7.6 – 29.7</w:t>
            </w:r>
          </w:p>
        </w:tc>
        <w:tc>
          <w:tcPr>
            <w:tcW w:w="730" w:type="pct"/>
            <w:shd w:val="clear" w:color="auto" w:fill="auto"/>
            <w:vAlign w:val="center"/>
            <w:hideMark/>
          </w:tcPr>
          <w:p w14:paraId="0EAADC10" w14:textId="1F1C965E"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22.5 – 32.8</w:t>
            </w:r>
          </w:p>
        </w:tc>
        <w:tc>
          <w:tcPr>
            <w:tcW w:w="730" w:type="pct"/>
            <w:shd w:val="clear" w:color="auto" w:fill="auto"/>
            <w:vAlign w:val="center"/>
            <w:hideMark/>
          </w:tcPr>
          <w:p w14:paraId="4BC91180" w14:textId="1D60E2D7"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9.7 – 32.7</w:t>
            </w:r>
          </w:p>
        </w:tc>
        <w:tc>
          <w:tcPr>
            <w:tcW w:w="816" w:type="pct"/>
            <w:shd w:val="clear" w:color="auto" w:fill="auto"/>
            <w:vAlign w:val="center"/>
            <w:hideMark/>
          </w:tcPr>
          <w:p w14:paraId="7BB14479" w14:textId="7A7D1A73"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2.1 – 29.9</w:t>
            </w:r>
          </w:p>
        </w:tc>
      </w:tr>
      <w:tr w:rsidR="00C568E8" w:rsidRPr="00992312" w14:paraId="0B0DEB2D" w14:textId="77777777" w:rsidTr="00C53E32">
        <w:trPr>
          <w:trHeight w:val="288"/>
        </w:trPr>
        <w:tc>
          <w:tcPr>
            <w:tcW w:w="1411" w:type="pct"/>
            <w:shd w:val="clear" w:color="auto" w:fill="auto"/>
            <w:vAlign w:val="center"/>
            <w:hideMark/>
          </w:tcPr>
          <w:p w14:paraId="4AD13719" w14:textId="1DDD1D4B"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d</w:t>
            </w:r>
            <w:r w:rsidR="00C568E8" w:rsidRPr="00992312">
              <w:rPr>
                <w:snapToGrid/>
                <w:sz w:val="20"/>
                <w:szCs w:val="20"/>
                <w:lang w:eastAsia="en-AU" w:bidi="ar-SA"/>
              </w:rPr>
              <w:t>issolved oxygen (DO) (%</w:t>
            </w:r>
            <w:r w:rsidR="0014420E">
              <w:rPr>
                <w:snapToGrid/>
                <w:sz w:val="20"/>
                <w:szCs w:val="20"/>
                <w:lang w:eastAsia="en-AU" w:bidi="ar-SA"/>
              </w:rPr>
              <w:t xml:space="preserve"> saturation</w:t>
            </w:r>
            <w:r w:rsidR="00C568E8" w:rsidRPr="00992312">
              <w:rPr>
                <w:snapToGrid/>
                <w:sz w:val="20"/>
                <w:szCs w:val="20"/>
                <w:lang w:eastAsia="en-AU" w:bidi="ar-SA"/>
              </w:rPr>
              <w:t>)</w:t>
            </w:r>
          </w:p>
        </w:tc>
        <w:tc>
          <w:tcPr>
            <w:tcW w:w="632" w:type="pct"/>
            <w:shd w:val="clear" w:color="auto" w:fill="auto"/>
            <w:vAlign w:val="center"/>
          </w:tcPr>
          <w:p w14:paraId="573B8742" w14:textId="10CDA50D" w:rsidR="00C568E8" w:rsidRPr="00992312" w:rsidRDefault="0014420E" w:rsidP="00C53E32">
            <w:pPr>
              <w:spacing w:line="240" w:lineRule="auto"/>
              <w:jc w:val="center"/>
              <w:rPr>
                <w:snapToGrid/>
                <w:sz w:val="20"/>
                <w:szCs w:val="20"/>
                <w:lang w:eastAsia="en-AU" w:bidi="ar-SA"/>
              </w:rPr>
            </w:pPr>
            <w:r>
              <w:rPr>
                <w:snapToGrid/>
                <w:sz w:val="20"/>
                <w:szCs w:val="20"/>
                <w:lang w:eastAsia="en-AU" w:bidi="ar-SA"/>
              </w:rPr>
              <w:t>80 – 120%</w:t>
            </w:r>
          </w:p>
        </w:tc>
        <w:tc>
          <w:tcPr>
            <w:tcW w:w="681" w:type="pct"/>
            <w:shd w:val="clear" w:color="auto" w:fill="auto"/>
            <w:vAlign w:val="center"/>
            <w:hideMark/>
          </w:tcPr>
          <w:p w14:paraId="21C0CC44" w14:textId="37E5AB8B"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79.7 – 91.9</w:t>
            </w:r>
          </w:p>
        </w:tc>
        <w:tc>
          <w:tcPr>
            <w:tcW w:w="730" w:type="pct"/>
            <w:shd w:val="clear" w:color="auto" w:fill="auto"/>
            <w:vAlign w:val="center"/>
            <w:hideMark/>
          </w:tcPr>
          <w:p w14:paraId="7C6905A5" w14:textId="44D0365D"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7</w:t>
            </w:r>
            <w:r w:rsidR="0078513B">
              <w:rPr>
                <w:snapToGrid/>
                <w:sz w:val="20"/>
                <w:szCs w:val="20"/>
                <w:lang w:eastAsia="en-AU" w:bidi="ar-SA"/>
              </w:rPr>
              <w:t>4.1 – 91.6</w:t>
            </w:r>
          </w:p>
        </w:tc>
        <w:tc>
          <w:tcPr>
            <w:tcW w:w="730" w:type="pct"/>
            <w:shd w:val="clear" w:color="auto" w:fill="auto"/>
            <w:vAlign w:val="center"/>
            <w:hideMark/>
          </w:tcPr>
          <w:p w14:paraId="640A8CF1" w14:textId="63D8936F"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73.8 – 97.5</w:t>
            </w:r>
          </w:p>
        </w:tc>
        <w:tc>
          <w:tcPr>
            <w:tcW w:w="816" w:type="pct"/>
            <w:shd w:val="clear" w:color="auto" w:fill="auto"/>
            <w:vAlign w:val="center"/>
            <w:hideMark/>
          </w:tcPr>
          <w:p w14:paraId="03CDD917" w14:textId="44A05CD3"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73.1 – 106.6</w:t>
            </w:r>
          </w:p>
        </w:tc>
      </w:tr>
      <w:tr w:rsidR="00C568E8" w:rsidRPr="00992312" w14:paraId="55A3C73F" w14:textId="77777777" w:rsidTr="00C53E32">
        <w:trPr>
          <w:trHeight w:val="288"/>
        </w:trPr>
        <w:tc>
          <w:tcPr>
            <w:tcW w:w="1411" w:type="pct"/>
            <w:shd w:val="clear" w:color="auto" w:fill="auto"/>
            <w:vAlign w:val="center"/>
            <w:hideMark/>
          </w:tcPr>
          <w:p w14:paraId="3003CA15" w14:textId="77777777" w:rsidR="00C568E8" w:rsidRPr="00992312" w:rsidRDefault="00C568E8" w:rsidP="00C53E32">
            <w:pPr>
              <w:spacing w:line="240" w:lineRule="auto"/>
              <w:jc w:val="left"/>
              <w:rPr>
                <w:snapToGrid/>
                <w:sz w:val="20"/>
                <w:szCs w:val="20"/>
                <w:lang w:eastAsia="en-AU" w:bidi="ar-SA"/>
              </w:rPr>
            </w:pPr>
            <w:r w:rsidRPr="00992312">
              <w:rPr>
                <w:snapToGrid/>
                <w:sz w:val="20"/>
                <w:szCs w:val="20"/>
                <w:lang w:eastAsia="en-AU" w:bidi="ar-SA"/>
              </w:rPr>
              <w:t>pH</w:t>
            </w:r>
          </w:p>
        </w:tc>
        <w:tc>
          <w:tcPr>
            <w:tcW w:w="632" w:type="pct"/>
            <w:shd w:val="clear" w:color="auto" w:fill="auto"/>
            <w:vAlign w:val="center"/>
          </w:tcPr>
          <w:p w14:paraId="1C6C4BF7" w14:textId="4BDE2A16" w:rsidR="00C568E8" w:rsidRPr="00992312" w:rsidRDefault="0014420E" w:rsidP="00C53E32">
            <w:pPr>
              <w:spacing w:line="240" w:lineRule="auto"/>
              <w:jc w:val="center"/>
              <w:rPr>
                <w:snapToGrid/>
                <w:sz w:val="20"/>
                <w:szCs w:val="20"/>
                <w:lang w:eastAsia="en-AU" w:bidi="ar-SA"/>
              </w:rPr>
            </w:pPr>
            <w:r>
              <w:rPr>
                <w:snapToGrid/>
                <w:sz w:val="20"/>
                <w:szCs w:val="20"/>
                <w:lang w:eastAsia="en-AU" w:bidi="ar-SA"/>
              </w:rPr>
              <w:t>7 – 8.5</w:t>
            </w:r>
          </w:p>
        </w:tc>
        <w:tc>
          <w:tcPr>
            <w:tcW w:w="681" w:type="pct"/>
            <w:shd w:val="clear" w:color="auto" w:fill="auto"/>
            <w:vAlign w:val="center"/>
            <w:hideMark/>
          </w:tcPr>
          <w:p w14:paraId="01AB0F63" w14:textId="50E057CC"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7.</w:t>
            </w:r>
            <w:r w:rsidR="0078513B">
              <w:rPr>
                <w:snapToGrid/>
                <w:sz w:val="20"/>
                <w:szCs w:val="20"/>
                <w:lang w:eastAsia="en-AU" w:bidi="ar-SA"/>
              </w:rPr>
              <w:t>2 – 7.9</w:t>
            </w:r>
          </w:p>
        </w:tc>
        <w:tc>
          <w:tcPr>
            <w:tcW w:w="730" w:type="pct"/>
            <w:shd w:val="clear" w:color="auto" w:fill="auto"/>
            <w:vAlign w:val="center"/>
            <w:hideMark/>
          </w:tcPr>
          <w:p w14:paraId="1A79F57A" w14:textId="77275233"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7</w:t>
            </w:r>
            <w:r w:rsidR="0078513B">
              <w:rPr>
                <w:snapToGrid/>
                <w:sz w:val="20"/>
                <w:szCs w:val="20"/>
                <w:lang w:eastAsia="en-AU" w:bidi="ar-SA"/>
              </w:rPr>
              <w:t>.0 – 7.9</w:t>
            </w:r>
          </w:p>
        </w:tc>
        <w:tc>
          <w:tcPr>
            <w:tcW w:w="730" w:type="pct"/>
            <w:shd w:val="clear" w:color="auto" w:fill="auto"/>
            <w:vAlign w:val="center"/>
            <w:hideMark/>
          </w:tcPr>
          <w:p w14:paraId="53CAF8C0" w14:textId="7C9DFC16"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7.</w:t>
            </w:r>
            <w:r w:rsidR="0078513B">
              <w:rPr>
                <w:snapToGrid/>
                <w:sz w:val="20"/>
                <w:szCs w:val="20"/>
                <w:lang w:eastAsia="en-AU" w:bidi="ar-SA"/>
              </w:rPr>
              <w:t>1 – 7.9</w:t>
            </w:r>
          </w:p>
        </w:tc>
        <w:tc>
          <w:tcPr>
            <w:tcW w:w="816" w:type="pct"/>
            <w:shd w:val="clear" w:color="auto" w:fill="auto"/>
            <w:vAlign w:val="center"/>
            <w:hideMark/>
          </w:tcPr>
          <w:p w14:paraId="2CB5CDC5" w14:textId="50D99850"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7</w:t>
            </w:r>
            <w:r w:rsidR="0078513B">
              <w:rPr>
                <w:snapToGrid/>
                <w:sz w:val="20"/>
                <w:szCs w:val="20"/>
                <w:lang w:eastAsia="en-AU" w:bidi="ar-SA"/>
              </w:rPr>
              <w:t>.3 – 8.0</w:t>
            </w:r>
          </w:p>
        </w:tc>
      </w:tr>
      <w:tr w:rsidR="00C568E8" w:rsidRPr="00992312" w14:paraId="2723568C" w14:textId="77777777" w:rsidTr="00C53E32">
        <w:trPr>
          <w:trHeight w:val="288"/>
        </w:trPr>
        <w:tc>
          <w:tcPr>
            <w:tcW w:w="1411" w:type="pct"/>
            <w:shd w:val="clear" w:color="auto" w:fill="auto"/>
            <w:vAlign w:val="center"/>
            <w:hideMark/>
          </w:tcPr>
          <w:p w14:paraId="071F9D13" w14:textId="7597A56A"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t</w:t>
            </w:r>
            <w:r w:rsidR="00C568E8" w:rsidRPr="00992312">
              <w:rPr>
                <w:snapToGrid/>
                <w:sz w:val="20"/>
                <w:szCs w:val="20"/>
                <w:lang w:eastAsia="en-AU" w:bidi="ar-SA"/>
              </w:rPr>
              <w:t>urbidity (N</w:t>
            </w:r>
            <w:r w:rsidR="00502B2F">
              <w:rPr>
                <w:snapToGrid/>
                <w:sz w:val="20"/>
                <w:szCs w:val="20"/>
                <w:lang w:eastAsia="en-AU" w:bidi="ar-SA"/>
              </w:rPr>
              <w:t>T</w:t>
            </w:r>
            <w:r w:rsidR="00C568E8" w:rsidRPr="00992312">
              <w:rPr>
                <w:snapToGrid/>
                <w:sz w:val="20"/>
                <w:szCs w:val="20"/>
                <w:lang w:eastAsia="en-AU" w:bidi="ar-SA"/>
              </w:rPr>
              <w:t>U)</w:t>
            </w:r>
          </w:p>
        </w:tc>
        <w:tc>
          <w:tcPr>
            <w:tcW w:w="632" w:type="pct"/>
            <w:shd w:val="clear" w:color="auto" w:fill="auto"/>
            <w:vAlign w:val="center"/>
          </w:tcPr>
          <w:p w14:paraId="62D98591" w14:textId="3C0A058A" w:rsidR="00C568E8" w:rsidRPr="00992312" w:rsidRDefault="00502B2F" w:rsidP="00C53E32">
            <w:pPr>
              <w:spacing w:line="240" w:lineRule="auto"/>
              <w:jc w:val="center"/>
              <w:rPr>
                <w:snapToGrid/>
                <w:sz w:val="20"/>
                <w:szCs w:val="20"/>
                <w:lang w:eastAsia="en-AU" w:bidi="ar-SA"/>
              </w:rPr>
            </w:pPr>
            <w:r>
              <w:rPr>
                <w:snapToGrid/>
                <w:sz w:val="20"/>
                <w:szCs w:val="20"/>
                <w:lang w:eastAsia="en-AU" w:bidi="ar-SA"/>
              </w:rPr>
              <w:t>1-20</w:t>
            </w:r>
          </w:p>
        </w:tc>
        <w:tc>
          <w:tcPr>
            <w:tcW w:w="681" w:type="pct"/>
            <w:shd w:val="clear" w:color="auto" w:fill="auto"/>
            <w:vAlign w:val="center"/>
            <w:hideMark/>
          </w:tcPr>
          <w:p w14:paraId="4DE5F733" w14:textId="449F4D4F"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4.2 – 59.0</w:t>
            </w:r>
          </w:p>
        </w:tc>
        <w:tc>
          <w:tcPr>
            <w:tcW w:w="730" w:type="pct"/>
            <w:shd w:val="clear" w:color="auto" w:fill="auto"/>
            <w:vAlign w:val="center"/>
            <w:hideMark/>
          </w:tcPr>
          <w:p w14:paraId="0A492C1C" w14:textId="54B83F50"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1.7 – 15.5</w:t>
            </w:r>
          </w:p>
        </w:tc>
        <w:tc>
          <w:tcPr>
            <w:tcW w:w="730" w:type="pct"/>
            <w:shd w:val="clear" w:color="auto" w:fill="auto"/>
            <w:vAlign w:val="center"/>
            <w:hideMark/>
          </w:tcPr>
          <w:p w14:paraId="342DD3B6" w14:textId="06A038F9"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4 – 26.1</w:t>
            </w:r>
          </w:p>
        </w:tc>
        <w:tc>
          <w:tcPr>
            <w:tcW w:w="816" w:type="pct"/>
            <w:shd w:val="clear" w:color="auto" w:fill="auto"/>
            <w:vAlign w:val="center"/>
            <w:hideMark/>
          </w:tcPr>
          <w:p w14:paraId="5D1FC708" w14:textId="6BA42DFF"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5.1 – 50.8</w:t>
            </w:r>
          </w:p>
        </w:tc>
      </w:tr>
      <w:tr w:rsidR="00C568E8" w:rsidRPr="00992312" w14:paraId="3D6F824E" w14:textId="77777777" w:rsidTr="00C53E32">
        <w:trPr>
          <w:trHeight w:val="288"/>
        </w:trPr>
        <w:tc>
          <w:tcPr>
            <w:tcW w:w="1411" w:type="pct"/>
            <w:tcBorders>
              <w:bottom w:val="single" w:sz="4" w:space="0" w:color="auto"/>
            </w:tcBorders>
            <w:shd w:val="clear" w:color="auto" w:fill="auto"/>
            <w:vAlign w:val="center"/>
            <w:hideMark/>
          </w:tcPr>
          <w:p w14:paraId="11BC0E22" w14:textId="0F90B008" w:rsidR="00C568E8" w:rsidRPr="00992312" w:rsidRDefault="0017733B" w:rsidP="00C53E32">
            <w:pPr>
              <w:spacing w:line="240" w:lineRule="auto"/>
              <w:jc w:val="left"/>
              <w:rPr>
                <w:snapToGrid/>
                <w:sz w:val="20"/>
                <w:szCs w:val="20"/>
                <w:lang w:eastAsia="en-AU" w:bidi="ar-SA"/>
              </w:rPr>
            </w:pPr>
            <w:r>
              <w:rPr>
                <w:snapToGrid/>
                <w:sz w:val="20"/>
                <w:szCs w:val="20"/>
                <w:lang w:eastAsia="en-AU" w:bidi="ar-SA"/>
              </w:rPr>
              <w:t>c</w:t>
            </w:r>
            <w:r w:rsidR="00C568E8" w:rsidRPr="00992312">
              <w:rPr>
                <w:snapToGrid/>
                <w:sz w:val="20"/>
                <w:szCs w:val="20"/>
                <w:lang w:eastAsia="en-AU" w:bidi="ar-SA"/>
              </w:rPr>
              <w:t>hlorophyll a (mg L</w:t>
            </w:r>
            <w:r w:rsidR="00C568E8" w:rsidRPr="00992312">
              <w:rPr>
                <w:snapToGrid/>
                <w:sz w:val="20"/>
                <w:szCs w:val="20"/>
                <w:vertAlign w:val="superscript"/>
                <w:lang w:eastAsia="en-AU" w:bidi="ar-SA"/>
              </w:rPr>
              <w:t>-1</w:t>
            </w:r>
            <w:r w:rsidR="00C568E8" w:rsidRPr="00992312">
              <w:rPr>
                <w:snapToGrid/>
                <w:sz w:val="20"/>
                <w:szCs w:val="20"/>
                <w:lang w:eastAsia="en-AU" w:bidi="ar-SA"/>
              </w:rPr>
              <w:t>)</w:t>
            </w:r>
          </w:p>
        </w:tc>
        <w:tc>
          <w:tcPr>
            <w:tcW w:w="632" w:type="pct"/>
            <w:tcBorders>
              <w:bottom w:val="single" w:sz="4" w:space="0" w:color="auto"/>
            </w:tcBorders>
            <w:shd w:val="clear" w:color="auto" w:fill="auto"/>
            <w:vAlign w:val="center"/>
          </w:tcPr>
          <w:p w14:paraId="7676D696"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0.002</w:t>
            </w:r>
          </w:p>
        </w:tc>
        <w:tc>
          <w:tcPr>
            <w:tcW w:w="681" w:type="pct"/>
            <w:tcBorders>
              <w:bottom w:val="single" w:sz="4" w:space="0" w:color="auto"/>
            </w:tcBorders>
            <w:shd w:val="clear" w:color="auto" w:fill="auto"/>
            <w:vAlign w:val="center"/>
            <w:hideMark/>
          </w:tcPr>
          <w:p w14:paraId="48132716" w14:textId="0C205094"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2.0 – 4.9</w:t>
            </w:r>
          </w:p>
        </w:tc>
        <w:tc>
          <w:tcPr>
            <w:tcW w:w="730" w:type="pct"/>
            <w:tcBorders>
              <w:bottom w:val="single" w:sz="4" w:space="0" w:color="auto"/>
            </w:tcBorders>
            <w:shd w:val="clear" w:color="auto" w:fill="auto"/>
            <w:vAlign w:val="center"/>
            <w:hideMark/>
          </w:tcPr>
          <w:p w14:paraId="21CF54BB" w14:textId="305B181D"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1.6 – 4.1</w:t>
            </w:r>
          </w:p>
        </w:tc>
        <w:tc>
          <w:tcPr>
            <w:tcW w:w="730" w:type="pct"/>
            <w:tcBorders>
              <w:bottom w:val="single" w:sz="4" w:space="0" w:color="auto"/>
            </w:tcBorders>
            <w:shd w:val="clear" w:color="auto" w:fill="auto"/>
            <w:vAlign w:val="center"/>
            <w:hideMark/>
          </w:tcPr>
          <w:p w14:paraId="29F24654" w14:textId="77D6C322"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2.2 – 5.4</w:t>
            </w:r>
          </w:p>
        </w:tc>
        <w:tc>
          <w:tcPr>
            <w:tcW w:w="816" w:type="pct"/>
            <w:tcBorders>
              <w:bottom w:val="single" w:sz="4" w:space="0" w:color="auto"/>
            </w:tcBorders>
            <w:shd w:val="clear" w:color="auto" w:fill="auto"/>
            <w:vAlign w:val="center"/>
            <w:hideMark/>
          </w:tcPr>
          <w:p w14:paraId="4E80C76D" w14:textId="3813B024" w:rsidR="00C568E8" w:rsidRPr="00992312" w:rsidRDefault="0078513B" w:rsidP="00C53E32">
            <w:pPr>
              <w:spacing w:line="240" w:lineRule="auto"/>
              <w:jc w:val="center"/>
              <w:rPr>
                <w:snapToGrid/>
                <w:sz w:val="20"/>
                <w:szCs w:val="20"/>
                <w:lang w:eastAsia="en-AU" w:bidi="ar-SA"/>
              </w:rPr>
            </w:pPr>
            <w:r>
              <w:rPr>
                <w:snapToGrid/>
                <w:sz w:val="20"/>
                <w:szCs w:val="20"/>
                <w:lang w:eastAsia="en-AU" w:bidi="ar-SA"/>
              </w:rPr>
              <w:t>2.3 – 6.6</w:t>
            </w:r>
          </w:p>
        </w:tc>
      </w:tr>
      <w:tr w:rsidR="00C568E8" w:rsidRPr="00992312" w14:paraId="2431CD55" w14:textId="77777777" w:rsidTr="00C53E32">
        <w:tblPrEx>
          <w:tblBorders>
            <w:top w:val="none" w:sz="0" w:space="0" w:color="auto"/>
            <w:bottom w:val="none" w:sz="0" w:space="0" w:color="auto"/>
          </w:tblBorders>
        </w:tblPrEx>
        <w:trPr>
          <w:trHeight w:val="288"/>
        </w:trPr>
        <w:tc>
          <w:tcPr>
            <w:tcW w:w="5000" w:type="pct"/>
            <w:gridSpan w:val="6"/>
            <w:tcBorders>
              <w:top w:val="single" w:sz="4" w:space="0" w:color="auto"/>
              <w:bottom w:val="single" w:sz="4" w:space="0" w:color="auto"/>
            </w:tcBorders>
            <w:shd w:val="clear" w:color="auto" w:fill="000000" w:themeFill="text1"/>
            <w:vAlign w:val="center"/>
          </w:tcPr>
          <w:p w14:paraId="79E6BEC7" w14:textId="77777777" w:rsidR="00C568E8" w:rsidRPr="00992312" w:rsidRDefault="00C568E8" w:rsidP="00C53E32">
            <w:pPr>
              <w:spacing w:line="240" w:lineRule="auto"/>
              <w:jc w:val="left"/>
              <w:rPr>
                <w:b/>
                <w:bCs/>
                <w:snapToGrid/>
                <w:sz w:val="20"/>
                <w:szCs w:val="20"/>
                <w:lang w:eastAsia="en-AU" w:bidi="ar-SA"/>
              </w:rPr>
            </w:pPr>
            <w:r w:rsidRPr="00C53E32">
              <w:rPr>
                <w:b/>
                <w:bCs/>
                <w:snapToGrid/>
                <w:color w:val="FFFFFF" w:themeColor="background1"/>
                <w:sz w:val="20"/>
                <w:szCs w:val="20"/>
                <w:lang w:eastAsia="en-AU" w:bidi="ar-SA"/>
              </w:rPr>
              <w:t>Nutrients</w:t>
            </w:r>
          </w:p>
        </w:tc>
      </w:tr>
      <w:tr w:rsidR="00C568E8" w:rsidRPr="00992312" w14:paraId="105FFB98" w14:textId="77777777" w:rsidTr="00C53E32">
        <w:tblPrEx>
          <w:tblBorders>
            <w:top w:val="none" w:sz="0" w:space="0" w:color="auto"/>
            <w:bottom w:val="none" w:sz="0" w:space="0" w:color="auto"/>
          </w:tblBorders>
        </w:tblPrEx>
        <w:trPr>
          <w:trHeight w:val="288"/>
        </w:trPr>
        <w:tc>
          <w:tcPr>
            <w:tcW w:w="1411" w:type="pct"/>
            <w:tcBorders>
              <w:top w:val="single" w:sz="4" w:space="0" w:color="auto"/>
            </w:tcBorders>
            <w:shd w:val="clear" w:color="auto" w:fill="auto"/>
            <w:vAlign w:val="center"/>
            <w:hideMark/>
          </w:tcPr>
          <w:p w14:paraId="259F053B" w14:textId="77777777" w:rsidR="00C568E8" w:rsidRPr="00564190" w:rsidRDefault="00C568E8" w:rsidP="00C53E32">
            <w:pPr>
              <w:spacing w:line="240" w:lineRule="auto"/>
              <w:jc w:val="left"/>
              <w:rPr>
                <w:b/>
                <w:bCs/>
                <w:snapToGrid/>
                <w:sz w:val="20"/>
                <w:szCs w:val="20"/>
                <w:lang w:eastAsia="en-AU" w:bidi="ar-SA"/>
              </w:rPr>
            </w:pPr>
            <w:r w:rsidRPr="00564190">
              <w:rPr>
                <w:b/>
                <w:bCs/>
                <w:snapToGrid/>
                <w:sz w:val="20"/>
                <w:szCs w:val="20"/>
                <w:lang w:eastAsia="en-AU" w:bidi="ar-SA"/>
              </w:rPr>
              <w:t>Nitrogen as N (</w:t>
            </w:r>
            <w:r w:rsidRPr="00564190">
              <w:rPr>
                <w:b/>
                <w:bCs/>
                <w:snapToGrid/>
                <w:sz w:val="20"/>
                <w:szCs w:val="20"/>
                <w:lang w:eastAsia="en-AU" w:bidi="ar-SA"/>
              </w:rPr>
              <w:sym w:font="Symbol" w:char="F06D"/>
            </w:r>
            <w:r w:rsidRPr="00564190">
              <w:rPr>
                <w:b/>
                <w:bCs/>
                <w:snapToGrid/>
                <w:sz w:val="20"/>
                <w:szCs w:val="20"/>
                <w:lang w:eastAsia="en-AU" w:bidi="ar-SA"/>
              </w:rPr>
              <w:t>M)</w:t>
            </w:r>
          </w:p>
        </w:tc>
        <w:tc>
          <w:tcPr>
            <w:tcW w:w="632" w:type="pct"/>
            <w:tcBorders>
              <w:top w:val="single" w:sz="4" w:space="0" w:color="auto"/>
            </w:tcBorders>
            <w:shd w:val="clear" w:color="auto" w:fill="auto"/>
            <w:vAlign w:val="center"/>
          </w:tcPr>
          <w:p w14:paraId="6098699F" w14:textId="77777777" w:rsidR="00C568E8" w:rsidRPr="00564190" w:rsidRDefault="00C568E8" w:rsidP="00C53E32">
            <w:pPr>
              <w:spacing w:line="240" w:lineRule="auto"/>
              <w:jc w:val="center"/>
              <w:rPr>
                <w:snapToGrid/>
                <w:sz w:val="20"/>
                <w:szCs w:val="20"/>
                <w:lang w:eastAsia="en-AU" w:bidi="ar-SA"/>
              </w:rPr>
            </w:pPr>
          </w:p>
        </w:tc>
        <w:tc>
          <w:tcPr>
            <w:tcW w:w="681" w:type="pct"/>
            <w:tcBorders>
              <w:top w:val="single" w:sz="4" w:space="0" w:color="auto"/>
            </w:tcBorders>
            <w:shd w:val="clear" w:color="auto" w:fill="auto"/>
            <w:vAlign w:val="center"/>
            <w:hideMark/>
          </w:tcPr>
          <w:p w14:paraId="5218D3A6" w14:textId="77777777" w:rsidR="00C568E8" w:rsidRPr="00564190" w:rsidRDefault="00C568E8" w:rsidP="00C53E32">
            <w:pPr>
              <w:spacing w:line="240" w:lineRule="auto"/>
              <w:jc w:val="center"/>
              <w:rPr>
                <w:snapToGrid/>
                <w:sz w:val="20"/>
                <w:szCs w:val="20"/>
                <w:lang w:eastAsia="en-AU" w:bidi="ar-SA"/>
              </w:rPr>
            </w:pPr>
          </w:p>
        </w:tc>
        <w:tc>
          <w:tcPr>
            <w:tcW w:w="730" w:type="pct"/>
            <w:tcBorders>
              <w:top w:val="single" w:sz="4" w:space="0" w:color="auto"/>
            </w:tcBorders>
            <w:shd w:val="clear" w:color="auto" w:fill="auto"/>
            <w:vAlign w:val="center"/>
            <w:hideMark/>
          </w:tcPr>
          <w:p w14:paraId="1D7C6DCF" w14:textId="77777777" w:rsidR="00C568E8" w:rsidRPr="00564190" w:rsidRDefault="00C568E8" w:rsidP="00C53E32">
            <w:pPr>
              <w:spacing w:line="240" w:lineRule="auto"/>
              <w:jc w:val="center"/>
              <w:rPr>
                <w:snapToGrid/>
                <w:sz w:val="20"/>
                <w:szCs w:val="20"/>
                <w:lang w:eastAsia="en-AU" w:bidi="ar-SA"/>
              </w:rPr>
            </w:pPr>
          </w:p>
        </w:tc>
        <w:tc>
          <w:tcPr>
            <w:tcW w:w="730" w:type="pct"/>
            <w:tcBorders>
              <w:top w:val="single" w:sz="4" w:space="0" w:color="auto"/>
            </w:tcBorders>
            <w:shd w:val="clear" w:color="auto" w:fill="auto"/>
            <w:vAlign w:val="center"/>
            <w:hideMark/>
          </w:tcPr>
          <w:p w14:paraId="498D6442" w14:textId="77777777" w:rsidR="00C568E8" w:rsidRPr="00564190" w:rsidRDefault="00C568E8" w:rsidP="00C53E32">
            <w:pPr>
              <w:spacing w:line="240" w:lineRule="auto"/>
              <w:jc w:val="center"/>
              <w:rPr>
                <w:snapToGrid/>
                <w:sz w:val="20"/>
                <w:szCs w:val="20"/>
                <w:lang w:eastAsia="en-AU" w:bidi="ar-SA"/>
              </w:rPr>
            </w:pPr>
          </w:p>
        </w:tc>
        <w:tc>
          <w:tcPr>
            <w:tcW w:w="816" w:type="pct"/>
            <w:tcBorders>
              <w:top w:val="single" w:sz="4" w:space="0" w:color="auto"/>
            </w:tcBorders>
            <w:shd w:val="clear" w:color="auto" w:fill="auto"/>
            <w:vAlign w:val="center"/>
            <w:hideMark/>
          </w:tcPr>
          <w:p w14:paraId="504C0B72" w14:textId="77777777" w:rsidR="00C568E8" w:rsidRPr="00564190" w:rsidRDefault="00C568E8" w:rsidP="00C53E32">
            <w:pPr>
              <w:spacing w:line="240" w:lineRule="auto"/>
              <w:jc w:val="center"/>
              <w:rPr>
                <w:snapToGrid/>
                <w:sz w:val="20"/>
                <w:szCs w:val="20"/>
                <w:lang w:eastAsia="en-AU" w:bidi="ar-SA"/>
              </w:rPr>
            </w:pPr>
          </w:p>
        </w:tc>
      </w:tr>
      <w:tr w:rsidR="00C568E8" w:rsidRPr="00992312" w14:paraId="06BB040E"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4D43AE44" w14:textId="77777777" w:rsidR="00C568E8" w:rsidRPr="00564190" w:rsidRDefault="00C568E8" w:rsidP="00C53E32">
            <w:pPr>
              <w:spacing w:line="240" w:lineRule="auto"/>
              <w:jc w:val="left"/>
              <w:rPr>
                <w:b/>
                <w:bCs/>
                <w:snapToGrid/>
                <w:sz w:val="20"/>
                <w:szCs w:val="20"/>
                <w:lang w:eastAsia="en-AU" w:bidi="ar-SA"/>
              </w:rPr>
            </w:pPr>
            <w:r w:rsidRPr="00564190">
              <w:rPr>
                <w:snapToGrid/>
                <w:sz w:val="20"/>
                <w:szCs w:val="20"/>
                <w:lang w:eastAsia="en-AU" w:bidi="ar-SA"/>
              </w:rPr>
              <w:t>dissolved organic nitrogen (DON)</w:t>
            </w:r>
          </w:p>
        </w:tc>
        <w:tc>
          <w:tcPr>
            <w:tcW w:w="632" w:type="pct"/>
            <w:shd w:val="clear" w:color="auto" w:fill="auto"/>
            <w:vAlign w:val="center"/>
          </w:tcPr>
          <w:p w14:paraId="38813B73"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NA</w:t>
            </w:r>
          </w:p>
        </w:tc>
        <w:tc>
          <w:tcPr>
            <w:tcW w:w="681" w:type="pct"/>
            <w:shd w:val="clear" w:color="auto" w:fill="auto"/>
            <w:vAlign w:val="center"/>
          </w:tcPr>
          <w:p w14:paraId="50D26EF6" w14:textId="268EAEDF"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1.4 – 14.6</w:t>
            </w:r>
          </w:p>
        </w:tc>
        <w:tc>
          <w:tcPr>
            <w:tcW w:w="730" w:type="pct"/>
            <w:shd w:val="clear" w:color="auto" w:fill="auto"/>
            <w:vAlign w:val="center"/>
          </w:tcPr>
          <w:p w14:paraId="33F7B872" w14:textId="0D66CABD"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1.6 – 15.8</w:t>
            </w:r>
          </w:p>
        </w:tc>
        <w:tc>
          <w:tcPr>
            <w:tcW w:w="730" w:type="pct"/>
            <w:shd w:val="clear" w:color="auto" w:fill="auto"/>
            <w:vAlign w:val="center"/>
          </w:tcPr>
          <w:p w14:paraId="416BC887" w14:textId="7CD2547D"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0.2 – 16.0</w:t>
            </w:r>
          </w:p>
        </w:tc>
        <w:tc>
          <w:tcPr>
            <w:tcW w:w="816" w:type="pct"/>
            <w:shd w:val="clear" w:color="auto" w:fill="auto"/>
            <w:vAlign w:val="center"/>
          </w:tcPr>
          <w:p w14:paraId="5EF8B816" w14:textId="4A7A8736" w:rsidR="00C568E8" w:rsidRPr="00564190" w:rsidRDefault="0078513B" w:rsidP="00C53E32">
            <w:pPr>
              <w:spacing w:line="240" w:lineRule="auto"/>
              <w:jc w:val="center"/>
              <w:rPr>
                <w:snapToGrid/>
                <w:sz w:val="20"/>
                <w:szCs w:val="20"/>
                <w:lang w:eastAsia="en-AU" w:bidi="ar-SA"/>
              </w:rPr>
            </w:pPr>
            <w:r>
              <w:rPr>
                <w:snapToGrid/>
                <w:sz w:val="20"/>
                <w:szCs w:val="20"/>
                <w:lang w:eastAsia="en-AU" w:bidi="ar-SA"/>
              </w:rPr>
              <w:t>9.7 – 16.0</w:t>
            </w:r>
          </w:p>
        </w:tc>
      </w:tr>
      <w:tr w:rsidR="00C568E8" w:rsidRPr="00992312" w14:paraId="7C7D1BC5"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4F973B51" w14:textId="77777777" w:rsidR="00C568E8" w:rsidRPr="00564190" w:rsidRDefault="00C568E8" w:rsidP="00C53E32">
            <w:pPr>
              <w:spacing w:line="240" w:lineRule="auto"/>
              <w:jc w:val="left"/>
              <w:rPr>
                <w:b/>
                <w:bCs/>
                <w:snapToGrid/>
                <w:sz w:val="20"/>
                <w:szCs w:val="20"/>
                <w:lang w:eastAsia="en-AU" w:bidi="ar-SA"/>
              </w:rPr>
            </w:pPr>
            <w:r w:rsidRPr="00564190">
              <w:rPr>
                <w:snapToGrid/>
                <w:sz w:val="20"/>
                <w:szCs w:val="20"/>
                <w:lang w:eastAsia="en-AU" w:bidi="ar-SA"/>
              </w:rPr>
              <w:t>nitrogen in the form of ammonium (NH</w:t>
            </w:r>
            <w:r w:rsidRPr="00564190">
              <w:rPr>
                <w:snapToGrid/>
                <w:sz w:val="20"/>
                <w:szCs w:val="20"/>
                <w:vertAlign w:val="subscript"/>
                <w:lang w:eastAsia="en-AU" w:bidi="ar-SA"/>
              </w:rPr>
              <w:t>4</w:t>
            </w:r>
            <w:r w:rsidRPr="00564190">
              <w:rPr>
                <w:snapToGrid/>
                <w:sz w:val="20"/>
                <w:szCs w:val="20"/>
                <w:vertAlign w:val="superscript"/>
                <w:lang w:eastAsia="en-AU" w:bidi="ar-SA"/>
              </w:rPr>
              <w:t>+</w:t>
            </w:r>
            <w:r w:rsidRPr="00564190">
              <w:rPr>
                <w:snapToGrid/>
                <w:sz w:val="20"/>
                <w:szCs w:val="20"/>
                <w:lang w:eastAsia="en-AU" w:bidi="ar-SA"/>
              </w:rPr>
              <w:t>)</w:t>
            </w:r>
          </w:p>
        </w:tc>
        <w:tc>
          <w:tcPr>
            <w:tcW w:w="632" w:type="pct"/>
            <w:shd w:val="clear" w:color="auto" w:fill="auto"/>
            <w:vAlign w:val="center"/>
          </w:tcPr>
          <w:p w14:paraId="77CB6F09" w14:textId="2C76233C"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14420E">
              <w:rPr>
                <w:snapToGrid/>
                <w:sz w:val="20"/>
                <w:szCs w:val="20"/>
                <w:lang w:eastAsia="en-AU" w:bidi="ar-SA"/>
              </w:rPr>
              <w:t>07</w:t>
            </w:r>
          </w:p>
        </w:tc>
        <w:tc>
          <w:tcPr>
            <w:tcW w:w="681" w:type="pct"/>
            <w:shd w:val="clear" w:color="auto" w:fill="auto"/>
            <w:vAlign w:val="center"/>
          </w:tcPr>
          <w:p w14:paraId="526F9997" w14:textId="4A90BE6B"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78513B">
              <w:rPr>
                <w:snapToGrid/>
                <w:sz w:val="20"/>
                <w:szCs w:val="20"/>
                <w:lang w:eastAsia="en-AU" w:bidi="ar-SA"/>
              </w:rPr>
              <w:t xml:space="preserve"> – 1.6</w:t>
            </w:r>
          </w:p>
        </w:tc>
        <w:tc>
          <w:tcPr>
            <w:tcW w:w="730" w:type="pct"/>
            <w:shd w:val="clear" w:color="auto" w:fill="auto"/>
            <w:vAlign w:val="center"/>
          </w:tcPr>
          <w:p w14:paraId="1E64104C" w14:textId="18733B85"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502B2F">
              <w:rPr>
                <w:snapToGrid/>
                <w:sz w:val="20"/>
                <w:szCs w:val="20"/>
                <w:lang w:eastAsia="en-AU" w:bidi="ar-SA"/>
              </w:rPr>
              <w:t>.1</w:t>
            </w:r>
            <w:r w:rsidR="0078513B">
              <w:rPr>
                <w:snapToGrid/>
                <w:sz w:val="20"/>
                <w:szCs w:val="20"/>
                <w:lang w:eastAsia="en-AU" w:bidi="ar-SA"/>
              </w:rPr>
              <w:t xml:space="preserve"> – 0.7</w:t>
            </w:r>
          </w:p>
        </w:tc>
        <w:tc>
          <w:tcPr>
            <w:tcW w:w="730" w:type="pct"/>
            <w:shd w:val="clear" w:color="auto" w:fill="auto"/>
            <w:vAlign w:val="center"/>
          </w:tcPr>
          <w:p w14:paraId="7FD1F04C" w14:textId="7B506633"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502B2F">
              <w:rPr>
                <w:snapToGrid/>
                <w:sz w:val="20"/>
                <w:szCs w:val="20"/>
                <w:lang w:eastAsia="en-AU" w:bidi="ar-SA"/>
              </w:rPr>
              <w:t>.1</w:t>
            </w:r>
            <w:r w:rsidR="0078513B">
              <w:rPr>
                <w:snapToGrid/>
                <w:sz w:val="20"/>
                <w:szCs w:val="20"/>
                <w:lang w:eastAsia="en-AU" w:bidi="ar-SA"/>
              </w:rPr>
              <w:t xml:space="preserve"> – 2.6</w:t>
            </w:r>
          </w:p>
        </w:tc>
        <w:tc>
          <w:tcPr>
            <w:tcW w:w="816" w:type="pct"/>
            <w:shd w:val="clear" w:color="auto" w:fill="auto"/>
            <w:vAlign w:val="center"/>
          </w:tcPr>
          <w:p w14:paraId="33FC98C2" w14:textId="47B3D599"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502B2F">
              <w:rPr>
                <w:snapToGrid/>
                <w:sz w:val="20"/>
                <w:szCs w:val="20"/>
                <w:lang w:eastAsia="en-AU" w:bidi="ar-SA"/>
              </w:rPr>
              <w:t>.1</w:t>
            </w:r>
            <w:r w:rsidR="0078513B">
              <w:rPr>
                <w:snapToGrid/>
                <w:sz w:val="20"/>
                <w:szCs w:val="20"/>
                <w:lang w:eastAsia="en-AU" w:bidi="ar-SA"/>
              </w:rPr>
              <w:t xml:space="preserve"> – 2.8</w:t>
            </w:r>
          </w:p>
        </w:tc>
      </w:tr>
      <w:tr w:rsidR="00C568E8" w:rsidRPr="00992312" w14:paraId="62EE25D1"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669F57D7" w14:textId="77777777" w:rsidR="00C568E8" w:rsidRPr="00564190" w:rsidRDefault="00C568E8" w:rsidP="00C53E32">
            <w:pPr>
              <w:spacing w:line="240" w:lineRule="auto"/>
              <w:jc w:val="left"/>
              <w:rPr>
                <w:b/>
                <w:bCs/>
                <w:snapToGrid/>
                <w:sz w:val="20"/>
                <w:szCs w:val="20"/>
                <w:lang w:eastAsia="en-AU" w:bidi="ar-SA"/>
              </w:rPr>
            </w:pPr>
            <w:r w:rsidRPr="00564190">
              <w:rPr>
                <w:snapToGrid/>
                <w:sz w:val="20"/>
                <w:szCs w:val="20"/>
                <w:lang w:eastAsia="en-AU" w:bidi="ar-SA"/>
              </w:rPr>
              <w:t>nitrogen in the form of oxide (NO</w:t>
            </w:r>
            <w:r w:rsidRPr="00564190">
              <w:rPr>
                <w:snapToGrid/>
                <w:sz w:val="20"/>
                <w:szCs w:val="20"/>
                <w:vertAlign w:val="subscript"/>
                <w:lang w:eastAsia="en-AU" w:bidi="ar-SA"/>
              </w:rPr>
              <w:t>X</w:t>
            </w:r>
            <w:r w:rsidRPr="00564190">
              <w:rPr>
                <w:snapToGrid/>
                <w:sz w:val="20"/>
                <w:szCs w:val="20"/>
                <w:lang w:eastAsia="en-AU" w:bidi="ar-SA"/>
              </w:rPr>
              <w:t>)</w:t>
            </w:r>
          </w:p>
        </w:tc>
        <w:tc>
          <w:tcPr>
            <w:tcW w:w="632" w:type="pct"/>
            <w:shd w:val="clear" w:color="auto" w:fill="auto"/>
            <w:vAlign w:val="center"/>
          </w:tcPr>
          <w:p w14:paraId="09F9B5F1"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2.14</w:t>
            </w:r>
          </w:p>
        </w:tc>
        <w:tc>
          <w:tcPr>
            <w:tcW w:w="681" w:type="pct"/>
            <w:shd w:val="clear" w:color="auto" w:fill="auto"/>
            <w:vAlign w:val="center"/>
          </w:tcPr>
          <w:p w14:paraId="4BC58211" w14:textId="4D007B9C"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78513B">
              <w:rPr>
                <w:snapToGrid/>
                <w:sz w:val="20"/>
                <w:szCs w:val="20"/>
                <w:lang w:eastAsia="en-AU" w:bidi="ar-SA"/>
              </w:rPr>
              <w:t xml:space="preserve"> – 0.7</w:t>
            </w:r>
          </w:p>
        </w:tc>
        <w:tc>
          <w:tcPr>
            <w:tcW w:w="730" w:type="pct"/>
            <w:shd w:val="clear" w:color="auto" w:fill="auto"/>
            <w:vAlign w:val="center"/>
          </w:tcPr>
          <w:p w14:paraId="731BA3C2" w14:textId="561C3F9F"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78513B">
              <w:rPr>
                <w:snapToGrid/>
                <w:sz w:val="20"/>
                <w:szCs w:val="20"/>
                <w:lang w:eastAsia="en-AU" w:bidi="ar-SA"/>
              </w:rPr>
              <w:t>1 – 0.8</w:t>
            </w:r>
          </w:p>
        </w:tc>
        <w:tc>
          <w:tcPr>
            <w:tcW w:w="730" w:type="pct"/>
            <w:shd w:val="clear" w:color="auto" w:fill="auto"/>
            <w:vAlign w:val="center"/>
          </w:tcPr>
          <w:p w14:paraId="066644AA" w14:textId="2C8B2729" w:rsidR="00C568E8" w:rsidRPr="00564190" w:rsidRDefault="0078513B" w:rsidP="00C53E32">
            <w:pPr>
              <w:spacing w:line="240" w:lineRule="auto"/>
              <w:jc w:val="center"/>
              <w:rPr>
                <w:snapToGrid/>
                <w:sz w:val="20"/>
                <w:szCs w:val="20"/>
                <w:lang w:eastAsia="en-AU" w:bidi="ar-SA"/>
              </w:rPr>
            </w:pPr>
            <w:r>
              <w:rPr>
                <w:snapToGrid/>
                <w:sz w:val="20"/>
                <w:szCs w:val="20"/>
                <w:lang w:eastAsia="en-AU" w:bidi="ar-SA"/>
              </w:rPr>
              <w:t>0.3 – 6.2</w:t>
            </w:r>
          </w:p>
        </w:tc>
        <w:tc>
          <w:tcPr>
            <w:tcW w:w="816" w:type="pct"/>
            <w:shd w:val="clear" w:color="auto" w:fill="auto"/>
            <w:vAlign w:val="center"/>
          </w:tcPr>
          <w:p w14:paraId="1C64D28D" w14:textId="4072FBEB" w:rsidR="00C568E8" w:rsidRPr="00564190" w:rsidRDefault="0078513B" w:rsidP="00C53E32">
            <w:pPr>
              <w:spacing w:line="240" w:lineRule="auto"/>
              <w:jc w:val="center"/>
              <w:rPr>
                <w:snapToGrid/>
                <w:sz w:val="20"/>
                <w:szCs w:val="20"/>
                <w:lang w:eastAsia="en-AU" w:bidi="ar-SA"/>
              </w:rPr>
            </w:pPr>
            <w:r>
              <w:rPr>
                <w:snapToGrid/>
                <w:sz w:val="20"/>
                <w:szCs w:val="20"/>
                <w:lang w:eastAsia="en-AU" w:bidi="ar-SA"/>
              </w:rPr>
              <w:t>0</w:t>
            </w:r>
            <w:r w:rsidR="00502B2F">
              <w:rPr>
                <w:snapToGrid/>
                <w:sz w:val="20"/>
                <w:szCs w:val="20"/>
                <w:lang w:eastAsia="en-AU" w:bidi="ar-SA"/>
              </w:rPr>
              <w:t>.1</w:t>
            </w:r>
            <w:r>
              <w:rPr>
                <w:snapToGrid/>
                <w:sz w:val="20"/>
                <w:szCs w:val="20"/>
                <w:lang w:eastAsia="en-AU" w:bidi="ar-SA"/>
              </w:rPr>
              <w:t xml:space="preserve"> – 4.6</w:t>
            </w:r>
          </w:p>
        </w:tc>
      </w:tr>
      <w:tr w:rsidR="00C568E8" w:rsidRPr="00992312" w14:paraId="52431AC9"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652D9E69" w14:textId="77777777" w:rsidR="00C568E8" w:rsidRPr="00564190" w:rsidRDefault="00C568E8" w:rsidP="00C53E32">
            <w:pPr>
              <w:spacing w:line="240" w:lineRule="auto"/>
              <w:jc w:val="left"/>
              <w:rPr>
                <w:b/>
                <w:bCs/>
                <w:snapToGrid/>
                <w:sz w:val="20"/>
                <w:szCs w:val="20"/>
                <w:lang w:eastAsia="en-AU" w:bidi="ar-SA"/>
              </w:rPr>
            </w:pPr>
            <w:r w:rsidRPr="00564190">
              <w:rPr>
                <w:snapToGrid/>
                <w:sz w:val="20"/>
                <w:szCs w:val="20"/>
                <w:lang w:eastAsia="en-AU" w:bidi="ar-SA"/>
              </w:rPr>
              <w:t>total nitrogen (TN)</w:t>
            </w:r>
          </w:p>
        </w:tc>
        <w:tc>
          <w:tcPr>
            <w:tcW w:w="632" w:type="pct"/>
            <w:shd w:val="clear" w:color="auto" w:fill="auto"/>
            <w:vAlign w:val="center"/>
          </w:tcPr>
          <w:p w14:paraId="22231A08"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17.8</w:t>
            </w:r>
          </w:p>
        </w:tc>
        <w:tc>
          <w:tcPr>
            <w:tcW w:w="681" w:type="pct"/>
            <w:shd w:val="clear" w:color="auto" w:fill="auto"/>
            <w:vAlign w:val="center"/>
          </w:tcPr>
          <w:p w14:paraId="37AA705C" w14:textId="41EC7A2C"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6.4 – 25.7</w:t>
            </w:r>
          </w:p>
        </w:tc>
        <w:tc>
          <w:tcPr>
            <w:tcW w:w="730" w:type="pct"/>
            <w:shd w:val="clear" w:color="auto" w:fill="auto"/>
            <w:vAlign w:val="center"/>
          </w:tcPr>
          <w:p w14:paraId="20A54FE4" w14:textId="79674E72" w:rsidR="00C568E8" w:rsidRPr="00564190" w:rsidRDefault="0078513B" w:rsidP="00C53E32">
            <w:pPr>
              <w:spacing w:line="240" w:lineRule="auto"/>
              <w:jc w:val="center"/>
              <w:rPr>
                <w:snapToGrid/>
                <w:sz w:val="20"/>
                <w:szCs w:val="20"/>
                <w:lang w:eastAsia="en-AU" w:bidi="ar-SA"/>
              </w:rPr>
            </w:pPr>
            <w:r>
              <w:rPr>
                <w:snapToGrid/>
                <w:sz w:val="20"/>
                <w:szCs w:val="20"/>
                <w:lang w:eastAsia="en-AU" w:bidi="ar-SA"/>
              </w:rPr>
              <w:t>13.6 – 30.7</w:t>
            </w:r>
          </w:p>
        </w:tc>
        <w:tc>
          <w:tcPr>
            <w:tcW w:w="730" w:type="pct"/>
            <w:shd w:val="clear" w:color="auto" w:fill="auto"/>
            <w:vAlign w:val="center"/>
          </w:tcPr>
          <w:p w14:paraId="00F6A8D6" w14:textId="1A09EB1B"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2.1 – 24.3</w:t>
            </w:r>
          </w:p>
        </w:tc>
        <w:tc>
          <w:tcPr>
            <w:tcW w:w="816" w:type="pct"/>
            <w:shd w:val="clear" w:color="auto" w:fill="auto"/>
            <w:vAlign w:val="center"/>
          </w:tcPr>
          <w:p w14:paraId="11B7C667" w14:textId="2EE3B629"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4.3 – 23.6</w:t>
            </w:r>
          </w:p>
        </w:tc>
      </w:tr>
      <w:tr w:rsidR="00C568E8" w:rsidRPr="00992312" w14:paraId="47FA7B4C"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73676D4A" w14:textId="77777777" w:rsidR="00C568E8" w:rsidRPr="00564190" w:rsidRDefault="00C568E8" w:rsidP="00C53E32">
            <w:pPr>
              <w:spacing w:line="240" w:lineRule="auto"/>
              <w:jc w:val="left"/>
              <w:rPr>
                <w:b/>
                <w:bCs/>
                <w:snapToGrid/>
                <w:sz w:val="20"/>
                <w:szCs w:val="20"/>
                <w:lang w:eastAsia="en-AU" w:bidi="ar-SA"/>
              </w:rPr>
            </w:pPr>
            <w:r w:rsidRPr="00564190">
              <w:rPr>
                <w:snapToGrid/>
                <w:sz w:val="20"/>
                <w:szCs w:val="20"/>
                <w:lang w:eastAsia="en-AU" w:bidi="ar-SA"/>
              </w:rPr>
              <w:t>total dissolved nitrogen (TDN)</w:t>
            </w:r>
          </w:p>
        </w:tc>
        <w:tc>
          <w:tcPr>
            <w:tcW w:w="632" w:type="pct"/>
            <w:shd w:val="clear" w:color="auto" w:fill="auto"/>
            <w:vAlign w:val="center"/>
          </w:tcPr>
          <w:p w14:paraId="61D8B75A"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NA</w:t>
            </w:r>
          </w:p>
        </w:tc>
        <w:tc>
          <w:tcPr>
            <w:tcW w:w="681" w:type="pct"/>
            <w:shd w:val="clear" w:color="auto" w:fill="auto"/>
            <w:vAlign w:val="center"/>
          </w:tcPr>
          <w:p w14:paraId="51FEE11E" w14:textId="59E871BD"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1.4 – 15.7</w:t>
            </w:r>
          </w:p>
        </w:tc>
        <w:tc>
          <w:tcPr>
            <w:tcW w:w="730" w:type="pct"/>
            <w:shd w:val="clear" w:color="auto" w:fill="auto"/>
            <w:vAlign w:val="center"/>
          </w:tcPr>
          <w:p w14:paraId="3A0F2B8B" w14:textId="1AF01D99"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2.1 – 16.4</w:t>
            </w:r>
          </w:p>
        </w:tc>
        <w:tc>
          <w:tcPr>
            <w:tcW w:w="730" w:type="pct"/>
            <w:shd w:val="clear" w:color="auto" w:fill="auto"/>
            <w:vAlign w:val="center"/>
          </w:tcPr>
          <w:p w14:paraId="73063FB2" w14:textId="5318B0ED"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0.7 – 22.1</w:t>
            </w:r>
          </w:p>
        </w:tc>
        <w:tc>
          <w:tcPr>
            <w:tcW w:w="816" w:type="pct"/>
            <w:shd w:val="clear" w:color="auto" w:fill="auto"/>
            <w:vAlign w:val="center"/>
          </w:tcPr>
          <w:p w14:paraId="51C68573" w14:textId="26DEA1D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1</w:t>
            </w:r>
            <w:r w:rsidR="0078513B">
              <w:rPr>
                <w:snapToGrid/>
                <w:sz w:val="20"/>
                <w:szCs w:val="20"/>
                <w:lang w:eastAsia="en-AU" w:bidi="ar-SA"/>
              </w:rPr>
              <w:t>1.4 – 20.0</w:t>
            </w:r>
          </w:p>
        </w:tc>
      </w:tr>
      <w:tr w:rsidR="00C568E8" w:rsidRPr="00992312" w14:paraId="17ACA084" w14:textId="77777777" w:rsidTr="00C53E32">
        <w:tblPrEx>
          <w:tblBorders>
            <w:top w:val="none" w:sz="0" w:space="0" w:color="auto"/>
            <w:bottom w:val="none" w:sz="0" w:space="0" w:color="auto"/>
          </w:tblBorders>
        </w:tblPrEx>
        <w:trPr>
          <w:trHeight w:val="288"/>
        </w:trPr>
        <w:tc>
          <w:tcPr>
            <w:tcW w:w="1411" w:type="pct"/>
            <w:tcBorders>
              <w:bottom w:val="single" w:sz="4" w:space="0" w:color="auto"/>
            </w:tcBorders>
            <w:shd w:val="clear" w:color="auto" w:fill="auto"/>
            <w:vAlign w:val="center"/>
          </w:tcPr>
          <w:p w14:paraId="6F58E960" w14:textId="77777777" w:rsidR="00C568E8" w:rsidRPr="00564190" w:rsidRDefault="00C568E8" w:rsidP="00C53E32">
            <w:pPr>
              <w:spacing w:line="240" w:lineRule="auto"/>
              <w:jc w:val="left"/>
              <w:rPr>
                <w:b/>
                <w:bCs/>
                <w:snapToGrid/>
                <w:sz w:val="20"/>
                <w:szCs w:val="20"/>
                <w:lang w:eastAsia="en-AU" w:bidi="ar-SA"/>
              </w:rPr>
            </w:pPr>
            <w:r w:rsidRPr="00564190">
              <w:rPr>
                <w:snapToGrid/>
                <w:sz w:val="20"/>
                <w:szCs w:val="20"/>
                <w:lang w:eastAsia="en-AU" w:bidi="ar-SA"/>
              </w:rPr>
              <w:t>total particulate nitrogen (TPN)</w:t>
            </w:r>
          </w:p>
        </w:tc>
        <w:tc>
          <w:tcPr>
            <w:tcW w:w="632" w:type="pct"/>
            <w:tcBorders>
              <w:bottom w:val="single" w:sz="4" w:space="0" w:color="auto"/>
            </w:tcBorders>
            <w:shd w:val="clear" w:color="auto" w:fill="auto"/>
            <w:vAlign w:val="center"/>
          </w:tcPr>
          <w:p w14:paraId="40FDEEC0"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NA</w:t>
            </w:r>
          </w:p>
        </w:tc>
        <w:tc>
          <w:tcPr>
            <w:tcW w:w="681" w:type="pct"/>
            <w:tcBorders>
              <w:bottom w:val="single" w:sz="4" w:space="0" w:color="auto"/>
            </w:tcBorders>
            <w:shd w:val="clear" w:color="auto" w:fill="auto"/>
            <w:vAlign w:val="center"/>
          </w:tcPr>
          <w:p w14:paraId="68BD24B9" w14:textId="095B6BF6" w:rsidR="00C568E8" w:rsidRPr="00564190" w:rsidRDefault="0078513B" w:rsidP="00C53E32">
            <w:pPr>
              <w:spacing w:line="240" w:lineRule="auto"/>
              <w:jc w:val="center"/>
              <w:rPr>
                <w:snapToGrid/>
                <w:sz w:val="20"/>
                <w:szCs w:val="20"/>
                <w:lang w:eastAsia="en-AU" w:bidi="ar-SA"/>
              </w:rPr>
            </w:pPr>
            <w:r>
              <w:rPr>
                <w:snapToGrid/>
                <w:sz w:val="20"/>
                <w:szCs w:val="20"/>
                <w:lang w:eastAsia="en-AU" w:bidi="ar-SA"/>
              </w:rPr>
              <w:t>5.0 – 12.1</w:t>
            </w:r>
          </w:p>
        </w:tc>
        <w:tc>
          <w:tcPr>
            <w:tcW w:w="730" w:type="pct"/>
            <w:tcBorders>
              <w:bottom w:val="single" w:sz="4" w:space="0" w:color="auto"/>
            </w:tcBorders>
            <w:shd w:val="clear" w:color="auto" w:fill="auto"/>
            <w:vAlign w:val="center"/>
          </w:tcPr>
          <w:p w14:paraId="3B36B967" w14:textId="18C3041C" w:rsidR="00C568E8" w:rsidRPr="00564190" w:rsidRDefault="00502B2F" w:rsidP="00C53E32">
            <w:pPr>
              <w:spacing w:line="240" w:lineRule="auto"/>
              <w:jc w:val="center"/>
              <w:rPr>
                <w:snapToGrid/>
                <w:sz w:val="20"/>
                <w:szCs w:val="20"/>
                <w:lang w:eastAsia="en-AU" w:bidi="ar-SA"/>
              </w:rPr>
            </w:pPr>
            <w:r>
              <w:rPr>
                <w:snapToGrid/>
                <w:sz w:val="20"/>
                <w:szCs w:val="20"/>
                <w:lang w:eastAsia="en-AU" w:bidi="ar-SA"/>
              </w:rPr>
              <w:t>0.1</w:t>
            </w:r>
            <w:r w:rsidR="0078513B">
              <w:rPr>
                <w:snapToGrid/>
                <w:sz w:val="20"/>
                <w:szCs w:val="20"/>
                <w:lang w:eastAsia="en-AU" w:bidi="ar-SA"/>
              </w:rPr>
              <w:t xml:space="preserve"> – 5.7</w:t>
            </w:r>
          </w:p>
        </w:tc>
        <w:tc>
          <w:tcPr>
            <w:tcW w:w="730" w:type="pct"/>
            <w:tcBorders>
              <w:bottom w:val="single" w:sz="4" w:space="0" w:color="auto"/>
            </w:tcBorders>
            <w:shd w:val="clear" w:color="auto" w:fill="auto"/>
            <w:vAlign w:val="center"/>
          </w:tcPr>
          <w:p w14:paraId="3D738959" w14:textId="5ACEB62A" w:rsidR="00C568E8" w:rsidRPr="00564190" w:rsidRDefault="00502B2F" w:rsidP="00C53E32">
            <w:pPr>
              <w:spacing w:line="240" w:lineRule="auto"/>
              <w:jc w:val="center"/>
              <w:rPr>
                <w:snapToGrid/>
                <w:sz w:val="20"/>
                <w:szCs w:val="20"/>
                <w:lang w:eastAsia="en-AU" w:bidi="ar-SA"/>
              </w:rPr>
            </w:pPr>
            <w:r>
              <w:rPr>
                <w:snapToGrid/>
                <w:sz w:val="20"/>
                <w:szCs w:val="20"/>
                <w:lang w:eastAsia="en-AU" w:bidi="ar-SA"/>
              </w:rPr>
              <w:t>0.1</w:t>
            </w:r>
            <w:r w:rsidR="0078513B">
              <w:rPr>
                <w:snapToGrid/>
                <w:sz w:val="20"/>
                <w:szCs w:val="20"/>
                <w:lang w:eastAsia="en-AU" w:bidi="ar-SA"/>
              </w:rPr>
              <w:t xml:space="preserve"> – 8.6</w:t>
            </w:r>
          </w:p>
        </w:tc>
        <w:tc>
          <w:tcPr>
            <w:tcW w:w="816" w:type="pct"/>
            <w:tcBorders>
              <w:bottom w:val="single" w:sz="4" w:space="0" w:color="auto"/>
            </w:tcBorders>
            <w:shd w:val="clear" w:color="auto" w:fill="auto"/>
            <w:vAlign w:val="center"/>
          </w:tcPr>
          <w:p w14:paraId="1468E883" w14:textId="2CD3FD60" w:rsidR="00C568E8" w:rsidRPr="00564190" w:rsidRDefault="0078513B" w:rsidP="00C53E32">
            <w:pPr>
              <w:spacing w:line="240" w:lineRule="auto"/>
              <w:jc w:val="center"/>
              <w:rPr>
                <w:snapToGrid/>
                <w:sz w:val="20"/>
                <w:szCs w:val="20"/>
                <w:lang w:eastAsia="en-AU" w:bidi="ar-SA"/>
              </w:rPr>
            </w:pPr>
            <w:r>
              <w:rPr>
                <w:snapToGrid/>
                <w:sz w:val="20"/>
                <w:szCs w:val="20"/>
                <w:lang w:eastAsia="en-AU" w:bidi="ar-SA"/>
              </w:rPr>
              <w:t>2.1 – 11.4</w:t>
            </w:r>
          </w:p>
        </w:tc>
      </w:tr>
      <w:tr w:rsidR="00C568E8" w:rsidRPr="00992312" w14:paraId="08469317" w14:textId="77777777" w:rsidTr="00C53E32">
        <w:tblPrEx>
          <w:tblBorders>
            <w:top w:val="none" w:sz="0" w:space="0" w:color="auto"/>
            <w:bottom w:val="none" w:sz="0" w:space="0" w:color="auto"/>
          </w:tblBorders>
        </w:tblPrEx>
        <w:trPr>
          <w:trHeight w:val="288"/>
        </w:trPr>
        <w:tc>
          <w:tcPr>
            <w:tcW w:w="1411" w:type="pct"/>
            <w:tcBorders>
              <w:top w:val="single" w:sz="4" w:space="0" w:color="auto"/>
            </w:tcBorders>
            <w:shd w:val="clear" w:color="auto" w:fill="auto"/>
            <w:vAlign w:val="center"/>
          </w:tcPr>
          <w:p w14:paraId="7FFAFE41" w14:textId="77777777" w:rsidR="00C568E8" w:rsidRPr="00564190" w:rsidRDefault="00C568E8" w:rsidP="00C53E32">
            <w:pPr>
              <w:spacing w:line="240" w:lineRule="auto"/>
              <w:jc w:val="left"/>
              <w:rPr>
                <w:b/>
                <w:bCs/>
                <w:snapToGrid/>
                <w:sz w:val="20"/>
                <w:szCs w:val="20"/>
                <w:lang w:eastAsia="en-AU" w:bidi="ar-SA"/>
              </w:rPr>
            </w:pPr>
            <w:r w:rsidRPr="00564190">
              <w:rPr>
                <w:b/>
                <w:bCs/>
                <w:snapToGrid/>
                <w:sz w:val="20"/>
                <w:szCs w:val="20"/>
                <w:lang w:eastAsia="en-AU" w:bidi="ar-SA"/>
              </w:rPr>
              <w:t>Carbon as C (mg L</w:t>
            </w:r>
            <w:r w:rsidRPr="00564190">
              <w:rPr>
                <w:b/>
                <w:bCs/>
                <w:snapToGrid/>
                <w:sz w:val="20"/>
                <w:szCs w:val="20"/>
                <w:vertAlign w:val="superscript"/>
                <w:lang w:eastAsia="en-AU" w:bidi="ar-SA"/>
              </w:rPr>
              <w:t>-1</w:t>
            </w:r>
            <w:r w:rsidRPr="00564190">
              <w:rPr>
                <w:b/>
                <w:bCs/>
                <w:snapToGrid/>
                <w:sz w:val="20"/>
                <w:szCs w:val="20"/>
                <w:lang w:eastAsia="en-AU" w:bidi="ar-SA"/>
              </w:rPr>
              <w:t>)</w:t>
            </w:r>
          </w:p>
        </w:tc>
        <w:tc>
          <w:tcPr>
            <w:tcW w:w="632" w:type="pct"/>
            <w:tcBorders>
              <w:top w:val="single" w:sz="4" w:space="0" w:color="auto"/>
            </w:tcBorders>
            <w:shd w:val="clear" w:color="auto" w:fill="auto"/>
            <w:vAlign w:val="center"/>
          </w:tcPr>
          <w:p w14:paraId="5AF9138D" w14:textId="77777777" w:rsidR="00C568E8" w:rsidRPr="00564190" w:rsidRDefault="00C568E8" w:rsidP="00C53E32">
            <w:pPr>
              <w:spacing w:line="240" w:lineRule="auto"/>
              <w:jc w:val="center"/>
              <w:rPr>
                <w:snapToGrid/>
                <w:sz w:val="20"/>
                <w:szCs w:val="20"/>
                <w:lang w:eastAsia="en-AU" w:bidi="ar-SA"/>
              </w:rPr>
            </w:pPr>
          </w:p>
        </w:tc>
        <w:tc>
          <w:tcPr>
            <w:tcW w:w="681" w:type="pct"/>
            <w:tcBorders>
              <w:top w:val="single" w:sz="4" w:space="0" w:color="auto"/>
            </w:tcBorders>
            <w:shd w:val="clear" w:color="auto" w:fill="auto"/>
            <w:vAlign w:val="center"/>
          </w:tcPr>
          <w:p w14:paraId="206FDF84" w14:textId="77777777" w:rsidR="00C568E8" w:rsidRPr="00564190" w:rsidRDefault="00C568E8" w:rsidP="00C53E32">
            <w:pPr>
              <w:spacing w:line="240" w:lineRule="auto"/>
              <w:jc w:val="center"/>
              <w:rPr>
                <w:snapToGrid/>
                <w:sz w:val="20"/>
                <w:szCs w:val="20"/>
                <w:lang w:eastAsia="en-AU" w:bidi="ar-SA"/>
              </w:rPr>
            </w:pPr>
          </w:p>
        </w:tc>
        <w:tc>
          <w:tcPr>
            <w:tcW w:w="730" w:type="pct"/>
            <w:tcBorders>
              <w:top w:val="single" w:sz="4" w:space="0" w:color="auto"/>
            </w:tcBorders>
            <w:shd w:val="clear" w:color="auto" w:fill="auto"/>
            <w:vAlign w:val="center"/>
          </w:tcPr>
          <w:p w14:paraId="7EDE95E1" w14:textId="77777777" w:rsidR="00C568E8" w:rsidRPr="00564190" w:rsidRDefault="00C568E8" w:rsidP="00C53E32">
            <w:pPr>
              <w:spacing w:line="240" w:lineRule="auto"/>
              <w:jc w:val="center"/>
              <w:rPr>
                <w:snapToGrid/>
                <w:sz w:val="20"/>
                <w:szCs w:val="20"/>
                <w:lang w:eastAsia="en-AU" w:bidi="ar-SA"/>
              </w:rPr>
            </w:pPr>
          </w:p>
        </w:tc>
        <w:tc>
          <w:tcPr>
            <w:tcW w:w="730" w:type="pct"/>
            <w:tcBorders>
              <w:top w:val="single" w:sz="4" w:space="0" w:color="auto"/>
            </w:tcBorders>
            <w:shd w:val="clear" w:color="auto" w:fill="auto"/>
            <w:vAlign w:val="center"/>
          </w:tcPr>
          <w:p w14:paraId="3C28CB28" w14:textId="77777777" w:rsidR="00C568E8" w:rsidRPr="00564190" w:rsidRDefault="00C568E8" w:rsidP="00C53E32">
            <w:pPr>
              <w:spacing w:line="240" w:lineRule="auto"/>
              <w:jc w:val="center"/>
              <w:rPr>
                <w:snapToGrid/>
                <w:sz w:val="20"/>
                <w:szCs w:val="20"/>
                <w:lang w:eastAsia="en-AU" w:bidi="ar-SA"/>
              </w:rPr>
            </w:pPr>
          </w:p>
        </w:tc>
        <w:tc>
          <w:tcPr>
            <w:tcW w:w="816" w:type="pct"/>
            <w:tcBorders>
              <w:top w:val="single" w:sz="4" w:space="0" w:color="auto"/>
            </w:tcBorders>
            <w:shd w:val="clear" w:color="auto" w:fill="auto"/>
            <w:vAlign w:val="center"/>
          </w:tcPr>
          <w:p w14:paraId="04067F19" w14:textId="77777777" w:rsidR="00C568E8" w:rsidRPr="00564190" w:rsidRDefault="00C568E8" w:rsidP="00C53E32">
            <w:pPr>
              <w:spacing w:line="240" w:lineRule="auto"/>
              <w:jc w:val="center"/>
              <w:rPr>
                <w:snapToGrid/>
                <w:sz w:val="20"/>
                <w:szCs w:val="20"/>
                <w:lang w:eastAsia="en-AU" w:bidi="ar-SA"/>
              </w:rPr>
            </w:pPr>
          </w:p>
        </w:tc>
      </w:tr>
      <w:tr w:rsidR="00C568E8" w:rsidRPr="00992312" w14:paraId="515C48AC" w14:textId="77777777" w:rsidTr="00C53E32">
        <w:tblPrEx>
          <w:tblBorders>
            <w:top w:val="none" w:sz="0" w:space="0" w:color="auto"/>
            <w:bottom w:val="none" w:sz="0" w:space="0" w:color="auto"/>
          </w:tblBorders>
        </w:tblPrEx>
        <w:trPr>
          <w:trHeight w:val="288"/>
        </w:trPr>
        <w:tc>
          <w:tcPr>
            <w:tcW w:w="1411" w:type="pct"/>
            <w:shd w:val="clear" w:color="auto" w:fill="auto"/>
            <w:vAlign w:val="center"/>
            <w:hideMark/>
          </w:tcPr>
          <w:p w14:paraId="168584E4" w14:textId="172C06A2" w:rsidR="00C568E8" w:rsidRPr="007D16FF" w:rsidRDefault="0017733B" w:rsidP="00C53E32">
            <w:pPr>
              <w:spacing w:line="240" w:lineRule="auto"/>
              <w:jc w:val="left"/>
              <w:rPr>
                <w:snapToGrid/>
                <w:sz w:val="20"/>
                <w:szCs w:val="16"/>
                <w:lang w:eastAsia="en-AU" w:bidi="ar-SA"/>
              </w:rPr>
            </w:pPr>
            <w:r>
              <w:rPr>
                <w:snapToGrid/>
                <w:sz w:val="20"/>
                <w:szCs w:val="16"/>
                <w:lang w:eastAsia="en-AU" w:bidi="ar-SA"/>
              </w:rPr>
              <w:t>d</w:t>
            </w:r>
            <w:r w:rsidR="00C568E8" w:rsidRPr="007D16FF">
              <w:rPr>
                <w:snapToGrid/>
                <w:sz w:val="20"/>
                <w:szCs w:val="16"/>
                <w:lang w:eastAsia="en-AU" w:bidi="ar-SA"/>
              </w:rPr>
              <w:t>issolved organic carbon (DOC)</w:t>
            </w:r>
          </w:p>
        </w:tc>
        <w:tc>
          <w:tcPr>
            <w:tcW w:w="632" w:type="pct"/>
            <w:shd w:val="clear" w:color="auto" w:fill="auto"/>
            <w:vAlign w:val="center"/>
          </w:tcPr>
          <w:p w14:paraId="1B47E6C3"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NA</w:t>
            </w:r>
          </w:p>
        </w:tc>
        <w:tc>
          <w:tcPr>
            <w:tcW w:w="681" w:type="pct"/>
            <w:shd w:val="clear" w:color="auto" w:fill="auto"/>
            <w:vAlign w:val="center"/>
            <w:hideMark/>
          </w:tcPr>
          <w:p w14:paraId="306C88B4" w14:textId="051D679C"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2</w:t>
            </w:r>
            <w:r w:rsidR="00B86E23">
              <w:rPr>
                <w:snapToGrid/>
                <w:sz w:val="20"/>
                <w:szCs w:val="20"/>
                <w:lang w:eastAsia="en-AU" w:bidi="ar-SA"/>
              </w:rPr>
              <w:t xml:space="preserve"> – 3.7</w:t>
            </w:r>
          </w:p>
        </w:tc>
        <w:tc>
          <w:tcPr>
            <w:tcW w:w="730" w:type="pct"/>
            <w:shd w:val="clear" w:color="auto" w:fill="auto"/>
            <w:vAlign w:val="center"/>
            <w:hideMark/>
          </w:tcPr>
          <w:p w14:paraId="4EC52E44" w14:textId="10918991" w:rsidR="00C568E8" w:rsidRPr="00564190" w:rsidRDefault="00B86E23" w:rsidP="00C53E32">
            <w:pPr>
              <w:spacing w:line="240" w:lineRule="auto"/>
              <w:jc w:val="center"/>
              <w:rPr>
                <w:snapToGrid/>
                <w:sz w:val="20"/>
                <w:szCs w:val="20"/>
                <w:lang w:eastAsia="en-AU" w:bidi="ar-SA"/>
              </w:rPr>
            </w:pPr>
            <w:r>
              <w:rPr>
                <w:snapToGrid/>
                <w:sz w:val="20"/>
                <w:szCs w:val="20"/>
                <w:lang w:eastAsia="en-AU" w:bidi="ar-SA"/>
              </w:rPr>
              <w:t>1.2 – 3.0</w:t>
            </w:r>
          </w:p>
        </w:tc>
        <w:tc>
          <w:tcPr>
            <w:tcW w:w="730" w:type="pct"/>
            <w:shd w:val="clear" w:color="auto" w:fill="auto"/>
            <w:vAlign w:val="center"/>
            <w:hideMark/>
          </w:tcPr>
          <w:p w14:paraId="7D8CCE7A" w14:textId="01000E5F" w:rsidR="00C568E8" w:rsidRPr="00564190" w:rsidRDefault="00B86E23" w:rsidP="00C53E32">
            <w:pPr>
              <w:spacing w:line="240" w:lineRule="auto"/>
              <w:jc w:val="center"/>
              <w:rPr>
                <w:snapToGrid/>
                <w:sz w:val="20"/>
                <w:szCs w:val="20"/>
                <w:lang w:eastAsia="en-AU" w:bidi="ar-SA"/>
              </w:rPr>
            </w:pPr>
            <w:r>
              <w:rPr>
                <w:snapToGrid/>
                <w:sz w:val="20"/>
                <w:szCs w:val="20"/>
                <w:lang w:eastAsia="en-AU" w:bidi="ar-SA"/>
              </w:rPr>
              <w:t>0 – 2.3</w:t>
            </w:r>
          </w:p>
        </w:tc>
        <w:tc>
          <w:tcPr>
            <w:tcW w:w="816" w:type="pct"/>
            <w:shd w:val="clear" w:color="auto" w:fill="auto"/>
            <w:vAlign w:val="center"/>
            <w:hideMark/>
          </w:tcPr>
          <w:p w14:paraId="1DDA0E1E" w14:textId="435473D3" w:rsidR="00C568E8" w:rsidRPr="00564190" w:rsidRDefault="00B86E23" w:rsidP="00C53E32">
            <w:pPr>
              <w:spacing w:line="240" w:lineRule="auto"/>
              <w:jc w:val="center"/>
              <w:rPr>
                <w:snapToGrid/>
                <w:sz w:val="20"/>
                <w:szCs w:val="20"/>
                <w:lang w:eastAsia="en-AU" w:bidi="ar-SA"/>
              </w:rPr>
            </w:pPr>
            <w:r>
              <w:rPr>
                <w:snapToGrid/>
                <w:sz w:val="20"/>
                <w:szCs w:val="20"/>
                <w:lang w:eastAsia="en-AU" w:bidi="ar-SA"/>
              </w:rPr>
              <w:t>1.4 – 5.0</w:t>
            </w:r>
          </w:p>
        </w:tc>
      </w:tr>
      <w:tr w:rsidR="00C568E8" w:rsidRPr="00992312" w14:paraId="3D1670F9" w14:textId="77777777" w:rsidTr="00C53E32">
        <w:tblPrEx>
          <w:tblBorders>
            <w:top w:val="none" w:sz="0" w:space="0" w:color="auto"/>
            <w:bottom w:val="none" w:sz="0" w:space="0" w:color="auto"/>
          </w:tblBorders>
        </w:tblPrEx>
        <w:trPr>
          <w:trHeight w:val="288"/>
        </w:trPr>
        <w:tc>
          <w:tcPr>
            <w:tcW w:w="1411" w:type="pct"/>
            <w:tcBorders>
              <w:bottom w:val="single" w:sz="4" w:space="0" w:color="auto"/>
            </w:tcBorders>
            <w:shd w:val="clear" w:color="auto" w:fill="auto"/>
            <w:vAlign w:val="center"/>
            <w:hideMark/>
          </w:tcPr>
          <w:p w14:paraId="5C5CDC07" w14:textId="222CBE79" w:rsidR="00C568E8" w:rsidRPr="007D16FF" w:rsidRDefault="0017733B" w:rsidP="00C53E32">
            <w:pPr>
              <w:spacing w:line="240" w:lineRule="auto"/>
              <w:jc w:val="left"/>
              <w:rPr>
                <w:snapToGrid/>
                <w:sz w:val="20"/>
                <w:szCs w:val="16"/>
                <w:lang w:eastAsia="en-AU" w:bidi="ar-SA"/>
              </w:rPr>
            </w:pPr>
            <w:r>
              <w:rPr>
                <w:snapToGrid/>
                <w:sz w:val="20"/>
                <w:szCs w:val="16"/>
                <w:lang w:eastAsia="en-AU" w:bidi="ar-SA"/>
              </w:rPr>
              <w:t>t</w:t>
            </w:r>
            <w:r w:rsidR="00C568E8" w:rsidRPr="007D16FF">
              <w:rPr>
                <w:snapToGrid/>
                <w:sz w:val="20"/>
                <w:szCs w:val="16"/>
                <w:lang w:eastAsia="en-AU" w:bidi="ar-SA"/>
              </w:rPr>
              <w:t>otal organic carbon (TOC)</w:t>
            </w:r>
          </w:p>
        </w:tc>
        <w:tc>
          <w:tcPr>
            <w:tcW w:w="632" w:type="pct"/>
            <w:tcBorders>
              <w:bottom w:val="single" w:sz="4" w:space="0" w:color="auto"/>
            </w:tcBorders>
            <w:shd w:val="clear" w:color="auto" w:fill="auto"/>
            <w:vAlign w:val="center"/>
          </w:tcPr>
          <w:p w14:paraId="7171E7CF"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NA</w:t>
            </w:r>
          </w:p>
        </w:tc>
        <w:tc>
          <w:tcPr>
            <w:tcW w:w="681" w:type="pct"/>
            <w:tcBorders>
              <w:bottom w:val="single" w:sz="4" w:space="0" w:color="auto"/>
            </w:tcBorders>
            <w:shd w:val="clear" w:color="auto" w:fill="auto"/>
            <w:vAlign w:val="center"/>
            <w:hideMark/>
          </w:tcPr>
          <w:p w14:paraId="39D6E649" w14:textId="0BC24DB2" w:rsidR="00C568E8" w:rsidRPr="00564190" w:rsidRDefault="00B86E23" w:rsidP="00C53E32">
            <w:pPr>
              <w:spacing w:line="240" w:lineRule="auto"/>
              <w:jc w:val="center"/>
              <w:rPr>
                <w:snapToGrid/>
                <w:sz w:val="20"/>
                <w:szCs w:val="20"/>
                <w:lang w:eastAsia="en-AU" w:bidi="ar-SA"/>
              </w:rPr>
            </w:pPr>
            <w:r>
              <w:rPr>
                <w:snapToGrid/>
                <w:sz w:val="20"/>
                <w:szCs w:val="20"/>
                <w:lang w:eastAsia="en-AU" w:bidi="ar-SA"/>
              </w:rPr>
              <w:t>1.7 – 4.1</w:t>
            </w:r>
          </w:p>
        </w:tc>
        <w:tc>
          <w:tcPr>
            <w:tcW w:w="730" w:type="pct"/>
            <w:tcBorders>
              <w:bottom w:val="single" w:sz="4" w:space="0" w:color="auto"/>
            </w:tcBorders>
            <w:shd w:val="clear" w:color="auto" w:fill="auto"/>
            <w:vAlign w:val="center"/>
            <w:hideMark/>
          </w:tcPr>
          <w:p w14:paraId="044D628E" w14:textId="0DF3420D" w:rsidR="00C568E8" w:rsidRPr="00564190" w:rsidRDefault="00B86E23" w:rsidP="00C53E32">
            <w:pPr>
              <w:spacing w:line="240" w:lineRule="auto"/>
              <w:jc w:val="center"/>
              <w:rPr>
                <w:snapToGrid/>
                <w:sz w:val="20"/>
                <w:szCs w:val="20"/>
                <w:lang w:eastAsia="en-AU" w:bidi="ar-SA"/>
              </w:rPr>
            </w:pPr>
            <w:r>
              <w:rPr>
                <w:snapToGrid/>
                <w:sz w:val="20"/>
                <w:szCs w:val="20"/>
                <w:lang w:eastAsia="en-AU" w:bidi="ar-SA"/>
              </w:rPr>
              <w:t>1.2 – 3.9</w:t>
            </w:r>
          </w:p>
        </w:tc>
        <w:tc>
          <w:tcPr>
            <w:tcW w:w="730" w:type="pct"/>
            <w:tcBorders>
              <w:bottom w:val="single" w:sz="4" w:space="0" w:color="auto"/>
            </w:tcBorders>
            <w:shd w:val="clear" w:color="auto" w:fill="auto"/>
            <w:vAlign w:val="center"/>
            <w:hideMark/>
          </w:tcPr>
          <w:p w14:paraId="27CA8182" w14:textId="6B954707" w:rsidR="00C568E8" w:rsidRPr="00564190" w:rsidRDefault="00B86E23" w:rsidP="00C53E32">
            <w:pPr>
              <w:spacing w:line="240" w:lineRule="auto"/>
              <w:jc w:val="center"/>
              <w:rPr>
                <w:snapToGrid/>
                <w:sz w:val="20"/>
                <w:szCs w:val="20"/>
                <w:lang w:eastAsia="en-AU" w:bidi="ar-SA"/>
              </w:rPr>
            </w:pPr>
            <w:r>
              <w:rPr>
                <w:snapToGrid/>
                <w:sz w:val="20"/>
                <w:szCs w:val="20"/>
                <w:lang w:eastAsia="en-AU" w:bidi="ar-SA"/>
              </w:rPr>
              <w:t>0 – 3.1</w:t>
            </w:r>
          </w:p>
        </w:tc>
        <w:tc>
          <w:tcPr>
            <w:tcW w:w="816" w:type="pct"/>
            <w:tcBorders>
              <w:bottom w:val="single" w:sz="4" w:space="0" w:color="auto"/>
            </w:tcBorders>
            <w:shd w:val="clear" w:color="auto" w:fill="auto"/>
            <w:vAlign w:val="center"/>
            <w:hideMark/>
          </w:tcPr>
          <w:p w14:paraId="1ED71A3E" w14:textId="20C9294E" w:rsidR="00C568E8" w:rsidRPr="00564190" w:rsidRDefault="00B86E23" w:rsidP="00C53E32">
            <w:pPr>
              <w:spacing w:line="240" w:lineRule="auto"/>
              <w:jc w:val="center"/>
              <w:rPr>
                <w:snapToGrid/>
                <w:sz w:val="20"/>
                <w:szCs w:val="20"/>
                <w:lang w:eastAsia="en-AU" w:bidi="ar-SA"/>
              </w:rPr>
            </w:pPr>
            <w:r>
              <w:rPr>
                <w:snapToGrid/>
                <w:sz w:val="20"/>
                <w:szCs w:val="20"/>
                <w:lang w:eastAsia="en-AU" w:bidi="ar-SA"/>
              </w:rPr>
              <w:t>1.6 – 7.1</w:t>
            </w:r>
          </w:p>
        </w:tc>
      </w:tr>
    </w:tbl>
    <w:p w14:paraId="243535E7" w14:textId="5B51A6D3" w:rsidR="00C53E32" w:rsidRPr="00A31FD1" w:rsidRDefault="00A31FD1" w:rsidP="00A31FD1">
      <w:pPr>
        <w:pStyle w:val="CommentText"/>
        <w:rPr>
          <w:rFonts w:ascii="Palatino Linotype" w:hAnsi="Palatino Linotype"/>
        </w:rPr>
        <w:sectPr w:rsidR="00C53E32" w:rsidRPr="00A31FD1" w:rsidSect="00C53E32">
          <w:pgSz w:w="16838" w:h="11906" w:orient="landscape"/>
          <w:pgMar w:top="1134" w:right="1134" w:bottom="1134" w:left="1134" w:header="709" w:footer="709" w:gutter="0"/>
          <w:lnNumType w:countBy="1" w:restart="continuous"/>
          <w:cols w:space="708"/>
          <w:docGrid w:linePitch="360"/>
        </w:sectPr>
      </w:pPr>
      <w:r w:rsidRPr="00A31FD1">
        <w:rPr>
          <w:rFonts w:ascii="Palatino Linotype" w:hAnsi="Palatino Linotype"/>
          <w:b/>
          <w:bCs/>
          <w:i/>
          <w:iCs/>
        </w:rPr>
        <w:t>Note</w:t>
      </w:r>
      <w:r w:rsidRPr="00A31FD1">
        <w:rPr>
          <w:rFonts w:ascii="Palatino Linotype" w:hAnsi="Palatino Linotype"/>
          <w:b/>
          <w:bCs/>
        </w:rPr>
        <w:t>:</w:t>
      </w:r>
      <w:r w:rsidRPr="00A31FD1">
        <w:rPr>
          <w:rFonts w:ascii="Palatino Linotype" w:hAnsi="Palatino Linotype"/>
        </w:rPr>
        <w:t xml:space="preserve"> The full water column data, metadata and methods can be found at Crosswell et al. </w:t>
      </w:r>
      <w:r w:rsidRPr="00A31FD1">
        <w:rPr>
          <w:rFonts w:ascii="Palatino Linotype" w:hAnsi="Palatino Linotype"/>
        </w:rPr>
        <w:fldChar w:fldCharType="begin"/>
      </w:r>
      <w:r w:rsidR="00C564BF">
        <w:rPr>
          <w:rFonts w:ascii="Palatino Linotype" w:hAnsi="Palatino Linotype"/>
        </w:rPr>
        <w:instrText xml:space="preserve"> ADDIN EN.CITE &lt;EndNote&gt;&lt;Cite&gt;&lt;Author&gt;Crosswell&lt;/Author&gt;&lt;Year&gt;2020&lt;/Year&gt;&lt;RecNum&gt;73&lt;/RecNum&gt;&lt;DisplayText&gt;[13]&lt;/DisplayText&gt;&lt;record&gt;&lt;rec-number&gt;73&lt;/rec-number&gt;&lt;foreign-keys&gt;&lt;key app="EN" db-id="f9dw0awztp5f9get2d3pp2refdtte5xatwds" timestamp="1604613227"&gt;73&lt;/key&gt;&lt;/foreign-keys&gt;&lt;ref-type name="Dataset"&gt;59&lt;/ref-type&gt;&lt;contributors&gt;&lt;authors&gt;&lt;author&gt;Crosswell, Joey; &lt;/author&gt;&lt;author&gt;Carlin, Geoff; &lt;/author&gt;&lt;author&gt;Gorman, Daniel; &lt;/author&gt;&lt;author&gt;Frampton, Dion; &lt;/author&gt;&lt;author&gt;McLaughlin, James; &lt;/author&gt;&lt;author&gt;Schwanger, Cassie; &lt;/author&gt;&lt;author&gt;Stephenson, Sarah; &lt;/author&gt;&lt;author&gt;Steven, Andy; &lt;/author&gt;&lt;author&gt;Beale, David; &lt;/author&gt;&lt;author&gt;Clementson, Lesley; &lt;/author&gt;&lt;author&gt;Wojtasiewicz, Bozena&lt;/author&gt;&lt;/authors&gt;&lt;secondary-authors&gt;&lt;author&gt;CSIRO&lt;/author&gt;&lt;/secondary-authors&gt;&lt;/contributors&gt;&lt;titles&gt;&lt;title&gt;Biogeochemical surveys in eastern Gulf of Carpentaria estuaries&lt;/title&gt;&lt;secondary-title&gt;Data Collection&lt;/secondary-title&gt;&lt;/titles&gt;&lt;dates&gt;&lt;year&gt;2020&lt;/year&gt;&lt;pub-dates&gt;&lt;date&gt;June 2018&lt;/date&gt;&lt;/pub-dates&gt;&lt;/dates&gt;&lt;urls&gt;&lt;/urls&gt;&lt;electronic-resource-num&gt;https://doi.org/10.25919/5f439be5e60a0&lt;/electronic-resource-num&gt;&lt;/record&gt;&lt;/Cite&gt;&lt;/EndNote&gt;</w:instrText>
      </w:r>
      <w:r w:rsidRPr="00A31FD1">
        <w:rPr>
          <w:rFonts w:ascii="Palatino Linotype" w:hAnsi="Palatino Linotype"/>
        </w:rPr>
        <w:fldChar w:fldCharType="separate"/>
      </w:r>
      <w:r w:rsidR="00C564BF">
        <w:rPr>
          <w:rFonts w:ascii="Palatino Linotype" w:hAnsi="Palatino Linotype"/>
          <w:noProof/>
        </w:rPr>
        <w:t>[13]</w:t>
      </w:r>
      <w:r w:rsidRPr="00A31FD1">
        <w:rPr>
          <w:rFonts w:ascii="Palatino Linotype" w:hAnsi="Palatino Linotype"/>
        </w:rPr>
        <w:fldChar w:fldCharType="end"/>
      </w:r>
      <w:r w:rsidRPr="00A31FD1">
        <w:rPr>
          <w:rFonts w:ascii="Palatino Linotype" w:hAnsi="Palatino Linotype"/>
        </w:rPr>
        <w:t xml:space="preserve">. </w:t>
      </w:r>
      <w:r w:rsidR="00C53E32" w:rsidRPr="00A31FD1">
        <w:rPr>
          <w:rFonts w:ascii="Palatino Linotype" w:hAnsi="Palatino Linotype"/>
        </w:rPr>
        <w:t>PSU: practical salinity unit; NTU: nephelometric turbidity unit; FNU: formazin nephelometric unit</w:t>
      </w:r>
    </w:p>
    <w:p w14:paraId="00B78E24" w14:textId="03F5BE08" w:rsidR="00C53E32" w:rsidRPr="00C568E8" w:rsidRDefault="00C53E32" w:rsidP="00C53E32">
      <w:pPr>
        <w:pStyle w:val="MDPI35textbeforelist"/>
        <w:spacing w:after="0" w:line="240" w:lineRule="auto"/>
        <w:ind w:right="55" w:firstLine="0"/>
        <w:rPr>
          <w:rFonts w:ascii="Times New Roman" w:hAnsi="Times New Roman"/>
          <w:sz w:val="24"/>
          <w:szCs w:val="24"/>
        </w:rPr>
      </w:pPr>
      <w:r w:rsidRPr="00C568E8">
        <w:rPr>
          <w:rFonts w:ascii="Times New Roman" w:hAnsi="Times New Roman"/>
          <w:b/>
          <w:bCs/>
          <w:sz w:val="24"/>
          <w:szCs w:val="24"/>
        </w:rPr>
        <w:lastRenderedPageBreak/>
        <w:t>Table S1</w:t>
      </w:r>
      <w:r>
        <w:rPr>
          <w:rFonts w:ascii="Times New Roman" w:hAnsi="Times New Roman"/>
          <w:b/>
          <w:bCs/>
          <w:sz w:val="24"/>
          <w:szCs w:val="24"/>
        </w:rPr>
        <w:t xml:space="preserve"> (continued)</w:t>
      </w:r>
      <w:r w:rsidRPr="00C568E8">
        <w:rPr>
          <w:rFonts w:ascii="Times New Roman" w:hAnsi="Times New Roman"/>
          <w:b/>
          <w:bCs/>
          <w:sz w:val="24"/>
          <w:szCs w:val="24"/>
        </w:rPr>
        <w:t>.</w:t>
      </w:r>
      <w:r w:rsidRPr="00C568E8">
        <w:rPr>
          <w:rFonts w:ascii="Times New Roman" w:hAnsi="Times New Roman"/>
          <w:sz w:val="24"/>
          <w:szCs w:val="24"/>
        </w:rPr>
        <w:t xml:space="preserve"> Summary of characteristics of </w:t>
      </w:r>
      <w:r w:rsidR="009A4C26">
        <w:rPr>
          <w:rFonts w:ascii="Times New Roman" w:hAnsi="Times New Roman"/>
          <w:sz w:val="24"/>
          <w:szCs w:val="24"/>
        </w:rPr>
        <w:t xml:space="preserve">water </w:t>
      </w:r>
      <w:r w:rsidRPr="00C568E8">
        <w:rPr>
          <w:rFonts w:ascii="Times New Roman" w:hAnsi="Times New Roman"/>
          <w:sz w:val="24"/>
          <w:szCs w:val="24"/>
        </w:rPr>
        <w:t>column and sediment bottom for estuaries and the discrete measurements collected in-situ.</w:t>
      </w:r>
    </w:p>
    <w:tbl>
      <w:tblPr>
        <w:tblW w:w="5000" w:type="pct"/>
        <w:tblBorders>
          <w:top w:val="single" w:sz="4" w:space="0" w:color="auto"/>
          <w:bottom w:val="single" w:sz="4" w:space="0" w:color="auto"/>
        </w:tblBorders>
        <w:tblLook w:val="04A0" w:firstRow="1" w:lastRow="0" w:firstColumn="1" w:lastColumn="0" w:noHBand="0" w:noVBand="1"/>
      </w:tblPr>
      <w:tblGrid>
        <w:gridCol w:w="4112"/>
        <w:gridCol w:w="1842"/>
        <w:gridCol w:w="1984"/>
        <w:gridCol w:w="2127"/>
        <w:gridCol w:w="2127"/>
        <w:gridCol w:w="2378"/>
      </w:tblGrid>
      <w:tr w:rsidR="00C53E32" w:rsidRPr="00992312" w14:paraId="126B3DE3" w14:textId="77777777" w:rsidTr="00C53E32">
        <w:trPr>
          <w:trHeight w:val="284"/>
          <w:tblHeader/>
        </w:trPr>
        <w:tc>
          <w:tcPr>
            <w:tcW w:w="1411" w:type="pct"/>
            <w:tcBorders>
              <w:top w:val="single" w:sz="4" w:space="0" w:color="auto"/>
              <w:bottom w:val="single" w:sz="4" w:space="0" w:color="auto"/>
            </w:tcBorders>
            <w:shd w:val="clear" w:color="auto" w:fill="auto"/>
            <w:vAlign w:val="center"/>
            <w:hideMark/>
          </w:tcPr>
          <w:p w14:paraId="1CD4A7BD" w14:textId="77777777" w:rsidR="00C53E32" w:rsidRPr="00992312" w:rsidRDefault="00C53E32" w:rsidP="00C53E32">
            <w:pPr>
              <w:spacing w:line="240" w:lineRule="auto"/>
              <w:jc w:val="left"/>
              <w:rPr>
                <w:b/>
                <w:bCs/>
                <w:snapToGrid/>
                <w:sz w:val="20"/>
                <w:szCs w:val="20"/>
                <w:lang w:eastAsia="en-AU" w:bidi="ar-SA"/>
              </w:rPr>
            </w:pPr>
            <w:r w:rsidRPr="00992312">
              <w:rPr>
                <w:b/>
                <w:bCs/>
                <w:snapToGrid/>
                <w:sz w:val="20"/>
                <w:szCs w:val="20"/>
                <w:lang w:eastAsia="en-AU" w:bidi="ar-SA"/>
              </w:rPr>
              <w:t>Parameter</w:t>
            </w:r>
          </w:p>
        </w:tc>
        <w:tc>
          <w:tcPr>
            <w:tcW w:w="632" w:type="pct"/>
            <w:tcBorders>
              <w:top w:val="single" w:sz="4" w:space="0" w:color="auto"/>
              <w:bottom w:val="single" w:sz="4" w:space="0" w:color="auto"/>
            </w:tcBorders>
            <w:shd w:val="clear" w:color="auto" w:fill="auto"/>
            <w:vAlign w:val="center"/>
          </w:tcPr>
          <w:p w14:paraId="2533BB08" w14:textId="354EDAB3" w:rsidR="00C53E32" w:rsidRPr="00992312" w:rsidRDefault="00C53E32" w:rsidP="00C53E32">
            <w:pPr>
              <w:spacing w:line="240" w:lineRule="auto"/>
              <w:jc w:val="center"/>
              <w:rPr>
                <w:b/>
                <w:bCs/>
                <w:snapToGrid/>
                <w:sz w:val="20"/>
                <w:szCs w:val="20"/>
                <w:lang w:eastAsia="en-AU" w:bidi="ar-SA"/>
              </w:rPr>
            </w:pPr>
            <w:r w:rsidRPr="00992312">
              <w:rPr>
                <w:b/>
                <w:bCs/>
                <w:snapToGrid/>
                <w:sz w:val="20"/>
                <w:szCs w:val="20"/>
                <w:lang w:eastAsia="en-AU" w:bidi="ar-SA"/>
              </w:rPr>
              <w:t xml:space="preserve">Trigger values </w:t>
            </w:r>
            <w:r w:rsidRPr="00992312">
              <w:rPr>
                <w:b/>
                <w:bCs/>
                <w:snapToGrid/>
                <w:sz w:val="20"/>
                <w:szCs w:val="20"/>
                <w:lang w:eastAsia="en-AU" w:bidi="ar-SA"/>
              </w:rPr>
              <w:fldChar w:fldCharType="begin"/>
            </w:r>
            <w:r w:rsidR="00C564BF">
              <w:rPr>
                <w:b/>
                <w:bCs/>
                <w:snapToGrid/>
                <w:sz w:val="20"/>
                <w:szCs w:val="20"/>
                <w:lang w:eastAsia="en-AU" w:bidi="ar-SA"/>
              </w:rPr>
              <w:instrText xml:space="preserve"> ADDIN EN.CITE &lt;EndNote&gt;&lt;Cite&gt;&lt;Author&gt;NWQMS&lt;/Author&gt;&lt;Year&gt;2000&lt;/Year&gt;&lt;RecNum&gt;27&lt;/RecNum&gt;&lt;DisplayText&gt;[14]&lt;/DisplayText&gt;&lt;record&gt;&lt;rec-number&gt;27&lt;/rec-number&gt;&lt;foreign-keys&gt;&lt;key app="EN" db-id="f9dw0awztp5f9get2d3pp2refdtte5xatwds" timestamp="1603418896"&gt;27&lt;/key&gt;&lt;/foreign-keys&gt;&lt;ref-type name="Government Document"&gt;46&lt;/ref-type&gt;&lt;contributors&gt;&lt;authors&gt;&lt;author&gt;NWQMS&lt;/author&gt;&lt;/authors&gt;&lt;secondary-authors&gt;&lt;author&gt;National Water Quality Management Strategy&lt;/author&gt;&lt;/secondary-authors&gt;&lt;/contributors&gt;&lt;titles&gt;&lt;title&gt;Australian and New Zealand Guidelines for Fresh and Marine Water Quality&lt;/title&gt;&lt;/titles&gt;&lt;pages&gt;1-103&lt;/pages&gt;&lt;dates&gt;&lt;year&gt;2000&lt;/year&gt;&lt;/dates&gt;&lt;publisher&gt;Australian and New Zealand Environment and Conservation Council and Agriculture and Resource Management Council of Australia and New Zealand, Canberra, ACT&lt;/publisher&gt;&lt;urls&gt;&lt;/urls&gt;&lt;/record&gt;&lt;/Cite&gt;&lt;/EndNote&gt;</w:instrText>
            </w:r>
            <w:r w:rsidRPr="00992312">
              <w:rPr>
                <w:b/>
                <w:bCs/>
                <w:snapToGrid/>
                <w:sz w:val="20"/>
                <w:szCs w:val="20"/>
                <w:lang w:eastAsia="en-AU" w:bidi="ar-SA"/>
              </w:rPr>
              <w:fldChar w:fldCharType="separate"/>
            </w:r>
            <w:r w:rsidR="00C564BF">
              <w:rPr>
                <w:b/>
                <w:bCs/>
                <w:noProof/>
                <w:snapToGrid/>
                <w:sz w:val="20"/>
                <w:szCs w:val="20"/>
                <w:lang w:eastAsia="en-AU" w:bidi="ar-SA"/>
              </w:rPr>
              <w:t>[14]</w:t>
            </w:r>
            <w:r w:rsidRPr="00992312">
              <w:rPr>
                <w:b/>
                <w:bCs/>
                <w:snapToGrid/>
                <w:sz w:val="20"/>
                <w:szCs w:val="20"/>
                <w:lang w:eastAsia="en-AU" w:bidi="ar-SA"/>
              </w:rPr>
              <w:fldChar w:fldCharType="end"/>
            </w:r>
          </w:p>
        </w:tc>
        <w:tc>
          <w:tcPr>
            <w:tcW w:w="681" w:type="pct"/>
            <w:tcBorders>
              <w:top w:val="single" w:sz="4" w:space="0" w:color="auto"/>
              <w:bottom w:val="single" w:sz="4" w:space="0" w:color="auto"/>
            </w:tcBorders>
            <w:shd w:val="clear" w:color="auto" w:fill="auto"/>
            <w:vAlign w:val="center"/>
            <w:hideMark/>
          </w:tcPr>
          <w:p w14:paraId="4C9AD7D1" w14:textId="77777777" w:rsidR="00C53E32" w:rsidRPr="00992312" w:rsidRDefault="00C53E32" w:rsidP="00C53E32">
            <w:pPr>
              <w:spacing w:line="240" w:lineRule="auto"/>
              <w:jc w:val="center"/>
              <w:rPr>
                <w:b/>
                <w:bCs/>
                <w:snapToGrid/>
                <w:sz w:val="20"/>
                <w:szCs w:val="20"/>
                <w:lang w:eastAsia="en-AU" w:bidi="ar-SA"/>
              </w:rPr>
            </w:pPr>
            <w:r w:rsidRPr="00992312">
              <w:rPr>
                <w:b/>
                <w:bCs/>
                <w:snapToGrid/>
                <w:sz w:val="20"/>
                <w:szCs w:val="20"/>
                <w:lang w:eastAsia="en-AU" w:bidi="ar-SA"/>
              </w:rPr>
              <w:t>Wenlock (n = 12)</w:t>
            </w:r>
          </w:p>
        </w:tc>
        <w:tc>
          <w:tcPr>
            <w:tcW w:w="730" w:type="pct"/>
            <w:tcBorders>
              <w:top w:val="single" w:sz="4" w:space="0" w:color="auto"/>
              <w:bottom w:val="single" w:sz="4" w:space="0" w:color="auto"/>
            </w:tcBorders>
            <w:shd w:val="clear" w:color="auto" w:fill="auto"/>
            <w:vAlign w:val="center"/>
            <w:hideMark/>
          </w:tcPr>
          <w:p w14:paraId="6B564E11" w14:textId="77777777" w:rsidR="00C53E32" w:rsidRPr="00992312" w:rsidRDefault="00C53E32" w:rsidP="00C53E32">
            <w:pPr>
              <w:spacing w:line="240" w:lineRule="auto"/>
              <w:jc w:val="center"/>
              <w:rPr>
                <w:b/>
                <w:bCs/>
                <w:snapToGrid/>
                <w:sz w:val="20"/>
                <w:szCs w:val="20"/>
                <w:lang w:eastAsia="en-AU" w:bidi="ar-SA"/>
              </w:rPr>
            </w:pPr>
            <w:r w:rsidRPr="00992312">
              <w:rPr>
                <w:b/>
                <w:bCs/>
                <w:snapToGrid/>
                <w:sz w:val="20"/>
                <w:szCs w:val="20"/>
                <w:lang w:eastAsia="en-AU" w:bidi="ar-SA"/>
              </w:rPr>
              <w:t>Skardon (n = 10)</w:t>
            </w:r>
          </w:p>
        </w:tc>
        <w:tc>
          <w:tcPr>
            <w:tcW w:w="730" w:type="pct"/>
            <w:tcBorders>
              <w:top w:val="single" w:sz="4" w:space="0" w:color="auto"/>
              <w:bottom w:val="single" w:sz="4" w:space="0" w:color="auto"/>
            </w:tcBorders>
            <w:shd w:val="clear" w:color="auto" w:fill="auto"/>
            <w:vAlign w:val="center"/>
            <w:hideMark/>
          </w:tcPr>
          <w:p w14:paraId="68FDE24D" w14:textId="77777777" w:rsidR="00C53E32" w:rsidRPr="00992312" w:rsidRDefault="00C53E32" w:rsidP="00C53E32">
            <w:pPr>
              <w:spacing w:line="240" w:lineRule="auto"/>
              <w:jc w:val="center"/>
              <w:rPr>
                <w:b/>
                <w:bCs/>
                <w:snapToGrid/>
                <w:sz w:val="20"/>
                <w:szCs w:val="20"/>
                <w:lang w:eastAsia="en-AU" w:bidi="ar-SA"/>
              </w:rPr>
            </w:pPr>
            <w:r w:rsidRPr="00992312">
              <w:rPr>
                <w:b/>
                <w:bCs/>
                <w:snapToGrid/>
                <w:sz w:val="20"/>
                <w:szCs w:val="20"/>
                <w:lang w:eastAsia="en-AU" w:bidi="ar-SA"/>
              </w:rPr>
              <w:t>Embley-Hey (n = 12)</w:t>
            </w:r>
          </w:p>
        </w:tc>
        <w:tc>
          <w:tcPr>
            <w:tcW w:w="816" w:type="pct"/>
            <w:tcBorders>
              <w:top w:val="single" w:sz="4" w:space="0" w:color="auto"/>
              <w:bottom w:val="single" w:sz="4" w:space="0" w:color="auto"/>
            </w:tcBorders>
            <w:shd w:val="clear" w:color="auto" w:fill="auto"/>
            <w:vAlign w:val="center"/>
            <w:hideMark/>
          </w:tcPr>
          <w:p w14:paraId="6EDF9530" w14:textId="77777777" w:rsidR="00C53E32" w:rsidRPr="00992312" w:rsidRDefault="00C53E32" w:rsidP="00C53E32">
            <w:pPr>
              <w:spacing w:line="240" w:lineRule="auto"/>
              <w:jc w:val="center"/>
              <w:rPr>
                <w:b/>
                <w:bCs/>
                <w:snapToGrid/>
                <w:sz w:val="20"/>
                <w:szCs w:val="20"/>
                <w:lang w:eastAsia="en-AU" w:bidi="ar-SA"/>
              </w:rPr>
            </w:pPr>
            <w:r w:rsidRPr="00992312">
              <w:rPr>
                <w:b/>
                <w:bCs/>
                <w:snapToGrid/>
                <w:sz w:val="20"/>
                <w:szCs w:val="20"/>
                <w:lang w:eastAsia="en-AU" w:bidi="ar-SA"/>
              </w:rPr>
              <w:t>Archer-Watson (n = 14)</w:t>
            </w:r>
          </w:p>
        </w:tc>
      </w:tr>
      <w:tr w:rsidR="00C53E32" w:rsidRPr="00992312" w14:paraId="124CAFAC" w14:textId="77777777" w:rsidTr="00C53E32">
        <w:trPr>
          <w:trHeight w:val="284"/>
        </w:trPr>
        <w:tc>
          <w:tcPr>
            <w:tcW w:w="5000" w:type="pct"/>
            <w:gridSpan w:val="6"/>
            <w:tcBorders>
              <w:top w:val="single" w:sz="4" w:space="0" w:color="auto"/>
              <w:bottom w:val="single" w:sz="4" w:space="0" w:color="auto"/>
            </w:tcBorders>
            <w:shd w:val="clear" w:color="auto" w:fill="000000" w:themeFill="text1"/>
            <w:vAlign w:val="center"/>
          </w:tcPr>
          <w:p w14:paraId="3731F339" w14:textId="3E7BB2F2" w:rsidR="00C53E32" w:rsidRPr="00C53E32" w:rsidRDefault="00C53E32" w:rsidP="00C53E32">
            <w:pPr>
              <w:spacing w:line="240" w:lineRule="auto"/>
              <w:jc w:val="left"/>
              <w:rPr>
                <w:b/>
                <w:bCs/>
                <w:snapToGrid/>
                <w:color w:val="FFFFFF" w:themeColor="background1"/>
                <w:sz w:val="20"/>
                <w:szCs w:val="20"/>
                <w:lang w:eastAsia="en-AU" w:bidi="ar-SA"/>
              </w:rPr>
            </w:pPr>
            <w:r>
              <w:rPr>
                <w:b/>
                <w:bCs/>
                <w:snapToGrid/>
                <w:color w:val="FFFFFF" w:themeColor="background1"/>
                <w:sz w:val="20"/>
                <w:szCs w:val="20"/>
                <w:lang w:eastAsia="en-AU" w:bidi="ar-SA"/>
              </w:rPr>
              <w:t>Nutrients (</w:t>
            </w:r>
            <w:r w:rsidRPr="00C53E32">
              <w:rPr>
                <w:b/>
                <w:bCs/>
                <w:i/>
                <w:iCs/>
                <w:snapToGrid/>
                <w:color w:val="FFFFFF" w:themeColor="background1"/>
                <w:sz w:val="20"/>
                <w:szCs w:val="20"/>
                <w:lang w:eastAsia="en-AU" w:bidi="ar-SA"/>
              </w:rPr>
              <w:t>continued</w:t>
            </w:r>
            <w:r>
              <w:rPr>
                <w:b/>
                <w:bCs/>
                <w:snapToGrid/>
                <w:color w:val="FFFFFF" w:themeColor="background1"/>
                <w:sz w:val="20"/>
                <w:szCs w:val="20"/>
                <w:lang w:eastAsia="en-AU" w:bidi="ar-SA"/>
              </w:rPr>
              <w:t>)</w:t>
            </w:r>
          </w:p>
        </w:tc>
      </w:tr>
      <w:tr w:rsidR="00C568E8" w:rsidRPr="00992312" w14:paraId="19232569" w14:textId="77777777" w:rsidTr="00C53E32">
        <w:tblPrEx>
          <w:tblBorders>
            <w:top w:val="none" w:sz="0" w:space="0" w:color="auto"/>
            <w:bottom w:val="none" w:sz="0" w:space="0" w:color="auto"/>
          </w:tblBorders>
        </w:tblPrEx>
        <w:trPr>
          <w:trHeight w:val="288"/>
        </w:trPr>
        <w:tc>
          <w:tcPr>
            <w:tcW w:w="1411" w:type="pct"/>
            <w:tcBorders>
              <w:top w:val="single" w:sz="4" w:space="0" w:color="auto"/>
            </w:tcBorders>
            <w:shd w:val="clear" w:color="auto" w:fill="auto"/>
            <w:vAlign w:val="center"/>
            <w:hideMark/>
          </w:tcPr>
          <w:p w14:paraId="20F8DFFE" w14:textId="77777777" w:rsidR="00C568E8" w:rsidRPr="00564190" w:rsidRDefault="00C568E8" w:rsidP="00C53E32">
            <w:pPr>
              <w:spacing w:line="240" w:lineRule="auto"/>
              <w:jc w:val="left"/>
              <w:rPr>
                <w:b/>
                <w:bCs/>
                <w:snapToGrid/>
                <w:sz w:val="20"/>
                <w:szCs w:val="20"/>
                <w:lang w:eastAsia="en-AU" w:bidi="ar-SA"/>
              </w:rPr>
            </w:pPr>
            <w:r w:rsidRPr="00564190">
              <w:rPr>
                <w:b/>
                <w:bCs/>
                <w:snapToGrid/>
                <w:sz w:val="20"/>
                <w:szCs w:val="20"/>
                <w:lang w:eastAsia="en-AU" w:bidi="ar-SA"/>
              </w:rPr>
              <w:t>Phosphorus as P (</w:t>
            </w:r>
            <w:r w:rsidRPr="00564190">
              <w:rPr>
                <w:b/>
                <w:bCs/>
                <w:snapToGrid/>
                <w:sz w:val="20"/>
                <w:szCs w:val="20"/>
                <w:lang w:eastAsia="en-AU" w:bidi="ar-SA"/>
              </w:rPr>
              <w:sym w:font="Symbol" w:char="F06D"/>
            </w:r>
            <w:r w:rsidRPr="00564190">
              <w:rPr>
                <w:b/>
                <w:bCs/>
                <w:snapToGrid/>
                <w:sz w:val="20"/>
                <w:szCs w:val="20"/>
                <w:lang w:eastAsia="en-AU" w:bidi="ar-SA"/>
              </w:rPr>
              <w:t>M)</w:t>
            </w:r>
          </w:p>
        </w:tc>
        <w:tc>
          <w:tcPr>
            <w:tcW w:w="632" w:type="pct"/>
            <w:tcBorders>
              <w:top w:val="single" w:sz="4" w:space="0" w:color="auto"/>
            </w:tcBorders>
            <w:shd w:val="clear" w:color="auto" w:fill="auto"/>
            <w:vAlign w:val="center"/>
          </w:tcPr>
          <w:p w14:paraId="06B5DD75" w14:textId="77777777" w:rsidR="00C568E8" w:rsidRPr="00564190" w:rsidRDefault="00C568E8" w:rsidP="00C53E32">
            <w:pPr>
              <w:spacing w:line="240" w:lineRule="auto"/>
              <w:jc w:val="center"/>
              <w:rPr>
                <w:snapToGrid/>
                <w:sz w:val="20"/>
                <w:szCs w:val="20"/>
                <w:lang w:eastAsia="en-AU" w:bidi="ar-SA"/>
              </w:rPr>
            </w:pPr>
          </w:p>
        </w:tc>
        <w:tc>
          <w:tcPr>
            <w:tcW w:w="681" w:type="pct"/>
            <w:tcBorders>
              <w:top w:val="single" w:sz="4" w:space="0" w:color="auto"/>
            </w:tcBorders>
            <w:shd w:val="clear" w:color="auto" w:fill="auto"/>
            <w:vAlign w:val="center"/>
            <w:hideMark/>
          </w:tcPr>
          <w:p w14:paraId="09FD7E3D" w14:textId="77777777" w:rsidR="00C568E8" w:rsidRPr="00564190" w:rsidRDefault="00C568E8" w:rsidP="00C53E32">
            <w:pPr>
              <w:spacing w:line="240" w:lineRule="auto"/>
              <w:jc w:val="center"/>
              <w:rPr>
                <w:snapToGrid/>
                <w:sz w:val="20"/>
                <w:szCs w:val="20"/>
                <w:lang w:eastAsia="en-AU" w:bidi="ar-SA"/>
              </w:rPr>
            </w:pPr>
          </w:p>
        </w:tc>
        <w:tc>
          <w:tcPr>
            <w:tcW w:w="730" w:type="pct"/>
            <w:tcBorders>
              <w:top w:val="single" w:sz="4" w:space="0" w:color="auto"/>
            </w:tcBorders>
            <w:shd w:val="clear" w:color="auto" w:fill="auto"/>
            <w:vAlign w:val="center"/>
            <w:hideMark/>
          </w:tcPr>
          <w:p w14:paraId="5CE0AE7E" w14:textId="77777777" w:rsidR="00C568E8" w:rsidRPr="00564190" w:rsidRDefault="00C568E8" w:rsidP="00C53E32">
            <w:pPr>
              <w:spacing w:line="240" w:lineRule="auto"/>
              <w:jc w:val="center"/>
              <w:rPr>
                <w:snapToGrid/>
                <w:sz w:val="20"/>
                <w:szCs w:val="20"/>
                <w:lang w:eastAsia="en-AU" w:bidi="ar-SA"/>
              </w:rPr>
            </w:pPr>
          </w:p>
        </w:tc>
        <w:tc>
          <w:tcPr>
            <w:tcW w:w="730" w:type="pct"/>
            <w:tcBorders>
              <w:top w:val="single" w:sz="4" w:space="0" w:color="auto"/>
            </w:tcBorders>
            <w:shd w:val="clear" w:color="auto" w:fill="auto"/>
            <w:vAlign w:val="center"/>
            <w:hideMark/>
          </w:tcPr>
          <w:p w14:paraId="32930ACA" w14:textId="77777777" w:rsidR="00C568E8" w:rsidRPr="00564190" w:rsidRDefault="00C568E8" w:rsidP="00C53E32">
            <w:pPr>
              <w:spacing w:line="240" w:lineRule="auto"/>
              <w:jc w:val="center"/>
              <w:rPr>
                <w:snapToGrid/>
                <w:sz w:val="20"/>
                <w:szCs w:val="20"/>
                <w:lang w:eastAsia="en-AU" w:bidi="ar-SA"/>
              </w:rPr>
            </w:pPr>
          </w:p>
        </w:tc>
        <w:tc>
          <w:tcPr>
            <w:tcW w:w="816" w:type="pct"/>
            <w:tcBorders>
              <w:top w:val="single" w:sz="4" w:space="0" w:color="auto"/>
            </w:tcBorders>
            <w:shd w:val="clear" w:color="auto" w:fill="auto"/>
            <w:vAlign w:val="center"/>
            <w:hideMark/>
          </w:tcPr>
          <w:p w14:paraId="4E11BA41" w14:textId="77777777" w:rsidR="00C568E8" w:rsidRPr="00564190" w:rsidRDefault="00C568E8" w:rsidP="00C53E32">
            <w:pPr>
              <w:spacing w:line="240" w:lineRule="auto"/>
              <w:jc w:val="center"/>
              <w:rPr>
                <w:snapToGrid/>
                <w:sz w:val="20"/>
                <w:szCs w:val="20"/>
                <w:lang w:eastAsia="en-AU" w:bidi="ar-SA"/>
              </w:rPr>
            </w:pPr>
          </w:p>
        </w:tc>
      </w:tr>
      <w:tr w:rsidR="00C568E8" w:rsidRPr="00992312" w14:paraId="463C0DA5" w14:textId="77777777" w:rsidTr="00C53E32">
        <w:tblPrEx>
          <w:tblBorders>
            <w:top w:val="none" w:sz="0" w:space="0" w:color="auto"/>
            <w:bottom w:val="none" w:sz="0" w:space="0" w:color="auto"/>
          </w:tblBorders>
        </w:tblPrEx>
        <w:trPr>
          <w:trHeight w:val="288"/>
        </w:trPr>
        <w:tc>
          <w:tcPr>
            <w:tcW w:w="1411" w:type="pct"/>
            <w:shd w:val="clear" w:color="auto" w:fill="auto"/>
            <w:vAlign w:val="center"/>
            <w:hideMark/>
          </w:tcPr>
          <w:p w14:paraId="745EDFCB" w14:textId="29E59105" w:rsidR="00C568E8" w:rsidRPr="007D16FF" w:rsidRDefault="0017733B" w:rsidP="00C53E32">
            <w:pPr>
              <w:spacing w:line="240" w:lineRule="auto"/>
              <w:jc w:val="left"/>
              <w:rPr>
                <w:snapToGrid/>
                <w:sz w:val="20"/>
                <w:szCs w:val="16"/>
                <w:lang w:eastAsia="en-AU" w:bidi="ar-SA"/>
              </w:rPr>
            </w:pPr>
            <w:r>
              <w:rPr>
                <w:snapToGrid/>
                <w:sz w:val="20"/>
                <w:szCs w:val="16"/>
                <w:lang w:eastAsia="en-AU" w:bidi="ar-SA"/>
              </w:rPr>
              <w:t>d</w:t>
            </w:r>
            <w:r w:rsidR="00C568E8" w:rsidRPr="007D16FF">
              <w:rPr>
                <w:snapToGrid/>
                <w:sz w:val="20"/>
                <w:szCs w:val="16"/>
                <w:lang w:eastAsia="en-AU" w:bidi="ar-SA"/>
              </w:rPr>
              <w:t>issolved organic phosphorus (DOP)</w:t>
            </w:r>
          </w:p>
        </w:tc>
        <w:tc>
          <w:tcPr>
            <w:tcW w:w="632" w:type="pct"/>
            <w:shd w:val="clear" w:color="auto" w:fill="auto"/>
            <w:vAlign w:val="center"/>
          </w:tcPr>
          <w:p w14:paraId="76BC66DA"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NA</w:t>
            </w:r>
          </w:p>
        </w:tc>
        <w:tc>
          <w:tcPr>
            <w:tcW w:w="681" w:type="pct"/>
            <w:shd w:val="clear" w:color="auto" w:fill="auto"/>
            <w:vAlign w:val="center"/>
            <w:hideMark/>
          </w:tcPr>
          <w:p w14:paraId="34C2BFFE" w14:textId="331ACA9D"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0.2</w:t>
            </w:r>
          </w:p>
        </w:tc>
        <w:tc>
          <w:tcPr>
            <w:tcW w:w="730" w:type="pct"/>
            <w:shd w:val="clear" w:color="auto" w:fill="auto"/>
            <w:vAlign w:val="center"/>
            <w:hideMark/>
          </w:tcPr>
          <w:p w14:paraId="2E4C446C" w14:textId="1BA90403"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0.2</w:t>
            </w:r>
          </w:p>
        </w:tc>
        <w:tc>
          <w:tcPr>
            <w:tcW w:w="730" w:type="pct"/>
            <w:shd w:val="clear" w:color="auto" w:fill="auto"/>
            <w:vAlign w:val="center"/>
            <w:hideMark/>
          </w:tcPr>
          <w:p w14:paraId="3EE9B236" w14:textId="416FC32C"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0.3</w:t>
            </w:r>
          </w:p>
        </w:tc>
        <w:tc>
          <w:tcPr>
            <w:tcW w:w="816" w:type="pct"/>
            <w:shd w:val="clear" w:color="auto" w:fill="auto"/>
            <w:vAlign w:val="center"/>
            <w:hideMark/>
          </w:tcPr>
          <w:p w14:paraId="26668654" w14:textId="0C11159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0.2</w:t>
            </w:r>
          </w:p>
        </w:tc>
      </w:tr>
      <w:tr w:rsidR="00C568E8" w:rsidRPr="00992312" w14:paraId="08151E06" w14:textId="77777777" w:rsidTr="00C53E32">
        <w:tblPrEx>
          <w:tblBorders>
            <w:top w:val="none" w:sz="0" w:space="0" w:color="auto"/>
            <w:bottom w:val="none" w:sz="0" w:space="0" w:color="auto"/>
          </w:tblBorders>
        </w:tblPrEx>
        <w:trPr>
          <w:trHeight w:val="288"/>
        </w:trPr>
        <w:tc>
          <w:tcPr>
            <w:tcW w:w="1411" w:type="pct"/>
            <w:shd w:val="clear" w:color="auto" w:fill="auto"/>
            <w:vAlign w:val="center"/>
            <w:hideMark/>
          </w:tcPr>
          <w:p w14:paraId="08E45793" w14:textId="046BC8F5" w:rsidR="00C568E8" w:rsidRPr="007D16FF" w:rsidRDefault="0017733B" w:rsidP="00C53E32">
            <w:pPr>
              <w:spacing w:line="240" w:lineRule="auto"/>
              <w:jc w:val="left"/>
              <w:rPr>
                <w:snapToGrid/>
                <w:sz w:val="20"/>
                <w:szCs w:val="16"/>
                <w:lang w:eastAsia="en-AU" w:bidi="ar-SA"/>
              </w:rPr>
            </w:pPr>
            <w:r>
              <w:rPr>
                <w:snapToGrid/>
                <w:sz w:val="20"/>
                <w:szCs w:val="16"/>
                <w:lang w:eastAsia="en-AU" w:bidi="ar-SA"/>
              </w:rPr>
              <w:t>p</w:t>
            </w:r>
            <w:r w:rsidR="00C568E8" w:rsidRPr="007D16FF">
              <w:rPr>
                <w:snapToGrid/>
                <w:sz w:val="20"/>
                <w:szCs w:val="16"/>
                <w:lang w:eastAsia="en-AU" w:bidi="ar-SA"/>
              </w:rPr>
              <w:t>hosphorus in the form of phosphate (PO</w:t>
            </w:r>
            <w:r w:rsidR="00C568E8" w:rsidRPr="007D16FF">
              <w:rPr>
                <w:snapToGrid/>
                <w:sz w:val="20"/>
                <w:szCs w:val="16"/>
                <w:vertAlign w:val="subscript"/>
                <w:lang w:eastAsia="en-AU" w:bidi="ar-SA"/>
              </w:rPr>
              <w:t>4</w:t>
            </w:r>
            <w:r w:rsidR="00C568E8" w:rsidRPr="007D16FF">
              <w:rPr>
                <w:snapToGrid/>
                <w:sz w:val="20"/>
                <w:szCs w:val="16"/>
                <w:vertAlign w:val="superscript"/>
                <w:lang w:eastAsia="en-AU" w:bidi="ar-SA"/>
              </w:rPr>
              <w:t>3-</w:t>
            </w:r>
            <w:r w:rsidR="00C568E8" w:rsidRPr="007D16FF">
              <w:rPr>
                <w:snapToGrid/>
                <w:sz w:val="20"/>
                <w:szCs w:val="16"/>
                <w:lang w:eastAsia="en-AU" w:bidi="ar-SA"/>
              </w:rPr>
              <w:t>)</w:t>
            </w:r>
          </w:p>
        </w:tc>
        <w:tc>
          <w:tcPr>
            <w:tcW w:w="632" w:type="pct"/>
            <w:shd w:val="clear" w:color="auto" w:fill="auto"/>
            <w:vAlign w:val="center"/>
          </w:tcPr>
          <w:p w14:paraId="3B0053B5"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NA</w:t>
            </w:r>
          </w:p>
        </w:tc>
        <w:tc>
          <w:tcPr>
            <w:tcW w:w="681" w:type="pct"/>
            <w:shd w:val="clear" w:color="auto" w:fill="auto"/>
            <w:vAlign w:val="center"/>
            <w:hideMark/>
          </w:tcPr>
          <w:p w14:paraId="16980E2A" w14:textId="0F4AB55D"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0.1</w:t>
            </w:r>
          </w:p>
        </w:tc>
        <w:tc>
          <w:tcPr>
            <w:tcW w:w="730" w:type="pct"/>
            <w:shd w:val="clear" w:color="auto" w:fill="auto"/>
            <w:vAlign w:val="center"/>
            <w:hideMark/>
          </w:tcPr>
          <w:p w14:paraId="626418B4" w14:textId="5D704DD3"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0.1</w:t>
            </w:r>
          </w:p>
        </w:tc>
        <w:tc>
          <w:tcPr>
            <w:tcW w:w="730" w:type="pct"/>
            <w:shd w:val="clear" w:color="auto" w:fill="auto"/>
            <w:vAlign w:val="center"/>
            <w:hideMark/>
          </w:tcPr>
          <w:p w14:paraId="35149B1E" w14:textId="07B75366"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0.3</w:t>
            </w:r>
          </w:p>
        </w:tc>
        <w:tc>
          <w:tcPr>
            <w:tcW w:w="816" w:type="pct"/>
            <w:shd w:val="clear" w:color="auto" w:fill="auto"/>
            <w:vAlign w:val="center"/>
            <w:hideMark/>
          </w:tcPr>
          <w:p w14:paraId="728F8CB0" w14:textId="73F523BD"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0.2</w:t>
            </w:r>
          </w:p>
        </w:tc>
      </w:tr>
      <w:tr w:rsidR="00C568E8" w:rsidRPr="00992312" w14:paraId="03B46D6E" w14:textId="77777777" w:rsidTr="00C53E32">
        <w:tblPrEx>
          <w:tblBorders>
            <w:top w:val="none" w:sz="0" w:space="0" w:color="auto"/>
            <w:bottom w:val="none" w:sz="0" w:space="0" w:color="auto"/>
          </w:tblBorders>
        </w:tblPrEx>
        <w:trPr>
          <w:trHeight w:val="288"/>
        </w:trPr>
        <w:tc>
          <w:tcPr>
            <w:tcW w:w="1411" w:type="pct"/>
            <w:shd w:val="clear" w:color="auto" w:fill="auto"/>
            <w:vAlign w:val="center"/>
            <w:hideMark/>
          </w:tcPr>
          <w:p w14:paraId="2D2D76D1" w14:textId="145BF2C4" w:rsidR="00C568E8" w:rsidRPr="007D16FF" w:rsidRDefault="0017733B" w:rsidP="00C53E32">
            <w:pPr>
              <w:spacing w:line="240" w:lineRule="auto"/>
              <w:jc w:val="left"/>
              <w:rPr>
                <w:snapToGrid/>
                <w:sz w:val="20"/>
                <w:szCs w:val="16"/>
                <w:lang w:eastAsia="en-AU" w:bidi="ar-SA"/>
              </w:rPr>
            </w:pPr>
            <w:r>
              <w:rPr>
                <w:snapToGrid/>
                <w:sz w:val="20"/>
                <w:szCs w:val="16"/>
                <w:lang w:eastAsia="en-AU" w:bidi="ar-SA"/>
              </w:rPr>
              <w:t>t</w:t>
            </w:r>
            <w:r w:rsidR="00C568E8" w:rsidRPr="007D16FF">
              <w:rPr>
                <w:snapToGrid/>
                <w:sz w:val="20"/>
                <w:szCs w:val="16"/>
                <w:lang w:eastAsia="en-AU" w:bidi="ar-SA"/>
              </w:rPr>
              <w:t>otal phosphorus (TP)</w:t>
            </w:r>
          </w:p>
        </w:tc>
        <w:tc>
          <w:tcPr>
            <w:tcW w:w="632" w:type="pct"/>
            <w:shd w:val="clear" w:color="auto" w:fill="auto"/>
            <w:vAlign w:val="center"/>
          </w:tcPr>
          <w:p w14:paraId="4433F0F7" w14:textId="3049F85D"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0.6</w:t>
            </w:r>
            <w:r w:rsidR="0014420E">
              <w:rPr>
                <w:snapToGrid/>
                <w:sz w:val="20"/>
                <w:szCs w:val="20"/>
                <w:lang w:eastAsia="en-AU" w:bidi="ar-SA"/>
              </w:rPr>
              <w:t>5</w:t>
            </w:r>
          </w:p>
        </w:tc>
        <w:tc>
          <w:tcPr>
            <w:tcW w:w="681" w:type="pct"/>
            <w:shd w:val="clear" w:color="auto" w:fill="auto"/>
            <w:vAlign w:val="center"/>
            <w:hideMark/>
          </w:tcPr>
          <w:p w14:paraId="17B000AF" w14:textId="20B634B0"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3 – 0.8</w:t>
            </w:r>
          </w:p>
        </w:tc>
        <w:tc>
          <w:tcPr>
            <w:tcW w:w="730" w:type="pct"/>
            <w:shd w:val="clear" w:color="auto" w:fill="auto"/>
            <w:vAlign w:val="center"/>
            <w:hideMark/>
          </w:tcPr>
          <w:p w14:paraId="561701F4" w14:textId="555EA51A"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2 – 0.8</w:t>
            </w:r>
          </w:p>
        </w:tc>
        <w:tc>
          <w:tcPr>
            <w:tcW w:w="730" w:type="pct"/>
            <w:shd w:val="clear" w:color="auto" w:fill="auto"/>
            <w:vAlign w:val="center"/>
            <w:hideMark/>
          </w:tcPr>
          <w:p w14:paraId="4BB2D950" w14:textId="2C23DC09"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3 – 1.5</w:t>
            </w:r>
          </w:p>
        </w:tc>
        <w:tc>
          <w:tcPr>
            <w:tcW w:w="816" w:type="pct"/>
            <w:shd w:val="clear" w:color="auto" w:fill="auto"/>
            <w:vAlign w:val="center"/>
            <w:hideMark/>
          </w:tcPr>
          <w:p w14:paraId="2747AC94" w14:textId="5100EEED"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2 – 1.5</w:t>
            </w:r>
          </w:p>
        </w:tc>
      </w:tr>
      <w:tr w:rsidR="00C568E8" w:rsidRPr="00992312" w14:paraId="32BBDCF5" w14:textId="77777777" w:rsidTr="00C53E32">
        <w:tblPrEx>
          <w:tblBorders>
            <w:top w:val="none" w:sz="0" w:space="0" w:color="auto"/>
            <w:bottom w:val="none" w:sz="0" w:space="0" w:color="auto"/>
          </w:tblBorders>
        </w:tblPrEx>
        <w:trPr>
          <w:trHeight w:val="288"/>
        </w:trPr>
        <w:tc>
          <w:tcPr>
            <w:tcW w:w="1411" w:type="pct"/>
            <w:shd w:val="clear" w:color="auto" w:fill="auto"/>
            <w:vAlign w:val="center"/>
            <w:hideMark/>
          </w:tcPr>
          <w:p w14:paraId="3BD6C943" w14:textId="23CB52D3" w:rsidR="00C568E8" w:rsidRPr="007D16FF" w:rsidRDefault="0017733B" w:rsidP="00C53E32">
            <w:pPr>
              <w:spacing w:line="240" w:lineRule="auto"/>
              <w:jc w:val="left"/>
              <w:rPr>
                <w:snapToGrid/>
                <w:sz w:val="20"/>
                <w:szCs w:val="16"/>
                <w:lang w:eastAsia="en-AU" w:bidi="ar-SA"/>
              </w:rPr>
            </w:pPr>
            <w:r>
              <w:rPr>
                <w:snapToGrid/>
                <w:sz w:val="20"/>
                <w:szCs w:val="16"/>
                <w:lang w:eastAsia="en-AU" w:bidi="ar-SA"/>
              </w:rPr>
              <w:t>t</w:t>
            </w:r>
            <w:r w:rsidR="00C568E8" w:rsidRPr="007D16FF">
              <w:rPr>
                <w:snapToGrid/>
                <w:sz w:val="20"/>
                <w:szCs w:val="16"/>
                <w:lang w:eastAsia="en-AU" w:bidi="ar-SA"/>
              </w:rPr>
              <w:t>otal dissolved phosphorus (TDP)</w:t>
            </w:r>
          </w:p>
        </w:tc>
        <w:tc>
          <w:tcPr>
            <w:tcW w:w="632" w:type="pct"/>
            <w:shd w:val="clear" w:color="auto" w:fill="auto"/>
            <w:vAlign w:val="center"/>
          </w:tcPr>
          <w:p w14:paraId="39F3E0F0"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NA</w:t>
            </w:r>
          </w:p>
        </w:tc>
        <w:tc>
          <w:tcPr>
            <w:tcW w:w="681" w:type="pct"/>
            <w:shd w:val="clear" w:color="auto" w:fill="auto"/>
            <w:vAlign w:val="center"/>
            <w:hideMark/>
          </w:tcPr>
          <w:p w14:paraId="5C09299B" w14:textId="04DA1DFB"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0.2</w:t>
            </w:r>
          </w:p>
        </w:tc>
        <w:tc>
          <w:tcPr>
            <w:tcW w:w="730" w:type="pct"/>
            <w:shd w:val="clear" w:color="auto" w:fill="auto"/>
            <w:vAlign w:val="center"/>
            <w:hideMark/>
          </w:tcPr>
          <w:p w14:paraId="668E1804" w14:textId="462D9759"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0.2</w:t>
            </w:r>
          </w:p>
        </w:tc>
        <w:tc>
          <w:tcPr>
            <w:tcW w:w="730" w:type="pct"/>
            <w:shd w:val="clear" w:color="auto" w:fill="auto"/>
            <w:vAlign w:val="center"/>
            <w:hideMark/>
          </w:tcPr>
          <w:p w14:paraId="743C4331" w14:textId="3A936344"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0.6</w:t>
            </w:r>
          </w:p>
        </w:tc>
        <w:tc>
          <w:tcPr>
            <w:tcW w:w="816" w:type="pct"/>
            <w:shd w:val="clear" w:color="auto" w:fill="auto"/>
            <w:vAlign w:val="center"/>
            <w:hideMark/>
          </w:tcPr>
          <w:p w14:paraId="46EAA4AA" w14:textId="21E3802B"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 xml:space="preserve"> – 0.4</w:t>
            </w:r>
          </w:p>
        </w:tc>
      </w:tr>
      <w:tr w:rsidR="00C568E8" w:rsidRPr="00992312" w14:paraId="6FB24CAD" w14:textId="77777777" w:rsidTr="00C53E32">
        <w:tblPrEx>
          <w:tblBorders>
            <w:top w:val="none" w:sz="0" w:space="0" w:color="auto"/>
            <w:bottom w:val="none" w:sz="0" w:space="0" w:color="auto"/>
          </w:tblBorders>
        </w:tblPrEx>
        <w:trPr>
          <w:trHeight w:val="288"/>
        </w:trPr>
        <w:tc>
          <w:tcPr>
            <w:tcW w:w="1411" w:type="pct"/>
            <w:shd w:val="clear" w:color="auto" w:fill="auto"/>
            <w:vAlign w:val="center"/>
            <w:hideMark/>
          </w:tcPr>
          <w:p w14:paraId="6C187C9E" w14:textId="75F767F4" w:rsidR="00C568E8" w:rsidRPr="007D16FF" w:rsidRDefault="0017733B" w:rsidP="00C53E32">
            <w:pPr>
              <w:spacing w:line="240" w:lineRule="auto"/>
              <w:jc w:val="left"/>
              <w:rPr>
                <w:snapToGrid/>
                <w:sz w:val="20"/>
                <w:szCs w:val="16"/>
                <w:lang w:eastAsia="en-AU" w:bidi="ar-SA"/>
              </w:rPr>
            </w:pPr>
            <w:r>
              <w:rPr>
                <w:snapToGrid/>
                <w:sz w:val="20"/>
                <w:szCs w:val="16"/>
                <w:lang w:eastAsia="en-AU" w:bidi="ar-SA"/>
              </w:rPr>
              <w:t>t</w:t>
            </w:r>
            <w:r w:rsidR="00C568E8" w:rsidRPr="007D16FF">
              <w:rPr>
                <w:snapToGrid/>
                <w:sz w:val="20"/>
                <w:szCs w:val="16"/>
                <w:lang w:eastAsia="en-AU" w:bidi="ar-SA"/>
              </w:rPr>
              <w:t>otal particulate phosphorus (TPP)</w:t>
            </w:r>
          </w:p>
        </w:tc>
        <w:tc>
          <w:tcPr>
            <w:tcW w:w="632" w:type="pct"/>
            <w:shd w:val="clear" w:color="auto" w:fill="auto"/>
            <w:vAlign w:val="center"/>
          </w:tcPr>
          <w:p w14:paraId="02719C88" w14:textId="77777777"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NA</w:t>
            </w:r>
          </w:p>
        </w:tc>
        <w:tc>
          <w:tcPr>
            <w:tcW w:w="681" w:type="pct"/>
            <w:shd w:val="clear" w:color="auto" w:fill="auto"/>
            <w:vAlign w:val="center"/>
            <w:hideMark/>
          </w:tcPr>
          <w:p w14:paraId="5B8ECCDF" w14:textId="7F5F03B0"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2 – 0.8</w:t>
            </w:r>
          </w:p>
        </w:tc>
        <w:tc>
          <w:tcPr>
            <w:tcW w:w="730" w:type="pct"/>
            <w:shd w:val="clear" w:color="auto" w:fill="auto"/>
            <w:vAlign w:val="center"/>
            <w:hideMark/>
          </w:tcPr>
          <w:p w14:paraId="10565B16" w14:textId="18D0004B"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2 – 0.8</w:t>
            </w:r>
          </w:p>
        </w:tc>
        <w:tc>
          <w:tcPr>
            <w:tcW w:w="730" w:type="pct"/>
            <w:shd w:val="clear" w:color="auto" w:fill="auto"/>
            <w:vAlign w:val="center"/>
            <w:hideMark/>
          </w:tcPr>
          <w:p w14:paraId="5BF11DD4" w14:textId="5C3997BA" w:rsidR="00C568E8" w:rsidRPr="00564190" w:rsidRDefault="00502B2F" w:rsidP="00C53E32">
            <w:pPr>
              <w:spacing w:line="240" w:lineRule="auto"/>
              <w:jc w:val="center"/>
              <w:rPr>
                <w:snapToGrid/>
                <w:sz w:val="20"/>
                <w:szCs w:val="20"/>
                <w:lang w:eastAsia="en-AU" w:bidi="ar-SA"/>
              </w:rPr>
            </w:pPr>
            <w:r>
              <w:rPr>
                <w:snapToGrid/>
                <w:sz w:val="20"/>
                <w:szCs w:val="20"/>
                <w:lang w:eastAsia="en-AU" w:bidi="ar-SA"/>
              </w:rPr>
              <w:t>0</w:t>
            </w:r>
            <w:r w:rsidR="00B86E23">
              <w:rPr>
                <w:snapToGrid/>
                <w:sz w:val="20"/>
                <w:szCs w:val="20"/>
                <w:lang w:eastAsia="en-AU" w:bidi="ar-SA"/>
              </w:rPr>
              <w:t>– 1.1</w:t>
            </w:r>
          </w:p>
        </w:tc>
        <w:tc>
          <w:tcPr>
            <w:tcW w:w="816" w:type="pct"/>
            <w:shd w:val="clear" w:color="auto" w:fill="auto"/>
            <w:vAlign w:val="center"/>
            <w:hideMark/>
          </w:tcPr>
          <w:p w14:paraId="4C1228C1" w14:textId="31B2E52C" w:rsidR="00C568E8" w:rsidRPr="00564190" w:rsidRDefault="00C568E8" w:rsidP="00C53E32">
            <w:pPr>
              <w:spacing w:line="240" w:lineRule="auto"/>
              <w:jc w:val="center"/>
              <w:rPr>
                <w:snapToGrid/>
                <w:sz w:val="20"/>
                <w:szCs w:val="20"/>
                <w:lang w:eastAsia="en-AU" w:bidi="ar-SA"/>
              </w:rPr>
            </w:pPr>
            <w:r w:rsidRPr="00564190">
              <w:rPr>
                <w:snapToGrid/>
                <w:sz w:val="20"/>
                <w:szCs w:val="20"/>
                <w:lang w:eastAsia="en-AU" w:bidi="ar-SA"/>
              </w:rPr>
              <w:t>0.</w:t>
            </w:r>
            <w:r w:rsidR="00B86E23">
              <w:rPr>
                <w:snapToGrid/>
                <w:sz w:val="20"/>
                <w:szCs w:val="20"/>
                <w:lang w:eastAsia="en-AU" w:bidi="ar-SA"/>
              </w:rPr>
              <w:t>2 – 1.2</w:t>
            </w:r>
          </w:p>
        </w:tc>
      </w:tr>
      <w:tr w:rsidR="00C568E8" w:rsidRPr="00992312" w14:paraId="46BFDD63" w14:textId="77777777" w:rsidTr="00C53E32">
        <w:tblPrEx>
          <w:tblBorders>
            <w:top w:val="none" w:sz="0" w:space="0" w:color="auto"/>
            <w:bottom w:val="none" w:sz="0" w:space="0" w:color="auto"/>
          </w:tblBorders>
        </w:tblPrEx>
        <w:trPr>
          <w:trHeight w:val="288"/>
        </w:trPr>
        <w:tc>
          <w:tcPr>
            <w:tcW w:w="5000" w:type="pct"/>
            <w:gridSpan w:val="6"/>
            <w:tcBorders>
              <w:top w:val="single" w:sz="4" w:space="0" w:color="auto"/>
              <w:bottom w:val="single" w:sz="4" w:space="0" w:color="auto"/>
            </w:tcBorders>
            <w:shd w:val="clear" w:color="auto" w:fill="000000" w:themeFill="text1"/>
            <w:vAlign w:val="center"/>
          </w:tcPr>
          <w:p w14:paraId="26347D83" w14:textId="02BFB36B" w:rsidR="00C568E8" w:rsidRPr="00992312" w:rsidRDefault="00C568E8" w:rsidP="00C53E32">
            <w:pPr>
              <w:spacing w:line="240" w:lineRule="auto"/>
              <w:jc w:val="left"/>
              <w:rPr>
                <w:b/>
                <w:bCs/>
                <w:snapToGrid/>
                <w:sz w:val="20"/>
                <w:szCs w:val="20"/>
                <w:lang w:eastAsia="en-AU" w:bidi="ar-SA"/>
              </w:rPr>
            </w:pPr>
            <w:r w:rsidRPr="00C53E32">
              <w:rPr>
                <w:b/>
                <w:bCs/>
                <w:snapToGrid/>
                <w:color w:val="FFFFFF" w:themeColor="background1"/>
                <w:sz w:val="20"/>
                <w:szCs w:val="20"/>
                <w:lang w:eastAsia="en-AU" w:bidi="ar-SA"/>
              </w:rPr>
              <w:t>Heavy metals</w:t>
            </w:r>
          </w:p>
        </w:tc>
      </w:tr>
      <w:tr w:rsidR="00C568E8" w:rsidRPr="00992312" w14:paraId="246A5DA9" w14:textId="77777777" w:rsidTr="00C53E32">
        <w:tblPrEx>
          <w:tblBorders>
            <w:top w:val="none" w:sz="0" w:space="0" w:color="auto"/>
            <w:bottom w:val="none" w:sz="0" w:space="0" w:color="auto"/>
          </w:tblBorders>
        </w:tblPrEx>
        <w:trPr>
          <w:trHeight w:val="288"/>
        </w:trPr>
        <w:tc>
          <w:tcPr>
            <w:tcW w:w="1411" w:type="pct"/>
            <w:tcBorders>
              <w:top w:val="single" w:sz="4" w:space="0" w:color="auto"/>
            </w:tcBorders>
            <w:shd w:val="clear" w:color="auto" w:fill="auto"/>
            <w:vAlign w:val="center"/>
          </w:tcPr>
          <w:p w14:paraId="499CEDCA" w14:textId="0F52B411" w:rsidR="00C568E8" w:rsidRPr="0014420E" w:rsidRDefault="00C568E8" w:rsidP="00C53E32">
            <w:pPr>
              <w:spacing w:line="240" w:lineRule="auto"/>
              <w:jc w:val="left"/>
              <w:rPr>
                <w:snapToGrid/>
                <w:sz w:val="20"/>
                <w:szCs w:val="20"/>
                <w:lang w:eastAsia="en-AU" w:bidi="ar-SA"/>
              </w:rPr>
            </w:pPr>
            <w:r w:rsidRPr="0014420E">
              <w:rPr>
                <w:snapToGrid/>
                <w:sz w:val="20"/>
                <w:szCs w:val="20"/>
                <w:lang w:eastAsia="en-AU" w:bidi="ar-SA"/>
              </w:rPr>
              <w:t>Iron (Fe)</w:t>
            </w:r>
            <w:r w:rsidR="00FB08A3" w:rsidRPr="0014420E">
              <w:rPr>
                <w:snapToGrid/>
                <w:sz w:val="20"/>
                <w:szCs w:val="20"/>
                <w:lang w:eastAsia="en-AU" w:bidi="ar-SA"/>
              </w:rPr>
              <w:t xml:space="preserve"> (mg kg</w:t>
            </w:r>
            <w:r w:rsidR="00FB08A3" w:rsidRPr="0014420E">
              <w:rPr>
                <w:snapToGrid/>
                <w:sz w:val="20"/>
                <w:szCs w:val="20"/>
                <w:vertAlign w:val="superscript"/>
                <w:lang w:eastAsia="en-AU" w:bidi="ar-SA"/>
              </w:rPr>
              <w:t>-1</w:t>
            </w:r>
            <w:r w:rsidR="00FB08A3" w:rsidRPr="0014420E">
              <w:rPr>
                <w:snapToGrid/>
                <w:sz w:val="20"/>
                <w:szCs w:val="20"/>
                <w:lang w:eastAsia="en-AU" w:bidi="ar-SA"/>
              </w:rPr>
              <w:t>)</w:t>
            </w:r>
          </w:p>
        </w:tc>
        <w:tc>
          <w:tcPr>
            <w:tcW w:w="632" w:type="pct"/>
            <w:tcBorders>
              <w:top w:val="single" w:sz="4" w:space="0" w:color="auto"/>
            </w:tcBorders>
            <w:shd w:val="clear" w:color="auto" w:fill="auto"/>
            <w:vAlign w:val="center"/>
          </w:tcPr>
          <w:p w14:paraId="245B3B85"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NA</w:t>
            </w:r>
          </w:p>
        </w:tc>
        <w:tc>
          <w:tcPr>
            <w:tcW w:w="681" w:type="pct"/>
            <w:tcBorders>
              <w:top w:val="single" w:sz="4" w:space="0" w:color="auto"/>
            </w:tcBorders>
            <w:shd w:val="clear" w:color="auto" w:fill="auto"/>
            <w:vAlign w:val="center"/>
          </w:tcPr>
          <w:p w14:paraId="5B072EB0" w14:textId="333CB3F3" w:rsidR="00C568E8" w:rsidRPr="00992312" w:rsidRDefault="00B86E23" w:rsidP="00C53E32">
            <w:pPr>
              <w:spacing w:line="240" w:lineRule="auto"/>
              <w:jc w:val="center"/>
              <w:rPr>
                <w:snapToGrid/>
                <w:sz w:val="20"/>
                <w:szCs w:val="20"/>
                <w:lang w:eastAsia="en-AU" w:bidi="ar-SA"/>
              </w:rPr>
            </w:pPr>
            <w:r>
              <w:rPr>
                <w:snapToGrid/>
                <w:sz w:val="20"/>
                <w:szCs w:val="20"/>
                <w:lang w:eastAsia="en-AU" w:bidi="ar-SA"/>
              </w:rPr>
              <w:t>25.8 – 199.2</w:t>
            </w:r>
          </w:p>
        </w:tc>
        <w:tc>
          <w:tcPr>
            <w:tcW w:w="730" w:type="pct"/>
            <w:tcBorders>
              <w:top w:val="single" w:sz="4" w:space="0" w:color="auto"/>
            </w:tcBorders>
            <w:shd w:val="clear" w:color="auto" w:fill="auto"/>
            <w:vAlign w:val="center"/>
          </w:tcPr>
          <w:p w14:paraId="3D96F9D1" w14:textId="623874E4" w:rsidR="00C568E8" w:rsidRPr="00992312" w:rsidRDefault="00B86E23" w:rsidP="00C53E32">
            <w:pPr>
              <w:spacing w:line="240" w:lineRule="auto"/>
              <w:jc w:val="center"/>
              <w:rPr>
                <w:snapToGrid/>
                <w:sz w:val="20"/>
                <w:szCs w:val="20"/>
                <w:lang w:eastAsia="en-AU" w:bidi="ar-SA"/>
              </w:rPr>
            </w:pPr>
            <w:r>
              <w:rPr>
                <w:snapToGrid/>
                <w:sz w:val="20"/>
                <w:szCs w:val="20"/>
                <w:lang w:eastAsia="en-AU" w:bidi="ar-SA"/>
              </w:rPr>
              <w:t>17.2 – 231.8</w:t>
            </w:r>
          </w:p>
        </w:tc>
        <w:tc>
          <w:tcPr>
            <w:tcW w:w="730" w:type="pct"/>
            <w:tcBorders>
              <w:top w:val="single" w:sz="4" w:space="0" w:color="auto"/>
            </w:tcBorders>
            <w:shd w:val="clear" w:color="auto" w:fill="auto"/>
            <w:vAlign w:val="center"/>
          </w:tcPr>
          <w:p w14:paraId="63FAA5A2" w14:textId="317F5C93" w:rsidR="00C568E8" w:rsidRPr="00992312" w:rsidRDefault="00B86E23" w:rsidP="00C53E32">
            <w:pPr>
              <w:spacing w:line="240" w:lineRule="auto"/>
              <w:jc w:val="center"/>
              <w:rPr>
                <w:snapToGrid/>
                <w:sz w:val="20"/>
                <w:szCs w:val="20"/>
                <w:lang w:eastAsia="en-AU" w:bidi="ar-SA"/>
              </w:rPr>
            </w:pPr>
            <w:r>
              <w:rPr>
                <w:snapToGrid/>
                <w:sz w:val="20"/>
                <w:szCs w:val="20"/>
                <w:lang w:eastAsia="en-AU" w:bidi="ar-SA"/>
              </w:rPr>
              <w:t>38.9 – 128.2</w:t>
            </w:r>
          </w:p>
        </w:tc>
        <w:tc>
          <w:tcPr>
            <w:tcW w:w="816" w:type="pct"/>
            <w:tcBorders>
              <w:top w:val="single" w:sz="4" w:space="0" w:color="auto"/>
            </w:tcBorders>
            <w:shd w:val="clear" w:color="auto" w:fill="auto"/>
            <w:vAlign w:val="center"/>
          </w:tcPr>
          <w:p w14:paraId="21B12879" w14:textId="7AEC3EAE" w:rsidR="00C568E8" w:rsidRPr="00992312" w:rsidRDefault="00B86E23" w:rsidP="00C53E32">
            <w:pPr>
              <w:spacing w:line="240" w:lineRule="auto"/>
              <w:jc w:val="center"/>
              <w:rPr>
                <w:snapToGrid/>
                <w:sz w:val="20"/>
                <w:szCs w:val="20"/>
                <w:lang w:eastAsia="en-AU" w:bidi="ar-SA"/>
              </w:rPr>
            </w:pPr>
            <w:r>
              <w:rPr>
                <w:snapToGrid/>
                <w:sz w:val="20"/>
                <w:szCs w:val="20"/>
                <w:lang w:eastAsia="en-AU" w:bidi="ar-SA"/>
              </w:rPr>
              <w:t>20.4 – 160.1</w:t>
            </w:r>
          </w:p>
        </w:tc>
      </w:tr>
      <w:tr w:rsidR="00C568E8" w:rsidRPr="00992312" w14:paraId="092E1F49"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1F97DC9C" w14:textId="72D29963" w:rsidR="00C568E8" w:rsidRPr="0014420E" w:rsidRDefault="00C568E8" w:rsidP="00C53E32">
            <w:pPr>
              <w:spacing w:line="240" w:lineRule="auto"/>
              <w:jc w:val="left"/>
              <w:rPr>
                <w:snapToGrid/>
                <w:sz w:val="20"/>
                <w:szCs w:val="20"/>
                <w:lang w:eastAsia="en-AU" w:bidi="ar-SA"/>
              </w:rPr>
            </w:pPr>
            <w:r w:rsidRPr="0014420E">
              <w:rPr>
                <w:snapToGrid/>
                <w:sz w:val="20"/>
                <w:szCs w:val="20"/>
                <w:lang w:eastAsia="en-AU" w:bidi="ar-SA"/>
              </w:rPr>
              <w:t>Aluminium (Al)</w:t>
            </w:r>
            <w:r w:rsidR="00FB08A3" w:rsidRPr="0014420E">
              <w:rPr>
                <w:snapToGrid/>
                <w:sz w:val="20"/>
                <w:szCs w:val="20"/>
                <w:lang w:eastAsia="en-AU" w:bidi="ar-SA"/>
              </w:rPr>
              <w:t xml:space="preserve"> (mg kg</w:t>
            </w:r>
            <w:r w:rsidR="00FB08A3" w:rsidRPr="0014420E">
              <w:rPr>
                <w:snapToGrid/>
                <w:sz w:val="20"/>
                <w:szCs w:val="20"/>
                <w:vertAlign w:val="superscript"/>
                <w:lang w:eastAsia="en-AU" w:bidi="ar-SA"/>
              </w:rPr>
              <w:t>-1</w:t>
            </w:r>
            <w:r w:rsidR="00FB08A3" w:rsidRPr="0014420E">
              <w:rPr>
                <w:snapToGrid/>
                <w:sz w:val="20"/>
                <w:szCs w:val="20"/>
                <w:lang w:eastAsia="en-AU" w:bidi="ar-SA"/>
              </w:rPr>
              <w:t>)</w:t>
            </w:r>
          </w:p>
        </w:tc>
        <w:tc>
          <w:tcPr>
            <w:tcW w:w="632" w:type="pct"/>
            <w:shd w:val="clear" w:color="auto" w:fill="auto"/>
            <w:vAlign w:val="center"/>
          </w:tcPr>
          <w:p w14:paraId="1FF719B3"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NA</w:t>
            </w:r>
          </w:p>
        </w:tc>
        <w:tc>
          <w:tcPr>
            <w:tcW w:w="681" w:type="pct"/>
            <w:shd w:val="clear" w:color="auto" w:fill="auto"/>
            <w:vAlign w:val="center"/>
          </w:tcPr>
          <w:p w14:paraId="65A1B760" w14:textId="41654AAB" w:rsidR="00C568E8" w:rsidRPr="00992312" w:rsidRDefault="00B86E23" w:rsidP="00C53E32">
            <w:pPr>
              <w:spacing w:line="240" w:lineRule="auto"/>
              <w:jc w:val="center"/>
              <w:rPr>
                <w:snapToGrid/>
                <w:sz w:val="20"/>
                <w:szCs w:val="20"/>
                <w:lang w:eastAsia="en-AU" w:bidi="ar-SA"/>
              </w:rPr>
            </w:pPr>
            <w:r>
              <w:rPr>
                <w:snapToGrid/>
                <w:sz w:val="20"/>
                <w:szCs w:val="20"/>
                <w:lang w:eastAsia="en-AU" w:bidi="ar-SA"/>
              </w:rPr>
              <w:t>8.9 – 106.5</w:t>
            </w:r>
          </w:p>
        </w:tc>
        <w:tc>
          <w:tcPr>
            <w:tcW w:w="730" w:type="pct"/>
            <w:shd w:val="clear" w:color="auto" w:fill="auto"/>
            <w:vAlign w:val="center"/>
          </w:tcPr>
          <w:p w14:paraId="0804C56E" w14:textId="0538D6A7" w:rsidR="00C568E8" w:rsidRPr="00992312" w:rsidRDefault="00B86E23" w:rsidP="00C53E32">
            <w:pPr>
              <w:spacing w:line="240" w:lineRule="auto"/>
              <w:jc w:val="center"/>
              <w:rPr>
                <w:snapToGrid/>
                <w:sz w:val="20"/>
                <w:szCs w:val="20"/>
                <w:lang w:eastAsia="en-AU" w:bidi="ar-SA"/>
              </w:rPr>
            </w:pPr>
            <w:r>
              <w:rPr>
                <w:snapToGrid/>
                <w:sz w:val="20"/>
                <w:szCs w:val="20"/>
                <w:lang w:eastAsia="en-AU" w:bidi="ar-SA"/>
              </w:rPr>
              <w:t>3.4 – 127.0</w:t>
            </w:r>
          </w:p>
        </w:tc>
        <w:tc>
          <w:tcPr>
            <w:tcW w:w="730" w:type="pct"/>
            <w:shd w:val="clear" w:color="auto" w:fill="auto"/>
            <w:vAlign w:val="center"/>
          </w:tcPr>
          <w:p w14:paraId="3A16C17D" w14:textId="0C9A065D" w:rsidR="00C568E8" w:rsidRPr="00992312" w:rsidRDefault="00B86E23" w:rsidP="00C53E32">
            <w:pPr>
              <w:spacing w:line="240" w:lineRule="auto"/>
              <w:jc w:val="center"/>
              <w:rPr>
                <w:snapToGrid/>
                <w:sz w:val="20"/>
                <w:szCs w:val="20"/>
                <w:lang w:eastAsia="en-AU" w:bidi="ar-SA"/>
              </w:rPr>
            </w:pPr>
            <w:r>
              <w:rPr>
                <w:snapToGrid/>
                <w:sz w:val="20"/>
                <w:szCs w:val="20"/>
                <w:lang w:eastAsia="en-AU" w:bidi="ar-SA"/>
              </w:rPr>
              <w:t>26.3 – 73.8</w:t>
            </w:r>
          </w:p>
        </w:tc>
        <w:tc>
          <w:tcPr>
            <w:tcW w:w="816" w:type="pct"/>
            <w:shd w:val="clear" w:color="auto" w:fill="auto"/>
            <w:vAlign w:val="center"/>
          </w:tcPr>
          <w:p w14:paraId="1609988D" w14:textId="7A8981BE" w:rsidR="00C568E8" w:rsidRPr="00992312" w:rsidRDefault="00B86E23" w:rsidP="00C53E32">
            <w:pPr>
              <w:spacing w:line="240" w:lineRule="auto"/>
              <w:jc w:val="center"/>
              <w:rPr>
                <w:snapToGrid/>
                <w:sz w:val="20"/>
                <w:szCs w:val="20"/>
                <w:lang w:eastAsia="en-AU" w:bidi="ar-SA"/>
              </w:rPr>
            </w:pPr>
            <w:r>
              <w:rPr>
                <w:snapToGrid/>
                <w:sz w:val="20"/>
                <w:szCs w:val="20"/>
                <w:lang w:eastAsia="en-AU" w:bidi="ar-SA"/>
              </w:rPr>
              <w:t>20.6 – 115.9</w:t>
            </w:r>
          </w:p>
        </w:tc>
      </w:tr>
      <w:tr w:rsidR="00C568E8" w:rsidRPr="00992312" w14:paraId="0C51FA06"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4972E0A0" w14:textId="14535810" w:rsidR="00C568E8" w:rsidRPr="0014420E" w:rsidRDefault="00C568E8" w:rsidP="00C53E32">
            <w:pPr>
              <w:spacing w:line="240" w:lineRule="auto"/>
              <w:jc w:val="left"/>
              <w:rPr>
                <w:snapToGrid/>
                <w:sz w:val="20"/>
                <w:szCs w:val="20"/>
                <w:lang w:eastAsia="en-AU" w:bidi="ar-SA"/>
              </w:rPr>
            </w:pPr>
            <w:r w:rsidRPr="0014420E">
              <w:rPr>
                <w:snapToGrid/>
                <w:sz w:val="20"/>
                <w:szCs w:val="20"/>
                <w:lang w:eastAsia="en-AU" w:bidi="ar-SA"/>
              </w:rPr>
              <w:t>Nickel (Ni)</w:t>
            </w:r>
            <w:r w:rsidR="00FB08A3" w:rsidRPr="0014420E">
              <w:rPr>
                <w:snapToGrid/>
                <w:sz w:val="20"/>
                <w:szCs w:val="20"/>
                <w:lang w:eastAsia="en-AU" w:bidi="ar-SA"/>
              </w:rPr>
              <w:t xml:space="preserve"> (mg kg</w:t>
            </w:r>
            <w:r w:rsidR="00FB08A3" w:rsidRPr="0014420E">
              <w:rPr>
                <w:snapToGrid/>
                <w:sz w:val="20"/>
                <w:szCs w:val="20"/>
                <w:vertAlign w:val="superscript"/>
                <w:lang w:eastAsia="en-AU" w:bidi="ar-SA"/>
              </w:rPr>
              <w:t>-1</w:t>
            </w:r>
            <w:r w:rsidR="00FB08A3" w:rsidRPr="0014420E">
              <w:rPr>
                <w:snapToGrid/>
                <w:sz w:val="20"/>
                <w:szCs w:val="20"/>
                <w:lang w:eastAsia="en-AU" w:bidi="ar-SA"/>
              </w:rPr>
              <w:t>)</w:t>
            </w:r>
          </w:p>
        </w:tc>
        <w:tc>
          <w:tcPr>
            <w:tcW w:w="632" w:type="pct"/>
            <w:shd w:val="clear" w:color="auto" w:fill="auto"/>
            <w:vAlign w:val="center"/>
          </w:tcPr>
          <w:p w14:paraId="5720414D"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21</w:t>
            </w:r>
          </w:p>
        </w:tc>
        <w:tc>
          <w:tcPr>
            <w:tcW w:w="681" w:type="pct"/>
            <w:shd w:val="clear" w:color="auto" w:fill="auto"/>
            <w:vAlign w:val="center"/>
          </w:tcPr>
          <w:p w14:paraId="0B760563"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49B95558"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660BFB84"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816" w:type="pct"/>
            <w:shd w:val="clear" w:color="auto" w:fill="auto"/>
            <w:vAlign w:val="center"/>
          </w:tcPr>
          <w:p w14:paraId="74BCDC07"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r>
      <w:tr w:rsidR="00C568E8" w:rsidRPr="00992312" w14:paraId="1AF9E1A4"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3FF166DC" w14:textId="5C662345" w:rsidR="00C568E8" w:rsidRPr="0014420E" w:rsidRDefault="00C568E8" w:rsidP="00C53E32">
            <w:pPr>
              <w:spacing w:line="240" w:lineRule="auto"/>
              <w:jc w:val="left"/>
              <w:rPr>
                <w:snapToGrid/>
                <w:sz w:val="20"/>
                <w:szCs w:val="20"/>
                <w:lang w:eastAsia="en-AU" w:bidi="ar-SA"/>
              </w:rPr>
            </w:pPr>
            <w:r w:rsidRPr="0014420E">
              <w:rPr>
                <w:snapToGrid/>
                <w:sz w:val="20"/>
                <w:szCs w:val="20"/>
                <w:lang w:eastAsia="en-AU" w:bidi="ar-SA"/>
              </w:rPr>
              <w:t>Zinc (Zn)</w:t>
            </w:r>
            <w:r w:rsidR="00FB08A3" w:rsidRPr="0014420E">
              <w:rPr>
                <w:snapToGrid/>
                <w:sz w:val="20"/>
                <w:szCs w:val="20"/>
                <w:lang w:eastAsia="en-AU" w:bidi="ar-SA"/>
              </w:rPr>
              <w:t xml:space="preserve"> (mg kg</w:t>
            </w:r>
            <w:r w:rsidR="00FB08A3" w:rsidRPr="0014420E">
              <w:rPr>
                <w:snapToGrid/>
                <w:sz w:val="20"/>
                <w:szCs w:val="20"/>
                <w:vertAlign w:val="superscript"/>
                <w:lang w:eastAsia="en-AU" w:bidi="ar-SA"/>
              </w:rPr>
              <w:t>-1</w:t>
            </w:r>
            <w:r w:rsidR="00FB08A3" w:rsidRPr="0014420E">
              <w:rPr>
                <w:snapToGrid/>
                <w:sz w:val="20"/>
                <w:szCs w:val="20"/>
                <w:lang w:eastAsia="en-AU" w:bidi="ar-SA"/>
              </w:rPr>
              <w:t>)</w:t>
            </w:r>
          </w:p>
        </w:tc>
        <w:tc>
          <w:tcPr>
            <w:tcW w:w="632" w:type="pct"/>
            <w:shd w:val="clear" w:color="auto" w:fill="auto"/>
            <w:vAlign w:val="center"/>
          </w:tcPr>
          <w:p w14:paraId="2B03E5FB"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200</w:t>
            </w:r>
          </w:p>
        </w:tc>
        <w:tc>
          <w:tcPr>
            <w:tcW w:w="681" w:type="pct"/>
            <w:shd w:val="clear" w:color="auto" w:fill="auto"/>
            <w:vAlign w:val="center"/>
          </w:tcPr>
          <w:p w14:paraId="4F9AA2C7"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7A6388E7"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5787F33D"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816" w:type="pct"/>
            <w:shd w:val="clear" w:color="auto" w:fill="auto"/>
            <w:vAlign w:val="center"/>
          </w:tcPr>
          <w:p w14:paraId="158B459A"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r>
      <w:tr w:rsidR="00C568E8" w:rsidRPr="00992312" w14:paraId="3CC057CF"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7F5208FF" w14:textId="5563F684" w:rsidR="00C568E8" w:rsidRPr="0014420E" w:rsidRDefault="00C568E8" w:rsidP="00C53E32">
            <w:pPr>
              <w:spacing w:line="240" w:lineRule="auto"/>
              <w:jc w:val="left"/>
              <w:rPr>
                <w:snapToGrid/>
                <w:sz w:val="20"/>
                <w:szCs w:val="20"/>
                <w:lang w:eastAsia="en-AU" w:bidi="ar-SA"/>
              </w:rPr>
            </w:pPr>
            <w:r w:rsidRPr="0014420E">
              <w:rPr>
                <w:snapToGrid/>
                <w:sz w:val="20"/>
                <w:szCs w:val="20"/>
                <w:lang w:eastAsia="en-AU" w:bidi="ar-SA"/>
              </w:rPr>
              <w:t>Cadmium (Cd)</w:t>
            </w:r>
            <w:r w:rsidR="00FB08A3" w:rsidRPr="0014420E">
              <w:rPr>
                <w:snapToGrid/>
                <w:sz w:val="20"/>
                <w:szCs w:val="20"/>
                <w:lang w:eastAsia="en-AU" w:bidi="ar-SA"/>
              </w:rPr>
              <w:t xml:space="preserve"> (mg kg</w:t>
            </w:r>
            <w:r w:rsidR="00FB08A3" w:rsidRPr="0014420E">
              <w:rPr>
                <w:snapToGrid/>
                <w:sz w:val="20"/>
                <w:szCs w:val="20"/>
                <w:vertAlign w:val="superscript"/>
                <w:lang w:eastAsia="en-AU" w:bidi="ar-SA"/>
              </w:rPr>
              <w:t>-1</w:t>
            </w:r>
            <w:r w:rsidR="00FB08A3" w:rsidRPr="0014420E">
              <w:rPr>
                <w:snapToGrid/>
                <w:sz w:val="20"/>
                <w:szCs w:val="20"/>
                <w:lang w:eastAsia="en-AU" w:bidi="ar-SA"/>
              </w:rPr>
              <w:t>)</w:t>
            </w:r>
          </w:p>
        </w:tc>
        <w:tc>
          <w:tcPr>
            <w:tcW w:w="632" w:type="pct"/>
            <w:shd w:val="clear" w:color="auto" w:fill="auto"/>
            <w:vAlign w:val="center"/>
          </w:tcPr>
          <w:p w14:paraId="0930163A"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1.5</w:t>
            </w:r>
          </w:p>
        </w:tc>
        <w:tc>
          <w:tcPr>
            <w:tcW w:w="681" w:type="pct"/>
            <w:shd w:val="clear" w:color="auto" w:fill="auto"/>
            <w:vAlign w:val="center"/>
          </w:tcPr>
          <w:p w14:paraId="14D15EA7"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3F28ED42"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2022C67C"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816" w:type="pct"/>
            <w:shd w:val="clear" w:color="auto" w:fill="auto"/>
            <w:vAlign w:val="center"/>
          </w:tcPr>
          <w:p w14:paraId="71253DCA"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r>
      <w:tr w:rsidR="00C568E8" w:rsidRPr="00992312" w14:paraId="6153D11C"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39F5698E" w14:textId="76F507BB" w:rsidR="00C568E8" w:rsidRPr="0014420E" w:rsidRDefault="00C568E8" w:rsidP="00C53E32">
            <w:pPr>
              <w:spacing w:line="240" w:lineRule="auto"/>
              <w:jc w:val="left"/>
              <w:rPr>
                <w:snapToGrid/>
                <w:sz w:val="20"/>
                <w:szCs w:val="20"/>
                <w:lang w:eastAsia="en-AU" w:bidi="ar-SA"/>
              </w:rPr>
            </w:pPr>
            <w:r w:rsidRPr="0014420E">
              <w:rPr>
                <w:snapToGrid/>
                <w:sz w:val="20"/>
                <w:szCs w:val="20"/>
                <w:lang w:eastAsia="en-AU" w:bidi="ar-SA"/>
              </w:rPr>
              <w:t>Lead (Pb)</w:t>
            </w:r>
            <w:r w:rsidR="00FB08A3" w:rsidRPr="0014420E">
              <w:rPr>
                <w:snapToGrid/>
                <w:sz w:val="20"/>
                <w:szCs w:val="20"/>
                <w:lang w:eastAsia="en-AU" w:bidi="ar-SA"/>
              </w:rPr>
              <w:t xml:space="preserve"> (mg kg</w:t>
            </w:r>
            <w:r w:rsidR="00FB08A3" w:rsidRPr="0014420E">
              <w:rPr>
                <w:snapToGrid/>
                <w:sz w:val="20"/>
                <w:szCs w:val="20"/>
                <w:vertAlign w:val="superscript"/>
                <w:lang w:eastAsia="en-AU" w:bidi="ar-SA"/>
              </w:rPr>
              <w:t>-1</w:t>
            </w:r>
            <w:r w:rsidR="00FB08A3" w:rsidRPr="0014420E">
              <w:rPr>
                <w:snapToGrid/>
                <w:sz w:val="20"/>
                <w:szCs w:val="20"/>
                <w:lang w:eastAsia="en-AU" w:bidi="ar-SA"/>
              </w:rPr>
              <w:t>)</w:t>
            </w:r>
          </w:p>
        </w:tc>
        <w:tc>
          <w:tcPr>
            <w:tcW w:w="632" w:type="pct"/>
            <w:shd w:val="clear" w:color="auto" w:fill="auto"/>
            <w:vAlign w:val="center"/>
          </w:tcPr>
          <w:p w14:paraId="16DF3FC2"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50</w:t>
            </w:r>
          </w:p>
        </w:tc>
        <w:tc>
          <w:tcPr>
            <w:tcW w:w="681" w:type="pct"/>
            <w:shd w:val="clear" w:color="auto" w:fill="auto"/>
            <w:vAlign w:val="center"/>
          </w:tcPr>
          <w:p w14:paraId="0D9DC0C8"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77F9812F"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39DDE1AF"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816" w:type="pct"/>
            <w:shd w:val="clear" w:color="auto" w:fill="auto"/>
            <w:vAlign w:val="center"/>
          </w:tcPr>
          <w:p w14:paraId="1027C8EC"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r>
      <w:tr w:rsidR="00C568E8" w:rsidRPr="00992312" w14:paraId="520B5716"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678A1508" w14:textId="313692B6" w:rsidR="00C568E8" w:rsidRPr="0014420E" w:rsidRDefault="00C568E8" w:rsidP="00C53E32">
            <w:pPr>
              <w:spacing w:line="240" w:lineRule="auto"/>
              <w:jc w:val="left"/>
              <w:rPr>
                <w:snapToGrid/>
                <w:sz w:val="20"/>
                <w:szCs w:val="20"/>
                <w:lang w:eastAsia="en-AU" w:bidi="ar-SA"/>
              </w:rPr>
            </w:pPr>
            <w:r w:rsidRPr="0014420E">
              <w:rPr>
                <w:snapToGrid/>
                <w:sz w:val="20"/>
                <w:szCs w:val="20"/>
                <w:lang w:eastAsia="en-AU" w:bidi="ar-SA"/>
              </w:rPr>
              <w:t>Arsenic (As)</w:t>
            </w:r>
            <w:r w:rsidR="00FB08A3" w:rsidRPr="0014420E">
              <w:rPr>
                <w:snapToGrid/>
                <w:sz w:val="20"/>
                <w:szCs w:val="20"/>
                <w:lang w:eastAsia="en-AU" w:bidi="ar-SA"/>
              </w:rPr>
              <w:t xml:space="preserve"> (mg kg</w:t>
            </w:r>
            <w:r w:rsidR="00FB08A3" w:rsidRPr="0014420E">
              <w:rPr>
                <w:snapToGrid/>
                <w:sz w:val="20"/>
                <w:szCs w:val="20"/>
                <w:vertAlign w:val="superscript"/>
                <w:lang w:eastAsia="en-AU" w:bidi="ar-SA"/>
              </w:rPr>
              <w:t>-1</w:t>
            </w:r>
            <w:r w:rsidR="00FB08A3" w:rsidRPr="0014420E">
              <w:rPr>
                <w:snapToGrid/>
                <w:sz w:val="20"/>
                <w:szCs w:val="20"/>
                <w:lang w:eastAsia="en-AU" w:bidi="ar-SA"/>
              </w:rPr>
              <w:t>)</w:t>
            </w:r>
          </w:p>
        </w:tc>
        <w:tc>
          <w:tcPr>
            <w:tcW w:w="632" w:type="pct"/>
            <w:shd w:val="clear" w:color="auto" w:fill="auto"/>
            <w:vAlign w:val="center"/>
          </w:tcPr>
          <w:p w14:paraId="3755C965"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20</w:t>
            </w:r>
          </w:p>
        </w:tc>
        <w:tc>
          <w:tcPr>
            <w:tcW w:w="681" w:type="pct"/>
            <w:shd w:val="clear" w:color="auto" w:fill="auto"/>
            <w:vAlign w:val="center"/>
          </w:tcPr>
          <w:p w14:paraId="711BFA56"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595F9C7E"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4403734D"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816" w:type="pct"/>
            <w:shd w:val="clear" w:color="auto" w:fill="auto"/>
            <w:vAlign w:val="center"/>
          </w:tcPr>
          <w:p w14:paraId="536B2F88"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r>
      <w:tr w:rsidR="00C568E8" w:rsidRPr="00992312" w14:paraId="61BCBE80" w14:textId="77777777" w:rsidTr="00C53E32">
        <w:tblPrEx>
          <w:tblBorders>
            <w:top w:val="none" w:sz="0" w:space="0" w:color="auto"/>
            <w:bottom w:val="none" w:sz="0" w:space="0" w:color="auto"/>
          </w:tblBorders>
        </w:tblPrEx>
        <w:trPr>
          <w:trHeight w:val="288"/>
        </w:trPr>
        <w:tc>
          <w:tcPr>
            <w:tcW w:w="1411" w:type="pct"/>
            <w:shd w:val="clear" w:color="auto" w:fill="auto"/>
            <w:vAlign w:val="center"/>
          </w:tcPr>
          <w:p w14:paraId="1818C94D" w14:textId="15A71AAC" w:rsidR="00C568E8" w:rsidRPr="0014420E" w:rsidRDefault="00C568E8" w:rsidP="00C53E32">
            <w:pPr>
              <w:spacing w:line="240" w:lineRule="auto"/>
              <w:jc w:val="left"/>
              <w:rPr>
                <w:snapToGrid/>
                <w:sz w:val="20"/>
                <w:szCs w:val="20"/>
                <w:lang w:eastAsia="en-AU" w:bidi="ar-SA"/>
              </w:rPr>
            </w:pPr>
            <w:r w:rsidRPr="0014420E">
              <w:rPr>
                <w:snapToGrid/>
                <w:sz w:val="20"/>
                <w:szCs w:val="20"/>
                <w:lang w:eastAsia="en-AU" w:bidi="ar-SA"/>
              </w:rPr>
              <w:t>Copper (Cu)</w:t>
            </w:r>
            <w:r w:rsidR="00FB08A3" w:rsidRPr="0014420E">
              <w:rPr>
                <w:snapToGrid/>
                <w:sz w:val="20"/>
                <w:szCs w:val="20"/>
                <w:lang w:eastAsia="en-AU" w:bidi="ar-SA"/>
              </w:rPr>
              <w:t xml:space="preserve"> (mg kg</w:t>
            </w:r>
            <w:r w:rsidR="00FB08A3" w:rsidRPr="0014420E">
              <w:rPr>
                <w:snapToGrid/>
                <w:sz w:val="20"/>
                <w:szCs w:val="20"/>
                <w:vertAlign w:val="superscript"/>
                <w:lang w:eastAsia="en-AU" w:bidi="ar-SA"/>
              </w:rPr>
              <w:t>-1</w:t>
            </w:r>
            <w:r w:rsidR="00FB08A3" w:rsidRPr="0014420E">
              <w:rPr>
                <w:snapToGrid/>
                <w:sz w:val="20"/>
                <w:szCs w:val="20"/>
                <w:lang w:eastAsia="en-AU" w:bidi="ar-SA"/>
              </w:rPr>
              <w:t>)</w:t>
            </w:r>
          </w:p>
        </w:tc>
        <w:tc>
          <w:tcPr>
            <w:tcW w:w="632" w:type="pct"/>
            <w:shd w:val="clear" w:color="auto" w:fill="auto"/>
            <w:vAlign w:val="center"/>
          </w:tcPr>
          <w:p w14:paraId="09EF4E71"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65</w:t>
            </w:r>
          </w:p>
        </w:tc>
        <w:tc>
          <w:tcPr>
            <w:tcW w:w="681" w:type="pct"/>
            <w:shd w:val="clear" w:color="auto" w:fill="auto"/>
            <w:vAlign w:val="center"/>
          </w:tcPr>
          <w:p w14:paraId="3CA0F2C2"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058DCEAD"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shd w:val="clear" w:color="auto" w:fill="auto"/>
            <w:vAlign w:val="center"/>
          </w:tcPr>
          <w:p w14:paraId="2C3E804A"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816" w:type="pct"/>
            <w:shd w:val="clear" w:color="auto" w:fill="auto"/>
            <w:vAlign w:val="center"/>
          </w:tcPr>
          <w:p w14:paraId="74CC6E9F"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r>
      <w:tr w:rsidR="00C568E8" w:rsidRPr="00992312" w14:paraId="450B1EBE" w14:textId="77777777" w:rsidTr="00C53E32">
        <w:tblPrEx>
          <w:tblBorders>
            <w:top w:val="none" w:sz="0" w:space="0" w:color="auto"/>
            <w:bottom w:val="none" w:sz="0" w:space="0" w:color="auto"/>
          </w:tblBorders>
        </w:tblPrEx>
        <w:trPr>
          <w:trHeight w:val="288"/>
        </w:trPr>
        <w:tc>
          <w:tcPr>
            <w:tcW w:w="1411" w:type="pct"/>
            <w:tcBorders>
              <w:bottom w:val="single" w:sz="4" w:space="0" w:color="auto"/>
            </w:tcBorders>
            <w:shd w:val="clear" w:color="auto" w:fill="auto"/>
            <w:vAlign w:val="center"/>
          </w:tcPr>
          <w:p w14:paraId="20E50E57" w14:textId="46B7080F" w:rsidR="00C568E8" w:rsidRPr="0014420E" w:rsidRDefault="00C568E8" w:rsidP="00C53E32">
            <w:pPr>
              <w:spacing w:line="240" w:lineRule="auto"/>
              <w:jc w:val="left"/>
              <w:rPr>
                <w:snapToGrid/>
                <w:sz w:val="20"/>
                <w:szCs w:val="20"/>
                <w:lang w:eastAsia="en-AU" w:bidi="ar-SA"/>
              </w:rPr>
            </w:pPr>
            <w:r w:rsidRPr="0014420E">
              <w:rPr>
                <w:snapToGrid/>
                <w:sz w:val="20"/>
                <w:szCs w:val="20"/>
                <w:lang w:eastAsia="en-AU" w:bidi="ar-SA"/>
              </w:rPr>
              <w:t>Mercury (Hg)</w:t>
            </w:r>
            <w:r w:rsidR="00FB08A3" w:rsidRPr="0014420E">
              <w:rPr>
                <w:snapToGrid/>
                <w:sz w:val="20"/>
                <w:szCs w:val="20"/>
                <w:lang w:eastAsia="en-AU" w:bidi="ar-SA"/>
              </w:rPr>
              <w:t xml:space="preserve"> (mg kg</w:t>
            </w:r>
            <w:r w:rsidR="00FB08A3" w:rsidRPr="0014420E">
              <w:rPr>
                <w:snapToGrid/>
                <w:sz w:val="20"/>
                <w:szCs w:val="20"/>
                <w:vertAlign w:val="superscript"/>
                <w:lang w:eastAsia="en-AU" w:bidi="ar-SA"/>
              </w:rPr>
              <w:t>-1</w:t>
            </w:r>
            <w:r w:rsidR="00FB08A3" w:rsidRPr="0014420E">
              <w:rPr>
                <w:snapToGrid/>
                <w:sz w:val="20"/>
                <w:szCs w:val="20"/>
                <w:lang w:eastAsia="en-AU" w:bidi="ar-SA"/>
              </w:rPr>
              <w:t>)</w:t>
            </w:r>
          </w:p>
        </w:tc>
        <w:tc>
          <w:tcPr>
            <w:tcW w:w="632" w:type="pct"/>
            <w:tcBorders>
              <w:bottom w:val="single" w:sz="4" w:space="0" w:color="auto"/>
            </w:tcBorders>
            <w:shd w:val="clear" w:color="auto" w:fill="auto"/>
            <w:vAlign w:val="center"/>
          </w:tcPr>
          <w:p w14:paraId="0E63F148"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0.15</w:t>
            </w:r>
          </w:p>
        </w:tc>
        <w:tc>
          <w:tcPr>
            <w:tcW w:w="681" w:type="pct"/>
            <w:tcBorders>
              <w:bottom w:val="single" w:sz="4" w:space="0" w:color="auto"/>
            </w:tcBorders>
            <w:shd w:val="clear" w:color="auto" w:fill="auto"/>
            <w:vAlign w:val="center"/>
          </w:tcPr>
          <w:p w14:paraId="2B2C0A2F"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tcBorders>
              <w:bottom w:val="single" w:sz="4" w:space="0" w:color="auto"/>
            </w:tcBorders>
            <w:shd w:val="clear" w:color="auto" w:fill="auto"/>
            <w:vAlign w:val="center"/>
          </w:tcPr>
          <w:p w14:paraId="538F7B4C"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730" w:type="pct"/>
            <w:tcBorders>
              <w:bottom w:val="single" w:sz="4" w:space="0" w:color="auto"/>
            </w:tcBorders>
            <w:shd w:val="clear" w:color="auto" w:fill="auto"/>
            <w:vAlign w:val="center"/>
          </w:tcPr>
          <w:p w14:paraId="427A04BA"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c>
          <w:tcPr>
            <w:tcW w:w="816" w:type="pct"/>
            <w:tcBorders>
              <w:bottom w:val="single" w:sz="4" w:space="0" w:color="auto"/>
            </w:tcBorders>
            <w:shd w:val="clear" w:color="auto" w:fill="auto"/>
            <w:vAlign w:val="center"/>
          </w:tcPr>
          <w:p w14:paraId="5E141F8C" w14:textId="77777777" w:rsidR="00C568E8" w:rsidRPr="00992312" w:rsidRDefault="00C568E8" w:rsidP="00C53E32">
            <w:pPr>
              <w:spacing w:line="240" w:lineRule="auto"/>
              <w:jc w:val="center"/>
              <w:rPr>
                <w:snapToGrid/>
                <w:sz w:val="20"/>
                <w:szCs w:val="20"/>
                <w:lang w:eastAsia="en-AU" w:bidi="ar-SA"/>
              </w:rPr>
            </w:pPr>
            <w:r w:rsidRPr="00992312">
              <w:rPr>
                <w:snapToGrid/>
                <w:sz w:val="20"/>
                <w:szCs w:val="20"/>
                <w:lang w:eastAsia="en-AU" w:bidi="ar-SA"/>
              </w:rPr>
              <w:t>&lt; 0.1</w:t>
            </w:r>
          </w:p>
        </w:tc>
      </w:tr>
    </w:tbl>
    <w:p w14:paraId="56A7338B" w14:textId="203A8176" w:rsidR="00A31FD1" w:rsidRPr="00A31FD1" w:rsidRDefault="00A31FD1" w:rsidP="00A31FD1">
      <w:pPr>
        <w:rPr>
          <w:rFonts w:ascii="Palatino Linotype" w:hAnsi="Palatino Linotype"/>
          <w:sz w:val="20"/>
          <w:szCs w:val="20"/>
          <w:lang w:eastAsia="en-US"/>
        </w:rPr>
        <w:sectPr w:rsidR="00A31FD1" w:rsidRPr="00A31FD1" w:rsidSect="00C53E32">
          <w:pgSz w:w="16838" w:h="11906" w:orient="landscape"/>
          <w:pgMar w:top="1134" w:right="1134" w:bottom="1134" w:left="1134" w:header="709" w:footer="709" w:gutter="0"/>
          <w:lnNumType w:countBy="1" w:restart="continuous"/>
          <w:cols w:space="708"/>
          <w:docGrid w:linePitch="360"/>
        </w:sectPr>
      </w:pPr>
      <w:r w:rsidRPr="00A31FD1">
        <w:rPr>
          <w:rFonts w:ascii="Palatino Linotype" w:hAnsi="Palatino Linotype"/>
          <w:b/>
          <w:bCs/>
          <w:i/>
          <w:iCs/>
          <w:sz w:val="20"/>
          <w:szCs w:val="20"/>
        </w:rPr>
        <w:t>Note</w:t>
      </w:r>
      <w:r w:rsidRPr="00A31FD1">
        <w:rPr>
          <w:rFonts w:ascii="Palatino Linotype" w:hAnsi="Palatino Linotype"/>
          <w:b/>
          <w:bCs/>
          <w:sz w:val="20"/>
          <w:szCs w:val="20"/>
        </w:rPr>
        <w:t>:</w:t>
      </w:r>
      <w:r w:rsidRPr="00A31FD1">
        <w:rPr>
          <w:rFonts w:ascii="Palatino Linotype" w:hAnsi="Palatino Linotype"/>
          <w:sz w:val="20"/>
          <w:szCs w:val="20"/>
        </w:rPr>
        <w:t xml:space="preserve"> The full water column data, metadata and methods can be found at Crosswell et al. </w:t>
      </w:r>
      <w:r w:rsidRPr="00A31FD1">
        <w:rPr>
          <w:rFonts w:ascii="Palatino Linotype" w:hAnsi="Palatino Linotype"/>
          <w:sz w:val="20"/>
          <w:szCs w:val="20"/>
        </w:rPr>
        <w:fldChar w:fldCharType="begin"/>
      </w:r>
      <w:r w:rsidR="00C564BF">
        <w:rPr>
          <w:rFonts w:ascii="Palatino Linotype" w:hAnsi="Palatino Linotype"/>
          <w:sz w:val="20"/>
          <w:szCs w:val="20"/>
        </w:rPr>
        <w:instrText xml:space="preserve"> ADDIN EN.CITE &lt;EndNote&gt;&lt;Cite&gt;&lt;Author&gt;Crosswell&lt;/Author&gt;&lt;Year&gt;2020&lt;/Year&gt;&lt;RecNum&gt;73&lt;/RecNum&gt;&lt;DisplayText&gt;[13]&lt;/DisplayText&gt;&lt;record&gt;&lt;rec-number&gt;73&lt;/rec-number&gt;&lt;foreign-keys&gt;&lt;key app="EN" db-id="f9dw0awztp5f9get2d3pp2refdtte5xatwds" timestamp="1604613227"&gt;73&lt;/key&gt;&lt;/foreign-keys&gt;&lt;ref-type name="Dataset"&gt;59&lt;/ref-type&gt;&lt;contributors&gt;&lt;authors&gt;&lt;author&gt;Crosswell, Joey; &lt;/author&gt;&lt;author&gt;Carlin, Geoff; &lt;/author&gt;&lt;author&gt;Gorman, Daniel; &lt;/author&gt;&lt;author&gt;Frampton, Dion; &lt;/author&gt;&lt;author&gt;McLaughlin, James; &lt;/author&gt;&lt;author&gt;Schwanger, Cassie; &lt;/author&gt;&lt;author&gt;Stephenson, Sarah; &lt;/author&gt;&lt;author&gt;Steven, Andy; &lt;/author&gt;&lt;author&gt;Beale, David; &lt;/author&gt;&lt;author&gt;Clementson, Lesley; &lt;/author&gt;&lt;author&gt;Wojtasiewicz, Bozena&lt;/author&gt;&lt;/authors&gt;&lt;secondary-authors&gt;&lt;author&gt;CSIRO&lt;/author&gt;&lt;/secondary-authors&gt;&lt;/contributors&gt;&lt;titles&gt;&lt;title&gt;Biogeochemical surveys in eastern Gulf of Carpentaria estuaries&lt;/title&gt;&lt;secondary-title&gt;Data Collection&lt;/secondary-title&gt;&lt;/titles&gt;&lt;dates&gt;&lt;year&gt;2020&lt;/year&gt;&lt;pub-dates&gt;&lt;date&gt;June 2018&lt;/date&gt;&lt;/pub-dates&gt;&lt;/dates&gt;&lt;urls&gt;&lt;/urls&gt;&lt;electronic-resource-num&gt;https://doi.org/10.25919/5f439be5e60a0&lt;/electronic-resource-num&gt;&lt;/record&gt;&lt;/Cite&gt;&lt;/EndNote&gt;</w:instrText>
      </w:r>
      <w:r w:rsidRPr="00A31FD1">
        <w:rPr>
          <w:rFonts w:ascii="Palatino Linotype" w:hAnsi="Palatino Linotype"/>
          <w:sz w:val="20"/>
          <w:szCs w:val="20"/>
        </w:rPr>
        <w:fldChar w:fldCharType="separate"/>
      </w:r>
      <w:r w:rsidR="00C564BF">
        <w:rPr>
          <w:rFonts w:ascii="Palatino Linotype" w:hAnsi="Palatino Linotype"/>
          <w:noProof/>
          <w:sz w:val="20"/>
          <w:szCs w:val="20"/>
        </w:rPr>
        <w:t>[13]</w:t>
      </w:r>
      <w:r w:rsidRPr="00A31FD1">
        <w:rPr>
          <w:rFonts w:ascii="Palatino Linotype" w:hAnsi="Palatino Linotype"/>
          <w:sz w:val="20"/>
          <w:szCs w:val="20"/>
        </w:rPr>
        <w:fldChar w:fldCharType="end"/>
      </w:r>
      <w:r w:rsidRPr="00A31FD1">
        <w:rPr>
          <w:rFonts w:ascii="Palatino Linotype" w:hAnsi="Palatino Linotype"/>
          <w:sz w:val="20"/>
          <w:szCs w:val="20"/>
        </w:rPr>
        <w:t>.</w:t>
      </w:r>
    </w:p>
    <w:p w14:paraId="79E2FA78" w14:textId="2574518D" w:rsidR="005A5C02" w:rsidRPr="006C589F" w:rsidRDefault="005A5C02" w:rsidP="005A5C02">
      <w:pPr>
        <w:pStyle w:val="MDPI35textbeforelist"/>
        <w:spacing w:after="0" w:line="240" w:lineRule="auto"/>
        <w:ind w:right="480" w:firstLine="0"/>
        <w:rPr>
          <w:rFonts w:ascii="Times New Roman" w:hAnsi="Times New Roman"/>
          <w:b/>
          <w:sz w:val="24"/>
          <w:szCs w:val="24"/>
        </w:rPr>
      </w:pPr>
      <w:r w:rsidRPr="006C589F">
        <w:rPr>
          <w:rFonts w:ascii="Times New Roman" w:hAnsi="Times New Roman"/>
          <w:b/>
          <w:sz w:val="24"/>
          <w:szCs w:val="24"/>
        </w:rPr>
        <w:lastRenderedPageBreak/>
        <w:t>Table S</w:t>
      </w:r>
      <w:r w:rsidR="00E0019C">
        <w:rPr>
          <w:rFonts w:ascii="Times New Roman" w:hAnsi="Times New Roman"/>
          <w:b/>
          <w:sz w:val="24"/>
          <w:szCs w:val="24"/>
        </w:rPr>
        <w:t>2</w:t>
      </w:r>
      <w:r w:rsidRPr="006C589F">
        <w:rPr>
          <w:rFonts w:ascii="Times New Roman" w:hAnsi="Times New Roman"/>
          <w:b/>
          <w:sz w:val="24"/>
          <w:szCs w:val="24"/>
        </w:rPr>
        <w:t xml:space="preserve">. </w:t>
      </w:r>
      <w:r w:rsidRPr="006C589F">
        <w:rPr>
          <w:rFonts w:ascii="Times New Roman" w:hAnsi="Times New Roman"/>
          <w:sz w:val="24"/>
          <w:szCs w:val="24"/>
        </w:rPr>
        <w:t xml:space="preserve">Summary of characteristics of </w:t>
      </w:r>
      <w:r w:rsidR="00A31FD1">
        <w:rPr>
          <w:rFonts w:ascii="Times New Roman" w:hAnsi="Times New Roman"/>
          <w:sz w:val="24"/>
          <w:szCs w:val="24"/>
        </w:rPr>
        <w:t>water</w:t>
      </w:r>
      <w:r w:rsidRPr="006C589F">
        <w:rPr>
          <w:rFonts w:ascii="Times New Roman" w:hAnsi="Times New Roman"/>
          <w:sz w:val="24"/>
          <w:szCs w:val="24"/>
        </w:rPr>
        <w:t xml:space="preserve"> column and sediment bottom at each sampling site and the discrete measurements collected in-situ.</w:t>
      </w:r>
    </w:p>
    <w:tbl>
      <w:tblPr>
        <w:tblStyle w:val="TableGrid"/>
        <w:tblW w:w="4994" w:type="pct"/>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2"/>
        <w:gridCol w:w="556"/>
        <w:gridCol w:w="971"/>
        <w:gridCol w:w="977"/>
        <w:gridCol w:w="1092"/>
        <w:gridCol w:w="789"/>
        <w:gridCol w:w="910"/>
        <w:gridCol w:w="602"/>
        <w:gridCol w:w="532"/>
        <w:gridCol w:w="1064"/>
        <w:gridCol w:w="1306"/>
        <w:gridCol w:w="789"/>
        <w:gridCol w:w="910"/>
        <w:gridCol w:w="714"/>
        <w:gridCol w:w="520"/>
        <w:gridCol w:w="1064"/>
        <w:gridCol w:w="1300"/>
      </w:tblGrid>
      <w:tr w:rsidR="00C53E32" w:rsidRPr="00746BB2" w14:paraId="46C49962" w14:textId="77777777" w:rsidTr="00C53E32">
        <w:trPr>
          <w:cantSplit/>
          <w:trHeight w:val="283"/>
          <w:tblHeader/>
          <w:jc w:val="center"/>
        </w:trPr>
        <w:tc>
          <w:tcPr>
            <w:tcW w:w="338" w:type="pct"/>
            <w:vMerge w:val="restart"/>
            <w:tcBorders>
              <w:top w:val="single" w:sz="4" w:space="0" w:color="auto"/>
              <w:right w:val="single" w:sz="4" w:space="0" w:color="auto"/>
            </w:tcBorders>
            <w:vAlign w:val="center"/>
          </w:tcPr>
          <w:p w14:paraId="5D3636EE" w14:textId="6DD0E1AB" w:rsidR="00C53E32" w:rsidRDefault="00C53E32" w:rsidP="00C53E32">
            <w:pPr>
              <w:spacing w:line="240" w:lineRule="auto"/>
              <w:jc w:val="left"/>
              <w:rPr>
                <w:b/>
                <w:bCs/>
                <w:sz w:val="20"/>
                <w:szCs w:val="20"/>
              </w:rPr>
            </w:pPr>
            <w:r>
              <w:rPr>
                <w:b/>
                <w:bCs/>
                <w:sz w:val="20"/>
                <w:szCs w:val="20"/>
              </w:rPr>
              <w:t>Estuary</w:t>
            </w:r>
          </w:p>
        </w:tc>
        <w:tc>
          <w:tcPr>
            <w:tcW w:w="184" w:type="pct"/>
            <w:vMerge w:val="restart"/>
            <w:tcBorders>
              <w:top w:val="single" w:sz="4" w:space="0" w:color="auto"/>
              <w:right w:val="single" w:sz="4" w:space="0" w:color="auto"/>
            </w:tcBorders>
            <w:vAlign w:val="center"/>
          </w:tcPr>
          <w:p w14:paraId="03E61F62" w14:textId="2499C385" w:rsidR="00C53E32" w:rsidRDefault="00C53E32" w:rsidP="00C53E32">
            <w:pPr>
              <w:spacing w:line="240" w:lineRule="auto"/>
              <w:jc w:val="center"/>
              <w:rPr>
                <w:b/>
                <w:bCs/>
                <w:sz w:val="20"/>
                <w:szCs w:val="20"/>
              </w:rPr>
            </w:pPr>
            <w:r>
              <w:rPr>
                <w:b/>
                <w:bCs/>
                <w:sz w:val="20"/>
                <w:szCs w:val="20"/>
              </w:rPr>
              <w:t>Site</w:t>
            </w:r>
          </w:p>
        </w:tc>
        <w:tc>
          <w:tcPr>
            <w:tcW w:w="644" w:type="pct"/>
            <w:gridSpan w:val="2"/>
            <w:tcBorders>
              <w:top w:val="single" w:sz="4" w:space="0" w:color="auto"/>
              <w:bottom w:val="single" w:sz="4" w:space="0" w:color="auto"/>
              <w:right w:val="single" w:sz="4" w:space="0" w:color="auto"/>
            </w:tcBorders>
            <w:vAlign w:val="center"/>
          </w:tcPr>
          <w:p w14:paraId="18913299" w14:textId="545798B6" w:rsidR="00C53E32" w:rsidRPr="009579CA" w:rsidRDefault="00C53E32" w:rsidP="00C53E32">
            <w:pPr>
              <w:spacing w:line="240" w:lineRule="auto"/>
              <w:jc w:val="center"/>
              <w:rPr>
                <w:b/>
                <w:bCs/>
                <w:sz w:val="20"/>
                <w:szCs w:val="20"/>
              </w:rPr>
            </w:pPr>
            <w:r>
              <w:rPr>
                <w:b/>
                <w:bCs/>
                <w:sz w:val="20"/>
                <w:szCs w:val="20"/>
              </w:rPr>
              <w:t>GPS Co-ordinates</w:t>
            </w:r>
          </w:p>
        </w:tc>
        <w:tc>
          <w:tcPr>
            <w:tcW w:w="2082" w:type="pct"/>
            <w:gridSpan w:val="7"/>
            <w:tcBorders>
              <w:top w:val="single" w:sz="4" w:space="0" w:color="auto"/>
              <w:left w:val="single" w:sz="4" w:space="0" w:color="auto"/>
              <w:bottom w:val="single" w:sz="4" w:space="0" w:color="auto"/>
              <w:right w:val="single" w:sz="4" w:space="0" w:color="auto"/>
            </w:tcBorders>
            <w:vAlign w:val="center"/>
          </w:tcPr>
          <w:p w14:paraId="1B70859B" w14:textId="265F70F0" w:rsidR="00C53E32" w:rsidRPr="009579CA" w:rsidRDefault="00C53E32" w:rsidP="00C53E32">
            <w:pPr>
              <w:spacing w:line="240" w:lineRule="auto"/>
              <w:jc w:val="center"/>
              <w:rPr>
                <w:b/>
                <w:bCs/>
                <w:sz w:val="20"/>
                <w:szCs w:val="20"/>
              </w:rPr>
            </w:pPr>
            <w:r>
              <w:rPr>
                <w:b/>
                <w:bCs/>
                <w:snapToGrid/>
                <w:sz w:val="20"/>
                <w:szCs w:val="20"/>
                <w:lang w:eastAsia="en-AU" w:bidi="ar-SA"/>
              </w:rPr>
              <w:t>Water quality Data (Bottom, at Sediment)</w:t>
            </w:r>
          </w:p>
        </w:tc>
        <w:tc>
          <w:tcPr>
            <w:tcW w:w="1752" w:type="pct"/>
            <w:gridSpan w:val="6"/>
            <w:tcBorders>
              <w:top w:val="single" w:sz="4" w:space="0" w:color="auto"/>
              <w:left w:val="single" w:sz="4" w:space="0" w:color="auto"/>
              <w:bottom w:val="single" w:sz="4" w:space="0" w:color="auto"/>
            </w:tcBorders>
            <w:vAlign w:val="center"/>
          </w:tcPr>
          <w:p w14:paraId="6C670200" w14:textId="629FE421" w:rsidR="00C53E32" w:rsidRPr="009579CA" w:rsidRDefault="00C53E32" w:rsidP="00C53E32">
            <w:pPr>
              <w:spacing w:line="240" w:lineRule="auto"/>
              <w:jc w:val="center"/>
              <w:rPr>
                <w:b/>
                <w:bCs/>
                <w:sz w:val="20"/>
                <w:szCs w:val="20"/>
              </w:rPr>
            </w:pPr>
            <w:r>
              <w:rPr>
                <w:b/>
                <w:bCs/>
                <w:snapToGrid/>
                <w:sz w:val="20"/>
                <w:szCs w:val="20"/>
                <w:lang w:eastAsia="en-AU" w:bidi="ar-SA"/>
              </w:rPr>
              <w:t>Water Quality Data (</w:t>
            </w:r>
            <w:r w:rsidR="008C6A77">
              <w:rPr>
                <w:b/>
                <w:bCs/>
                <w:snapToGrid/>
                <w:sz w:val="20"/>
                <w:szCs w:val="20"/>
                <w:lang w:eastAsia="en-AU" w:bidi="ar-SA"/>
              </w:rPr>
              <w:t xml:space="preserve">Surface </w:t>
            </w:r>
            <w:r>
              <w:rPr>
                <w:b/>
                <w:bCs/>
                <w:snapToGrid/>
                <w:sz w:val="20"/>
                <w:szCs w:val="20"/>
                <w:lang w:eastAsia="en-AU" w:bidi="ar-SA"/>
              </w:rPr>
              <w:t>W</w:t>
            </w:r>
            <w:r w:rsidRPr="00541460">
              <w:rPr>
                <w:b/>
                <w:bCs/>
                <w:snapToGrid/>
                <w:sz w:val="20"/>
                <w:szCs w:val="20"/>
                <w:lang w:eastAsia="en-AU" w:bidi="ar-SA"/>
              </w:rPr>
              <w:t>ater</w:t>
            </w:r>
            <w:r>
              <w:rPr>
                <w:b/>
                <w:bCs/>
                <w:snapToGrid/>
                <w:sz w:val="20"/>
                <w:szCs w:val="20"/>
                <w:lang w:eastAsia="en-AU" w:bidi="ar-SA"/>
              </w:rPr>
              <w:t>)</w:t>
            </w:r>
          </w:p>
        </w:tc>
      </w:tr>
      <w:tr w:rsidR="00C53E32" w:rsidRPr="00746BB2" w14:paraId="6ABA4F48" w14:textId="77777777" w:rsidTr="00C53E32">
        <w:trPr>
          <w:cantSplit/>
          <w:trHeight w:val="851"/>
          <w:tblHeader/>
          <w:jc w:val="center"/>
        </w:trPr>
        <w:tc>
          <w:tcPr>
            <w:tcW w:w="338" w:type="pct"/>
            <w:vMerge/>
            <w:tcBorders>
              <w:bottom w:val="single" w:sz="4" w:space="0" w:color="auto"/>
              <w:right w:val="single" w:sz="4" w:space="0" w:color="auto"/>
            </w:tcBorders>
            <w:vAlign w:val="center"/>
          </w:tcPr>
          <w:p w14:paraId="61C10FFC" w14:textId="3B6D5E8C" w:rsidR="00C53E32" w:rsidRPr="009579CA" w:rsidRDefault="00C53E32" w:rsidP="00C53E32">
            <w:pPr>
              <w:spacing w:line="240" w:lineRule="auto"/>
              <w:jc w:val="left"/>
              <w:rPr>
                <w:b/>
                <w:bCs/>
                <w:sz w:val="20"/>
                <w:szCs w:val="20"/>
              </w:rPr>
            </w:pPr>
          </w:p>
        </w:tc>
        <w:tc>
          <w:tcPr>
            <w:tcW w:w="184" w:type="pct"/>
            <w:vMerge/>
            <w:tcBorders>
              <w:bottom w:val="single" w:sz="4" w:space="0" w:color="auto"/>
              <w:right w:val="single" w:sz="4" w:space="0" w:color="auto"/>
            </w:tcBorders>
            <w:vAlign w:val="center"/>
          </w:tcPr>
          <w:p w14:paraId="468F212B" w14:textId="2272AE69" w:rsidR="00C53E32" w:rsidRPr="009579CA" w:rsidRDefault="00C53E32" w:rsidP="00C53E32">
            <w:pPr>
              <w:spacing w:line="240" w:lineRule="auto"/>
              <w:jc w:val="center"/>
              <w:rPr>
                <w:b/>
                <w:bCs/>
                <w:sz w:val="20"/>
                <w:szCs w:val="20"/>
              </w:rPr>
            </w:pPr>
          </w:p>
        </w:tc>
        <w:tc>
          <w:tcPr>
            <w:tcW w:w="321" w:type="pct"/>
            <w:tcBorders>
              <w:top w:val="single" w:sz="4" w:space="0" w:color="auto"/>
              <w:bottom w:val="single" w:sz="4" w:space="0" w:color="auto"/>
            </w:tcBorders>
            <w:vAlign w:val="center"/>
          </w:tcPr>
          <w:p w14:paraId="7BF85AAA" w14:textId="6ED3FF6C" w:rsidR="00C53E32" w:rsidRPr="009579CA" w:rsidRDefault="00C53E32" w:rsidP="00C53E32">
            <w:pPr>
              <w:spacing w:line="240" w:lineRule="auto"/>
              <w:jc w:val="center"/>
              <w:rPr>
                <w:b/>
                <w:bCs/>
                <w:sz w:val="20"/>
                <w:szCs w:val="20"/>
              </w:rPr>
            </w:pPr>
            <w:r w:rsidRPr="009579CA">
              <w:rPr>
                <w:b/>
                <w:bCs/>
                <w:sz w:val="20"/>
                <w:szCs w:val="20"/>
              </w:rPr>
              <w:t>Latitude</w:t>
            </w:r>
          </w:p>
        </w:tc>
        <w:tc>
          <w:tcPr>
            <w:tcW w:w="323" w:type="pct"/>
            <w:tcBorders>
              <w:top w:val="single" w:sz="4" w:space="0" w:color="auto"/>
              <w:bottom w:val="single" w:sz="4" w:space="0" w:color="auto"/>
              <w:right w:val="single" w:sz="4" w:space="0" w:color="auto"/>
            </w:tcBorders>
            <w:vAlign w:val="center"/>
          </w:tcPr>
          <w:p w14:paraId="01BB291E" w14:textId="55FAB79D" w:rsidR="00C53E32" w:rsidRPr="009579CA" w:rsidRDefault="00C53E32" w:rsidP="00C53E32">
            <w:pPr>
              <w:spacing w:line="240" w:lineRule="auto"/>
              <w:jc w:val="center"/>
              <w:rPr>
                <w:b/>
                <w:bCs/>
                <w:sz w:val="20"/>
                <w:szCs w:val="20"/>
              </w:rPr>
            </w:pPr>
            <w:r w:rsidRPr="009579CA">
              <w:rPr>
                <w:b/>
                <w:bCs/>
                <w:sz w:val="20"/>
                <w:szCs w:val="20"/>
              </w:rPr>
              <w:t>Latitude</w:t>
            </w:r>
          </w:p>
        </w:tc>
        <w:tc>
          <w:tcPr>
            <w:tcW w:w="361" w:type="pct"/>
            <w:tcBorders>
              <w:top w:val="single" w:sz="4" w:space="0" w:color="auto"/>
              <w:left w:val="single" w:sz="4" w:space="0" w:color="auto"/>
              <w:bottom w:val="single" w:sz="4" w:space="0" w:color="auto"/>
            </w:tcBorders>
            <w:vAlign w:val="center"/>
          </w:tcPr>
          <w:p w14:paraId="04251308" w14:textId="0E62D2BC" w:rsidR="00C53E32" w:rsidRPr="009579CA" w:rsidRDefault="00C53E32" w:rsidP="00C53E32">
            <w:pPr>
              <w:spacing w:line="240" w:lineRule="auto"/>
              <w:jc w:val="center"/>
              <w:rPr>
                <w:b/>
                <w:bCs/>
                <w:sz w:val="20"/>
                <w:szCs w:val="20"/>
              </w:rPr>
            </w:pPr>
            <w:r w:rsidRPr="009579CA">
              <w:rPr>
                <w:b/>
                <w:bCs/>
                <w:sz w:val="20"/>
                <w:szCs w:val="20"/>
              </w:rPr>
              <w:t>Water column depth (m)</w:t>
            </w:r>
          </w:p>
        </w:tc>
        <w:tc>
          <w:tcPr>
            <w:tcW w:w="261" w:type="pct"/>
            <w:tcBorders>
              <w:top w:val="single" w:sz="4" w:space="0" w:color="auto"/>
              <w:bottom w:val="single" w:sz="4" w:space="0" w:color="auto"/>
            </w:tcBorders>
            <w:vAlign w:val="center"/>
          </w:tcPr>
          <w:p w14:paraId="1D57D70D" w14:textId="003B41D4" w:rsidR="00C53E32" w:rsidRPr="009579CA" w:rsidRDefault="00C53E32" w:rsidP="00C53E32">
            <w:pPr>
              <w:spacing w:line="240" w:lineRule="auto"/>
              <w:jc w:val="center"/>
              <w:rPr>
                <w:b/>
                <w:bCs/>
                <w:sz w:val="20"/>
                <w:szCs w:val="20"/>
              </w:rPr>
            </w:pPr>
            <w:r w:rsidRPr="009579CA">
              <w:rPr>
                <w:b/>
                <w:bCs/>
                <w:sz w:val="20"/>
                <w:szCs w:val="20"/>
              </w:rPr>
              <w:t>Water Temp. (°C)</w:t>
            </w:r>
          </w:p>
        </w:tc>
        <w:tc>
          <w:tcPr>
            <w:tcW w:w="301" w:type="pct"/>
            <w:tcBorders>
              <w:top w:val="single" w:sz="4" w:space="0" w:color="auto"/>
              <w:bottom w:val="single" w:sz="4" w:space="0" w:color="auto"/>
            </w:tcBorders>
            <w:vAlign w:val="center"/>
          </w:tcPr>
          <w:p w14:paraId="7C591916" w14:textId="77777777" w:rsidR="00C53E32" w:rsidRPr="009579CA" w:rsidRDefault="00C53E32" w:rsidP="00C53E32">
            <w:pPr>
              <w:spacing w:line="240" w:lineRule="auto"/>
              <w:jc w:val="center"/>
              <w:rPr>
                <w:b/>
                <w:bCs/>
                <w:sz w:val="20"/>
                <w:szCs w:val="20"/>
              </w:rPr>
            </w:pPr>
            <w:r w:rsidRPr="009579CA">
              <w:rPr>
                <w:b/>
                <w:bCs/>
                <w:sz w:val="20"/>
                <w:szCs w:val="20"/>
              </w:rPr>
              <w:t>Salinity</w:t>
            </w:r>
          </w:p>
          <w:p w14:paraId="4DE1E095" w14:textId="01244E3E" w:rsidR="00C53E32" w:rsidRPr="009579CA" w:rsidRDefault="00C53E32" w:rsidP="00C53E32">
            <w:pPr>
              <w:spacing w:line="240" w:lineRule="auto"/>
              <w:jc w:val="center"/>
              <w:rPr>
                <w:b/>
                <w:bCs/>
                <w:sz w:val="20"/>
                <w:szCs w:val="20"/>
              </w:rPr>
            </w:pPr>
            <w:r w:rsidRPr="009579CA">
              <w:rPr>
                <w:b/>
                <w:bCs/>
                <w:sz w:val="20"/>
                <w:szCs w:val="20"/>
              </w:rPr>
              <w:t>(PSU)</w:t>
            </w:r>
          </w:p>
        </w:tc>
        <w:tc>
          <w:tcPr>
            <w:tcW w:w="199" w:type="pct"/>
            <w:tcBorders>
              <w:top w:val="single" w:sz="4" w:space="0" w:color="auto"/>
              <w:bottom w:val="single" w:sz="4" w:space="0" w:color="auto"/>
            </w:tcBorders>
            <w:vAlign w:val="center"/>
          </w:tcPr>
          <w:p w14:paraId="6D71A109" w14:textId="68DA5BF0" w:rsidR="00C53E32" w:rsidRPr="009579CA" w:rsidRDefault="00C53E32" w:rsidP="00C53E32">
            <w:pPr>
              <w:spacing w:line="240" w:lineRule="auto"/>
              <w:jc w:val="center"/>
              <w:rPr>
                <w:b/>
                <w:bCs/>
                <w:sz w:val="20"/>
                <w:szCs w:val="20"/>
              </w:rPr>
            </w:pPr>
            <w:r w:rsidRPr="009579CA">
              <w:rPr>
                <w:b/>
                <w:bCs/>
                <w:sz w:val="20"/>
                <w:szCs w:val="20"/>
              </w:rPr>
              <w:t>DO (%)</w:t>
            </w:r>
          </w:p>
        </w:tc>
        <w:tc>
          <w:tcPr>
            <w:tcW w:w="176" w:type="pct"/>
            <w:tcBorders>
              <w:top w:val="single" w:sz="4" w:space="0" w:color="auto"/>
              <w:bottom w:val="single" w:sz="4" w:space="0" w:color="auto"/>
            </w:tcBorders>
            <w:vAlign w:val="center"/>
          </w:tcPr>
          <w:p w14:paraId="3B3BC3D1" w14:textId="1C0607F8" w:rsidR="00C53E32" w:rsidRPr="009579CA" w:rsidRDefault="00C53E32" w:rsidP="00C53E32">
            <w:pPr>
              <w:spacing w:line="240" w:lineRule="auto"/>
              <w:jc w:val="center"/>
              <w:rPr>
                <w:b/>
                <w:bCs/>
                <w:sz w:val="20"/>
                <w:szCs w:val="20"/>
              </w:rPr>
            </w:pPr>
            <w:r w:rsidRPr="009579CA">
              <w:rPr>
                <w:b/>
                <w:bCs/>
                <w:sz w:val="20"/>
                <w:szCs w:val="20"/>
              </w:rPr>
              <w:t>pH</w:t>
            </w:r>
          </w:p>
        </w:tc>
        <w:tc>
          <w:tcPr>
            <w:tcW w:w="352" w:type="pct"/>
            <w:tcBorders>
              <w:top w:val="single" w:sz="4" w:space="0" w:color="auto"/>
              <w:bottom w:val="single" w:sz="4" w:space="0" w:color="auto"/>
              <w:right w:val="nil"/>
            </w:tcBorders>
            <w:vAlign w:val="center"/>
          </w:tcPr>
          <w:p w14:paraId="7ED3F1FA" w14:textId="2E6C64C0" w:rsidR="00C53E32" w:rsidRPr="009579CA" w:rsidRDefault="00C53E32" w:rsidP="00C53E32">
            <w:pPr>
              <w:spacing w:line="240" w:lineRule="auto"/>
              <w:jc w:val="center"/>
              <w:rPr>
                <w:b/>
                <w:bCs/>
                <w:sz w:val="20"/>
                <w:szCs w:val="20"/>
              </w:rPr>
            </w:pPr>
            <w:r w:rsidRPr="009579CA">
              <w:rPr>
                <w:b/>
                <w:bCs/>
                <w:sz w:val="20"/>
                <w:szCs w:val="20"/>
              </w:rPr>
              <w:t>Turbidity (NTU)</w:t>
            </w:r>
          </w:p>
        </w:tc>
        <w:tc>
          <w:tcPr>
            <w:tcW w:w="432" w:type="pct"/>
            <w:tcBorders>
              <w:top w:val="single" w:sz="4" w:space="0" w:color="auto"/>
              <w:left w:val="nil"/>
              <w:bottom w:val="single" w:sz="4" w:space="0" w:color="auto"/>
              <w:right w:val="single" w:sz="4" w:space="0" w:color="auto"/>
            </w:tcBorders>
            <w:vAlign w:val="center"/>
          </w:tcPr>
          <w:p w14:paraId="23F707D9" w14:textId="0F61E14F" w:rsidR="00C53E32" w:rsidRPr="009579CA" w:rsidRDefault="00C53E32" w:rsidP="00C53E32">
            <w:pPr>
              <w:spacing w:line="240" w:lineRule="auto"/>
              <w:jc w:val="center"/>
              <w:rPr>
                <w:b/>
                <w:bCs/>
                <w:sz w:val="20"/>
                <w:szCs w:val="20"/>
              </w:rPr>
            </w:pPr>
            <w:r w:rsidRPr="009579CA">
              <w:rPr>
                <w:b/>
                <w:bCs/>
                <w:sz w:val="20"/>
                <w:szCs w:val="20"/>
              </w:rPr>
              <w:t>Chlorophyll a (</w:t>
            </w:r>
            <w:r w:rsidRPr="009579CA">
              <w:rPr>
                <w:b/>
                <w:bCs/>
                <w:sz w:val="20"/>
                <w:szCs w:val="20"/>
              </w:rPr>
              <w:sym w:font="Symbol" w:char="F06D"/>
            </w:r>
            <w:r w:rsidRPr="009579CA">
              <w:rPr>
                <w:b/>
                <w:bCs/>
                <w:sz w:val="20"/>
                <w:szCs w:val="20"/>
              </w:rPr>
              <w:t>g L</w:t>
            </w:r>
            <w:r w:rsidRPr="009579CA">
              <w:rPr>
                <w:b/>
                <w:bCs/>
                <w:sz w:val="20"/>
                <w:szCs w:val="20"/>
                <w:vertAlign w:val="superscript"/>
              </w:rPr>
              <w:t>-1</w:t>
            </w:r>
            <w:r w:rsidRPr="009579CA">
              <w:rPr>
                <w:b/>
                <w:bCs/>
                <w:sz w:val="20"/>
                <w:szCs w:val="20"/>
              </w:rPr>
              <w:t>)</w:t>
            </w:r>
          </w:p>
        </w:tc>
        <w:tc>
          <w:tcPr>
            <w:tcW w:w="261" w:type="pct"/>
            <w:tcBorders>
              <w:top w:val="single" w:sz="4" w:space="0" w:color="auto"/>
              <w:left w:val="single" w:sz="4" w:space="0" w:color="auto"/>
              <w:bottom w:val="single" w:sz="4" w:space="0" w:color="auto"/>
            </w:tcBorders>
            <w:vAlign w:val="center"/>
          </w:tcPr>
          <w:p w14:paraId="56F4C568" w14:textId="390D5915" w:rsidR="00C53E32" w:rsidRPr="009579CA" w:rsidRDefault="00C53E32" w:rsidP="00C53E32">
            <w:pPr>
              <w:spacing w:line="240" w:lineRule="auto"/>
              <w:jc w:val="center"/>
              <w:rPr>
                <w:b/>
                <w:bCs/>
                <w:sz w:val="20"/>
                <w:szCs w:val="20"/>
              </w:rPr>
            </w:pPr>
            <w:r w:rsidRPr="009579CA">
              <w:rPr>
                <w:b/>
                <w:bCs/>
                <w:sz w:val="20"/>
                <w:szCs w:val="20"/>
              </w:rPr>
              <w:t>Temp. (°C)</w:t>
            </w:r>
          </w:p>
        </w:tc>
        <w:tc>
          <w:tcPr>
            <w:tcW w:w="301" w:type="pct"/>
            <w:tcBorders>
              <w:top w:val="single" w:sz="4" w:space="0" w:color="auto"/>
              <w:bottom w:val="single" w:sz="4" w:space="0" w:color="auto"/>
            </w:tcBorders>
            <w:vAlign w:val="center"/>
          </w:tcPr>
          <w:p w14:paraId="501F5C1C" w14:textId="77777777" w:rsidR="00C53E32" w:rsidRPr="009579CA" w:rsidRDefault="00C53E32" w:rsidP="00C53E32">
            <w:pPr>
              <w:spacing w:line="240" w:lineRule="auto"/>
              <w:jc w:val="center"/>
              <w:rPr>
                <w:b/>
                <w:bCs/>
                <w:sz w:val="20"/>
                <w:szCs w:val="20"/>
              </w:rPr>
            </w:pPr>
            <w:r w:rsidRPr="009579CA">
              <w:rPr>
                <w:b/>
                <w:bCs/>
                <w:sz w:val="20"/>
                <w:szCs w:val="20"/>
              </w:rPr>
              <w:t>Salinity</w:t>
            </w:r>
          </w:p>
          <w:p w14:paraId="0745FBC1" w14:textId="5E1D8413" w:rsidR="00C53E32" w:rsidRPr="009579CA" w:rsidRDefault="00C53E32" w:rsidP="00C53E32">
            <w:pPr>
              <w:spacing w:line="240" w:lineRule="auto"/>
              <w:jc w:val="center"/>
              <w:rPr>
                <w:b/>
                <w:bCs/>
                <w:sz w:val="20"/>
                <w:szCs w:val="20"/>
              </w:rPr>
            </w:pPr>
            <w:r w:rsidRPr="009579CA">
              <w:rPr>
                <w:b/>
                <w:bCs/>
                <w:sz w:val="20"/>
                <w:szCs w:val="20"/>
              </w:rPr>
              <w:t>(PSU)</w:t>
            </w:r>
          </w:p>
        </w:tc>
        <w:tc>
          <w:tcPr>
            <w:tcW w:w="236" w:type="pct"/>
            <w:tcBorders>
              <w:top w:val="single" w:sz="4" w:space="0" w:color="auto"/>
              <w:bottom w:val="single" w:sz="4" w:space="0" w:color="auto"/>
            </w:tcBorders>
            <w:vAlign w:val="center"/>
          </w:tcPr>
          <w:p w14:paraId="22D7CDD8" w14:textId="2D60A7F1" w:rsidR="00C53E32" w:rsidRPr="009579CA" w:rsidRDefault="00C53E32" w:rsidP="00C53E32">
            <w:pPr>
              <w:spacing w:line="240" w:lineRule="auto"/>
              <w:jc w:val="center"/>
              <w:rPr>
                <w:b/>
                <w:bCs/>
                <w:sz w:val="20"/>
                <w:szCs w:val="20"/>
              </w:rPr>
            </w:pPr>
            <w:r w:rsidRPr="009579CA">
              <w:rPr>
                <w:b/>
                <w:bCs/>
                <w:sz w:val="20"/>
                <w:szCs w:val="20"/>
              </w:rPr>
              <w:t>DO (%)</w:t>
            </w:r>
          </w:p>
        </w:tc>
        <w:tc>
          <w:tcPr>
            <w:tcW w:w="172" w:type="pct"/>
            <w:tcBorders>
              <w:top w:val="single" w:sz="4" w:space="0" w:color="auto"/>
              <w:bottom w:val="single" w:sz="4" w:space="0" w:color="auto"/>
            </w:tcBorders>
            <w:vAlign w:val="center"/>
          </w:tcPr>
          <w:p w14:paraId="4C0089D2" w14:textId="701796A0" w:rsidR="00C53E32" w:rsidRPr="009579CA" w:rsidRDefault="00C53E32" w:rsidP="00C53E32">
            <w:pPr>
              <w:spacing w:line="240" w:lineRule="auto"/>
              <w:jc w:val="center"/>
              <w:rPr>
                <w:b/>
                <w:bCs/>
                <w:sz w:val="20"/>
                <w:szCs w:val="20"/>
              </w:rPr>
            </w:pPr>
            <w:r w:rsidRPr="009579CA">
              <w:rPr>
                <w:b/>
                <w:bCs/>
                <w:sz w:val="20"/>
                <w:szCs w:val="20"/>
              </w:rPr>
              <w:t>pH</w:t>
            </w:r>
          </w:p>
        </w:tc>
        <w:tc>
          <w:tcPr>
            <w:tcW w:w="352" w:type="pct"/>
            <w:tcBorders>
              <w:top w:val="single" w:sz="4" w:space="0" w:color="auto"/>
              <w:bottom w:val="single" w:sz="4" w:space="0" w:color="auto"/>
            </w:tcBorders>
            <w:vAlign w:val="center"/>
          </w:tcPr>
          <w:p w14:paraId="4BB41987" w14:textId="53FA5C4E" w:rsidR="00C53E32" w:rsidRPr="009579CA" w:rsidRDefault="00C53E32" w:rsidP="00C53E32">
            <w:pPr>
              <w:spacing w:line="240" w:lineRule="auto"/>
              <w:jc w:val="center"/>
              <w:rPr>
                <w:b/>
                <w:bCs/>
                <w:sz w:val="20"/>
                <w:szCs w:val="20"/>
              </w:rPr>
            </w:pPr>
            <w:r w:rsidRPr="009579CA">
              <w:rPr>
                <w:b/>
                <w:bCs/>
                <w:sz w:val="20"/>
                <w:szCs w:val="20"/>
              </w:rPr>
              <w:t>Turbidity (FNU)</w:t>
            </w:r>
          </w:p>
        </w:tc>
        <w:tc>
          <w:tcPr>
            <w:tcW w:w="430" w:type="pct"/>
            <w:tcBorders>
              <w:top w:val="single" w:sz="4" w:space="0" w:color="auto"/>
              <w:bottom w:val="single" w:sz="4" w:space="0" w:color="auto"/>
            </w:tcBorders>
            <w:vAlign w:val="center"/>
          </w:tcPr>
          <w:p w14:paraId="57441A85" w14:textId="46B3F0A1" w:rsidR="00C53E32" w:rsidRPr="009579CA" w:rsidRDefault="00C53E32" w:rsidP="00C53E32">
            <w:pPr>
              <w:spacing w:line="240" w:lineRule="auto"/>
              <w:jc w:val="center"/>
              <w:rPr>
                <w:b/>
                <w:bCs/>
                <w:sz w:val="20"/>
                <w:szCs w:val="20"/>
              </w:rPr>
            </w:pPr>
            <w:r w:rsidRPr="009579CA">
              <w:rPr>
                <w:b/>
                <w:bCs/>
                <w:sz w:val="20"/>
                <w:szCs w:val="20"/>
              </w:rPr>
              <w:t>Chlorophyll a (</w:t>
            </w:r>
            <w:r w:rsidRPr="009579CA">
              <w:rPr>
                <w:b/>
                <w:bCs/>
                <w:sz w:val="20"/>
                <w:szCs w:val="20"/>
              </w:rPr>
              <w:sym w:font="Symbol" w:char="F06D"/>
            </w:r>
            <w:r w:rsidRPr="009579CA">
              <w:rPr>
                <w:b/>
                <w:bCs/>
                <w:sz w:val="20"/>
                <w:szCs w:val="20"/>
              </w:rPr>
              <w:t>g L</w:t>
            </w:r>
            <w:r w:rsidRPr="009579CA">
              <w:rPr>
                <w:b/>
                <w:bCs/>
                <w:sz w:val="20"/>
                <w:szCs w:val="20"/>
                <w:vertAlign w:val="superscript"/>
              </w:rPr>
              <w:t>-1</w:t>
            </w:r>
            <w:r w:rsidRPr="009579CA">
              <w:rPr>
                <w:b/>
                <w:bCs/>
                <w:sz w:val="20"/>
                <w:szCs w:val="20"/>
              </w:rPr>
              <w:t>)</w:t>
            </w:r>
          </w:p>
        </w:tc>
      </w:tr>
      <w:tr w:rsidR="003A7C10" w:rsidRPr="00746BB2" w14:paraId="04469913" w14:textId="77777777" w:rsidTr="00C53E32">
        <w:trPr>
          <w:trHeight w:val="283"/>
          <w:jc w:val="center"/>
        </w:trPr>
        <w:tc>
          <w:tcPr>
            <w:tcW w:w="338" w:type="pct"/>
            <w:vMerge w:val="restart"/>
            <w:tcBorders>
              <w:top w:val="single" w:sz="4" w:space="0" w:color="auto"/>
              <w:right w:val="single" w:sz="4" w:space="0" w:color="auto"/>
            </w:tcBorders>
            <w:vAlign w:val="center"/>
          </w:tcPr>
          <w:p w14:paraId="393B220B" w14:textId="77777777" w:rsidR="005A5C02" w:rsidRPr="009579CA" w:rsidRDefault="005A5C02" w:rsidP="00C53E32">
            <w:pPr>
              <w:spacing w:line="240" w:lineRule="auto"/>
              <w:jc w:val="center"/>
              <w:rPr>
                <w:sz w:val="20"/>
                <w:szCs w:val="20"/>
              </w:rPr>
            </w:pPr>
            <w:r w:rsidRPr="009579CA">
              <w:rPr>
                <w:sz w:val="20"/>
                <w:szCs w:val="20"/>
              </w:rPr>
              <w:t>Wenlock</w:t>
            </w:r>
          </w:p>
        </w:tc>
        <w:tc>
          <w:tcPr>
            <w:tcW w:w="184" w:type="pct"/>
            <w:tcBorders>
              <w:top w:val="single" w:sz="4" w:space="0" w:color="auto"/>
              <w:right w:val="single" w:sz="4" w:space="0" w:color="auto"/>
            </w:tcBorders>
            <w:vAlign w:val="center"/>
          </w:tcPr>
          <w:p w14:paraId="2C95DC89" w14:textId="77777777" w:rsidR="005A5C02" w:rsidRPr="009579CA" w:rsidRDefault="005A5C02" w:rsidP="00C53E32">
            <w:pPr>
              <w:spacing w:line="240" w:lineRule="auto"/>
              <w:jc w:val="center"/>
              <w:rPr>
                <w:sz w:val="20"/>
                <w:szCs w:val="20"/>
              </w:rPr>
            </w:pPr>
            <w:r w:rsidRPr="009579CA">
              <w:rPr>
                <w:sz w:val="20"/>
                <w:szCs w:val="20"/>
              </w:rPr>
              <w:t>1</w:t>
            </w:r>
          </w:p>
        </w:tc>
        <w:tc>
          <w:tcPr>
            <w:tcW w:w="321" w:type="pct"/>
            <w:tcBorders>
              <w:top w:val="single" w:sz="4" w:space="0" w:color="auto"/>
            </w:tcBorders>
            <w:vAlign w:val="center"/>
          </w:tcPr>
          <w:p w14:paraId="0C3A33C3" w14:textId="77777777" w:rsidR="005A5C02" w:rsidRPr="009579CA" w:rsidRDefault="005A5C02" w:rsidP="00C53E32">
            <w:pPr>
              <w:spacing w:line="240" w:lineRule="auto"/>
              <w:jc w:val="center"/>
              <w:rPr>
                <w:sz w:val="20"/>
                <w:szCs w:val="20"/>
              </w:rPr>
            </w:pPr>
            <w:r w:rsidRPr="009579CA">
              <w:rPr>
                <w:sz w:val="20"/>
                <w:szCs w:val="20"/>
              </w:rPr>
              <w:t>-12.0691</w:t>
            </w:r>
          </w:p>
        </w:tc>
        <w:tc>
          <w:tcPr>
            <w:tcW w:w="323" w:type="pct"/>
            <w:tcBorders>
              <w:top w:val="single" w:sz="4" w:space="0" w:color="auto"/>
              <w:right w:val="single" w:sz="4" w:space="0" w:color="auto"/>
            </w:tcBorders>
            <w:vAlign w:val="center"/>
          </w:tcPr>
          <w:p w14:paraId="2FE077F6" w14:textId="77777777" w:rsidR="005A5C02" w:rsidRPr="009579CA" w:rsidRDefault="005A5C02" w:rsidP="00C53E32">
            <w:pPr>
              <w:spacing w:line="240" w:lineRule="auto"/>
              <w:jc w:val="center"/>
              <w:rPr>
                <w:sz w:val="20"/>
                <w:szCs w:val="20"/>
              </w:rPr>
            </w:pPr>
            <w:r w:rsidRPr="009579CA">
              <w:rPr>
                <w:sz w:val="20"/>
                <w:szCs w:val="20"/>
              </w:rPr>
              <w:t>-12.0691</w:t>
            </w:r>
          </w:p>
        </w:tc>
        <w:tc>
          <w:tcPr>
            <w:tcW w:w="361" w:type="pct"/>
            <w:tcBorders>
              <w:top w:val="single" w:sz="4" w:space="0" w:color="auto"/>
              <w:left w:val="single" w:sz="4" w:space="0" w:color="auto"/>
            </w:tcBorders>
            <w:vAlign w:val="center"/>
          </w:tcPr>
          <w:p w14:paraId="5166F414" w14:textId="77777777" w:rsidR="005A5C02" w:rsidRPr="009579CA" w:rsidRDefault="005A5C02" w:rsidP="00C53E32">
            <w:pPr>
              <w:spacing w:line="240" w:lineRule="auto"/>
              <w:jc w:val="center"/>
              <w:rPr>
                <w:sz w:val="20"/>
                <w:szCs w:val="20"/>
              </w:rPr>
            </w:pPr>
            <w:r w:rsidRPr="009579CA">
              <w:rPr>
                <w:sz w:val="20"/>
                <w:szCs w:val="20"/>
              </w:rPr>
              <w:t>6.0</w:t>
            </w:r>
          </w:p>
        </w:tc>
        <w:tc>
          <w:tcPr>
            <w:tcW w:w="261" w:type="pct"/>
            <w:tcBorders>
              <w:top w:val="single" w:sz="4" w:space="0" w:color="auto"/>
            </w:tcBorders>
            <w:vAlign w:val="center"/>
          </w:tcPr>
          <w:p w14:paraId="75AE89B1" w14:textId="77777777" w:rsidR="005A5C02" w:rsidRPr="009579CA" w:rsidRDefault="005A5C02" w:rsidP="00C53E32">
            <w:pPr>
              <w:spacing w:line="240" w:lineRule="auto"/>
              <w:jc w:val="center"/>
              <w:rPr>
                <w:sz w:val="20"/>
                <w:szCs w:val="20"/>
              </w:rPr>
            </w:pPr>
            <w:r w:rsidRPr="009579CA">
              <w:rPr>
                <w:sz w:val="20"/>
                <w:szCs w:val="20"/>
              </w:rPr>
              <w:t>25.7</w:t>
            </w:r>
          </w:p>
        </w:tc>
        <w:tc>
          <w:tcPr>
            <w:tcW w:w="301" w:type="pct"/>
            <w:tcBorders>
              <w:top w:val="single" w:sz="4" w:space="0" w:color="auto"/>
            </w:tcBorders>
            <w:vAlign w:val="center"/>
          </w:tcPr>
          <w:p w14:paraId="43E530C1" w14:textId="77777777" w:rsidR="005A5C02" w:rsidRPr="009579CA" w:rsidRDefault="005A5C02" w:rsidP="00C53E32">
            <w:pPr>
              <w:spacing w:line="240" w:lineRule="auto"/>
              <w:jc w:val="center"/>
              <w:rPr>
                <w:sz w:val="20"/>
                <w:szCs w:val="20"/>
              </w:rPr>
            </w:pPr>
            <w:r w:rsidRPr="009579CA">
              <w:rPr>
                <w:sz w:val="20"/>
                <w:szCs w:val="20"/>
              </w:rPr>
              <w:t>30.9</w:t>
            </w:r>
          </w:p>
        </w:tc>
        <w:tc>
          <w:tcPr>
            <w:tcW w:w="199" w:type="pct"/>
            <w:tcBorders>
              <w:top w:val="single" w:sz="4" w:space="0" w:color="auto"/>
            </w:tcBorders>
            <w:vAlign w:val="center"/>
          </w:tcPr>
          <w:p w14:paraId="4A8C33DB" w14:textId="6DC7B5BB" w:rsidR="005A5C02" w:rsidRPr="009579CA" w:rsidRDefault="00B019B9" w:rsidP="00C53E32">
            <w:pPr>
              <w:spacing w:line="240" w:lineRule="auto"/>
              <w:jc w:val="center"/>
              <w:rPr>
                <w:sz w:val="20"/>
                <w:szCs w:val="20"/>
              </w:rPr>
            </w:pPr>
            <w:r>
              <w:rPr>
                <w:sz w:val="20"/>
                <w:szCs w:val="20"/>
              </w:rPr>
              <w:t>91.5</w:t>
            </w:r>
          </w:p>
        </w:tc>
        <w:tc>
          <w:tcPr>
            <w:tcW w:w="176" w:type="pct"/>
            <w:tcBorders>
              <w:top w:val="single" w:sz="4" w:space="0" w:color="auto"/>
            </w:tcBorders>
            <w:vAlign w:val="center"/>
          </w:tcPr>
          <w:p w14:paraId="7FAE26EE" w14:textId="77777777" w:rsidR="005A5C02" w:rsidRPr="009579CA" w:rsidRDefault="005A5C02" w:rsidP="00C53E32">
            <w:pPr>
              <w:spacing w:line="240" w:lineRule="auto"/>
              <w:jc w:val="center"/>
              <w:rPr>
                <w:sz w:val="20"/>
                <w:szCs w:val="20"/>
              </w:rPr>
            </w:pPr>
            <w:r w:rsidRPr="009579CA">
              <w:rPr>
                <w:sz w:val="20"/>
                <w:szCs w:val="20"/>
              </w:rPr>
              <w:t>8.0</w:t>
            </w:r>
          </w:p>
        </w:tc>
        <w:tc>
          <w:tcPr>
            <w:tcW w:w="352" w:type="pct"/>
            <w:tcBorders>
              <w:top w:val="single" w:sz="4" w:space="0" w:color="auto"/>
              <w:right w:val="nil"/>
            </w:tcBorders>
            <w:vAlign w:val="center"/>
          </w:tcPr>
          <w:p w14:paraId="57187883" w14:textId="77777777" w:rsidR="005A5C02" w:rsidRPr="009579CA" w:rsidRDefault="005A5C02" w:rsidP="00C53E32">
            <w:pPr>
              <w:spacing w:line="240" w:lineRule="auto"/>
              <w:jc w:val="center"/>
              <w:rPr>
                <w:sz w:val="20"/>
                <w:szCs w:val="20"/>
              </w:rPr>
            </w:pPr>
            <w:r w:rsidRPr="009579CA">
              <w:rPr>
                <w:sz w:val="20"/>
                <w:szCs w:val="20"/>
              </w:rPr>
              <w:t>194.7</w:t>
            </w:r>
          </w:p>
        </w:tc>
        <w:tc>
          <w:tcPr>
            <w:tcW w:w="432" w:type="pct"/>
            <w:tcBorders>
              <w:top w:val="single" w:sz="4" w:space="0" w:color="auto"/>
              <w:left w:val="nil"/>
              <w:right w:val="single" w:sz="4" w:space="0" w:color="auto"/>
            </w:tcBorders>
            <w:vAlign w:val="center"/>
          </w:tcPr>
          <w:p w14:paraId="60D423C3" w14:textId="77777777" w:rsidR="005A5C02" w:rsidRPr="009579CA" w:rsidRDefault="005A5C02" w:rsidP="00C53E32">
            <w:pPr>
              <w:spacing w:line="240" w:lineRule="auto"/>
              <w:jc w:val="center"/>
              <w:rPr>
                <w:sz w:val="20"/>
                <w:szCs w:val="20"/>
              </w:rPr>
            </w:pPr>
            <w:r w:rsidRPr="009579CA">
              <w:rPr>
                <w:sz w:val="20"/>
                <w:szCs w:val="20"/>
              </w:rPr>
              <w:t>3.59</w:t>
            </w:r>
          </w:p>
        </w:tc>
        <w:tc>
          <w:tcPr>
            <w:tcW w:w="261" w:type="pct"/>
            <w:tcBorders>
              <w:top w:val="single" w:sz="4" w:space="0" w:color="auto"/>
              <w:left w:val="single" w:sz="4" w:space="0" w:color="auto"/>
            </w:tcBorders>
            <w:vAlign w:val="center"/>
          </w:tcPr>
          <w:p w14:paraId="456CD871" w14:textId="77777777" w:rsidR="005A5C02" w:rsidRPr="009579CA" w:rsidRDefault="005A5C02" w:rsidP="00C53E32">
            <w:pPr>
              <w:spacing w:line="240" w:lineRule="auto"/>
              <w:jc w:val="center"/>
              <w:rPr>
                <w:sz w:val="20"/>
                <w:szCs w:val="20"/>
              </w:rPr>
            </w:pPr>
            <w:r w:rsidRPr="009579CA">
              <w:rPr>
                <w:sz w:val="20"/>
                <w:szCs w:val="20"/>
              </w:rPr>
              <w:t>26.1</w:t>
            </w:r>
          </w:p>
        </w:tc>
        <w:tc>
          <w:tcPr>
            <w:tcW w:w="301" w:type="pct"/>
            <w:tcBorders>
              <w:top w:val="single" w:sz="4" w:space="0" w:color="auto"/>
            </w:tcBorders>
            <w:vAlign w:val="center"/>
          </w:tcPr>
          <w:p w14:paraId="7BB83067" w14:textId="77777777" w:rsidR="005A5C02" w:rsidRPr="009579CA" w:rsidRDefault="005A5C02" w:rsidP="00C53E32">
            <w:pPr>
              <w:spacing w:line="240" w:lineRule="auto"/>
              <w:jc w:val="center"/>
              <w:rPr>
                <w:sz w:val="20"/>
                <w:szCs w:val="20"/>
              </w:rPr>
            </w:pPr>
            <w:r w:rsidRPr="009579CA">
              <w:rPr>
                <w:sz w:val="20"/>
                <w:szCs w:val="20"/>
              </w:rPr>
              <w:t>27.2</w:t>
            </w:r>
          </w:p>
        </w:tc>
        <w:tc>
          <w:tcPr>
            <w:tcW w:w="236" w:type="pct"/>
            <w:tcBorders>
              <w:top w:val="single" w:sz="4" w:space="0" w:color="auto"/>
            </w:tcBorders>
            <w:vAlign w:val="center"/>
          </w:tcPr>
          <w:p w14:paraId="6425D8F3" w14:textId="77777777" w:rsidR="005A5C02" w:rsidRPr="009579CA" w:rsidRDefault="005A5C02" w:rsidP="00C53E32">
            <w:pPr>
              <w:spacing w:line="240" w:lineRule="auto"/>
              <w:jc w:val="center"/>
              <w:rPr>
                <w:sz w:val="20"/>
                <w:szCs w:val="20"/>
              </w:rPr>
            </w:pPr>
            <w:r w:rsidRPr="009579CA">
              <w:rPr>
                <w:sz w:val="20"/>
                <w:szCs w:val="20"/>
              </w:rPr>
              <w:t>80.5</w:t>
            </w:r>
          </w:p>
        </w:tc>
        <w:tc>
          <w:tcPr>
            <w:tcW w:w="172" w:type="pct"/>
            <w:tcBorders>
              <w:top w:val="single" w:sz="4" w:space="0" w:color="auto"/>
            </w:tcBorders>
            <w:vAlign w:val="center"/>
          </w:tcPr>
          <w:p w14:paraId="1B00D419"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tcBorders>
              <w:top w:val="single" w:sz="4" w:space="0" w:color="auto"/>
            </w:tcBorders>
            <w:vAlign w:val="center"/>
          </w:tcPr>
          <w:p w14:paraId="09D57331" w14:textId="77777777" w:rsidR="005A5C02" w:rsidRPr="009579CA" w:rsidRDefault="005A5C02" w:rsidP="00C53E32">
            <w:pPr>
              <w:spacing w:line="240" w:lineRule="auto"/>
              <w:jc w:val="center"/>
              <w:rPr>
                <w:sz w:val="20"/>
                <w:szCs w:val="20"/>
              </w:rPr>
            </w:pPr>
            <w:r w:rsidRPr="009579CA">
              <w:rPr>
                <w:sz w:val="20"/>
                <w:szCs w:val="20"/>
              </w:rPr>
              <w:t>56.8</w:t>
            </w:r>
          </w:p>
        </w:tc>
        <w:tc>
          <w:tcPr>
            <w:tcW w:w="430" w:type="pct"/>
            <w:tcBorders>
              <w:top w:val="single" w:sz="4" w:space="0" w:color="auto"/>
            </w:tcBorders>
            <w:vAlign w:val="center"/>
          </w:tcPr>
          <w:p w14:paraId="5CB0C370" w14:textId="77777777" w:rsidR="005A5C02" w:rsidRPr="009579CA" w:rsidRDefault="005A5C02" w:rsidP="00C53E32">
            <w:pPr>
              <w:spacing w:line="240" w:lineRule="auto"/>
              <w:jc w:val="center"/>
              <w:rPr>
                <w:sz w:val="20"/>
                <w:szCs w:val="20"/>
              </w:rPr>
            </w:pPr>
            <w:r w:rsidRPr="009579CA">
              <w:rPr>
                <w:sz w:val="20"/>
                <w:szCs w:val="20"/>
              </w:rPr>
              <w:t>2.0</w:t>
            </w:r>
          </w:p>
        </w:tc>
      </w:tr>
      <w:tr w:rsidR="003A7C10" w:rsidRPr="00746BB2" w14:paraId="69F069B1" w14:textId="77777777" w:rsidTr="00C53E32">
        <w:trPr>
          <w:trHeight w:val="283"/>
          <w:jc w:val="center"/>
        </w:trPr>
        <w:tc>
          <w:tcPr>
            <w:tcW w:w="338" w:type="pct"/>
            <w:vMerge/>
            <w:tcBorders>
              <w:right w:val="single" w:sz="4" w:space="0" w:color="auto"/>
            </w:tcBorders>
          </w:tcPr>
          <w:p w14:paraId="236B2B45"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6167C6D6" w14:textId="77777777" w:rsidR="005A5C02" w:rsidRPr="009579CA" w:rsidRDefault="005A5C02" w:rsidP="00C53E32">
            <w:pPr>
              <w:spacing w:line="240" w:lineRule="auto"/>
              <w:jc w:val="center"/>
              <w:rPr>
                <w:sz w:val="20"/>
                <w:szCs w:val="20"/>
              </w:rPr>
            </w:pPr>
            <w:r w:rsidRPr="009579CA">
              <w:rPr>
                <w:sz w:val="20"/>
                <w:szCs w:val="20"/>
              </w:rPr>
              <w:t>2</w:t>
            </w:r>
          </w:p>
        </w:tc>
        <w:tc>
          <w:tcPr>
            <w:tcW w:w="321" w:type="pct"/>
            <w:vAlign w:val="center"/>
          </w:tcPr>
          <w:p w14:paraId="6543F899" w14:textId="77777777" w:rsidR="005A5C02" w:rsidRPr="009579CA" w:rsidRDefault="005A5C02" w:rsidP="00C53E32">
            <w:pPr>
              <w:spacing w:line="240" w:lineRule="auto"/>
              <w:jc w:val="center"/>
              <w:rPr>
                <w:sz w:val="20"/>
                <w:szCs w:val="20"/>
              </w:rPr>
            </w:pPr>
            <w:r w:rsidRPr="009579CA">
              <w:rPr>
                <w:sz w:val="20"/>
                <w:szCs w:val="20"/>
              </w:rPr>
              <w:t>-12.0922</w:t>
            </w:r>
          </w:p>
        </w:tc>
        <w:tc>
          <w:tcPr>
            <w:tcW w:w="323" w:type="pct"/>
            <w:tcBorders>
              <w:right w:val="single" w:sz="4" w:space="0" w:color="auto"/>
            </w:tcBorders>
            <w:vAlign w:val="center"/>
          </w:tcPr>
          <w:p w14:paraId="7BA50542" w14:textId="77777777" w:rsidR="005A5C02" w:rsidRPr="009579CA" w:rsidRDefault="005A5C02" w:rsidP="00C53E32">
            <w:pPr>
              <w:spacing w:line="240" w:lineRule="auto"/>
              <w:jc w:val="center"/>
              <w:rPr>
                <w:sz w:val="20"/>
                <w:szCs w:val="20"/>
              </w:rPr>
            </w:pPr>
            <w:r w:rsidRPr="009579CA">
              <w:rPr>
                <w:sz w:val="20"/>
                <w:szCs w:val="20"/>
              </w:rPr>
              <w:t>-12.0922</w:t>
            </w:r>
          </w:p>
        </w:tc>
        <w:tc>
          <w:tcPr>
            <w:tcW w:w="361" w:type="pct"/>
            <w:tcBorders>
              <w:left w:val="single" w:sz="4" w:space="0" w:color="auto"/>
            </w:tcBorders>
            <w:vAlign w:val="center"/>
          </w:tcPr>
          <w:p w14:paraId="04C7A29A" w14:textId="77777777" w:rsidR="005A5C02" w:rsidRPr="009579CA" w:rsidRDefault="005A5C02" w:rsidP="00C53E32">
            <w:pPr>
              <w:spacing w:line="240" w:lineRule="auto"/>
              <w:jc w:val="center"/>
              <w:rPr>
                <w:sz w:val="20"/>
                <w:szCs w:val="20"/>
              </w:rPr>
            </w:pPr>
            <w:r w:rsidRPr="009579CA">
              <w:rPr>
                <w:sz w:val="20"/>
                <w:szCs w:val="20"/>
              </w:rPr>
              <w:t>3.8</w:t>
            </w:r>
          </w:p>
        </w:tc>
        <w:tc>
          <w:tcPr>
            <w:tcW w:w="261" w:type="pct"/>
            <w:vAlign w:val="center"/>
          </w:tcPr>
          <w:p w14:paraId="79B59787" w14:textId="77777777" w:rsidR="005A5C02" w:rsidRPr="009579CA" w:rsidRDefault="005A5C02" w:rsidP="00C53E32">
            <w:pPr>
              <w:spacing w:line="240" w:lineRule="auto"/>
              <w:jc w:val="center"/>
              <w:rPr>
                <w:sz w:val="20"/>
                <w:szCs w:val="20"/>
              </w:rPr>
            </w:pPr>
            <w:r w:rsidRPr="009579CA">
              <w:rPr>
                <w:sz w:val="20"/>
                <w:szCs w:val="20"/>
              </w:rPr>
              <w:t>26.1</w:t>
            </w:r>
          </w:p>
        </w:tc>
        <w:tc>
          <w:tcPr>
            <w:tcW w:w="301" w:type="pct"/>
            <w:vAlign w:val="center"/>
          </w:tcPr>
          <w:p w14:paraId="46830EFA" w14:textId="77777777" w:rsidR="005A5C02" w:rsidRPr="009579CA" w:rsidRDefault="005A5C02" w:rsidP="00C53E32">
            <w:pPr>
              <w:spacing w:line="240" w:lineRule="auto"/>
              <w:jc w:val="center"/>
              <w:rPr>
                <w:sz w:val="20"/>
                <w:szCs w:val="20"/>
              </w:rPr>
            </w:pPr>
            <w:r w:rsidRPr="009579CA">
              <w:rPr>
                <w:sz w:val="20"/>
                <w:szCs w:val="20"/>
              </w:rPr>
              <w:t>23.8</w:t>
            </w:r>
          </w:p>
        </w:tc>
        <w:tc>
          <w:tcPr>
            <w:tcW w:w="199" w:type="pct"/>
            <w:vAlign w:val="center"/>
          </w:tcPr>
          <w:p w14:paraId="2CE26D41" w14:textId="7294BF12" w:rsidR="005A5C02" w:rsidRPr="009579CA" w:rsidRDefault="00B019B9" w:rsidP="00C53E32">
            <w:pPr>
              <w:spacing w:line="240" w:lineRule="auto"/>
              <w:jc w:val="center"/>
              <w:rPr>
                <w:sz w:val="20"/>
                <w:szCs w:val="20"/>
              </w:rPr>
            </w:pPr>
            <w:r>
              <w:rPr>
                <w:sz w:val="20"/>
                <w:szCs w:val="20"/>
              </w:rPr>
              <w:t>73.8</w:t>
            </w:r>
          </w:p>
        </w:tc>
        <w:tc>
          <w:tcPr>
            <w:tcW w:w="176" w:type="pct"/>
            <w:vAlign w:val="center"/>
          </w:tcPr>
          <w:p w14:paraId="058627B1" w14:textId="77777777" w:rsidR="005A5C02" w:rsidRPr="009579CA" w:rsidRDefault="005A5C02" w:rsidP="00C53E32">
            <w:pPr>
              <w:spacing w:line="240" w:lineRule="auto"/>
              <w:jc w:val="center"/>
              <w:rPr>
                <w:sz w:val="20"/>
                <w:szCs w:val="20"/>
              </w:rPr>
            </w:pPr>
            <w:r w:rsidRPr="009579CA">
              <w:rPr>
                <w:sz w:val="20"/>
                <w:szCs w:val="20"/>
              </w:rPr>
              <w:t>7.5</w:t>
            </w:r>
          </w:p>
        </w:tc>
        <w:tc>
          <w:tcPr>
            <w:tcW w:w="352" w:type="pct"/>
            <w:tcBorders>
              <w:right w:val="nil"/>
            </w:tcBorders>
            <w:vAlign w:val="center"/>
          </w:tcPr>
          <w:p w14:paraId="06AD52F3" w14:textId="77777777" w:rsidR="005A5C02" w:rsidRPr="009579CA" w:rsidRDefault="005A5C02" w:rsidP="00C53E32">
            <w:pPr>
              <w:spacing w:line="240" w:lineRule="auto"/>
              <w:jc w:val="center"/>
              <w:rPr>
                <w:sz w:val="20"/>
                <w:szCs w:val="20"/>
              </w:rPr>
            </w:pPr>
            <w:r w:rsidRPr="009579CA">
              <w:rPr>
                <w:sz w:val="20"/>
                <w:szCs w:val="20"/>
              </w:rPr>
              <w:t>404.2</w:t>
            </w:r>
          </w:p>
        </w:tc>
        <w:tc>
          <w:tcPr>
            <w:tcW w:w="432" w:type="pct"/>
            <w:tcBorders>
              <w:left w:val="nil"/>
              <w:right w:val="single" w:sz="4" w:space="0" w:color="auto"/>
            </w:tcBorders>
            <w:vAlign w:val="center"/>
          </w:tcPr>
          <w:p w14:paraId="4253D6BF" w14:textId="77777777" w:rsidR="005A5C02" w:rsidRPr="009579CA" w:rsidRDefault="005A5C02" w:rsidP="00C53E32">
            <w:pPr>
              <w:spacing w:line="240" w:lineRule="auto"/>
              <w:jc w:val="center"/>
              <w:rPr>
                <w:sz w:val="20"/>
                <w:szCs w:val="20"/>
              </w:rPr>
            </w:pPr>
            <w:r w:rsidRPr="009579CA">
              <w:rPr>
                <w:sz w:val="20"/>
                <w:szCs w:val="20"/>
              </w:rPr>
              <w:t>3.57</w:t>
            </w:r>
          </w:p>
        </w:tc>
        <w:tc>
          <w:tcPr>
            <w:tcW w:w="261" w:type="pct"/>
            <w:tcBorders>
              <w:left w:val="single" w:sz="4" w:space="0" w:color="auto"/>
            </w:tcBorders>
            <w:vAlign w:val="center"/>
          </w:tcPr>
          <w:p w14:paraId="25622625" w14:textId="77777777" w:rsidR="005A5C02" w:rsidRPr="009579CA" w:rsidRDefault="005A5C02" w:rsidP="00C53E32">
            <w:pPr>
              <w:spacing w:line="240" w:lineRule="auto"/>
              <w:jc w:val="center"/>
              <w:rPr>
                <w:sz w:val="20"/>
                <w:szCs w:val="20"/>
              </w:rPr>
            </w:pPr>
            <w:r w:rsidRPr="009579CA">
              <w:rPr>
                <w:sz w:val="20"/>
                <w:szCs w:val="20"/>
              </w:rPr>
              <w:t>26.1</w:t>
            </w:r>
          </w:p>
        </w:tc>
        <w:tc>
          <w:tcPr>
            <w:tcW w:w="301" w:type="pct"/>
            <w:vAlign w:val="center"/>
          </w:tcPr>
          <w:p w14:paraId="415E1B3B" w14:textId="77777777" w:rsidR="005A5C02" w:rsidRPr="009579CA" w:rsidRDefault="005A5C02" w:rsidP="00C53E32">
            <w:pPr>
              <w:spacing w:line="240" w:lineRule="auto"/>
              <w:jc w:val="center"/>
              <w:rPr>
                <w:sz w:val="20"/>
                <w:szCs w:val="20"/>
              </w:rPr>
            </w:pPr>
            <w:r w:rsidRPr="009579CA">
              <w:rPr>
                <w:sz w:val="20"/>
                <w:szCs w:val="20"/>
              </w:rPr>
              <w:t>26.7</w:t>
            </w:r>
          </w:p>
        </w:tc>
        <w:tc>
          <w:tcPr>
            <w:tcW w:w="236" w:type="pct"/>
            <w:vAlign w:val="center"/>
          </w:tcPr>
          <w:p w14:paraId="52476C57" w14:textId="77777777" w:rsidR="005A5C02" w:rsidRPr="009579CA" w:rsidRDefault="005A5C02" w:rsidP="00C53E32">
            <w:pPr>
              <w:spacing w:line="240" w:lineRule="auto"/>
              <w:jc w:val="center"/>
              <w:rPr>
                <w:sz w:val="20"/>
                <w:szCs w:val="20"/>
              </w:rPr>
            </w:pPr>
            <w:r w:rsidRPr="009579CA">
              <w:rPr>
                <w:sz w:val="20"/>
                <w:szCs w:val="20"/>
              </w:rPr>
              <w:t>79.7</w:t>
            </w:r>
          </w:p>
        </w:tc>
        <w:tc>
          <w:tcPr>
            <w:tcW w:w="172" w:type="pct"/>
            <w:vAlign w:val="center"/>
          </w:tcPr>
          <w:p w14:paraId="19143181"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vAlign w:val="center"/>
          </w:tcPr>
          <w:p w14:paraId="36BBEAEB" w14:textId="77777777" w:rsidR="005A5C02" w:rsidRPr="009579CA" w:rsidRDefault="005A5C02" w:rsidP="00C53E32">
            <w:pPr>
              <w:spacing w:line="240" w:lineRule="auto"/>
              <w:jc w:val="center"/>
              <w:rPr>
                <w:sz w:val="20"/>
                <w:szCs w:val="20"/>
              </w:rPr>
            </w:pPr>
            <w:r w:rsidRPr="009579CA">
              <w:rPr>
                <w:sz w:val="20"/>
                <w:szCs w:val="20"/>
              </w:rPr>
              <w:t>52.3</w:t>
            </w:r>
          </w:p>
        </w:tc>
        <w:tc>
          <w:tcPr>
            <w:tcW w:w="430" w:type="pct"/>
            <w:vAlign w:val="center"/>
          </w:tcPr>
          <w:p w14:paraId="62301708" w14:textId="77777777" w:rsidR="005A5C02" w:rsidRPr="009579CA" w:rsidRDefault="005A5C02" w:rsidP="00C53E32">
            <w:pPr>
              <w:spacing w:line="240" w:lineRule="auto"/>
              <w:jc w:val="center"/>
              <w:rPr>
                <w:sz w:val="20"/>
                <w:szCs w:val="20"/>
              </w:rPr>
            </w:pPr>
            <w:r w:rsidRPr="009579CA">
              <w:rPr>
                <w:sz w:val="20"/>
                <w:szCs w:val="20"/>
              </w:rPr>
              <w:t>2.8</w:t>
            </w:r>
          </w:p>
        </w:tc>
      </w:tr>
      <w:tr w:rsidR="003A7C10" w:rsidRPr="00746BB2" w14:paraId="5DB48DFC" w14:textId="77777777" w:rsidTr="00C53E32">
        <w:trPr>
          <w:trHeight w:val="283"/>
          <w:jc w:val="center"/>
        </w:trPr>
        <w:tc>
          <w:tcPr>
            <w:tcW w:w="338" w:type="pct"/>
            <w:vMerge/>
            <w:tcBorders>
              <w:right w:val="single" w:sz="4" w:space="0" w:color="auto"/>
            </w:tcBorders>
          </w:tcPr>
          <w:p w14:paraId="471398B2"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55D5C5FF" w14:textId="77777777" w:rsidR="005A5C02" w:rsidRPr="009579CA" w:rsidRDefault="005A5C02" w:rsidP="00C53E32">
            <w:pPr>
              <w:spacing w:line="240" w:lineRule="auto"/>
              <w:jc w:val="center"/>
              <w:rPr>
                <w:sz w:val="20"/>
                <w:szCs w:val="20"/>
              </w:rPr>
            </w:pPr>
            <w:r w:rsidRPr="009579CA">
              <w:rPr>
                <w:sz w:val="20"/>
                <w:szCs w:val="20"/>
              </w:rPr>
              <w:t>3</w:t>
            </w:r>
          </w:p>
        </w:tc>
        <w:tc>
          <w:tcPr>
            <w:tcW w:w="321" w:type="pct"/>
            <w:vAlign w:val="center"/>
          </w:tcPr>
          <w:p w14:paraId="05199F9B" w14:textId="77777777" w:rsidR="005A5C02" w:rsidRPr="009579CA" w:rsidRDefault="005A5C02" w:rsidP="00C53E32">
            <w:pPr>
              <w:spacing w:line="240" w:lineRule="auto"/>
              <w:jc w:val="center"/>
              <w:rPr>
                <w:sz w:val="20"/>
                <w:szCs w:val="20"/>
              </w:rPr>
            </w:pPr>
            <w:r w:rsidRPr="009579CA">
              <w:rPr>
                <w:sz w:val="20"/>
                <w:szCs w:val="20"/>
              </w:rPr>
              <w:t>-11.9664</w:t>
            </w:r>
          </w:p>
        </w:tc>
        <w:tc>
          <w:tcPr>
            <w:tcW w:w="323" w:type="pct"/>
            <w:tcBorders>
              <w:right w:val="single" w:sz="4" w:space="0" w:color="auto"/>
            </w:tcBorders>
            <w:vAlign w:val="center"/>
          </w:tcPr>
          <w:p w14:paraId="430CBA3A" w14:textId="77777777" w:rsidR="005A5C02" w:rsidRPr="009579CA" w:rsidRDefault="005A5C02" w:rsidP="00C53E32">
            <w:pPr>
              <w:spacing w:line="240" w:lineRule="auto"/>
              <w:jc w:val="center"/>
              <w:rPr>
                <w:sz w:val="20"/>
                <w:szCs w:val="20"/>
              </w:rPr>
            </w:pPr>
            <w:r w:rsidRPr="009579CA">
              <w:rPr>
                <w:sz w:val="20"/>
                <w:szCs w:val="20"/>
              </w:rPr>
              <w:t>-11.9664</w:t>
            </w:r>
          </w:p>
        </w:tc>
        <w:tc>
          <w:tcPr>
            <w:tcW w:w="361" w:type="pct"/>
            <w:tcBorders>
              <w:left w:val="single" w:sz="4" w:space="0" w:color="auto"/>
            </w:tcBorders>
            <w:vAlign w:val="center"/>
          </w:tcPr>
          <w:p w14:paraId="5A511065" w14:textId="77777777" w:rsidR="005A5C02" w:rsidRPr="009579CA" w:rsidRDefault="005A5C02" w:rsidP="00C53E32">
            <w:pPr>
              <w:spacing w:line="240" w:lineRule="auto"/>
              <w:jc w:val="center"/>
              <w:rPr>
                <w:sz w:val="20"/>
                <w:szCs w:val="20"/>
              </w:rPr>
            </w:pPr>
            <w:r w:rsidRPr="009579CA">
              <w:rPr>
                <w:sz w:val="20"/>
                <w:szCs w:val="20"/>
              </w:rPr>
              <w:t>5.1</w:t>
            </w:r>
          </w:p>
        </w:tc>
        <w:tc>
          <w:tcPr>
            <w:tcW w:w="261" w:type="pct"/>
            <w:vAlign w:val="center"/>
          </w:tcPr>
          <w:p w14:paraId="72EEDDE9" w14:textId="77777777" w:rsidR="005A5C02" w:rsidRPr="009579CA" w:rsidRDefault="005A5C02" w:rsidP="00C53E32">
            <w:pPr>
              <w:spacing w:line="240" w:lineRule="auto"/>
              <w:jc w:val="center"/>
              <w:rPr>
                <w:sz w:val="20"/>
                <w:szCs w:val="20"/>
              </w:rPr>
            </w:pPr>
            <w:r w:rsidRPr="009579CA">
              <w:rPr>
                <w:sz w:val="20"/>
                <w:szCs w:val="20"/>
              </w:rPr>
              <w:t>24.7</w:t>
            </w:r>
          </w:p>
        </w:tc>
        <w:tc>
          <w:tcPr>
            <w:tcW w:w="301" w:type="pct"/>
            <w:vAlign w:val="center"/>
          </w:tcPr>
          <w:p w14:paraId="50C43113" w14:textId="77777777" w:rsidR="005A5C02" w:rsidRPr="009579CA" w:rsidRDefault="005A5C02" w:rsidP="00C53E32">
            <w:pPr>
              <w:spacing w:line="240" w:lineRule="auto"/>
              <w:jc w:val="center"/>
              <w:rPr>
                <w:sz w:val="20"/>
                <w:szCs w:val="20"/>
              </w:rPr>
            </w:pPr>
            <w:r w:rsidRPr="009579CA">
              <w:rPr>
                <w:sz w:val="20"/>
                <w:szCs w:val="20"/>
              </w:rPr>
              <w:t>31.3</w:t>
            </w:r>
          </w:p>
        </w:tc>
        <w:tc>
          <w:tcPr>
            <w:tcW w:w="199" w:type="pct"/>
            <w:vAlign w:val="center"/>
          </w:tcPr>
          <w:p w14:paraId="119B8271" w14:textId="23AEAF48" w:rsidR="005A5C02" w:rsidRPr="009579CA" w:rsidRDefault="00B019B9" w:rsidP="00C53E32">
            <w:pPr>
              <w:spacing w:line="240" w:lineRule="auto"/>
              <w:jc w:val="center"/>
              <w:rPr>
                <w:sz w:val="20"/>
                <w:szCs w:val="20"/>
              </w:rPr>
            </w:pPr>
            <w:r>
              <w:rPr>
                <w:sz w:val="20"/>
                <w:szCs w:val="20"/>
              </w:rPr>
              <w:t>93.9</w:t>
            </w:r>
          </w:p>
        </w:tc>
        <w:tc>
          <w:tcPr>
            <w:tcW w:w="176" w:type="pct"/>
            <w:vAlign w:val="center"/>
          </w:tcPr>
          <w:p w14:paraId="15E7E90B" w14:textId="77777777" w:rsidR="005A5C02" w:rsidRPr="009579CA" w:rsidRDefault="005A5C02" w:rsidP="00C53E32">
            <w:pPr>
              <w:spacing w:line="240" w:lineRule="auto"/>
              <w:jc w:val="center"/>
              <w:rPr>
                <w:sz w:val="20"/>
                <w:szCs w:val="20"/>
              </w:rPr>
            </w:pPr>
            <w:r w:rsidRPr="009579CA">
              <w:rPr>
                <w:sz w:val="20"/>
                <w:szCs w:val="20"/>
              </w:rPr>
              <w:t>8.1</w:t>
            </w:r>
          </w:p>
        </w:tc>
        <w:tc>
          <w:tcPr>
            <w:tcW w:w="352" w:type="pct"/>
            <w:tcBorders>
              <w:right w:val="nil"/>
            </w:tcBorders>
            <w:vAlign w:val="center"/>
          </w:tcPr>
          <w:p w14:paraId="7CE4031D" w14:textId="77777777" w:rsidR="005A5C02" w:rsidRPr="009579CA" w:rsidRDefault="005A5C02" w:rsidP="00C53E32">
            <w:pPr>
              <w:spacing w:line="240" w:lineRule="auto"/>
              <w:jc w:val="center"/>
              <w:rPr>
                <w:sz w:val="20"/>
                <w:szCs w:val="20"/>
              </w:rPr>
            </w:pPr>
            <w:r w:rsidRPr="009579CA">
              <w:rPr>
                <w:sz w:val="20"/>
                <w:szCs w:val="20"/>
              </w:rPr>
              <w:t>7.9</w:t>
            </w:r>
          </w:p>
        </w:tc>
        <w:tc>
          <w:tcPr>
            <w:tcW w:w="432" w:type="pct"/>
            <w:tcBorders>
              <w:left w:val="nil"/>
              <w:right w:val="single" w:sz="4" w:space="0" w:color="auto"/>
            </w:tcBorders>
            <w:vAlign w:val="center"/>
          </w:tcPr>
          <w:p w14:paraId="5258719C" w14:textId="77777777" w:rsidR="005A5C02" w:rsidRPr="009579CA" w:rsidRDefault="005A5C02" w:rsidP="00C53E32">
            <w:pPr>
              <w:spacing w:line="240" w:lineRule="auto"/>
              <w:jc w:val="center"/>
              <w:rPr>
                <w:sz w:val="20"/>
                <w:szCs w:val="20"/>
              </w:rPr>
            </w:pPr>
            <w:r w:rsidRPr="009579CA">
              <w:rPr>
                <w:sz w:val="20"/>
                <w:szCs w:val="20"/>
              </w:rPr>
              <w:t>6.12</w:t>
            </w:r>
          </w:p>
        </w:tc>
        <w:tc>
          <w:tcPr>
            <w:tcW w:w="261" w:type="pct"/>
            <w:tcBorders>
              <w:left w:val="single" w:sz="4" w:space="0" w:color="auto"/>
            </w:tcBorders>
            <w:vAlign w:val="center"/>
          </w:tcPr>
          <w:p w14:paraId="260B541A" w14:textId="77777777" w:rsidR="005A5C02" w:rsidRPr="009579CA" w:rsidRDefault="005A5C02" w:rsidP="00C53E32">
            <w:pPr>
              <w:spacing w:line="240" w:lineRule="auto"/>
              <w:jc w:val="center"/>
              <w:rPr>
                <w:sz w:val="20"/>
                <w:szCs w:val="20"/>
              </w:rPr>
            </w:pPr>
            <w:r w:rsidRPr="009579CA">
              <w:rPr>
                <w:sz w:val="20"/>
                <w:szCs w:val="20"/>
              </w:rPr>
              <w:t>NC</w:t>
            </w:r>
          </w:p>
        </w:tc>
        <w:tc>
          <w:tcPr>
            <w:tcW w:w="301" w:type="pct"/>
            <w:vAlign w:val="center"/>
          </w:tcPr>
          <w:p w14:paraId="1BA6288A" w14:textId="77777777" w:rsidR="005A5C02" w:rsidRPr="009579CA" w:rsidRDefault="005A5C02" w:rsidP="00C53E32">
            <w:pPr>
              <w:spacing w:line="240" w:lineRule="auto"/>
              <w:jc w:val="center"/>
              <w:rPr>
                <w:sz w:val="20"/>
                <w:szCs w:val="20"/>
              </w:rPr>
            </w:pPr>
            <w:r w:rsidRPr="009579CA">
              <w:rPr>
                <w:sz w:val="20"/>
                <w:szCs w:val="20"/>
              </w:rPr>
              <w:t>NC</w:t>
            </w:r>
          </w:p>
        </w:tc>
        <w:tc>
          <w:tcPr>
            <w:tcW w:w="236" w:type="pct"/>
            <w:vAlign w:val="center"/>
          </w:tcPr>
          <w:p w14:paraId="506DE75C" w14:textId="77777777" w:rsidR="005A5C02" w:rsidRPr="009579CA" w:rsidRDefault="005A5C02" w:rsidP="00C53E32">
            <w:pPr>
              <w:spacing w:line="240" w:lineRule="auto"/>
              <w:jc w:val="center"/>
              <w:rPr>
                <w:sz w:val="20"/>
                <w:szCs w:val="20"/>
              </w:rPr>
            </w:pPr>
            <w:r w:rsidRPr="009579CA">
              <w:rPr>
                <w:sz w:val="20"/>
                <w:szCs w:val="20"/>
              </w:rPr>
              <w:t>NC</w:t>
            </w:r>
          </w:p>
        </w:tc>
        <w:tc>
          <w:tcPr>
            <w:tcW w:w="172" w:type="pct"/>
            <w:vAlign w:val="center"/>
          </w:tcPr>
          <w:p w14:paraId="23519B3A" w14:textId="77777777" w:rsidR="005A5C02" w:rsidRPr="009579CA" w:rsidRDefault="005A5C02" w:rsidP="00C53E32">
            <w:pPr>
              <w:spacing w:line="240" w:lineRule="auto"/>
              <w:jc w:val="center"/>
              <w:rPr>
                <w:sz w:val="20"/>
                <w:szCs w:val="20"/>
              </w:rPr>
            </w:pPr>
            <w:r w:rsidRPr="009579CA">
              <w:rPr>
                <w:sz w:val="20"/>
                <w:szCs w:val="20"/>
              </w:rPr>
              <w:t>NC</w:t>
            </w:r>
          </w:p>
        </w:tc>
        <w:tc>
          <w:tcPr>
            <w:tcW w:w="352" w:type="pct"/>
            <w:vAlign w:val="center"/>
          </w:tcPr>
          <w:p w14:paraId="0CBCBBA4" w14:textId="77777777" w:rsidR="005A5C02" w:rsidRPr="009579CA" w:rsidRDefault="005A5C02" w:rsidP="00C53E32">
            <w:pPr>
              <w:spacing w:line="240" w:lineRule="auto"/>
              <w:jc w:val="center"/>
              <w:rPr>
                <w:sz w:val="20"/>
                <w:szCs w:val="20"/>
              </w:rPr>
            </w:pPr>
            <w:r w:rsidRPr="009579CA">
              <w:rPr>
                <w:sz w:val="20"/>
                <w:szCs w:val="20"/>
              </w:rPr>
              <w:t>NC</w:t>
            </w:r>
          </w:p>
        </w:tc>
        <w:tc>
          <w:tcPr>
            <w:tcW w:w="430" w:type="pct"/>
            <w:vAlign w:val="center"/>
          </w:tcPr>
          <w:p w14:paraId="3F774590" w14:textId="77777777" w:rsidR="005A5C02" w:rsidRPr="009579CA" w:rsidRDefault="005A5C02" w:rsidP="00C53E32">
            <w:pPr>
              <w:spacing w:line="240" w:lineRule="auto"/>
              <w:jc w:val="center"/>
              <w:rPr>
                <w:sz w:val="20"/>
                <w:szCs w:val="20"/>
              </w:rPr>
            </w:pPr>
            <w:r w:rsidRPr="009579CA">
              <w:rPr>
                <w:sz w:val="20"/>
                <w:szCs w:val="20"/>
              </w:rPr>
              <w:t>NC</w:t>
            </w:r>
          </w:p>
        </w:tc>
      </w:tr>
      <w:tr w:rsidR="003A7C10" w:rsidRPr="00746BB2" w14:paraId="2E02636C" w14:textId="77777777" w:rsidTr="00C53E32">
        <w:trPr>
          <w:trHeight w:val="283"/>
          <w:jc w:val="center"/>
        </w:trPr>
        <w:tc>
          <w:tcPr>
            <w:tcW w:w="338" w:type="pct"/>
            <w:vMerge/>
            <w:tcBorders>
              <w:right w:val="single" w:sz="4" w:space="0" w:color="auto"/>
            </w:tcBorders>
          </w:tcPr>
          <w:p w14:paraId="72B7F33B"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15FB13D9" w14:textId="77777777" w:rsidR="005A5C02" w:rsidRPr="009579CA" w:rsidRDefault="005A5C02" w:rsidP="00C53E32">
            <w:pPr>
              <w:spacing w:line="240" w:lineRule="auto"/>
              <w:jc w:val="center"/>
              <w:rPr>
                <w:sz w:val="20"/>
                <w:szCs w:val="20"/>
              </w:rPr>
            </w:pPr>
            <w:r w:rsidRPr="009579CA">
              <w:rPr>
                <w:sz w:val="20"/>
                <w:szCs w:val="20"/>
              </w:rPr>
              <w:t>4</w:t>
            </w:r>
          </w:p>
        </w:tc>
        <w:tc>
          <w:tcPr>
            <w:tcW w:w="321" w:type="pct"/>
            <w:vAlign w:val="center"/>
          </w:tcPr>
          <w:p w14:paraId="5C353795" w14:textId="77777777" w:rsidR="005A5C02" w:rsidRPr="009579CA" w:rsidRDefault="005A5C02" w:rsidP="00C53E32">
            <w:pPr>
              <w:spacing w:line="240" w:lineRule="auto"/>
              <w:jc w:val="center"/>
              <w:rPr>
                <w:sz w:val="20"/>
                <w:szCs w:val="20"/>
              </w:rPr>
            </w:pPr>
            <w:r w:rsidRPr="009579CA">
              <w:rPr>
                <w:sz w:val="20"/>
                <w:szCs w:val="20"/>
              </w:rPr>
              <w:t>-12.0883</w:t>
            </w:r>
          </w:p>
        </w:tc>
        <w:tc>
          <w:tcPr>
            <w:tcW w:w="323" w:type="pct"/>
            <w:tcBorders>
              <w:right w:val="single" w:sz="4" w:space="0" w:color="auto"/>
            </w:tcBorders>
            <w:vAlign w:val="center"/>
          </w:tcPr>
          <w:p w14:paraId="00A24179" w14:textId="77777777" w:rsidR="005A5C02" w:rsidRPr="009579CA" w:rsidRDefault="005A5C02" w:rsidP="00C53E32">
            <w:pPr>
              <w:spacing w:line="240" w:lineRule="auto"/>
              <w:jc w:val="center"/>
              <w:rPr>
                <w:sz w:val="20"/>
                <w:szCs w:val="20"/>
              </w:rPr>
            </w:pPr>
            <w:r w:rsidRPr="009579CA">
              <w:rPr>
                <w:sz w:val="20"/>
                <w:szCs w:val="20"/>
              </w:rPr>
              <w:t>-12.0883</w:t>
            </w:r>
          </w:p>
        </w:tc>
        <w:tc>
          <w:tcPr>
            <w:tcW w:w="361" w:type="pct"/>
            <w:tcBorders>
              <w:left w:val="single" w:sz="4" w:space="0" w:color="auto"/>
            </w:tcBorders>
            <w:vAlign w:val="center"/>
          </w:tcPr>
          <w:p w14:paraId="6BB67979" w14:textId="77777777" w:rsidR="005A5C02" w:rsidRPr="009579CA" w:rsidRDefault="005A5C02" w:rsidP="00C53E32">
            <w:pPr>
              <w:spacing w:line="240" w:lineRule="auto"/>
              <w:jc w:val="center"/>
              <w:rPr>
                <w:sz w:val="20"/>
                <w:szCs w:val="20"/>
              </w:rPr>
            </w:pPr>
            <w:r w:rsidRPr="009579CA">
              <w:rPr>
                <w:sz w:val="20"/>
                <w:szCs w:val="20"/>
              </w:rPr>
              <w:t>7.1</w:t>
            </w:r>
          </w:p>
        </w:tc>
        <w:tc>
          <w:tcPr>
            <w:tcW w:w="261" w:type="pct"/>
            <w:vAlign w:val="center"/>
          </w:tcPr>
          <w:p w14:paraId="525F11D7" w14:textId="77777777" w:rsidR="005A5C02" w:rsidRPr="009579CA" w:rsidRDefault="005A5C02" w:rsidP="00C53E32">
            <w:pPr>
              <w:spacing w:line="240" w:lineRule="auto"/>
              <w:jc w:val="center"/>
              <w:rPr>
                <w:sz w:val="20"/>
                <w:szCs w:val="20"/>
              </w:rPr>
            </w:pPr>
            <w:r w:rsidRPr="009579CA">
              <w:rPr>
                <w:sz w:val="20"/>
                <w:szCs w:val="20"/>
              </w:rPr>
              <w:t>25.5</w:t>
            </w:r>
          </w:p>
        </w:tc>
        <w:tc>
          <w:tcPr>
            <w:tcW w:w="301" w:type="pct"/>
            <w:vAlign w:val="center"/>
          </w:tcPr>
          <w:p w14:paraId="243C464A" w14:textId="77777777" w:rsidR="005A5C02" w:rsidRPr="009579CA" w:rsidRDefault="005A5C02" w:rsidP="00C53E32">
            <w:pPr>
              <w:spacing w:line="240" w:lineRule="auto"/>
              <w:jc w:val="center"/>
              <w:rPr>
                <w:sz w:val="20"/>
                <w:szCs w:val="20"/>
              </w:rPr>
            </w:pPr>
            <w:r w:rsidRPr="009579CA">
              <w:rPr>
                <w:sz w:val="20"/>
                <w:szCs w:val="20"/>
              </w:rPr>
              <w:t>21.9</w:t>
            </w:r>
          </w:p>
        </w:tc>
        <w:tc>
          <w:tcPr>
            <w:tcW w:w="199" w:type="pct"/>
            <w:vAlign w:val="center"/>
          </w:tcPr>
          <w:p w14:paraId="37614EEA" w14:textId="4C09C399" w:rsidR="00B019B9" w:rsidRPr="009579CA" w:rsidRDefault="00502B2F" w:rsidP="00B019B9">
            <w:pPr>
              <w:spacing w:line="240" w:lineRule="auto"/>
              <w:jc w:val="center"/>
              <w:rPr>
                <w:sz w:val="20"/>
                <w:szCs w:val="20"/>
              </w:rPr>
            </w:pPr>
            <w:r>
              <w:rPr>
                <w:sz w:val="20"/>
                <w:szCs w:val="20"/>
              </w:rPr>
              <w:t>9</w:t>
            </w:r>
            <w:r w:rsidR="00B019B9">
              <w:rPr>
                <w:sz w:val="20"/>
                <w:szCs w:val="20"/>
              </w:rPr>
              <w:t>4.9</w:t>
            </w:r>
          </w:p>
        </w:tc>
        <w:tc>
          <w:tcPr>
            <w:tcW w:w="176" w:type="pct"/>
            <w:vAlign w:val="center"/>
          </w:tcPr>
          <w:p w14:paraId="2B1D2C2B" w14:textId="77777777" w:rsidR="005A5C02" w:rsidRPr="009579CA" w:rsidRDefault="005A5C02" w:rsidP="00C53E32">
            <w:pPr>
              <w:spacing w:line="240" w:lineRule="auto"/>
              <w:jc w:val="center"/>
              <w:rPr>
                <w:sz w:val="20"/>
                <w:szCs w:val="20"/>
              </w:rPr>
            </w:pPr>
            <w:r w:rsidRPr="009579CA">
              <w:rPr>
                <w:sz w:val="20"/>
                <w:szCs w:val="20"/>
              </w:rPr>
              <w:t>7.1</w:t>
            </w:r>
          </w:p>
        </w:tc>
        <w:tc>
          <w:tcPr>
            <w:tcW w:w="352" w:type="pct"/>
            <w:tcBorders>
              <w:right w:val="nil"/>
            </w:tcBorders>
            <w:vAlign w:val="center"/>
          </w:tcPr>
          <w:p w14:paraId="19343A33" w14:textId="77777777" w:rsidR="005A5C02" w:rsidRPr="009579CA" w:rsidRDefault="005A5C02" w:rsidP="00C53E32">
            <w:pPr>
              <w:spacing w:line="240" w:lineRule="auto"/>
              <w:jc w:val="center"/>
              <w:rPr>
                <w:sz w:val="20"/>
                <w:szCs w:val="20"/>
              </w:rPr>
            </w:pPr>
            <w:r w:rsidRPr="009579CA">
              <w:rPr>
                <w:sz w:val="20"/>
                <w:szCs w:val="20"/>
              </w:rPr>
              <w:t>16.3</w:t>
            </w:r>
          </w:p>
        </w:tc>
        <w:tc>
          <w:tcPr>
            <w:tcW w:w="432" w:type="pct"/>
            <w:tcBorders>
              <w:left w:val="nil"/>
              <w:right w:val="single" w:sz="4" w:space="0" w:color="auto"/>
            </w:tcBorders>
            <w:vAlign w:val="center"/>
          </w:tcPr>
          <w:p w14:paraId="03A9826F" w14:textId="77777777" w:rsidR="005A5C02" w:rsidRPr="009579CA" w:rsidRDefault="005A5C02" w:rsidP="00C53E32">
            <w:pPr>
              <w:spacing w:line="240" w:lineRule="auto"/>
              <w:jc w:val="center"/>
              <w:rPr>
                <w:sz w:val="20"/>
                <w:szCs w:val="20"/>
              </w:rPr>
            </w:pPr>
            <w:r w:rsidRPr="009579CA">
              <w:rPr>
                <w:sz w:val="20"/>
                <w:szCs w:val="20"/>
              </w:rPr>
              <w:t>0.73</w:t>
            </w:r>
          </w:p>
        </w:tc>
        <w:tc>
          <w:tcPr>
            <w:tcW w:w="261" w:type="pct"/>
            <w:tcBorders>
              <w:left w:val="single" w:sz="4" w:space="0" w:color="auto"/>
            </w:tcBorders>
            <w:vAlign w:val="center"/>
          </w:tcPr>
          <w:p w14:paraId="18FD8FE1" w14:textId="77777777" w:rsidR="005A5C02" w:rsidRPr="009579CA" w:rsidRDefault="005A5C02" w:rsidP="00C53E32">
            <w:pPr>
              <w:spacing w:line="240" w:lineRule="auto"/>
              <w:jc w:val="center"/>
              <w:rPr>
                <w:sz w:val="20"/>
                <w:szCs w:val="20"/>
              </w:rPr>
            </w:pPr>
            <w:r w:rsidRPr="009579CA">
              <w:rPr>
                <w:sz w:val="20"/>
                <w:szCs w:val="20"/>
              </w:rPr>
              <w:t>25.7</w:t>
            </w:r>
          </w:p>
        </w:tc>
        <w:tc>
          <w:tcPr>
            <w:tcW w:w="301" w:type="pct"/>
            <w:vAlign w:val="center"/>
          </w:tcPr>
          <w:p w14:paraId="52855D04" w14:textId="77777777" w:rsidR="005A5C02" w:rsidRPr="009579CA" w:rsidRDefault="005A5C02" w:rsidP="00C53E32">
            <w:pPr>
              <w:spacing w:line="240" w:lineRule="auto"/>
              <w:jc w:val="center"/>
              <w:rPr>
                <w:sz w:val="20"/>
                <w:szCs w:val="20"/>
              </w:rPr>
            </w:pPr>
            <w:r w:rsidRPr="009579CA">
              <w:rPr>
                <w:sz w:val="20"/>
                <w:szCs w:val="20"/>
              </w:rPr>
              <w:t>27.7</w:t>
            </w:r>
          </w:p>
        </w:tc>
        <w:tc>
          <w:tcPr>
            <w:tcW w:w="236" w:type="pct"/>
            <w:vAlign w:val="center"/>
          </w:tcPr>
          <w:p w14:paraId="614E37B8" w14:textId="77777777" w:rsidR="005A5C02" w:rsidRPr="009579CA" w:rsidRDefault="005A5C02" w:rsidP="00C53E32">
            <w:pPr>
              <w:spacing w:line="240" w:lineRule="auto"/>
              <w:jc w:val="center"/>
              <w:rPr>
                <w:sz w:val="20"/>
                <w:szCs w:val="20"/>
              </w:rPr>
            </w:pPr>
            <w:r w:rsidRPr="009579CA">
              <w:rPr>
                <w:sz w:val="20"/>
                <w:szCs w:val="20"/>
              </w:rPr>
              <w:t>85.2</w:t>
            </w:r>
          </w:p>
        </w:tc>
        <w:tc>
          <w:tcPr>
            <w:tcW w:w="172" w:type="pct"/>
            <w:vAlign w:val="center"/>
          </w:tcPr>
          <w:p w14:paraId="10BC82CF"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vAlign w:val="center"/>
          </w:tcPr>
          <w:p w14:paraId="2AF3076F" w14:textId="77777777" w:rsidR="005A5C02" w:rsidRPr="009579CA" w:rsidRDefault="005A5C02" w:rsidP="00C53E32">
            <w:pPr>
              <w:spacing w:line="240" w:lineRule="auto"/>
              <w:jc w:val="center"/>
              <w:rPr>
                <w:sz w:val="20"/>
                <w:szCs w:val="20"/>
              </w:rPr>
            </w:pPr>
            <w:r w:rsidRPr="009579CA">
              <w:rPr>
                <w:sz w:val="20"/>
                <w:szCs w:val="20"/>
              </w:rPr>
              <w:t>5.2</w:t>
            </w:r>
          </w:p>
        </w:tc>
        <w:tc>
          <w:tcPr>
            <w:tcW w:w="430" w:type="pct"/>
            <w:vAlign w:val="center"/>
          </w:tcPr>
          <w:p w14:paraId="4870E4B2" w14:textId="77777777" w:rsidR="005A5C02" w:rsidRPr="009579CA" w:rsidRDefault="005A5C02" w:rsidP="00C53E32">
            <w:pPr>
              <w:spacing w:line="240" w:lineRule="auto"/>
              <w:jc w:val="center"/>
              <w:rPr>
                <w:sz w:val="20"/>
                <w:szCs w:val="20"/>
              </w:rPr>
            </w:pPr>
            <w:r w:rsidRPr="009579CA">
              <w:rPr>
                <w:sz w:val="20"/>
                <w:szCs w:val="20"/>
              </w:rPr>
              <w:t>3.4</w:t>
            </w:r>
          </w:p>
        </w:tc>
      </w:tr>
      <w:tr w:rsidR="003A7C10" w:rsidRPr="00746BB2" w14:paraId="1A3A9949" w14:textId="77777777" w:rsidTr="00C53E32">
        <w:trPr>
          <w:trHeight w:val="283"/>
          <w:jc w:val="center"/>
        </w:trPr>
        <w:tc>
          <w:tcPr>
            <w:tcW w:w="338" w:type="pct"/>
            <w:vMerge/>
            <w:tcBorders>
              <w:right w:val="single" w:sz="4" w:space="0" w:color="auto"/>
            </w:tcBorders>
          </w:tcPr>
          <w:p w14:paraId="2CACE926"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00791227" w14:textId="77777777" w:rsidR="005A5C02" w:rsidRPr="009579CA" w:rsidRDefault="005A5C02" w:rsidP="00C53E32">
            <w:pPr>
              <w:spacing w:line="240" w:lineRule="auto"/>
              <w:jc w:val="center"/>
              <w:rPr>
                <w:sz w:val="20"/>
                <w:szCs w:val="20"/>
              </w:rPr>
            </w:pPr>
            <w:r w:rsidRPr="009579CA">
              <w:rPr>
                <w:sz w:val="20"/>
                <w:szCs w:val="20"/>
              </w:rPr>
              <w:t>5</w:t>
            </w:r>
          </w:p>
        </w:tc>
        <w:tc>
          <w:tcPr>
            <w:tcW w:w="321" w:type="pct"/>
            <w:vAlign w:val="center"/>
          </w:tcPr>
          <w:p w14:paraId="3FBA1040" w14:textId="77777777" w:rsidR="005A5C02" w:rsidRPr="009579CA" w:rsidRDefault="005A5C02" w:rsidP="00C53E32">
            <w:pPr>
              <w:spacing w:line="240" w:lineRule="auto"/>
              <w:jc w:val="center"/>
              <w:rPr>
                <w:sz w:val="20"/>
                <w:szCs w:val="20"/>
              </w:rPr>
            </w:pPr>
            <w:r w:rsidRPr="009579CA">
              <w:rPr>
                <w:sz w:val="20"/>
                <w:szCs w:val="20"/>
              </w:rPr>
              <w:t>-12.1922</w:t>
            </w:r>
          </w:p>
        </w:tc>
        <w:tc>
          <w:tcPr>
            <w:tcW w:w="323" w:type="pct"/>
            <w:tcBorders>
              <w:right w:val="single" w:sz="4" w:space="0" w:color="auto"/>
            </w:tcBorders>
            <w:vAlign w:val="center"/>
          </w:tcPr>
          <w:p w14:paraId="600E35ED" w14:textId="77777777" w:rsidR="005A5C02" w:rsidRPr="009579CA" w:rsidRDefault="005A5C02" w:rsidP="00C53E32">
            <w:pPr>
              <w:spacing w:line="240" w:lineRule="auto"/>
              <w:jc w:val="center"/>
              <w:rPr>
                <w:sz w:val="20"/>
                <w:szCs w:val="20"/>
              </w:rPr>
            </w:pPr>
            <w:r w:rsidRPr="009579CA">
              <w:rPr>
                <w:sz w:val="20"/>
                <w:szCs w:val="20"/>
              </w:rPr>
              <w:t>-12.1922</w:t>
            </w:r>
          </w:p>
        </w:tc>
        <w:tc>
          <w:tcPr>
            <w:tcW w:w="361" w:type="pct"/>
            <w:tcBorders>
              <w:left w:val="single" w:sz="4" w:space="0" w:color="auto"/>
            </w:tcBorders>
            <w:vAlign w:val="center"/>
          </w:tcPr>
          <w:p w14:paraId="1C379FC3" w14:textId="77777777" w:rsidR="005A5C02" w:rsidRPr="009579CA" w:rsidRDefault="005A5C02" w:rsidP="00C53E32">
            <w:pPr>
              <w:spacing w:line="240" w:lineRule="auto"/>
              <w:jc w:val="center"/>
              <w:rPr>
                <w:sz w:val="20"/>
                <w:szCs w:val="20"/>
              </w:rPr>
            </w:pPr>
            <w:r w:rsidRPr="009579CA">
              <w:rPr>
                <w:sz w:val="20"/>
                <w:szCs w:val="20"/>
              </w:rPr>
              <w:t>10.4</w:t>
            </w:r>
          </w:p>
        </w:tc>
        <w:tc>
          <w:tcPr>
            <w:tcW w:w="261" w:type="pct"/>
            <w:vAlign w:val="center"/>
          </w:tcPr>
          <w:p w14:paraId="1CF8CD70" w14:textId="77777777" w:rsidR="005A5C02" w:rsidRPr="009579CA" w:rsidRDefault="005A5C02" w:rsidP="00C53E32">
            <w:pPr>
              <w:spacing w:line="240" w:lineRule="auto"/>
              <w:jc w:val="center"/>
              <w:rPr>
                <w:sz w:val="20"/>
                <w:szCs w:val="20"/>
              </w:rPr>
            </w:pPr>
            <w:r w:rsidRPr="009579CA">
              <w:rPr>
                <w:sz w:val="20"/>
                <w:szCs w:val="20"/>
              </w:rPr>
              <w:t>26.3</w:t>
            </w:r>
          </w:p>
        </w:tc>
        <w:tc>
          <w:tcPr>
            <w:tcW w:w="301" w:type="pct"/>
            <w:vAlign w:val="center"/>
          </w:tcPr>
          <w:p w14:paraId="0FEE141D" w14:textId="77777777" w:rsidR="005A5C02" w:rsidRPr="009579CA" w:rsidRDefault="005A5C02" w:rsidP="00C53E32">
            <w:pPr>
              <w:spacing w:line="240" w:lineRule="auto"/>
              <w:jc w:val="center"/>
              <w:rPr>
                <w:sz w:val="20"/>
                <w:szCs w:val="20"/>
              </w:rPr>
            </w:pPr>
            <w:r w:rsidRPr="009579CA">
              <w:rPr>
                <w:sz w:val="20"/>
                <w:szCs w:val="20"/>
              </w:rPr>
              <w:t>14.3</w:t>
            </w:r>
          </w:p>
        </w:tc>
        <w:tc>
          <w:tcPr>
            <w:tcW w:w="199" w:type="pct"/>
            <w:vAlign w:val="center"/>
          </w:tcPr>
          <w:p w14:paraId="3B864885" w14:textId="1FF6C0F8" w:rsidR="005A5C02" w:rsidRPr="009579CA" w:rsidRDefault="00B019B9" w:rsidP="00C53E32">
            <w:pPr>
              <w:spacing w:line="240" w:lineRule="auto"/>
              <w:jc w:val="center"/>
              <w:rPr>
                <w:sz w:val="20"/>
                <w:szCs w:val="20"/>
              </w:rPr>
            </w:pPr>
            <w:r>
              <w:rPr>
                <w:sz w:val="20"/>
                <w:szCs w:val="20"/>
              </w:rPr>
              <w:t>91.0</w:t>
            </w:r>
          </w:p>
        </w:tc>
        <w:tc>
          <w:tcPr>
            <w:tcW w:w="176" w:type="pct"/>
            <w:vAlign w:val="center"/>
          </w:tcPr>
          <w:p w14:paraId="2998E1B2" w14:textId="77777777" w:rsidR="005A5C02" w:rsidRPr="009579CA" w:rsidRDefault="005A5C02" w:rsidP="00C53E32">
            <w:pPr>
              <w:spacing w:line="240" w:lineRule="auto"/>
              <w:jc w:val="center"/>
              <w:rPr>
                <w:sz w:val="20"/>
                <w:szCs w:val="20"/>
              </w:rPr>
            </w:pPr>
            <w:r w:rsidRPr="009579CA">
              <w:rPr>
                <w:sz w:val="20"/>
                <w:szCs w:val="20"/>
              </w:rPr>
              <w:t>7.7</w:t>
            </w:r>
          </w:p>
        </w:tc>
        <w:tc>
          <w:tcPr>
            <w:tcW w:w="352" w:type="pct"/>
            <w:tcBorders>
              <w:right w:val="nil"/>
            </w:tcBorders>
            <w:vAlign w:val="center"/>
          </w:tcPr>
          <w:p w14:paraId="69173929" w14:textId="77777777" w:rsidR="005A5C02" w:rsidRPr="009579CA" w:rsidRDefault="005A5C02" w:rsidP="00C53E32">
            <w:pPr>
              <w:spacing w:line="240" w:lineRule="auto"/>
              <w:jc w:val="center"/>
              <w:rPr>
                <w:sz w:val="20"/>
                <w:szCs w:val="20"/>
              </w:rPr>
            </w:pPr>
            <w:r w:rsidRPr="009579CA">
              <w:rPr>
                <w:sz w:val="20"/>
                <w:szCs w:val="20"/>
              </w:rPr>
              <w:t>77.2</w:t>
            </w:r>
          </w:p>
        </w:tc>
        <w:tc>
          <w:tcPr>
            <w:tcW w:w="432" w:type="pct"/>
            <w:tcBorders>
              <w:left w:val="nil"/>
              <w:right w:val="single" w:sz="4" w:space="0" w:color="auto"/>
            </w:tcBorders>
            <w:vAlign w:val="center"/>
          </w:tcPr>
          <w:p w14:paraId="3AF8CF62" w14:textId="77777777" w:rsidR="005A5C02" w:rsidRPr="009579CA" w:rsidRDefault="005A5C02" w:rsidP="00C53E32">
            <w:pPr>
              <w:spacing w:line="240" w:lineRule="auto"/>
              <w:jc w:val="center"/>
              <w:rPr>
                <w:sz w:val="20"/>
                <w:szCs w:val="20"/>
              </w:rPr>
            </w:pPr>
            <w:r w:rsidRPr="009579CA">
              <w:rPr>
                <w:sz w:val="20"/>
                <w:szCs w:val="20"/>
              </w:rPr>
              <w:t>6.13</w:t>
            </w:r>
          </w:p>
        </w:tc>
        <w:tc>
          <w:tcPr>
            <w:tcW w:w="261" w:type="pct"/>
            <w:tcBorders>
              <w:left w:val="single" w:sz="4" w:space="0" w:color="auto"/>
            </w:tcBorders>
            <w:vAlign w:val="center"/>
          </w:tcPr>
          <w:p w14:paraId="7638B53F" w14:textId="77777777" w:rsidR="005A5C02" w:rsidRPr="009579CA" w:rsidRDefault="005A5C02" w:rsidP="00C53E32">
            <w:pPr>
              <w:spacing w:line="240" w:lineRule="auto"/>
              <w:jc w:val="center"/>
              <w:rPr>
                <w:sz w:val="20"/>
                <w:szCs w:val="20"/>
              </w:rPr>
            </w:pPr>
            <w:r w:rsidRPr="009579CA">
              <w:rPr>
                <w:sz w:val="20"/>
                <w:szCs w:val="20"/>
              </w:rPr>
              <w:t>26.1</w:t>
            </w:r>
          </w:p>
        </w:tc>
        <w:tc>
          <w:tcPr>
            <w:tcW w:w="301" w:type="pct"/>
            <w:vAlign w:val="center"/>
          </w:tcPr>
          <w:p w14:paraId="788E1923" w14:textId="77777777" w:rsidR="005A5C02" w:rsidRPr="009579CA" w:rsidRDefault="005A5C02" w:rsidP="00C53E32">
            <w:pPr>
              <w:spacing w:line="240" w:lineRule="auto"/>
              <w:jc w:val="center"/>
              <w:rPr>
                <w:sz w:val="20"/>
                <w:szCs w:val="20"/>
              </w:rPr>
            </w:pPr>
            <w:r w:rsidRPr="009579CA">
              <w:rPr>
                <w:sz w:val="20"/>
                <w:szCs w:val="20"/>
              </w:rPr>
              <w:t>17.8</w:t>
            </w:r>
          </w:p>
        </w:tc>
        <w:tc>
          <w:tcPr>
            <w:tcW w:w="236" w:type="pct"/>
            <w:vAlign w:val="center"/>
          </w:tcPr>
          <w:p w14:paraId="7E67393D" w14:textId="77777777" w:rsidR="005A5C02" w:rsidRPr="009579CA" w:rsidRDefault="005A5C02" w:rsidP="00C53E32">
            <w:pPr>
              <w:spacing w:line="240" w:lineRule="auto"/>
              <w:jc w:val="center"/>
              <w:rPr>
                <w:sz w:val="20"/>
                <w:szCs w:val="20"/>
              </w:rPr>
            </w:pPr>
            <w:r w:rsidRPr="009579CA">
              <w:rPr>
                <w:sz w:val="20"/>
                <w:szCs w:val="20"/>
              </w:rPr>
              <w:t>81.9</w:t>
            </w:r>
          </w:p>
        </w:tc>
        <w:tc>
          <w:tcPr>
            <w:tcW w:w="172" w:type="pct"/>
            <w:vAlign w:val="center"/>
          </w:tcPr>
          <w:p w14:paraId="590BDE28"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vAlign w:val="center"/>
          </w:tcPr>
          <w:p w14:paraId="37568E42" w14:textId="77777777" w:rsidR="005A5C02" w:rsidRPr="009579CA" w:rsidRDefault="005A5C02" w:rsidP="00C53E32">
            <w:pPr>
              <w:spacing w:line="240" w:lineRule="auto"/>
              <w:jc w:val="center"/>
              <w:rPr>
                <w:sz w:val="20"/>
                <w:szCs w:val="20"/>
              </w:rPr>
            </w:pPr>
            <w:r w:rsidRPr="009579CA">
              <w:rPr>
                <w:sz w:val="20"/>
                <w:szCs w:val="20"/>
              </w:rPr>
              <w:t>7.5</w:t>
            </w:r>
          </w:p>
        </w:tc>
        <w:tc>
          <w:tcPr>
            <w:tcW w:w="430" w:type="pct"/>
            <w:vAlign w:val="center"/>
          </w:tcPr>
          <w:p w14:paraId="0E9C38C5" w14:textId="77777777" w:rsidR="005A5C02" w:rsidRPr="009579CA" w:rsidRDefault="005A5C02" w:rsidP="00C53E32">
            <w:pPr>
              <w:spacing w:line="240" w:lineRule="auto"/>
              <w:jc w:val="center"/>
              <w:rPr>
                <w:sz w:val="20"/>
                <w:szCs w:val="20"/>
              </w:rPr>
            </w:pPr>
            <w:r w:rsidRPr="009579CA">
              <w:rPr>
                <w:sz w:val="20"/>
                <w:szCs w:val="20"/>
              </w:rPr>
              <w:t>3.5</w:t>
            </w:r>
          </w:p>
        </w:tc>
      </w:tr>
      <w:tr w:rsidR="003A7C10" w:rsidRPr="00746BB2" w14:paraId="0A44AD53" w14:textId="77777777" w:rsidTr="00C53E32">
        <w:trPr>
          <w:trHeight w:val="283"/>
          <w:jc w:val="center"/>
        </w:trPr>
        <w:tc>
          <w:tcPr>
            <w:tcW w:w="338" w:type="pct"/>
            <w:vMerge/>
            <w:tcBorders>
              <w:right w:val="single" w:sz="4" w:space="0" w:color="auto"/>
            </w:tcBorders>
          </w:tcPr>
          <w:p w14:paraId="55175671"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7B5C0D7B" w14:textId="77777777" w:rsidR="005A5C02" w:rsidRPr="009579CA" w:rsidRDefault="005A5C02" w:rsidP="00C53E32">
            <w:pPr>
              <w:spacing w:line="240" w:lineRule="auto"/>
              <w:jc w:val="center"/>
              <w:rPr>
                <w:sz w:val="20"/>
                <w:szCs w:val="20"/>
              </w:rPr>
            </w:pPr>
            <w:r w:rsidRPr="009579CA">
              <w:rPr>
                <w:sz w:val="20"/>
                <w:szCs w:val="20"/>
              </w:rPr>
              <w:t>6</w:t>
            </w:r>
          </w:p>
        </w:tc>
        <w:tc>
          <w:tcPr>
            <w:tcW w:w="321" w:type="pct"/>
            <w:vAlign w:val="center"/>
          </w:tcPr>
          <w:p w14:paraId="157E1F1F" w14:textId="77777777" w:rsidR="005A5C02" w:rsidRPr="009579CA" w:rsidRDefault="005A5C02" w:rsidP="00C53E32">
            <w:pPr>
              <w:spacing w:line="240" w:lineRule="auto"/>
              <w:jc w:val="center"/>
              <w:rPr>
                <w:sz w:val="20"/>
                <w:szCs w:val="20"/>
              </w:rPr>
            </w:pPr>
            <w:r w:rsidRPr="009579CA">
              <w:rPr>
                <w:sz w:val="20"/>
                <w:szCs w:val="20"/>
              </w:rPr>
              <w:t>-12.1687</w:t>
            </w:r>
          </w:p>
        </w:tc>
        <w:tc>
          <w:tcPr>
            <w:tcW w:w="323" w:type="pct"/>
            <w:tcBorders>
              <w:right w:val="single" w:sz="4" w:space="0" w:color="auto"/>
            </w:tcBorders>
            <w:vAlign w:val="center"/>
          </w:tcPr>
          <w:p w14:paraId="227CB06B" w14:textId="77777777" w:rsidR="005A5C02" w:rsidRPr="009579CA" w:rsidRDefault="005A5C02" w:rsidP="00C53E32">
            <w:pPr>
              <w:spacing w:line="240" w:lineRule="auto"/>
              <w:jc w:val="center"/>
              <w:rPr>
                <w:sz w:val="20"/>
                <w:szCs w:val="20"/>
              </w:rPr>
            </w:pPr>
            <w:r w:rsidRPr="009579CA">
              <w:rPr>
                <w:sz w:val="20"/>
                <w:szCs w:val="20"/>
              </w:rPr>
              <w:t>-12.1687</w:t>
            </w:r>
          </w:p>
        </w:tc>
        <w:tc>
          <w:tcPr>
            <w:tcW w:w="361" w:type="pct"/>
            <w:tcBorders>
              <w:left w:val="single" w:sz="4" w:space="0" w:color="auto"/>
            </w:tcBorders>
            <w:vAlign w:val="center"/>
          </w:tcPr>
          <w:p w14:paraId="2488CFA4" w14:textId="77777777" w:rsidR="005A5C02" w:rsidRPr="009579CA" w:rsidRDefault="005A5C02" w:rsidP="00C53E32">
            <w:pPr>
              <w:spacing w:line="240" w:lineRule="auto"/>
              <w:jc w:val="center"/>
              <w:rPr>
                <w:sz w:val="20"/>
                <w:szCs w:val="20"/>
              </w:rPr>
            </w:pPr>
            <w:r w:rsidRPr="009579CA">
              <w:rPr>
                <w:sz w:val="20"/>
                <w:szCs w:val="20"/>
              </w:rPr>
              <w:t>7.4</w:t>
            </w:r>
          </w:p>
        </w:tc>
        <w:tc>
          <w:tcPr>
            <w:tcW w:w="261" w:type="pct"/>
            <w:vAlign w:val="center"/>
          </w:tcPr>
          <w:p w14:paraId="2F928718" w14:textId="77777777" w:rsidR="005A5C02" w:rsidRPr="009579CA" w:rsidRDefault="005A5C02" w:rsidP="00C53E32">
            <w:pPr>
              <w:spacing w:line="240" w:lineRule="auto"/>
              <w:jc w:val="center"/>
              <w:rPr>
                <w:sz w:val="20"/>
                <w:szCs w:val="20"/>
              </w:rPr>
            </w:pPr>
            <w:r w:rsidRPr="009579CA">
              <w:rPr>
                <w:sz w:val="20"/>
                <w:szCs w:val="20"/>
              </w:rPr>
              <w:t>26.3</w:t>
            </w:r>
          </w:p>
        </w:tc>
        <w:tc>
          <w:tcPr>
            <w:tcW w:w="301" w:type="pct"/>
            <w:vAlign w:val="center"/>
          </w:tcPr>
          <w:p w14:paraId="23556642" w14:textId="77777777" w:rsidR="005A5C02" w:rsidRPr="009579CA" w:rsidRDefault="005A5C02" w:rsidP="00C53E32">
            <w:pPr>
              <w:spacing w:line="240" w:lineRule="auto"/>
              <w:jc w:val="center"/>
              <w:rPr>
                <w:sz w:val="20"/>
                <w:szCs w:val="20"/>
              </w:rPr>
            </w:pPr>
            <w:r w:rsidRPr="009579CA">
              <w:rPr>
                <w:sz w:val="20"/>
                <w:szCs w:val="20"/>
              </w:rPr>
              <w:t>21.3</w:t>
            </w:r>
          </w:p>
        </w:tc>
        <w:tc>
          <w:tcPr>
            <w:tcW w:w="199" w:type="pct"/>
            <w:vAlign w:val="center"/>
          </w:tcPr>
          <w:p w14:paraId="1E40B0D8" w14:textId="19974735" w:rsidR="005A5C02" w:rsidRPr="009579CA" w:rsidRDefault="00B019B9" w:rsidP="00C53E32">
            <w:pPr>
              <w:spacing w:line="240" w:lineRule="auto"/>
              <w:jc w:val="center"/>
              <w:rPr>
                <w:sz w:val="20"/>
                <w:szCs w:val="20"/>
              </w:rPr>
            </w:pPr>
            <w:r>
              <w:rPr>
                <w:sz w:val="20"/>
                <w:szCs w:val="20"/>
              </w:rPr>
              <w:t>82.9</w:t>
            </w:r>
          </w:p>
        </w:tc>
        <w:tc>
          <w:tcPr>
            <w:tcW w:w="176" w:type="pct"/>
            <w:vAlign w:val="center"/>
          </w:tcPr>
          <w:p w14:paraId="32CD1128"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tcBorders>
              <w:right w:val="nil"/>
            </w:tcBorders>
            <w:vAlign w:val="center"/>
          </w:tcPr>
          <w:p w14:paraId="0017F856" w14:textId="77777777" w:rsidR="005A5C02" w:rsidRPr="009579CA" w:rsidRDefault="005A5C02" w:rsidP="00C53E32">
            <w:pPr>
              <w:spacing w:line="240" w:lineRule="auto"/>
              <w:jc w:val="center"/>
              <w:rPr>
                <w:sz w:val="20"/>
                <w:szCs w:val="20"/>
              </w:rPr>
            </w:pPr>
            <w:r w:rsidRPr="009579CA">
              <w:rPr>
                <w:sz w:val="20"/>
                <w:szCs w:val="20"/>
              </w:rPr>
              <w:t>688.9</w:t>
            </w:r>
          </w:p>
        </w:tc>
        <w:tc>
          <w:tcPr>
            <w:tcW w:w="432" w:type="pct"/>
            <w:tcBorders>
              <w:left w:val="nil"/>
              <w:right w:val="single" w:sz="4" w:space="0" w:color="auto"/>
            </w:tcBorders>
            <w:vAlign w:val="center"/>
          </w:tcPr>
          <w:p w14:paraId="329EB5B0" w14:textId="77777777" w:rsidR="005A5C02" w:rsidRPr="009579CA" w:rsidRDefault="005A5C02" w:rsidP="00C53E32">
            <w:pPr>
              <w:spacing w:line="240" w:lineRule="auto"/>
              <w:jc w:val="center"/>
              <w:rPr>
                <w:sz w:val="20"/>
                <w:szCs w:val="20"/>
              </w:rPr>
            </w:pPr>
            <w:r w:rsidRPr="009579CA">
              <w:rPr>
                <w:sz w:val="20"/>
                <w:szCs w:val="20"/>
              </w:rPr>
              <w:t>7.67</w:t>
            </w:r>
          </w:p>
        </w:tc>
        <w:tc>
          <w:tcPr>
            <w:tcW w:w="261" w:type="pct"/>
            <w:tcBorders>
              <w:left w:val="single" w:sz="4" w:space="0" w:color="auto"/>
            </w:tcBorders>
            <w:vAlign w:val="center"/>
          </w:tcPr>
          <w:p w14:paraId="0DACEE7E" w14:textId="77777777" w:rsidR="005A5C02" w:rsidRPr="009579CA" w:rsidRDefault="005A5C02" w:rsidP="00C53E32">
            <w:pPr>
              <w:spacing w:line="240" w:lineRule="auto"/>
              <w:jc w:val="center"/>
              <w:rPr>
                <w:sz w:val="20"/>
                <w:szCs w:val="20"/>
              </w:rPr>
            </w:pPr>
            <w:r w:rsidRPr="009579CA">
              <w:rPr>
                <w:sz w:val="20"/>
                <w:szCs w:val="20"/>
              </w:rPr>
              <w:t>26.1</w:t>
            </w:r>
          </w:p>
        </w:tc>
        <w:tc>
          <w:tcPr>
            <w:tcW w:w="301" w:type="pct"/>
            <w:vAlign w:val="center"/>
          </w:tcPr>
          <w:p w14:paraId="3E4618D0" w14:textId="77777777" w:rsidR="005A5C02" w:rsidRPr="009579CA" w:rsidRDefault="005A5C02" w:rsidP="00C53E32">
            <w:pPr>
              <w:spacing w:line="240" w:lineRule="auto"/>
              <w:jc w:val="center"/>
              <w:rPr>
                <w:sz w:val="20"/>
                <w:szCs w:val="20"/>
              </w:rPr>
            </w:pPr>
            <w:r w:rsidRPr="009579CA">
              <w:rPr>
                <w:sz w:val="20"/>
                <w:szCs w:val="20"/>
              </w:rPr>
              <w:t>22.6</w:t>
            </w:r>
          </w:p>
        </w:tc>
        <w:tc>
          <w:tcPr>
            <w:tcW w:w="236" w:type="pct"/>
            <w:vAlign w:val="center"/>
          </w:tcPr>
          <w:p w14:paraId="2232B084" w14:textId="77777777" w:rsidR="005A5C02" w:rsidRPr="009579CA" w:rsidRDefault="005A5C02" w:rsidP="00C53E32">
            <w:pPr>
              <w:spacing w:line="240" w:lineRule="auto"/>
              <w:jc w:val="center"/>
              <w:rPr>
                <w:sz w:val="20"/>
                <w:szCs w:val="20"/>
              </w:rPr>
            </w:pPr>
            <w:r w:rsidRPr="009579CA">
              <w:rPr>
                <w:sz w:val="20"/>
                <w:szCs w:val="20"/>
              </w:rPr>
              <w:t>84.3</w:t>
            </w:r>
          </w:p>
        </w:tc>
        <w:tc>
          <w:tcPr>
            <w:tcW w:w="172" w:type="pct"/>
            <w:vAlign w:val="center"/>
          </w:tcPr>
          <w:p w14:paraId="0DAA8056"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vAlign w:val="center"/>
          </w:tcPr>
          <w:p w14:paraId="610A288D" w14:textId="77777777" w:rsidR="005A5C02" w:rsidRPr="009579CA" w:rsidRDefault="005A5C02" w:rsidP="00C53E32">
            <w:pPr>
              <w:spacing w:line="240" w:lineRule="auto"/>
              <w:jc w:val="center"/>
              <w:rPr>
                <w:sz w:val="20"/>
                <w:szCs w:val="20"/>
              </w:rPr>
            </w:pPr>
            <w:r w:rsidRPr="009579CA">
              <w:rPr>
                <w:sz w:val="20"/>
                <w:szCs w:val="20"/>
              </w:rPr>
              <w:t>51.9</w:t>
            </w:r>
          </w:p>
        </w:tc>
        <w:tc>
          <w:tcPr>
            <w:tcW w:w="430" w:type="pct"/>
            <w:vAlign w:val="center"/>
          </w:tcPr>
          <w:p w14:paraId="5DC283BC" w14:textId="77777777" w:rsidR="005A5C02" w:rsidRPr="009579CA" w:rsidRDefault="005A5C02" w:rsidP="00C53E32">
            <w:pPr>
              <w:spacing w:line="240" w:lineRule="auto"/>
              <w:jc w:val="center"/>
              <w:rPr>
                <w:sz w:val="20"/>
                <w:szCs w:val="20"/>
              </w:rPr>
            </w:pPr>
            <w:r w:rsidRPr="009579CA">
              <w:rPr>
                <w:sz w:val="20"/>
                <w:szCs w:val="20"/>
              </w:rPr>
              <w:t>3.8</w:t>
            </w:r>
          </w:p>
        </w:tc>
      </w:tr>
      <w:tr w:rsidR="003A7C10" w:rsidRPr="00746BB2" w14:paraId="4251EB25" w14:textId="77777777" w:rsidTr="00C53E32">
        <w:trPr>
          <w:trHeight w:val="283"/>
          <w:jc w:val="center"/>
        </w:trPr>
        <w:tc>
          <w:tcPr>
            <w:tcW w:w="338" w:type="pct"/>
            <w:vMerge/>
            <w:tcBorders>
              <w:right w:val="single" w:sz="4" w:space="0" w:color="auto"/>
            </w:tcBorders>
          </w:tcPr>
          <w:p w14:paraId="07B9FD75"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053D1CBE" w14:textId="77777777" w:rsidR="005A5C02" w:rsidRPr="009579CA" w:rsidRDefault="005A5C02" w:rsidP="00C53E32">
            <w:pPr>
              <w:spacing w:line="240" w:lineRule="auto"/>
              <w:jc w:val="center"/>
              <w:rPr>
                <w:sz w:val="20"/>
                <w:szCs w:val="20"/>
              </w:rPr>
            </w:pPr>
            <w:r w:rsidRPr="009579CA">
              <w:rPr>
                <w:sz w:val="20"/>
                <w:szCs w:val="20"/>
              </w:rPr>
              <w:t>7</w:t>
            </w:r>
          </w:p>
        </w:tc>
        <w:tc>
          <w:tcPr>
            <w:tcW w:w="321" w:type="pct"/>
            <w:vAlign w:val="center"/>
          </w:tcPr>
          <w:p w14:paraId="14845116" w14:textId="77777777" w:rsidR="005A5C02" w:rsidRPr="009579CA" w:rsidRDefault="005A5C02" w:rsidP="00C53E32">
            <w:pPr>
              <w:spacing w:line="240" w:lineRule="auto"/>
              <w:jc w:val="center"/>
              <w:rPr>
                <w:sz w:val="20"/>
                <w:szCs w:val="20"/>
              </w:rPr>
            </w:pPr>
            <w:r w:rsidRPr="009579CA">
              <w:rPr>
                <w:sz w:val="20"/>
                <w:szCs w:val="20"/>
              </w:rPr>
              <w:t>-12.1843</w:t>
            </w:r>
          </w:p>
        </w:tc>
        <w:tc>
          <w:tcPr>
            <w:tcW w:w="323" w:type="pct"/>
            <w:tcBorders>
              <w:right w:val="single" w:sz="4" w:space="0" w:color="auto"/>
            </w:tcBorders>
            <w:vAlign w:val="center"/>
          </w:tcPr>
          <w:p w14:paraId="332764FA" w14:textId="77777777" w:rsidR="005A5C02" w:rsidRPr="009579CA" w:rsidRDefault="005A5C02" w:rsidP="00C53E32">
            <w:pPr>
              <w:spacing w:line="240" w:lineRule="auto"/>
              <w:jc w:val="center"/>
              <w:rPr>
                <w:sz w:val="20"/>
                <w:szCs w:val="20"/>
              </w:rPr>
            </w:pPr>
            <w:r w:rsidRPr="009579CA">
              <w:rPr>
                <w:sz w:val="20"/>
                <w:szCs w:val="20"/>
              </w:rPr>
              <w:t>-12.1843</w:t>
            </w:r>
          </w:p>
        </w:tc>
        <w:tc>
          <w:tcPr>
            <w:tcW w:w="361" w:type="pct"/>
            <w:tcBorders>
              <w:left w:val="single" w:sz="4" w:space="0" w:color="auto"/>
            </w:tcBorders>
            <w:vAlign w:val="center"/>
          </w:tcPr>
          <w:p w14:paraId="09599634" w14:textId="77777777" w:rsidR="005A5C02" w:rsidRPr="009579CA" w:rsidRDefault="005A5C02" w:rsidP="00C53E32">
            <w:pPr>
              <w:spacing w:line="240" w:lineRule="auto"/>
              <w:jc w:val="center"/>
              <w:rPr>
                <w:sz w:val="20"/>
                <w:szCs w:val="20"/>
              </w:rPr>
            </w:pPr>
            <w:r w:rsidRPr="009579CA">
              <w:rPr>
                <w:sz w:val="20"/>
                <w:szCs w:val="20"/>
              </w:rPr>
              <w:t>5.7</w:t>
            </w:r>
          </w:p>
        </w:tc>
        <w:tc>
          <w:tcPr>
            <w:tcW w:w="261" w:type="pct"/>
            <w:vAlign w:val="center"/>
          </w:tcPr>
          <w:p w14:paraId="4CE3F207" w14:textId="77777777" w:rsidR="005A5C02" w:rsidRPr="009579CA" w:rsidRDefault="005A5C02" w:rsidP="00C53E32">
            <w:pPr>
              <w:spacing w:line="240" w:lineRule="auto"/>
              <w:jc w:val="center"/>
              <w:rPr>
                <w:sz w:val="20"/>
                <w:szCs w:val="20"/>
              </w:rPr>
            </w:pPr>
            <w:r w:rsidRPr="009579CA">
              <w:rPr>
                <w:sz w:val="20"/>
                <w:szCs w:val="20"/>
              </w:rPr>
              <w:t>26.3</w:t>
            </w:r>
          </w:p>
        </w:tc>
        <w:tc>
          <w:tcPr>
            <w:tcW w:w="301" w:type="pct"/>
            <w:vAlign w:val="center"/>
          </w:tcPr>
          <w:p w14:paraId="5FC8C5AA" w14:textId="77777777" w:rsidR="005A5C02" w:rsidRPr="009579CA" w:rsidRDefault="005A5C02" w:rsidP="00C53E32">
            <w:pPr>
              <w:spacing w:line="240" w:lineRule="auto"/>
              <w:jc w:val="center"/>
              <w:rPr>
                <w:sz w:val="20"/>
                <w:szCs w:val="20"/>
              </w:rPr>
            </w:pPr>
            <w:r w:rsidRPr="009579CA">
              <w:rPr>
                <w:sz w:val="20"/>
                <w:szCs w:val="20"/>
              </w:rPr>
              <w:t>18.0</w:t>
            </w:r>
          </w:p>
        </w:tc>
        <w:tc>
          <w:tcPr>
            <w:tcW w:w="199" w:type="pct"/>
            <w:vAlign w:val="center"/>
          </w:tcPr>
          <w:p w14:paraId="345403C5" w14:textId="753A9A53" w:rsidR="005A5C02" w:rsidRPr="009579CA" w:rsidRDefault="00B019B9" w:rsidP="00C53E32">
            <w:pPr>
              <w:spacing w:line="240" w:lineRule="auto"/>
              <w:jc w:val="center"/>
              <w:rPr>
                <w:sz w:val="20"/>
                <w:szCs w:val="20"/>
              </w:rPr>
            </w:pPr>
            <w:r>
              <w:rPr>
                <w:sz w:val="20"/>
                <w:szCs w:val="20"/>
              </w:rPr>
              <w:t>25.4</w:t>
            </w:r>
          </w:p>
        </w:tc>
        <w:tc>
          <w:tcPr>
            <w:tcW w:w="176" w:type="pct"/>
            <w:vAlign w:val="center"/>
          </w:tcPr>
          <w:p w14:paraId="16215D75"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tcBorders>
              <w:right w:val="nil"/>
            </w:tcBorders>
            <w:vAlign w:val="center"/>
          </w:tcPr>
          <w:p w14:paraId="190B1085" w14:textId="77777777" w:rsidR="005A5C02" w:rsidRPr="009579CA" w:rsidRDefault="005A5C02" w:rsidP="00C53E32">
            <w:pPr>
              <w:spacing w:line="240" w:lineRule="auto"/>
              <w:jc w:val="center"/>
              <w:rPr>
                <w:sz w:val="20"/>
                <w:szCs w:val="20"/>
              </w:rPr>
            </w:pPr>
            <w:r w:rsidRPr="009579CA">
              <w:rPr>
                <w:sz w:val="20"/>
                <w:szCs w:val="20"/>
              </w:rPr>
              <w:t>34.1</w:t>
            </w:r>
          </w:p>
        </w:tc>
        <w:tc>
          <w:tcPr>
            <w:tcW w:w="432" w:type="pct"/>
            <w:tcBorders>
              <w:left w:val="nil"/>
              <w:right w:val="single" w:sz="4" w:space="0" w:color="auto"/>
            </w:tcBorders>
            <w:vAlign w:val="center"/>
          </w:tcPr>
          <w:p w14:paraId="58858EF0" w14:textId="77777777" w:rsidR="005A5C02" w:rsidRPr="009579CA" w:rsidRDefault="005A5C02" w:rsidP="00C53E32">
            <w:pPr>
              <w:spacing w:line="240" w:lineRule="auto"/>
              <w:jc w:val="center"/>
              <w:rPr>
                <w:sz w:val="20"/>
                <w:szCs w:val="20"/>
              </w:rPr>
            </w:pPr>
            <w:r w:rsidRPr="009579CA">
              <w:rPr>
                <w:sz w:val="20"/>
                <w:szCs w:val="20"/>
              </w:rPr>
              <w:t>1.5</w:t>
            </w:r>
          </w:p>
        </w:tc>
        <w:tc>
          <w:tcPr>
            <w:tcW w:w="261" w:type="pct"/>
            <w:tcBorders>
              <w:left w:val="single" w:sz="4" w:space="0" w:color="auto"/>
            </w:tcBorders>
            <w:vAlign w:val="center"/>
          </w:tcPr>
          <w:p w14:paraId="16C9781D" w14:textId="77777777" w:rsidR="005A5C02" w:rsidRPr="009579CA" w:rsidRDefault="005A5C02" w:rsidP="00C53E32">
            <w:pPr>
              <w:spacing w:line="240" w:lineRule="auto"/>
              <w:jc w:val="center"/>
              <w:rPr>
                <w:sz w:val="20"/>
                <w:szCs w:val="20"/>
              </w:rPr>
            </w:pPr>
            <w:r w:rsidRPr="009579CA">
              <w:rPr>
                <w:sz w:val="20"/>
                <w:szCs w:val="20"/>
              </w:rPr>
              <w:t>26.1</w:t>
            </w:r>
          </w:p>
        </w:tc>
        <w:tc>
          <w:tcPr>
            <w:tcW w:w="301" w:type="pct"/>
            <w:vAlign w:val="center"/>
          </w:tcPr>
          <w:p w14:paraId="4A11ABBA" w14:textId="77777777" w:rsidR="005A5C02" w:rsidRPr="009579CA" w:rsidRDefault="005A5C02" w:rsidP="00C53E32">
            <w:pPr>
              <w:spacing w:line="240" w:lineRule="auto"/>
              <w:jc w:val="center"/>
              <w:rPr>
                <w:sz w:val="20"/>
                <w:szCs w:val="20"/>
              </w:rPr>
            </w:pPr>
            <w:r w:rsidRPr="009579CA">
              <w:rPr>
                <w:sz w:val="20"/>
                <w:szCs w:val="20"/>
              </w:rPr>
              <w:t>20.7</w:t>
            </w:r>
          </w:p>
        </w:tc>
        <w:tc>
          <w:tcPr>
            <w:tcW w:w="236" w:type="pct"/>
            <w:vAlign w:val="center"/>
          </w:tcPr>
          <w:p w14:paraId="22F5EB71" w14:textId="77777777" w:rsidR="005A5C02" w:rsidRPr="009579CA" w:rsidRDefault="005A5C02" w:rsidP="00C53E32">
            <w:pPr>
              <w:spacing w:line="240" w:lineRule="auto"/>
              <w:jc w:val="center"/>
              <w:rPr>
                <w:sz w:val="20"/>
                <w:szCs w:val="20"/>
              </w:rPr>
            </w:pPr>
            <w:r w:rsidRPr="009579CA">
              <w:rPr>
                <w:sz w:val="20"/>
                <w:szCs w:val="20"/>
              </w:rPr>
              <w:t>78.3</w:t>
            </w:r>
          </w:p>
        </w:tc>
        <w:tc>
          <w:tcPr>
            <w:tcW w:w="172" w:type="pct"/>
            <w:vAlign w:val="center"/>
          </w:tcPr>
          <w:p w14:paraId="4F5624F8" w14:textId="77777777" w:rsidR="005A5C02" w:rsidRPr="009579CA" w:rsidRDefault="005A5C02" w:rsidP="00C53E32">
            <w:pPr>
              <w:spacing w:line="240" w:lineRule="auto"/>
              <w:jc w:val="center"/>
              <w:rPr>
                <w:sz w:val="20"/>
                <w:szCs w:val="20"/>
              </w:rPr>
            </w:pPr>
            <w:r w:rsidRPr="009579CA">
              <w:rPr>
                <w:sz w:val="20"/>
                <w:szCs w:val="20"/>
              </w:rPr>
              <w:t>7.7</w:t>
            </w:r>
          </w:p>
        </w:tc>
        <w:tc>
          <w:tcPr>
            <w:tcW w:w="352" w:type="pct"/>
            <w:vAlign w:val="center"/>
          </w:tcPr>
          <w:p w14:paraId="36D50C8B" w14:textId="77777777" w:rsidR="005A5C02" w:rsidRPr="009579CA" w:rsidRDefault="005A5C02" w:rsidP="00C53E32">
            <w:pPr>
              <w:spacing w:line="240" w:lineRule="auto"/>
              <w:jc w:val="center"/>
              <w:rPr>
                <w:sz w:val="20"/>
                <w:szCs w:val="20"/>
              </w:rPr>
            </w:pPr>
            <w:r w:rsidRPr="009579CA">
              <w:rPr>
                <w:sz w:val="20"/>
                <w:szCs w:val="20"/>
              </w:rPr>
              <w:t>7.8</w:t>
            </w:r>
          </w:p>
        </w:tc>
        <w:tc>
          <w:tcPr>
            <w:tcW w:w="430" w:type="pct"/>
            <w:vAlign w:val="center"/>
          </w:tcPr>
          <w:p w14:paraId="264F1128" w14:textId="77777777" w:rsidR="005A5C02" w:rsidRPr="009579CA" w:rsidRDefault="005A5C02" w:rsidP="00C53E32">
            <w:pPr>
              <w:spacing w:line="240" w:lineRule="auto"/>
              <w:jc w:val="center"/>
              <w:rPr>
                <w:sz w:val="20"/>
                <w:szCs w:val="20"/>
              </w:rPr>
            </w:pPr>
            <w:r w:rsidRPr="009579CA">
              <w:rPr>
                <w:sz w:val="20"/>
                <w:szCs w:val="20"/>
              </w:rPr>
              <w:t>3.1</w:t>
            </w:r>
          </w:p>
        </w:tc>
      </w:tr>
      <w:tr w:rsidR="003A7C10" w:rsidRPr="00746BB2" w14:paraId="2C0037CA" w14:textId="77777777" w:rsidTr="00C53E32">
        <w:trPr>
          <w:trHeight w:val="283"/>
          <w:jc w:val="center"/>
        </w:trPr>
        <w:tc>
          <w:tcPr>
            <w:tcW w:w="338" w:type="pct"/>
            <w:vMerge/>
            <w:tcBorders>
              <w:right w:val="single" w:sz="4" w:space="0" w:color="auto"/>
            </w:tcBorders>
          </w:tcPr>
          <w:p w14:paraId="5BB6CC72"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0ECE21BC" w14:textId="77777777" w:rsidR="005A5C02" w:rsidRPr="009579CA" w:rsidRDefault="005A5C02" w:rsidP="00C53E32">
            <w:pPr>
              <w:spacing w:line="240" w:lineRule="auto"/>
              <w:jc w:val="center"/>
              <w:rPr>
                <w:sz w:val="20"/>
                <w:szCs w:val="20"/>
              </w:rPr>
            </w:pPr>
            <w:r w:rsidRPr="009579CA">
              <w:rPr>
                <w:sz w:val="20"/>
                <w:szCs w:val="20"/>
              </w:rPr>
              <w:t>8</w:t>
            </w:r>
          </w:p>
        </w:tc>
        <w:tc>
          <w:tcPr>
            <w:tcW w:w="321" w:type="pct"/>
            <w:vAlign w:val="center"/>
          </w:tcPr>
          <w:p w14:paraId="14F0E77E" w14:textId="77777777" w:rsidR="005A5C02" w:rsidRPr="009579CA" w:rsidRDefault="005A5C02" w:rsidP="00C53E32">
            <w:pPr>
              <w:spacing w:line="240" w:lineRule="auto"/>
              <w:jc w:val="center"/>
              <w:rPr>
                <w:sz w:val="20"/>
                <w:szCs w:val="20"/>
              </w:rPr>
            </w:pPr>
            <w:r w:rsidRPr="009579CA">
              <w:rPr>
                <w:sz w:val="20"/>
                <w:szCs w:val="20"/>
              </w:rPr>
              <w:t>-12.0931</w:t>
            </w:r>
          </w:p>
        </w:tc>
        <w:tc>
          <w:tcPr>
            <w:tcW w:w="323" w:type="pct"/>
            <w:tcBorders>
              <w:right w:val="single" w:sz="4" w:space="0" w:color="auto"/>
            </w:tcBorders>
            <w:vAlign w:val="center"/>
          </w:tcPr>
          <w:p w14:paraId="78ED771B" w14:textId="77777777" w:rsidR="005A5C02" w:rsidRPr="009579CA" w:rsidRDefault="005A5C02" w:rsidP="00C53E32">
            <w:pPr>
              <w:spacing w:line="240" w:lineRule="auto"/>
              <w:jc w:val="center"/>
              <w:rPr>
                <w:sz w:val="20"/>
                <w:szCs w:val="20"/>
              </w:rPr>
            </w:pPr>
            <w:r w:rsidRPr="009579CA">
              <w:rPr>
                <w:sz w:val="20"/>
                <w:szCs w:val="20"/>
              </w:rPr>
              <w:t>-12.0931</w:t>
            </w:r>
          </w:p>
        </w:tc>
        <w:tc>
          <w:tcPr>
            <w:tcW w:w="361" w:type="pct"/>
            <w:tcBorders>
              <w:left w:val="single" w:sz="4" w:space="0" w:color="auto"/>
            </w:tcBorders>
          </w:tcPr>
          <w:p w14:paraId="48FF38B3"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Pr>
          <w:p w14:paraId="022F0878"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Pr>
          <w:p w14:paraId="6164841C" w14:textId="77777777" w:rsidR="005A5C02" w:rsidRPr="009579CA" w:rsidRDefault="005A5C02" w:rsidP="00C53E32">
            <w:pPr>
              <w:spacing w:line="240" w:lineRule="auto"/>
              <w:jc w:val="center"/>
              <w:rPr>
                <w:sz w:val="20"/>
                <w:szCs w:val="20"/>
              </w:rPr>
            </w:pPr>
            <w:r w:rsidRPr="009579CA">
              <w:rPr>
                <w:sz w:val="20"/>
                <w:szCs w:val="20"/>
              </w:rPr>
              <w:t>NA</w:t>
            </w:r>
          </w:p>
        </w:tc>
        <w:tc>
          <w:tcPr>
            <w:tcW w:w="199" w:type="pct"/>
          </w:tcPr>
          <w:p w14:paraId="682D1FEE" w14:textId="77777777" w:rsidR="005A5C02" w:rsidRPr="009579CA" w:rsidRDefault="005A5C02" w:rsidP="00C53E32">
            <w:pPr>
              <w:spacing w:line="240" w:lineRule="auto"/>
              <w:jc w:val="center"/>
              <w:rPr>
                <w:sz w:val="20"/>
                <w:szCs w:val="20"/>
              </w:rPr>
            </w:pPr>
            <w:r w:rsidRPr="009579CA">
              <w:rPr>
                <w:sz w:val="20"/>
                <w:szCs w:val="20"/>
              </w:rPr>
              <w:t>NA</w:t>
            </w:r>
          </w:p>
        </w:tc>
        <w:tc>
          <w:tcPr>
            <w:tcW w:w="176" w:type="pct"/>
          </w:tcPr>
          <w:p w14:paraId="262EE4AC"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right w:val="nil"/>
            </w:tcBorders>
          </w:tcPr>
          <w:p w14:paraId="700773F2"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left w:val="nil"/>
              <w:right w:val="single" w:sz="4" w:space="0" w:color="auto"/>
            </w:tcBorders>
          </w:tcPr>
          <w:p w14:paraId="68F80678"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left w:val="single" w:sz="4" w:space="0" w:color="auto"/>
            </w:tcBorders>
            <w:vAlign w:val="center"/>
          </w:tcPr>
          <w:p w14:paraId="0E1D17AB" w14:textId="77777777" w:rsidR="005A5C02" w:rsidRPr="009579CA" w:rsidRDefault="005A5C02" w:rsidP="00C53E32">
            <w:pPr>
              <w:spacing w:line="240" w:lineRule="auto"/>
              <w:jc w:val="center"/>
              <w:rPr>
                <w:sz w:val="20"/>
                <w:szCs w:val="20"/>
              </w:rPr>
            </w:pPr>
            <w:r w:rsidRPr="009579CA">
              <w:rPr>
                <w:sz w:val="20"/>
                <w:szCs w:val="20"/>
              </w:rPr>
              <w:t>26.1</w:t>
            </w:r>
          </w:p>
        </w:tc>
        <w:tc>
          <w:tcPr>
            <w:tcW w:w="301" w:type="pct"/>
            <w:vAlign w:val="center"/>
          </w:tcPr>
          <w:p w14:paraId="0D21A815" w14:textId="77777777" w:rsidR="005A5C02" w:rsidRPr="009579CA" w:rsidRDefault="005A5C02" w:rsidP="00C53E32">
            <w:pPr>
              <w:spacing w:line="240" w:lineRule="auto"/>
              <w:jc w:val="center"/>
              <w:rPr>
                <w:sz w:val="20"/>
                <w:szCs w:val="20"/>
              </w:rPr>
            </w:pPr>
            <w:r w:rsidRPr="009579CA">
              <w:rPr>
                <w:sz w:val="20"/>
                <w:szCs w:val="20"/>
              </w:rPr>
              <w:t>26.7</w:t>
            </w:r>
          </w:p>
        </w:tc>
        <w:tc>
          <w:tcPr>
            <w:tcW w:w="236" w:type="pct"/>
            <w:vAlign w:val="center"/>
          </w:tcPr>
          <w:p w14:paraId="5F39E081" w14:textId="77777777" w:rsidR="005A5C02" w:rsidRPr="009579CA" w:rsidRDefault="005A5C02" w:rsidP="00C53E32">
            <w:pPr>
              <w:spacing w:line="240" w:lineRule="auto"/>
              <w:jc w:val="center"/>
              <w:rPr>
                <w:sz w:val="20"/>
                <w:szCs w:val="20"/>
              </w:rPr>
            </w:pPr>
            <w:r w:rsidRPr="009579CA">
              <w:rPr>
                <w:sz w:val="20"/>
                <w:szCs w:val="20"/>
              </w:rPr>
              <w:t>79.7</w:t>
            </w:r>
          </w:p>
        </w:tc>
        <w:tc>
          <w:tcPr>
            <w:tcW w:w="172" w:type="pct"/>
            <w:vAlign w:val="center"/>
          </w:tcPr>
          <w:p w14:paraId="4A669B84"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vAlign w:val="center"/>
          </w:tcPr>
          <w:p w14:paraId="5D68EAF2" w14:textId="77777777" w:rsidR="005A5C02" w:rsidRPr="009579CA" w:rsidRDefault="005A5C02" w:rsidP="00C53E32">
            <w:pPr>
              <w:spacing w:line="240" w:lineRule="auto"/>
              <w:jc w:val="center"/>
              <w:rPr>
                <w:sz w:val="20"/>
                <w:szCs w:val="20"/>
              </w:rPr>
            </w:pPr>
            <w:r w:rsidRPr="009579CA">
              <w:rPr>
                <w:sz w:val="20"/>
                <w:szCs w:val="20"/>
              </w:rPr>
              <w:t>52.3</w:t>
            </w:r>
          </w:p>
        </w:tc>
        <w:tc>
          <w:tcPr>
            <w:tcW w:w="430" w:type="pct"/>
            <w:vAlign w:val="center"/>
          </w:tcPr>
          <w:p w14:paraId="1D0A3782" w14:textId="77777777" w:rsidR="005A5C02" w:rsidRPr="009579CA" w:rsidRDefault="005A5C02" w:rsidP="00C53E32">
            <w:pPr>
              <w:spacing w:line="240" w:lineRule="auto"/>
              <w:jc w:val="center"/>
              <w:rPr>
                <w:sz w:val="20"/>
                <w:szCs w:val="20"/>
              </w:rPr>
            </w:pPr>
            <w:r w:rsidRPr="009579CA">
              <w:rPr>
                <w:sz w:val="20"/>
                <w:szCs w:val="20"/>
              </w:rPr>
              <w:t>2.8</w:t>
            </w:r>
          </w:p>
        </w:tc>
      </w:tr>
      <w:tr w:rsidR="003A7C10" w:rsidRPr="00746BB2" w14:paraId="19B760F8" w14:textId="77777777" w:rsidTr="00C53E32">
        <w:trPr>
          <w:trHeight w:val="283"/>
          <w:jc w:val="center"/>
        </w:trPr>
        <w:tc>
          <w:tcPr>
            <w:tcW w:w="338" w:type="pct"/>
            <w:vMerge/>
            <w:tcBorders>
              <w:right w:val="single" w:sz="4" w:space="0" w:color="auto"/>
            </w:tcBorders>
          </w:tcPr>
          <w:p w14:paraId="1F6917C0"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1DC0F2A6" w14:textId="77777777" w:rsidR="005A5C02" w:rsidRPr="009579CA" w:rsidRDefault="005A5C02" w:rsidP="00C53E32">
            <w:pPr>
              <w:spacing w:line="240" w:lineRule="auto"/>
              <w:jc w:val="center"/>
              <w:rPr>
                <w:sz w:val="20"/>
                <w:szCs w:val="20"/>
              </w:rPr>
            </w:pPr>
            <w:r w:rsidRPr="009579CA">
              <w:rPr>
                <w:sz w:val="20"/>
                <w:szCs w:val="20"/>
              </w:rPr>
              <w:t>9</w:t>
            </w:r>
          </w:p>
        </w:tc>
        <w:tc>
          <w:tcPr>
            <w:tcW w:w="321" w:type="pct"/>
            <w:vAlign w:val="center"/>
          </w:tcPr>
          <w:p w14:paraId="0E29923D" w14:textId="77777777" w:rsidR="005A5C02" w:rsidRPr="009579CA" w:rsidRDefault="005A5C02" w:rsidP="00C53E32">
            <w:pPr>
              <w:spacing w:line="240" w:lineRule="auto"/>
              <w:jc w:val="center"/>
              <w:rPr>
                <w:sz w:val="20"/>
                <w:szCs w:val="20"/>
              </w:rPr>
            </w:pPr>
            <w:r w:rsidRPr="009579CA">
              <w:rPr>
                <w:sz w:val="20"/>
                <w:szCs w:val="20"/>
              </w:rPr>
              <w:t>-12.2575</w:t>
            </w:r>
          </w:p>
        </w:tc>
        <w:tc>
          <w:tcPr>
            <w:tcW w:w="323" w:type="pct"/>
            <w:tcBorders>
              <w:right w:val="single" w:sz="4" w:space="0" w:color="auto"/>
            </w:tcBorders>
            <w:vAlign w:val="center"/>
          </w:tcPr>
          <w:p w14:paraId="6BDBF005" w14:textId="77777777" w:rsidR="005A5C02" w:rsidRPr="009579CA" w:rsidRDefault="005A5C02" w:rsidP="00C53E32">
            <w:pPr>
              <w:spacing w:line="240" w:lineRule="auto"/>
              <w:jc w:val="center"/>
              <w:rPr>
                <w:sz w:val="20"/>
                <w:szCs w:val="20"/>
              </w:rPr>
            </w:pPr>
            <w:r w:rsidRPr="009579CA">
              <w:rPr>
                <w:sz w:val="20"/>
                <w:szCs w:val="20"/>
              </w:rPr>
              <w:t>-12.2575</w:t>
            </w:r>
          </w:p>
        </w:tc>
        <w:tc>
          <w:tcPr>
            <w:tcW w:w="361" w:type="pct"/>
            <w:tcBorders>
              <w:left w:val="single" w:sz="4" w:space="0" w:color="auto"/>
            </w:tcBorders>
          </w:tcPr>
          <w:p w14:paraId="6F93E30E"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Pr>
          <w:p w14:paraId="177A7804"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Pr>
          <w:p w14:paraId="505AE288" w14:textId="77777777" w:rsidR="005A5C02" w:rsidRPr="009579CA" w:rsidRDefault="005A5C02" w:rsidP="00C53E32">
            <w:pPr>
              <w:spacing w:line="240" w:lineRule="auto"/>
              <w:jc w:val="center"/>
              <w:rPr>
                <w:sz w:val="20"/>
                <w:szCs w:val="20"/>
              </w:rPr>
            </w:pPr>
            <w:r w:rsidRPr="009579CA">
              <w:rPr>
                <w:sz w:val="20"/>
                <w:szCs w:val="20"/>
              </w:rPr>
              <w:t>NA</w:t>
            </w:r>
          </w:p>
        </w:tc>
        <w:tc>
          <w:tcPr>
            <w:tcW w:w="199" w:type="pct"/>
          </w:tcPr>
          <w:p w14:paraId="49B15445" w14:textId="77777777" w:rsidR="005A5C02" w:rsidRPr="009579CA" w:rsidRDefault="005A5C02" w:rsidP="00C53E32">
            <w:pPr>
              <w:spacing w:line="240" w:lineRule="auto"/>
              <w:jc w:val="center"/>
              <w:rPr>
                <w:sz w:val="20"/>
                <w:szCs w:val="20"/>
              </w:rPr>
            </w:pPr>
            <w:r w:rsidRPr="009579CA">
              <w:rPr>
                <w:sz w:val="20"/>
                <w:szCs w:val="20"/>
              </w:rPr>
              <w:t>NA</w:t>
            </w:r>
          </w:p>
        </w:tc>
        <w:tc>
          <w:tcPr>
            <w:tcW w:w="176" w:type="pct"/>
          </w:tcPr>
          <w:p w14:paraId="32FAC53E"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right w:val="nil"/>
            </w:tcBorders>
          </w:tcPr>
          <w:p w14:paraId="596D9DC2"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left w:val="nil"/>
              <w:right w:val="single" w:sz="4" w:space="0" w:color="auto"/>
            </w:tcBorders>
          </w:tcPr>
          <w:p w14:paraId="5D4A0B31"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left w:val="single" w:sz="4" w:space="0" w:color="auto"/>
            </w:tcBorders>
            <w:vAlign w:val="center"/>
          </w:tcPr>
          <w:p w14:paraId="7C9C5055" w14:textId="77777777" w:rsidR="005A5C02" w:rsidRPr="009579CA" w:rsidRDefault="005A5C02" w:rsidP="00C53E32">
            <w:pPr>
              <w:spacing w:line="240" w:lineRule="auto"/>
              <w:jc w:val="center"/>
              <w:rPr>
                <w:sz w:val="20"/>
                <w:szCs w:val="20"/>
              </w:rPr>
            </w:pPr>
            <w:r w:rsidRPr="009579CA">
              <w:rPr>
                <w:sz w:val="20"/>
                <w:szCs w:val="20"/>
              </w:rPr>
              <w:t>26.1</w:t>
            </w:r>
          </w:p>
        </w:tc>
        <w:tc>
          <w:tcPr>
            <w:tcW w:w="301" w:type="pct"/>
            <w:vAlign w:val="center"/>
          </w:tcPr>
          <w:p w14:paraId="13C2BE8C" w14:textId="77777777" w:rsidR="005A5C02" w:rsidRPr="009579CA" w:rsidRDefault="005A5C02" w:rsidP="00C53E32">
            <w:pPr>
              <w:spacing w:line="240" w:lineRule="auto"/>
              <w:jc w:val="center"/>
              <w:rPr>
                <w:sz w:val="20"/>
                <w:szCs w:val="20"/>
              </w:rPr>
            </w:pPr>
            <w:r w:rsidRPr="009579CA">
              <w:rPr>
                <w:sz w:val="20"/>
                <w:szCs w:val="20"/>
              </w:rPr>
              <w:t>7.6</w:t>
            </w:r>
          </w:p>
        </w:tc>
        <w:tc>
          <w:tcPr>
            <w:tcW w:w="236" w:type="pct"/>
            <w:vAlign w:val="center"/>
          </w:tcPr>
          <w:p w14:paraId="3114C977" w14:textId="77777777" w:rsidR="005A5C02" w:rsidRPr="009579CA" w:rsidRDefault="005A5C02" w:rsidP="00C53E32">
            <w:pPr>
              <w:spacing w:line="240" w:lineRule="auto"/>
              <w:jc w:val="center"/>
              <w:rPr>
                <w:sz w:val="20"/>
                <w:szCs w:val="20"/>
              </w:rPr>
            </w:pPr>
            <w:r w:rsidRPr="009579CA">
              <w:rPr>
                <w:sz w:val="20"/>
                <w:szCs w:val="20"/>
              </w:rPr>
              <w:t>86.7</w:t>
            </w:r>
          </w:p>
        </w:tc>
        <w:tc>
          <w:tcPr>
            <w:tcW w:w="172" w:type="pct"/>
            <w:vAlign w:val="center"/>
          </w:tcPr>
          <w:p w14:paraId="0581B473" w14:textId="77777777" w:rsidR="005A5C02" w:rsidRPr="009579CA" w:rsidRDefault="005A5C02" w:rsidP="00C53E32">
            <w:pPr>
              <w:spacing w:line="240" w:lineRule="auto"/>
              <w:jc w:val="center"/>
              <w:rPr>
                <w:sz w:val="20"/>
                <w:szCs w:val="20"/>
              </w:rPr>
            </w:pPr>
            <w:r w:rsidRPr="009579CA">
              <w:rPr>
                <w:sz w:val="20"/>
                <w:szCs w:val="20"/>
              </w:rPr>
              <w:t>7.2</w:t>
            </w:r>
          </w:p>
        </w:tc>
        <w:tc>
          <w:tcPr>
            <w:tcW w:w="352" w:type="pct"/>
            <w:vAlign w:val="center"/>
          </w:tcPr>
          <w:p w14:paraId="5BF44790" w14:textId="77777777" w:rsidR="005A5C02" w:rsidRPr="009579CA" w:rsidRDefault="005A5C02" w:rsidP="00C53E32">
            <w:pPr>
              <w:spacing w:line="240" w:lineRule="auto"/>
              <w:jc w:val="center"/>
              <w:rPr>
                <w:sz w:val="20"/>
                <w:szCs w:val="20"/>
              </w:rPr>
            </w:pPr>
            <w:r w:rsidRPr="009579CA">
              <w:rPr>
                <w:sz w:val="20"/>
                <w:szCs w:val="20"/>
              </w:rPr>
              <w:t>59.0</w:t>
            </w:r>
          </w:p>
        </w:tc>
        <w:tc>
          <w:tcPr>
            <w:tcW w:w="430" w:type="pct"/>
            <w:vAlign w:val="center"/>
          </w:tcPr>
          <w:p w14:paraId="456A4A76" w14:textId="77777777" w:rsidR="005A5C02" w:rsidRPr="009579CA" w:rsidRDefault="005A5C02" w:rsidP="00C53E32">
            <w:pPr>
              <w:spacing w:line="240" w:lineRule="auto"/>
              <w:jc w:val="center"/>
              <w:rPr>
                <w:sz w:val="20"/>
                <w:szCs w:val="20"/>
              </w:rPr>
            </w:pPr>
            <w:r w:rsidRPr="009579CA">
              <w:rPr>
                <w:sz w:val="20"/>
                <w:szCs w:val="20"/>
              </w:rPr>
              <w:t>4.9</w:t>
            </w:r>
          </w:p>
        </w:tc>
      </w:tr>
      <w:tr w:rsidR="003A7C10" w:rsidRPr="00746BB2" w14:paraId="4018EE8B" w14:textId="77777777" w:rsidTr="00C53E32">
        <w:trPr>
          <w:trHeight w:val="283"/>
          <w:jc w:val="center"/>
        </w:trPr>
        <w:tc>
          <w:tcPr>
            <w:tcW w:w="338" w:type="pct"/>
            <w:vMerge/>
            <w:tcBorders>
              <w:right w:val="single" w:sz="4" w:space="0" w:color="auto"/>
            </w:tcBorders>
          </w:tcPr>
          <w:p w14:paraId="2B0FC43D"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16E83034" w14:textId="77777777" w:rsidR="005A5C02" w:rsidRPr="009579CA" w:rsidRDefault="005A5C02" w:rsidP="00C53E32">
            <w:pPr>
              <w:spacing w:line="240" w:lineRule="auto"/>
              <w:jc w:val="center"/>
              <w:rPr>
                <w:sz w:val="20"/>
                <w:szCs w:val="20"/>
              </w:rPr>
            </w:pPr>
            <w:r w:rsidRPr="009579CA">
              <w:rPr>
                <w:sz w:val="20"/>
                <w:szCs w:val="20"/>
              </w:rPr>
              <w:t>10</w:t>
            </w:r>
          </w:p>
        </w:tc>
        <w:tc>
          <w:tcPr>
            <w:tcW w:w="321" w:type="pct"/>
            <w:vAlign w:val="center"/>
          </w:tcPr>
          <w:p w14:paraId="648DFEC6" w14:textId="77777777" w:rsidR="005A5C02" w:rsidRPr="009579CA" w:rsidRDefault="005A5C02" w:rsidP="00C53E32">
            <w:pPr>
              <w:spacing w:line="240" w:lineRule="auto"/>
              <w:jc w:val="center"/>
              <w:rPr>
                <w:sz w:val="20"/>
                <w:szCs w:val="20"/>
              </w:rPr>
            </w:pPr>
            <w:r w:rsidRPr="009579CA">
              <w:rPr>
                <w:sz w:val="20"/>
                <w:szCs w:val="20"/>
              </w:rPr>
              <w:t>-12.0534</w:t>
            </w:r>
          </w:p>
        </w:tc>
        <w:tc>
          <w:tcPr>
            <w:tcW w:w="323" w:type="pct"/>
            <w:tcBorders>
              <w:right w:val="single" w:sz="4" w:space="0" w:color="auto"/>
            </w:tcBorders>
            <w:vAlign w:val="center"/>
          </w:tcPr>
          <w:p w14:paraId="3673E180" w14:textId="77777777" w:rsidR="005A5C02" w:rsidRPr="009579CA" w:rsidRDefault="005A5C02" w:rsidP="00C53E32">
            <w:pPr>
              <w:spacing w:line="240" w:lineRule="auto"/>
              <w:jc w:val="center"/>
              <w:rPr>
                <w:sz w:val="20"/>
                <w:szCs w:val="20"/>
              </w:rPr>
            </w:pPr>
            <w:r w:rsidRPr="009579CA">
              <w:rPr>
                <w:sz w:val="20"/>
                <w:szCs w:val="20"/>
              </w:rPr>
              <w:t>-12.0534</w:t>
            </w:r>
          </w:p>
        </w:tc>
        <w:tc>
          <w:tcPr>
            <w:tcW w:w="361" w:type="pct"/>
            <w:tcBorders>
              <w:left w:val="single" w:sz="4" w:space="0" w:color="auto"/>
            </w:tcBorders>
          </w:tcPr>
          <w:p w14:paraId="169EB0BD"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Pr>
          <w:p w14:paraId="60EEEFD7"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Pr>
          <w:p w14:paraId="4973F940" w14:textId="77777777" w:rsidR="005A5C02" w:rsidRPr="009579CA" w:rsidRDefault="005A5C02" w:rsidP="00C53E32">
            <w:pPr>
              <w:spacing w:line="240" w:lineRule="auto"/>
              <w:jc w:val="center"/>
              <w:rPr>
                <w:sz w:val="20"/>
                <w:szCs w:val="20"/>
              </w:rPr>
            </w:pPr>
            <w:r w:rsidRPr="009579CA">
              <w:rPr>
                <w:sz w:val="20"/>
                <w:szCs w:val="20"/>
              </w:rPr>
              <w:t>NA</w:t>
            </w:r>
          </w:p>
        </w:tc>
        <w:tc>
          <w:tcPr>
            <w:tcW w:w="199" w:type="pct"/>
          </w:tcPr>
          <w:p w14:paraId="012DE68B" w14:textId="77777777" w:rsidR="005A5C02" w:rsidRPr="009579CA" w:rsidRDefault="005A5C02" w:rsidP="00C53E32">
            <w:pPr>
              <w:spacing w:line="240" w:lineRule="auto"/>
              <w:jc w:val="center"/>
              <w:rPr>
                <w:sz w:val="20"/>
                <w:szCs w:val="20"/>
              </w:rPr>
            </w:pPr>
            <w:r w:rsidRPr="009579CA">
              <w:rPr>
                <w:sz w:val="20"/>
                <w:szCs w:val="20"/>
              </w:rPr>
              <w:t>NA</w:t>
            </w:r>
          </w:p>
        </w:tc>
        <w:tc>
          <w:tcPr>
            <w:tcW w:w="176" w:type="pct"/>
          </w:tcPr>
          <w:p w14:paraId="58F21140"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right w:val="nil"/>
            </w:tcBorders>
          </w:tcPr>
          <w:p w14:paraId="598CAB47"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left w:val="nil"/>
              <w:right w:val="single" w:sz="4" w:space="0" w:color="auto"/>
            </w:tcBorders>
          </w:tcPr>
          <w:p w14:paraId="04939EBC"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left w:val="single" w:sz="4" w:space="0" w:color="auto"/>
            </w:tcBorders>
            <w:vAlign w:val="center"/>
          </w:tcPr>
          <w:p w14:paraId="2E3D40E7" w14:textId="77777777" w:rsidR="005A5C02" w:rsidRPr="009579CA" w:rsidRDefault="005A5C02" w:rsidP="00C53E32">
            <w:pPr>
              <w:spacing w:line="240" w:lineRule="auto"/>
              <w:jc w:val="center"/>
              <w:rPr>
                <w:sz w:val="20"/>
                <w:szCs w:val="20"/>
              </w:rPr>
            </w:pPr>
            <w:r w:rsidRPr="009579CA">
              <w:rPr>
                <w:sz w:val="20"/>
                <w:szCs w:val="20"/>
              </w:rPr>
              <w:t>25.5</w:t>
            </w:r>
          </w:p>
        </w:tc>
        <w:tc>
          <w:tcPr>
            <w:tcW w:w="301" w:type="pct"/>
            <w:vAlign w:val="center"/>
          </w:tcPr>
          <w:p w14:paraId="7EEFB701" w14:textId="77777777" w:rsidR="005A5C02" w:rsidRPr="009579CA" w:rsidRDefault="005A5C02" w:rsidP="00C53E32">
            <w:pPr>
              <w:spacing w:line="240" w:lineRule="auto"/>
              <w:jc w:val="center"/>
              <w:rPr>
                <w:sz w:val="20"/>
                <w:szCs w:val="20"/>
              </w:rPr>
            </w:pPr>
            <w:r w:rsidRPr="009579CA">
              <w:rPr>
                <w:sz w:val="20"/>
                <w:szCs w:val="20"/>
              </w:rPr>
              <w:t>29.7</w:t>
            </w:r>
          </w:p>
        </w:tc>
        <w:tc>
          <w:tcPr>
            <w:tcW w:w="236" w:type="pct"/>
            <w:vAlign w:val="center"/>
          </w:tcPr>
          <w:p w14:paraId="4D4CA071" w14:textId="77777777" w:rsidR="005A5C02" w:rsidRPr="009579CA" w:rsidRDefault="005A5C02" w:rsidP="00C53E32">
            <w:pPr>
              <w:spacing w:line="240" w:lineRule="auto"/>
              <w:jc w:val="center"/>
              <w:rPr>
                <w:sz w:val="20"/>
                <w:szCs w:val="20"/>
              </w:rPr>
            </w:pPr>
            <w:r w:rsidRPr="009579CA">
              <w:rPr>
                <w:sz w:val="20"/>
                <w:szCs w:val="20"/>
              </w:rPr>
              <w:t>91.9</w:t>
            </w:r>
          </w:p>
        </w:tc>
        <w:tc>
          <w:tcPr>
            <w:tcW w:w="172" w:type="pct"/>
            <w:vAlign w:val="center"/>
          </w:tcPr>
          <w:p w14:paraId="0FB3EB4A"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vAlign w:val="center"/>
          </w:tcPr>
          <w:p w14:paraId="0456405E" w14:textId="77777777" w:rsidR="005A5C02" w:rsidRPr="009579CA" w:rsidRDefault="005A5C02" w:rsidP="00C53E32">
            <w:pPr>
              <w:spacing w:line="240" w:lineRule="auto"/>
              <w:jc w:val="center"/>
              <w:rPr>
                <w:sz w:val="20"/>
                <w:szCs w:val="20"/>
              </w:rPr>
            </w:pPr>
            <w:r w:rsidRPr="009579CA">
              <w:rPr>
                <w:sz w:val="20"/>
                <w:szCs w:val="20"/>
              </w:rPr>
              <w:t>4.2</w:t>
            </w:r>
          </w:p>
        </w:tc>
        <w:tc>
          <w:tcPr>
            <w:tcW w:w="430" w:type="pct"/>
            <w:vAlign w:val="center"/>
          </w:tcPr>
          <w:p w14:paraId="7BEFF863" w14:textId="77777777" w:rsidR="005A5C02" w:rsidRPr="009579CA" w:rsidRDefault="005A5C02" w:rsidP="00C53E32">
            <w:pPr>
              <w:spacing w:line="240" w:lineRule="auto"/>
              <w:jc w:val="center"/>
              <w:rPr>
                <w:sz w:val="20"/>
                <w:szCs w:val="20"/>
              </w:rPr>
            </w:pPr>
            <w:r w:rsidRPr="009579CA">
              <w:rPr>
                <w:sz w:val="20"/>
                <w:szCs w:val="20"/>
              </w:rPr>
              <w:t>3.2</w:t>
            </w:r>
          </w:p>
        </w:tc>
      </w:tr>
      <w:tr w:rsidR="003A7C10" w:rsidRPr="00746BB2" w14:paraId="30E1E80A" w14:textId="77777777" w:rsidTr="00C53E32">
        <w:trPr>
          <w:trHeight w:val="283"/>
          <w:jc w:val="center"/>
        </w:trPr>
        <w:tc>
          <w:tcPr>
            <w:tcW w:w="338" w:type="pct"/>
            <w:vMerge/>
            <w:tcBorders>
              <w:right w:val="single" w:sz="4" w:space="0" w:color="auto"/>
            </w:tcBorders>
          </w:tcPr>
          <w:p w14:paraId="178418A6"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41B25D17" w14:textId="77777777" w:rsidR="005A5C02" w:rsidRPr="009579CA" w:rsidRDefault="005A5C02" w:rsidP="00C53E32">
            <w:pPr>
              <w:spacing w:line="240" w:lineRule="auto"/>
              <w:jc w:val="center"/>
              <w:rPr>
                <w:sz w:val="20"/>
                <w:szCs w:val="20"/>
              </w:rPr>
            </w:pPr>
            <w:r w:rsidRPr="009579CA">
              <w:rPr>
                <w:sz w:val="20"/>
                <w:szCs w:val="20"/>
              </w:rPr>
              <w:t>11</w:t>
            </w:r>
          </w:p>
        </w:tc>
        <w:tc>
          <w:tcPr>
            <w:tcW w:w="321" w:type="pct"/>
            <w:vAlign w:val="center"/>
          </w:tcPr>
          <w:p w14:paraId="72AA0B73" w14:textId="77777777" w:rsidR="005A5C02" w:rsidRPr="009579CA" w:rsidRDefault="005A5C02" w:rsidP="00C53E32">
            <w:pPr>
              <w:spacing w:line="240" w:lineRule="auto"/>
              <w:jc w:val="center"/>
              <w:rPr>
                <w:sz w:val="20"/>
                <w:szCs w:val="20"/>
              </w:rPr>
            </w:pPr>
            <w:r w:rsidRPr="009579CA">
              <w:rPr>
                <w:sz w:val="20"/>
                <w:szCs w:val="20"/>
              </w:rPr>
              <w:t>-12.0534</w:t>
            </w:r>
          </w:p>
        </w:tc>
        <w:tc>
          <w:tcPr>
            <w:tcW w:w="323" w:type="pct"/>
            <w:tcBorders>
              <w:right w:val="single" w:sz="4" w:space="0" w:color="auto"/>
            </w:tcBorders>
            <w:vAlign w:val="center"/>
          </w:tcPr>
          <w:p w14:paraId="008641A7" w14:textId="77777777" w:rsidR="005A5C02" w:rsidRPr="009579CA" w:rsidRDefault="005A5C02" w:rsidP="00C53E32">
            <w:pPr>
              <w:spacing w:line="240" w:lineRule="auto"/>
              <w:jc w:val="center"/>
              <w:rPr>
                <w:sz w:val="20"/>
                <w:szCs w:val="20"/>
              </w:rPr>
            </w:pPr>
            <w:r w:rsidRPr="009579CA">
              <w:rPr>
                <w:sz w:val="20"/>
                <w:szCs w:val="20"/>
              </w:rPr>
              <w:t>-12.0534</w:t>
            </w:r>
          </w:p>
        </w:tc>
        <w:tc>
          <w:tcPr>
            <w:tcW w:w="361" w:type="pct"/>
            <w:tcBorders>
              <w:left w:val="single" w:sz="4" w:space="0" w:color="auto"/>
            </w:tcBorders>
          </w:tcPr>
          <w:p w14:paraId="39915559"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Pr>
          <w:p w14:paraId="1783FB39"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Pr>
          <w:p w14:paraId="3D496803" w14:textId="77777777" w:rsidR="005A5C02" w:rsidRPr="009579CA" w:rsidRDefault="005A5C02" w:rsidP="00C53E32">
            <w:pPr>
              <w:spacing w:line="240" w:lineRule="auto"/>
              <w:jc w:val="center"/>
              <w:rPr>
                <w:sz w:val="20"/>
                <w:szCs w:val="20"/>
              </w:rPr>
            </w:pPr>
            <w:r w:rsidRPr="009579CA">
              <w:rPr>
                <w:sz w:val="20"/>
                <w:szCs w:val="20"/>
              </w:rPr>
              <w:t>NA</w:t>
            </w:r>
          </w:p>
        </w:tc>
        <w:tc>
          <w:tcPr>
            <w:tcW w:w="199" w:type="pct"/>
          </w:tcPr>
          <w:p w14:paraId="44281EAB" w14:textId="77777777" w:rsidR="005A5C02" w:rsidRPr="009579CA" w:rsidRDefault="005A5C02" w:rsidP="00C53E32">
            <w:pPr>
              <w:spacing w:line="240" w:lineRule="auto"/>
              <w:jc w:val="center"/>
              <w:rPr>
                <w:sz w:val="20"/>
                <w:szCs w:val="20"/>
              </w:rPr>
            </w:pPr>
            <w:r w:rsidRPr="009579CA">
              <w:rPr>
                <w:sz w:val="20"/>
                <w:szCs w:val="20"/>
              </w:rPr>
              <w:t>NA</w:t>
            </w:r>
          </w:p>
        </w:tc>
        <w:tc>
          <w:tcPr>
            <w:tcW w:w="176" w:type="pct"/>
          </w:tcPr>
          <w:p w14:paraId="522D6F52"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right w:val="nil"/>
            </w:tcBorders>
          </w:tcPr>
          <w:p w14:paraId="34147787"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left w:val="nil"/>
              <w:right w:val="single" w:sz="4" w:space="0" w:color="auto"/>
            </w:tcBorders>
          </w:tcPr>
          <w:p w14:paraId="103A4E9D"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left w:val="single" w:sz="4" w:space="0" w:color="auto"/>
            </w:tcBorders>
            <w:vAlign w:val="center"/>
          </w:tcPr>
          <w:p w14:paraId="27E684F9" w14:textId="77777777" w:rsidR="005A5C02" w:rsidRPr="009579CA" w:rsidRDefault="005A5C02" w:rsidP="00C53E32">
            <w:pPr>
              <w:spacing w:line="240" w:lineRule="auto"/>
              <w:jc w:val="center"/>
              <w:rPr>
                <w:sz w:val="20"/>
                <w:szCs w:val="20"/>
              </w:rPr>
            </w:pPr>
            <w:r w:rsidRPr="009579CA">
              <w:rPr>
                <w:sz w:val="20"/>
                <w:szCs w:val="20"/>
              </w:rPr>
              <w:t>26.3</w:t>
            </w:r>
          </w:p>
        </w:tc>
        <w:tc>
          <w:tcPr>
            <w:tcW w:w="301" w:type="pct"/>
            <w:vAlign w:val="center"/>
          </w:tcPr>
          <w:p w14:paraId="5188172D" w14:textId="77777777" w:rsidR="005A5C02" w:rsidRPr="009579CA" w:rsidRDefault="005A5C02" w:rsidP="00C53E32">
            <w:pPr>
              <w:spacing w:line="240" w:lineRule="auto"/>
              <w:jc w:val="center"/>
              <w:rPr>
                <w:sz w:val="20"/>
                <w:szCs w:val="20"/>
              </w:rPr>
            </w:pPr>
            <w:r w:rsidRPr="009579CA">
              <w:rPr>
                <w:sz w:val="20"/>
                <w:szCs w:val="20"/>
              </w:rPr>
              <w:t>22.8</w:t>
            </w:r>
          </w:p>
        </w:tc>
        <w:tc>
          <w:tcPr>
            <w:tcW w:w="236" w:type="pct"/>
            <w:vAlign w:val="center"/>
          </w:tcPr>
          <w:p w14:paraId="6CEE0791" w14:textId="77777777" w:rsidR="005A5C02" w:rsidRPr="009579CA" w:rsidRDefault="005A5C02" w:rsidP="00C53E32">
            <w:pPr>
              <w:spacing w:line="240" w:lineRule="auto"/>
              <w:jc w:val="center"/>
              <w:rPr>
                <w:sz w:val="20"/>
                <w:szCs w:val="20"/>
              </w:rPr>
            </w:pPr>
            <w:r w:rsidRPr="009579CA">
              <w:rPr>
                <w:sz w:val="20"/>
                <w:szCs w:val="20"/>
              </w:rPr>
              <w:t>83.3</w:t>
            </w:r>
          </w:p>
        </w:tc>
        <w:tc>
          <w:tcPr>
            <w:tcW w:w="172" w:type="pct"/>
            <w:vAlign w:val="center"/>
          </w:tcPr>
          <w:p w14:paraId="02A526F0"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vAlign w:val="center"/>
          </w:tcPr>
          <w:p w14:paraId="14D36FF9" w14:textId="77777777" w:rsidR="005A5C02" w:rsidRPr="009579CA" w:rsidRDefault="005A5C02" w:rsidP="00C53E32">
            <w:pPr>
              <w:spacing w:line="240" w:lineRule="auto"/>
              <w:jc w:val="center"/>
              <w:rPr>
                <w:sz w:val="20"/>
                <w:szCs w:val="20"/>
              </w:rPr>
            </w:pPr>
            <w:r w:rsidRPr="009579CA">
              <w:rPr>
                <w:sz w:val="20"/>
                <w:szCs w:val="20"/>
              </w:rPr>
              <w:t>56.5</w:t>
            </w:r>
          </w:p>
        </w:tc>
        <w:tc>
          <w:tcPr>
            <w:tcW w:w="430" w:type="pct"/>
            <w:vAlign w:val="center"/>
          </w:tcPr>
          <w:p w14:paraId="0E7B7270" w14:textId="77777777" w:rsidR="005A5C02" w:rsidRPr="009579CA" w:rsidRDefault="005A5C02" w:rsidP="00C53E32">
            <w:pPr>
              <w:spacing w:line="240" w:lineRule="auto"/>
              <w:jc w:val="center"/>
              <w:rPr>
                <w:sz w:val="20"/>
                <w:szCs w:val="20"/>
              </w:rPr>
            </w:pPr>
            <w:r w:rsidRPr="009579CA">
              <w:rPr>
                <w:sz w:val="20"/>
                <w:szCs w:val="20"/>
              </w:rPr>
              <w:t>4.1</w:t>
            </w:r>
          </w:p>
        </w:tc>
      </w:tr>
      <w:tr w:rsidR="003A7C10" w:rsidRPr="00746BB2" w14:paraId="3911E0A4" w14:textId="77777777" w:rsidTr="00C53E32">
        <w:trPr>
          <w:trHeight w:val="283"/>
          <w:jc w:val="center"/>
        </w:trPr>
        <w:tc>
          <w:tcPr>
            <w:tcW w:w="338" w:type="pct"/>
            <w:vMerge/>
            <w:tcBorders>
              <w:bottom w:val="single" w:sz="4" w:space="0" w:color="auto"/>
              <w:right w:val="single" w:sz="4" w:space="0" w:color="auto"/>
            </w:tcBorders>
          </w:tcPr>
          <w:p w14:paraId="658F87B2" w14:textId="77777777" w:rsidR="005A5C02" w:rsidRPr="009579CA" w:rsidRDefault="005A5C02" w:rsidP="00C53E32">
            <w:pPr>
              <w:spacing w:line="240" w:lineRule="auto"/>
              <w:jc w:val="center"/>
              <w:rPr>
                <w:sz w:val="20"/>
                <w:szCs w:val="20"/>
              </w:rPr>
            </w:pPr>
          </w:p>
        </w:tc>
        <w:tc>
          <w:tcPr>
            <w:tcW w:w="184" w:type="pct"/>
            <w:tcBorders>
              <w:bottom w:val="single" w:sz="4" w:space="0" w:color="auto"/>
              <w:right w:val="single" w:sz="4" w:space="0" w:color="auto"/>
            </w:tcBorders>
            <w:vAlign w:val="center"/>
          </w:tcPr>
          <w:p w14:paraId="4E559D1E" w14:textId="77777777" w:rsidR="005A5C02" w:rsidRPr="009579CA" w:rsidRDefault="005A5C02" w:rsidP="00C53E32">
            <w:pPr>
              <w:spacing w:line="240" w:lineRule="auto"/>
              <w:jc w:val="center"/>
              <w:rPr>
                <w:sz w:val="20"/>
                <w:szCs w:val="20"/>
              </w:rPr>
            </w:pPr>
            <w:r w:rsidRPr="009579CA">
              <w:rPr>
                <w:sz w:val="20"/>
                <w:szCs w:val="20"/>
              </w:rPr>
              <w:t>12</w:t>
            </w:r>
          </w:p>
        </w:tc>
        <w:tc>
          <w:tcPr>
            <w:tcW w:w="321" w:type="pct"/>
            <w:tcBorders>
              <w:bottom w:val="single" w:sz="4" w:space="0" w:color="auto"/>
            </w:tcBorders>
            <w:vAlign w:val="center"/>
          </w:tcPr>
          <w:p w14:paraId="45795F7D" w14:textId="77777777" w:rsidR="005A5C02" w:rsidRPr="009579CA" w:rsidRDefault="005A5C02" w:rsidP="00C53E32">
            <w:pPr>
              <w:spacing w:line="240" w:lineRule="auto"/>
              <w:jc w:val="center"/>
              <w:rPr>
                <w:sz w:val="20"/>
                <w:szCs w:val="20"/>
              </w:rPr>
            </w:pPr>
            <w:r w:rsidRPr="009579CA">
              <w:rPr>
                <w:sz w:val="20"/>
                <w:szCs w:val="20"/>
              </w:rPr>
              <w:t>-12.2236</w:t>
            </w:r>
          </w:p>
        </w:tc>
        <w:tc>
          <w:tcPr>
            <w:tcW w:w="323" w:type="pct"/>
            <w:tcBorders>
              <w:bottom w:val="single" w:sz="4" w:space="0" w:color="auto"/>
              <w:right w:val="single" w:sz="4" w:space="0" w:color="auto"/>
            </w:tcBorders>
            <w:vAlign w:val="center"/>
          </w:tcPr>
          <w:p w14:paraId="5C512536" w14:textId="77777777" w:rsidR="005A5C02" w:rsidRPr="009579CA" w:rsidRDefault="005A5C02" w:rsidP="00C53E32">
            <w:pPr>
              <w:spacing w:line="240" w:lineRule="auto"/>
              <w:jc w:val="center"/>
              <w:rPr>
                <w:sz w:val="20"/>
                <w:szCs w:val="20"/>
              </w:rPr>
            </w:pPr>
            <w:r w:rsidRPr="009579CA">
              <w:rPr>
                <w:sz w:val="20"/>
                <w:szCs w:val="20"/>
              </w:rPr>
              <w:t>-12.2236</w:t>
            </w:r>
          </w:p>
        </w:tc>
        <w:tc>
          <w:tcPr>
            <w:tcW w:w="361" w:type="pct"/>
            <w:tcBorders>
              <w:left w:val="single" w:sz="4" w:space="0" w:color="auto"/>
              <w:bottom w:val="single" w:sz="4" w:space="0" w:color="auto"/>
            </w:tcBorders>
            <w:vAlign w:val="center"/>
          </w:tcPr>
          <w:p w14:paraId="300D6A8D" w14:textId="77777777" w:rsidR="005A5C02" w:rsidRPr="009579CA" w:rsidRDefault="005A5C02" w:rsidP="00C53E32">
            <w:pPr>
              <w:spacing w:line="240" w:lineRule="auto"/>
              <w:jc w:val="center"/>
              <w:rPr>
                <w:sz w:val="20"/>
                <w:szCs w:val="20"/>
              </w:rPr>
            </w:pPr>
            <w:r w:rsidRPr="009579CA">
              <w:rPr>
                <w:sz w:val="20"/>
                <w:szCs w:val="20"/>
              </w:rPr>
              <w:t>8.0</w:t>
            </w:r>
          </w:p>
        </w:tc>
        <w:tc>
          <w:tcPr>
            <w:tcW w:w="261" w:type="pct"/>
            <w:tcBorders>
              <w:bottom w:val="single" w:sz="4" w:space="0" w:color="auto"/>
            </w:tcBorders>
            <w:vAlign w:val="center"/>
          </w:tcPr>
          <w:p w14:paraId="0DBD6636" w14:textId="77777777" w:rsidR="005A5C02" w:rsidRPr="009579CA" w:rsidRDefault="005A5C02" w:rsidP="00C53E32">
            <w:pPr>
              <w:spacing w:line="240" w:lineRule="auto"/>
              <w:jc w:val="center"/>
              <w:rPr>
                <w:sz w:val="20"/>
                <w:szCs w:val="20"/>
              </w:rPr>
            </w:pPr>
            <w:r w:rsidRPr="009579CA">
              <w:rPr>
                <w:sz w:val="20"/>
                <w:szCs w:val="20"/>
              </w:rPr>
              <w:t>25.9</w:t>
            </w:r>
          </w:p>
        </w:tc>
        <w:tc>
          <w:tcPr>
            <w:tcW w:w="301" w:type="pct"/>
            <w:tcBorders>
              <w:bottom w:val="single" w:sz="4" w:space="0" w:color="auto"/>
            </w:tcBorders>
            <w:vAlign w:val="center"/>
          </w:tcPr>
          <w:p w14:paraId="3606E7EE" w14:textId="77777777" w:rsidR="005A5C02" w:rsidRPr="009579CA" w:rsidRDefault="005A5C02" w:rsidP="00C53E32">
            <w:pPr>
              <w:spacing w:line="240" w:lineRule="auto"/>
              <w:jc w:val="center"/>
              <w:rPr>
                <w:sz w:val="20"/>
                <w:szCs w:val="20"/>
              </w:rPr>
            </w:pPr>
            <w:r w:rsidRPr="009579CA">
              <w:rPr>
                <w:sz w:val="20"/>
                <w:szCs w:val="20"/>
              </w:rPr>
              <w:t>25.3</w:t>
            </w:r>
          </w:p>
        </w:tc>
        <w:tc>
          <w:tcPr>
            <w:tcW w:w="199" w:type="pct"/>
            <w:tcBorders>
              <w:bottom w:val="single" w:sz="4" w:space="0" w:color="auto"/>
            </w:tcBorders>
            <w:vAlign w:val="center"/>
          </w:tcPr>
          <w:p w14:paraId="41FC65C9" w14:textId="28C0D93C" w:rsidR="005A5C02" w:rsidRPr="009579CA" w:rsidRDefault="00B019B9" w:rsidP="00C53E32">
            <w:pPr>
              <w:spacing w:line="240" w:lineRule="auto"/>
              <w:jc w:val="center"/>
              <w:rPr>
                <w:sz w:val="20"/>
                <w:szCs w:val="20"/>
              </w:rPr>
            </w:pPr>
            <w:r>
              <w:rPr>
                <w:sz w:val="20"/>
                <w:szCs w:val="20"/>
              </w:rPr>
              <w:t>80.4</w:t>
            </w:r>
          </w:p>
        </w:tc>
        <w:tc>
          <w:tcPr>
            <w:tcW w:w="176" w:type="pct"/>
            <w:tcBorders>
              <w:bottom w:val="single" w:sz="4" w:space="0" w:color="auto"/>
            </w:tcBorders>
            <w:vAlign w:val="center"/>
          </w:tcPr>
          <w:p w14:paraId="0AD99F13"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tcBorders>
              <w:bottom w:val="single" w:sz="4" w:space="0" w:color="auto"/>
              <w:right w:val="nil"/>
            </w:tcBorders>
            <w:vAlign w:val="center"/>
          </w:tcPr>
          <w:p w14:paraId="59B84137" w14:textId="77777777" w:rsidR="005A5C02" w:rsidRPr="009579CA" w:rsidRDefault="005A5C02" w:rsidP="00C53E32">
            <w:pPr>
              <w:spacing w:line="240" w:lineRule="auto"/>
              <w:jc w:val="center"/>
              <w:rPr>
                <w:sz w:val="20"/>
                <w:szCs w:val="20"/>
              </w:rPr>
            </w:pPr>
            <w:r w:rsidRPr="009579CA">
              <w:rPr>
                <w:sz w:val="20"/>
                <w:szCs w:val="20"/>
              </w:rPr>
              <w:t>5.0</w:t>
            </w:r>
          </w:p>
        </w:tc>
        <w:tc>
          <w:tcPr>
            <w:tcW w:w="432" w:type="pct"/>
            <w:tcBorders>
              <w:left w:val="nil"/>
              <w:bottom w:val="single" w:sz="4" w:space="0" w:color="auto"/>
              <w:right w:val="single" w:sz="4" w:space="0" w:color="auto"/>
            </w:tcBorders>
            <w:vAlign w:val="center"/>
          </w:tcPr>
          <w:p w14:paraId="0CAAC65B" w14:textId="77777777" w:rsidR="005A5C02" w:rsidRPr="009579CA" w:rsidRDefault="005A5C02" w:rsidP="00C53E32">
            <w:pPr>
              <w:spacing w:line="240" w:lineRule="auto"/>
              <w:jc w:val="center"/>
              <w:rPr>
                <w:sz w:val="20"/>
                <w:szCs w:val="20"/>
              </w:rPr>
            </w:pPr>
            <w:r w:rsidRPr="009579CA">
              <w:rPr>
                <w:sz w:val="20"/>
                <w:szCs w:val="20"/>
              </w:rPr>
              <w:t>3.81</w:t>
            </w:r>
          </w:p>
        </w:tc>
        <w:tc>
          <w:tcPr>
            <w:tcW w:w="261" w:type="pct"/>
            <w:tcBorders>
              <w:left w:val="single" w:sz="4" w:space="0" w:color="auto"/>
              <w:bottom w:val="single" w:sz="4" w:space="0" w:color="auto"/>
            </w:tcBorders>
            <w:vAlign w:val="center"/>
          </w:tcPr>
          <w:p w14:paraId="0E884FB4" w14:textId="77777777" w:rsidR="005A5C02" w:rsidRPr="009579CA" w:rsidRDefault="005A5C02" w:rsidP="00C53E32">
            <w:pPr>
              <w:spacing w:line="240" w:lineRule="auto"/>
              <w:jc w:val="center"/>
              <w:rPr>
                <w:sz w:val="20"/>
                <w:szCs w:val="20"/>
              </w:rPr>
            </w:pPr>
            <w:r w:rsidRPr="009579CA">
              <w:rPr>
                <w:sz w:val="20"/>
                <w:szCs w:val="20"/>
              </w:rPr>
              <w:t>NC</w:t>
            </w:r>
          </w:p>
        </w:tc>
        <w:tc>
          <w:tcPr>
            <w:tcW w:w="301" w:type="pct"/>
            <w:tcBorders>
              <w:bottom w:val="single" w:sz="4" w:space="0" w:color="auto"/>
            </w:tcBorders>
            <w:vAlign w:val="center"/>
          </w:tcPr>
          <w:p w14:paraId="1E665A2D" w14:textId="77777777" w:rsidR="005A5C02" w:rsidRPr="009579CA" w:rsidRDefault="005A5C02" w:rsidP="00C53E32">
            <w:pPr>
              <w:spacing w:line="240" w:lineRule="auto"/>
              <w:jc w:val="center"/>
              <w:rPr>
                <w:sz w:val="20"/>
                <w:szCs w:val="20"/>
              </w:rPr>
            </w:pPr>
            <w:r w:rsidRPr="009579CA">
              <w:rPr>
                <w:sz w:val="20"/>
                <w:szCs w:val="20"/>
              </w:rPr>
              <w:t>NC</w:t>
            </w:r>
          </w:p>
        </w:tc>
        <w:tc>
          <w:tcPr>
            <w:tcW w:w="236" w:type="pct"/>
            <w:tcBorders>
              <w:bottom w:val="single" w:sz="4" w:space="0" w:color="auto"/>
            </w:tcBorders>
            <w:vAlign w:val="center"/>
          </w:tcPr>
          <w:p w14:paraId="579E2326" w14:textId="77777777" w:rsidR="005A5C02" w:rsidRPr="009579CA" w:rsidRDefault="005A5C02" w:rsidP="00C53E32">
            <w:pPr>
              <w:spacing w:line="240" w:lineRule="auto"/>
              <w:jc w:val="center"/>
              <w:rPr>
                <w:sz w:val="20"/>
                <w:szCs w:val="20"/>
              </w:rPr>
            </w:pPr>
            <w:r w:rsidRPr="009579CA">
              <w:rPr>
                <w:sz w:val="20"/>
                <w:szCs w:val="20"/>
              </w:rPr>
              <w:t>NC</w:t>
            </w:r>
          </w:p>
        </w:tc>
        <w:tc>
          <w:tcPr>
            <w:tcW w:w="172" w:type="pct"/>
            <w:tcBorders>
              <w:bottom w:val="single" w:sz="4" w:space="0" w:color="auto"/>
            </w:tcBorders>
            <w:vAlign w:val="center"/>
          </w:tcPr>
          <w:p w14:paraId="68B7487C" w14:textId="77777777" w:rsidR="005A5C02" w:rsidRPr="009579CA" w:rsidRDefault="005A5C02" w:rsidP="00C53E32">
            <w:pPr>
              <w:spacing w:line="240" w:lineRule="auto"/>
              <w:jc w:val="center"/>
              <w:rPr>
                <w:sz w:val="20"/>
                <w:szCs w:val="20"/>
              </w:rPr>
            </w:pPr>
            <w:r w:rsidRPr="009579CA">
              <w:rPr>
                <w:sz w:val="20"/>
                <w:szCs w:val="20"/>
              </w:rPr>
              <w:t>NC</w:t>
            </w:r>
          </w:p>
        </w:tc>
        <w:tc>
          <w:tcPr>
            <w:tcW w:w="352" w:type="pct"/>
            <w:tcBorders>
              <w:bottom w:val="single" w:sz="4" w:space="0" w:color="auto"/>
            </w:tcBorders>
            <w:vAlign w:val="center"/>
          </w:tcPr>
          <w:p w14:paraId="5A64BB86" w14:textId="77777777" w:rsidR="005A5C02" w:rsidRPr="009579CA" w:rsidRDefault="005A5C02" w:rsidP="00C53E32">
            <w:pPr>
              <w:spacing w:line="240" w:lineRule="auto"/>
              <w:jc w:val="center"/>
              <w:rPr>
                <w:sz w:val="20"/>
                <w:szCs w:val="20"/>
              </w:rPr>
            </w:pPr>
            <w:r w:rsidRPr="009579CA">
              <w:rPr>
                <w:sz w:val="20"/>
                <w:szCs w:val="20"/>
              </w:rPr>
              <w:t>NC</w:t>
            </w:r>
          </w:p>
        </w:tc>
        <w:tc>
          <w:tcPr>
            <w:tcW w:w="430" w:type="pct"/>
            <w:tcBorders>
              <w:bottom w:val="single" w:sz="4" w:space="0" w:color="auto"/>
            </w:tcBorders>
            <w:vAlign w:val="center"/>
          </w:tcPr>
          <w:p w14:paraId="657AF4E5" w14:textId="77777777" w:rsidR="005A5C02" w:rsidRPr="009579CA" w:rsidRDefault="005A5C02" w:rsidP="00C53E32">
            <w:pPr>
              <w:spacing w:line="240" w:lineRule="auto"/>
              <w:jc w:val="center"/>
              <w:rPr>
                <w:sz w:val="20"/>
                <w:szCs w:val="20"/>
              </w:rPr>
            </w:pPr>
            <w:r w:rsidRPr="009579CA">
              <w:rPr>
                <w:sz w:val="20"/>
                <w:szCs w:val="20"/>
              </w:rPr>
              <w:t>NC</w:t>
            </w:r>
          </w:p>
        </w:tc>
      </w:tr>
      <w:tr w:rsidR="003A7C10" w:rsidRPr="00746BB2" w14:paraId="774EAB29" w14:textId="77777777" w:rsidTr="00C53E32">
        <w:trPr>
          <w:trHeight w:val="283"/>
          <w:jc w:val="center"/>
        </w:trPr>
        <w:tc>
          <w:tcPr>
            <w:tcW w:w="338" w:type="pct"/>
            <w:vMerge w:val="restart"/>
            <w:tcBorders>
              <w:top w:val="single" w:sz="4" w:space="0" w:color="auto"/>
              <w:bottom w:val="nil"/>
              <w:right w:val="single" w:sz="4" w:space="0" w:color="auto"/>
            </w:tcBorders>
            <w:vAlign w:val="center"/>
          </w:tcPr>
          <w:p w14:paraId="7DE3B92F" w14:textId="77777777" w:rsidR="005A5C02" w:rsidRPr="009579CA" w:rsidRDefault="005A5C02" w:rsidP="00C53E32">
            <w:pPr>
              <w:spacing w:line="240" w:lineRule="auto"/>
              <w:jc w:val="center"/>
              <w:rPr>
                <w:sz w:val="20"/>
                <w:szCs w:val="20"/>
              </w:rPr>
            </w:pPr>
            <w:r w:rsidRPr="009579CA">
              <w:rPr>
                <w:sz w:val="20"/>
                <w:szCs w:val="20"/>
              </w:rPr>
              <w:t>Skardon</w:t>
            </w:r>
          </w:p>
        </w:tc>
        <w:tc>
          <w:tcPr>
            <w:tcW w:w="184" w:type="pct"/>
            <w:tcBorders>
              <w:top w:val="single" w:sz="4" w:space="0" w:color="auto"/>
              <w:bottom w:val="nil"/>
              <w:right w:val="single" w:sz="4" w:space="0" w:color="auto"/>
            </w:tcBorders>
            <w:vAlign w:val="center"/>
          </w:tcPr>
          <w:p w14:paraId="24443677" w14:textId="77777777" w:rsidR="005A5C02" w:rsidRPr="009579CA" w:rsidRDefault="005A5C02" w:rsidP="00C53E32">
            <w:pPr>
              <w:spacing w:line="240" w:lineRule="auto"/>
              <w:jc w:val="center"/>
              <w:rPr>
                <w:sz w:val="20"/>
                <w:szCs w:val="20"/>
              </w:rPr>
            </w:pPr>
            <w:r w:rsidRPr="009579CA">
              <w:rPr>
                <w:sz w:val="20"/>
                <w:szCs w:val="20"/>
              </w:rPr>
              <w:t>13</w:t>
            </w:r>
          </w:p>
        </w:tc>
        <w:tc>
          <w:tcPr>
            <w:tcW w:w="321" w:type="pct"/>
            <w:tcBorders>
              <w:top w:val="single" w:sz="4" w:space="0" w:color="auto"/>
              <w:bottom w:val="nil"/>
            </w:tcBorders>
            <w:vAlign w:val="center"/>
          </w:tcPr>
          <w:p w14:paraId="67EA2668" w14:textId="77777777" w:rsidR="005A5C02" w:rsidRPr="009579CA" w:rsidRDefault="005A5C02" w:rsidP="00C53E32">
            <w:pPr>
              <w:spacing w:line="240" w:lineRule="auto"/>
              <w:jc w:val="center"/>
              <w:rPr>
                <w:sz w:val="20"/>
                <w:szCs w:val="20"/>
              </w:rPr>
            </w:pPr>
            <w:r w:rsidRPr="009579CA">
              <w:rPr>
                <w:sz w:val="20"/>
                <w:szCs w:val="20"/>
              </w:rPr>
              <w:t>-11.7560</w:t>
            </w:r>
          </w:p>
        </w:tc>
        <w:tc>
          <w:tcPr>
            <w:tcW w:w="323" w:type="pct"/>
            <w:tcBorders>
              <w:top w:val="single" w:sz="4" w:space="0" w:color="auto"/>
              <w:bottom w:val="nil"/>
              <w:right w:val="single" w:sz="4" w:space="0" w:color="auto"/>
            </w:tcBorders>
            <w:vAlign w:val="center"/>
          </w:tcPr>
          <w:p w14:paraId="1CD03FF2" w14:textId="77777777" w:rsidR="005A5C02" w:rsidRPr="009579CA" w:rsidRDefault="005A5C02" w:rsidP="00C53E32">
            <w:pPr>
              <w:spacing w:line="240" w:lineRule="auto"/>
              <w:jc w:val="center"/>
              <w:rPr>
                <w:sz w:val="20"/>
                <w:szCs w:val="20"/>
              </w:rPr>
            </w:pPr>
            <w:r w:rsidRPr="009579CA">
              <w:rPr>
                <w:sz w:val="20"/>
                <w:szCs w:val="20"/>
              </w:rPr>
              <w:t>-11.7560</w:t>
            </w:r>
          </w:p>
        </w:tc>
        <w:tc>
          <w:tcPr>
            <w:tcW w:w="361" w:type="pct"/>
            <w:tcBorders>
              <w:top w:val="single" w:sz="4" w:space="0" w:color="auto"/>
              <w:left w:val="single" w:sz="4" w:space="0" w:color="auto"/>
              <w:bottom w:val="nil"/>
            </w:tcBorders>
            <w:vAlign w:val="center"/>
          </w:tcPr>
          <w:p w14:paraId="7C31EA6C" w14:textId="77777777" w:rsidR="005A5C02" w:rsidRPr="009579CA" w:rsidRDefault="005A5C02" w:rsidP="00C53E32">
            <w:pPr>
              <w:spacing w:line="240" w:lineRule="auto"/>
              <w:jc w:val="center"/>
              <w:rPr>
                <w:sz w:val="20"/>
                <w:szCs w:val="20"/>
              </w:rPr>
            </w:pPr>
            <w:r w:rsidRPr="009579CA">
              <w:rPr>
                <w:sz w:val="20"/>
                <w:szCs w:val="20"/>
              </w:rPr>
              <w:t>5.4</w:t>
            </w:r>
          </w:p>
        </w:tc>
        <w:tc>
          <w:tcPr>
            <w:tcW w:w="261" w:type="pct"/>
            <w:tcBorders>
              <w:top w:val="single" w:sz="4" w:space="0" w:color="auto"/>
              <w:bottom w:val="nil"/>
            </w:tcBorders>
            <w:vAlign w:val="center"/>
          </w:tcPr>
          <w:p w14:paraId="21FB2454"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single" w:sz="4" w:space="0" w:color="auto"/>
              <w:bottom w:val="nil"/>
            </w:tcBorders>
            <w:vAlign w:val="center"/>
          </w:tcPr>
          <w:p w14:paraId="3AAD5DFE" w14:textId="77777777" w:rsidR="005A5C02" w:rsidRPr="009579CA" w:rsidRDefault="005A5C02" w:rsidP="00C53E32">
            <w:pPr>
              <w:spacing w:line="240" w:lineRule="auto"/>
              <w:jc w:val="center"/>
              <w:rPr>
                <w:sz w:val="20"/>
                <w:szCs w:val="20"/>
              </w:rPr>
            </w:pPr>
            <w:r w:rsidRPr="009579CA">
              <w:rPr>
                <w:sz w:val="20"/>
                <w:szCs w:val="20"/>
              </w:rPr>
              <w:t>NA</w:t>
            </w:r>
          </w:p>
        </w:tc>
        <w:tc>
          <w:tcPr>
            <w:tcW w:w="199" w:type="pct"/>
            <w:tcBorders>
              <w:top w:val="single" w:sz="4" w:space="0" w:color="auto"/>
              <w:bottom w:val="nil"/>
            </w:tcBorders>
            <w:vAlign w:val="center"/>
          </w:tcPr>
          <w:p w14:paraId="27FBAAF2" w14:textId="77777777" w:rsidR="005A5C02" w:rsidRPr="009579CA" w:rsidRDefault="005A5C02" w:rsidP="00C53E32">
            <w:pPr>
              <w:spacing w:line="240" w:lineRule="auto"/>
              <w:jc w:val="center"/>
              <w:rPr>
                <w:sz w:val="20"/>
                <w:szCs w:val="20"/>
              </w:rPr>
            </w:pPr>
            <w:r w:rsidRPr="009579CA">
              <w:rPr>
                <w:sz w:val="20"/>
                <w:szCs w:val="20"/>
              </w:rPr>
              <w:t>NA</w:t>
            </w:r>
          </w:p>
        </w:tc>
        <w:tc>
          <w:tcPr>
            <w:tcW w:w="176" w:type="pct"/>
            <w:tcBorders>
              <w:top w:val="single" w:sz="4" w:space="0" w:color="auto"/>
              <w:bottom w:val="nil"/>
            </w:tcBorders>
            <w:vAlign w:val="center"/>
          </w:tcPr>
          <w:p w14:paraId="7CD9DF4D"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single" w:sz="4" w:space="0" w:color="auto"/>
              <w:bottom w:val="nil"/>
              <w:right w:val="nil"/>
            </w:tcBorders>
            <w:vAlign w:val="center"/>
          </w:tcPr>
          <w:p w14:paraId="4D588190"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single" w:sz="4" w:space="0" w:color="auto"/>
              <w:left w:val="nil"/>
              <w:bottom w:val="nil"/>
              <w:right w:val="single" w:sz="4" w:space="0" w:color="auto"/>
            </w:tcBorders>
            <w:vAlign w:val="center"/>
          </w:tcPr>
          <w:p w14:paraId="576F3D10"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single" w:sz="4" w:space="0" w:color="auto"/>
              <w:left w:val="single" w:sz="4" w:space="0" w:color="auto"/>
              <w:bottom w:val="nil"/>
            </w:tcBorders>
            <w:vAlign w:val="center"/>
          </w:tcPr>
          <w:p w14:paraId="61868127" w14:textId="77777777" w:rsidR="005A5C02" w:rsidRPr="009579CA" w:rsidRDefault="005A5C02" w:rsidP="00C53E32">
            <w:pPr>
              <w:spacing w:line="240" w:lineRule="auto"/>
              <w:jc w:val="center"/>
              <w:rPr>
                <w:sz w:val="20"/>
                <w:szCs w:val="20"/>
              </w:rPr>
            </w:pPr>
            <w:r w:rsidRPr="009579CA">
              <w:rPr>
                <w:sz w:val="20"/>
                <w:szCs w:val="20"/>
              </w:rPr>
              <w:t>25.8</w:t>
            </w:r>
          </w:p>
        </w:tc>
        <w:tc>
          <w:tcPr>
            <w:tcW w:w="301" w:type="pct"/>
            <w:tcBorders>
              <w:top w:val="single" w:sz="4" w:space="0" w:color="auto"/>
              <w:bottom w:val="nil"/>
            </w:tcBorders>
            <w:vAlign w:val="center"/>
          </w:tcPr>
          <w:p w14:paraId="0015960E" w14:textId="77777777" w:rsidR="005A5C02" w:rsidRPr="009579CA" w:rsidRDefault="005A5C02" w:rsidP="00C53E32">
            <w:pPr>
              <w:spacing w:line="240" w:lineRule="auto"/>
              <w:jc w:val="center"/>
              <w:rPr>
                <w:sz w:val="20"/>
                <w:szCs w:val="20"/>
              </w:rPr>
            </w:pPr>
            <w:r w:rsidRPr="009579CA">
              <w:rPr>
                <w:sz w:val="20"/>
                <w:szCs w:val="20"/>
              </w:rPr>
              <w:t>32.5</w:t>
            </w:r>
          </w:p>
        </w:tc>
        <w:tc>
          <w:tcPr>
            <w:tcW w:w="236" w:type="pct"/>
            <w:tcBorders>
              <w:top w:val="single" w:sz="4" w:space="0" w:color="auto"/>
              <w:bottom w:val="nil"/>
            </w:tcBorders>
            <w:vAlign w:val="center"/>
          </w:tcPr>
          <w:p w14:paraId="572A453E" w14:textId="77777777" w:rsidR="005A5C02" w:rsidRPr="009579CA" w:rsidRDefault="005A5C02" w:rsidP="00C53E32">
            <w:pPr>
              <w:spacing w:line="240" w:lineRule="auto"/>
              <w:jc w:val="center"/>
              <w:rPr>
                <w:sz w:val="20"/>
                <w:szCs w:val="20"/>
              </w:rPr>
            </w:pPr>
            <w:r w:rsidRPr="009579CA">
              <w:rPr>
                <w:sz w:val="20"/>
                <w:szCs w:val="20"/>
              </w:rPr>
              <w:t>87.1</w:t>
            </w:r>
          </w:p>
        </w:tc>
        <w:tc>
          <w:tcPr>
            <w:tcW w:w="172" w:type="pct"/>
            <w:tcBorders>
              <w:top w:val="single" w:sz="4" w:space="0" w:color="auto"/>
              <w:bottom w:val="nil"/>
            </w:tcBorders>
            <w:vAlign w:val="center"/>
          </w:tcPr>
          <w:p w14:paraId="0BAF312C"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single" w:sz="4" w:space="0" w:color="auto"/>
              <w:bottom w:val="nil"/>
            </w:tcBorders>
            <w:vAlign w:val="center"/>
          </w:tcPr>
          <w:p w14:paraId="5AFE1756" w14:textId="77777777" w:rsidR="005A5C02" w:rsidRPr="009579CA" w:rsidRDefault="005A5C02" w:rsidP="00C53E32">
            <w:pPr>
              <w:spacing w:line="240" w:lineRule="auto"/>
              <w:jc w:val="center"/>
              <w:rPr>
                <w:sz w:val="20"/>
                <w:szCs w:val="20"/>
              </w:rPr>
            </w:pPr>
            <w:r w:rsidRPr="009579CA">
              <w:rPr>
                <w:sz w:val="20"/>
                <w:szCs w:val="20"/>
              </w:rPr>
              <w:t>2.6</w:t>
            </w:r>
          </w:p>
        </w:tc>
        <w:tc>
          <w:tcPr>
            <w:tcW w:w="430" w:type="pct"/>
            <w:tcBorders>
              <w:top w:val="single" w:sz="4" w:space="0" w:color="auto"/>
              <w:bottom w:val="nil"/>
            </w:tcBorders>
            <w:vAlign w:val="center"/>
          </w:tcPr>
          <w:p w14:paraId="60D21A7A" w14:textId="77777777" w:rsidR="005A5C02" w:rsidRPr="009579CA" w:rsidRDefault="005A5C02" w:rsidP="00C53E32">
            <w:pPr>
              <w:spacing w:line="240" w:lineRule="auto"/>
              <w:jc w:val="center"/>
              <w:rPr>
                <w:sz w:val="20"/>
                <w:szCs w:val="20"/>
              </w:rPr>
            </w:pPr>
            <w:r w:rsidRPr="009579CA">
              <w:rPr>
                <w:sz w:val="20"/>
                <w:szCs w:val="20"/>
              </w:rPr>
              <w:t>1.6</w:t>
            </w:r>
          </w:p>
        </w:tc>
      </w:tr>
      <w:tr w:rsidR="003A7C10" w:rsidRPr="00746BB2" w14:paraId="74ECE301" w14:textId="77777777" w:rsidTr="00C53E32">
        <w:trPr>
          <w:trHeight w:val="283"/>
          <w:jc w:val="center"/>
        </w:trPr>
        <w:tc>
          <w:tcPr>
            <w:tcW w:w="338" w:type="pct"/>
            <w:vMerge/>
            <w:tcBorders>
              <w:top w:val="nil"/>
              <w:bottom w:val="nil"/>
              <w:right w:val="single" w:sz="4" w:space="0" w:color="auto"/>
            </w:tcBorders>
            <w:vAlign w:val="center"/>
          </w:tcPr>
          <w:p w14:paraId="200932DE"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1BF12294" w14:textId="77777777" w:rsidR="005A5C02" w:rsidRPr="009579CA" w:rsidRDefault="005A5C02" w:rsidP="00C53E32">
            <w:pPr>
              <w:spacing w:line="240" w:lineRule="auto"/>
              <w:jc w:val="center"/>
              <w:rPr>
                <w:sz w:val="20"/>
                <w:szCs w:val="20"/>
              </w:rPr>
            </w:pPr>
            <w:r w:rsidRPr="009579CA">
              <w:rPr>
                <w:sz w:val="20"/>
                <w:szCs w:val="20"/>
              </w:rPr>
              <w:t>14</w:t>
            </w:r>
          </w:p>
        </w:tc>
        <w:tc>
          <w:tcPr>
            <w:tcW w:w="321" w:type="pct"/>
            <w:tcBorders>
              <w:top w:val="nil"/>
              <w:bottom w:val="nil"/>
            </w:tcBorders>
            <w:vAlign w:val="center"/>
          </w:tcPr>
          <w:p w14:paraId="0CC83686" w14:textId="77777777" w:rsidR="005A5C02" w:rsidRPr="009579CA" w:rsidRDefault="005A5C02" w:rsidP="00C53E32">
            <w:pPr>
              <w:spacing w:line="240" w:lineRule="auto"/>
              <w:jc w:val="center"/>
              <w:rPr>
                <w:sz w:val="20"/>
                <w:szCs w:val="20"/>
              </w:rPr>
            </w:pPr>
            <w:r w:rsidRPr="009579CA">
              <w:rPr>
                <w:sz w:val="20"/>
                <w:szCs w:val="20"/>
              </w:rPr>
              <w:t>-11.7713</w:t>
            </w:r>
          </w:p>
        </w:tc>
        <w:tc>
          <w:tcPr>
            <w:tcW w:w="323" w:type="pct"/>
            <w:tcBorders>
              <w:top w:val="nil"/>
              <w:bottom w:val="nil"/>
              <w:right w:val="single" w:sz="4" w:space="0" w:color="auto"/>
            </w:tcBorders>
            <w:vAlign w:val="center"/>
          </w:tcPr>
          <w:p w14:paraId="77E07357" w14:textId="77777777" w:rsidR="005A5C02" w:rsidRPr="009579CA" w:rsidRDefault="005A5C02" w:rsidP="00C53E32">
            <w:pPr>
              <w:spacing w:line="240" w:lineRule="auto"/>
              <w:jc w:val="center"/>
              <w:rPr>
                <w:sz w:val="20"/>
                <w:szCs w:val="20"/>
              </w:rPr>
            </w:pPr>
            <w:r w:rsidRPr="009579CA">
              <w:rPr>
                <w:sz w:val="20"/>
                <w:szCs w:val="20"/>
              </w:rPr>
              <w:t>-11.7713</w:t>
            </w:r>
          </w:p>
        </w:tc>
        <w:tc>
          <w:tcPr>
            <w:tcW w:w="361" w:type="pct"/>
            <w:tcBorders>
              <w:top w:val="nil"/>
              <w:left w:val="single" w:sz="4" w:space="0" w:color="auto"/>
              <w:bottom w:val="nil"/>
            </w:tcBorders>
            <w:vAlign w:val="center"/>
          </w:tcPr>
          <w:p w14:paraId="78B5C770" w14:textId="77777777" w:rsidR="005A5C02" w:rsidRPr="009579CA" w:rsidRDefault="005A5C02" w:rsidP="00C53E32">
            <w:pPr>
              <w:spacing w:line="240" w:lineRule="auto"/>
              <w:jc w:val="center"/>
              <w:rPr>
                <w:sz w:val="20"/>
                <w:szCs w:val="20"/>
              </w:rPr>
            </w:pPr>
            <w:r w:rsidRPr="009579CA">
              <w:rPr>
                <w:sz w:val="20"/>
                <w:szCs w:val="20"/>
              </w:rPr>
              <w:t>0.2</w:t>
            </w:r>
          </w:p>
        </w:tc>
        <w:tc>
          <w:tcPr>
            <w:tcW w:w="261" w:type="pct"/>
            <w:tcBorders>
              <w:top w:val="nil"/>
              <w:bottom w:val="nil"/>
            </w:tcBorders>
            <w:vAlign w:val="center"/>
          </w:tcPr>
          <w:p w14:paraId="70B1172F" w14:textId="77777777" w:rsidR="005A5C02" w:rsidRPr="009579CA" w:rsidRDefault="005A5C02" w:rsidP="00C53E32">
            <w:pPr>
              <w:spacing w:line="240" w:lineRule="auto"/>
              <w:jc w:val="center"/>
              <w:rPr>
                <w:sz w:val="20"/>
                <w:szCs w:val="20"/>
              </w:rPr>
            </w:pPr>
            <w:r w:rsidRPr="009579CA">
              <w:rPr>
                <w:sz w:val="20"/>
                <w:szCs w:val="20"/>
              </w:rPr>
              <w:t>27.4</w:t>
            </w:r>
          </w:p>
        </w:tc>
        <w:tc>
          <w:tcPr>
            <w:tcW w:w="301" w:type="pct"/>
            <w:tcBorders>
              <w:top w:val="nil"/>
              <w:bottom w:val="nil"/>
            </w:tcBorders>
            <w:vAlign w:val="center"/>
          </w:tcPr>
          <w:p w14:paraId="54D35DE2" w14:textId="77777777" w:rsidR="005A5C02" w:rsidRPr="009579CA" w:rsidRDefault="005A5C02" w:rsidP="00C53E32">
            <w:pPr>
              <w:spacing w:line="240" w:lineRule="auto"/>
              <w:jc w:val="center"/>
              <w:rPr>
                <w:sz w:val="20"/>
                <w:szCs w:val="20"/>
              </w:rPr>
            </w:pPr>
            <w:r w:rsidRPr="009579CA">
              <w:rPr>
                <w:sz w:val="20"/>
                <w:szCs w:val="20"/>
              </w:rPr>
              <w:t>22.9</w:t>
            </w:r>
          </w:p>
        </w:tc>
        <w:tc>
          <w:tcPr>
            <w:tcW w:w="199" w:type="pct"/>
            <w:tcBorders>
              <w:top w:val="nil"/>
              <w:bottom w:val="nil"/>
            </w:tcBorders>
            <w:vAlign w:val="center"/>
          </w:tcPr>
          <w:p w14:paraId="4BC59206" w14:textId="622767D1" w:rsidR="005A5C02" w:rsidRPr="009579CA" w:rsidRDefault="00B019B9" w:rsidP="00C53E32">
            <w:pPr>
              <w:spacing w:line="240" w:lineRule="auto"/>
              <w:jc w:val="center"/>
              <w:rPr>
                <w:sz w:val="20"/>
                <w:szCs w:val="20"/>
              </w:rPr>
            </w:pPr>
            <w:r>
              <w:rPr>
                <w:sz w:val="20"/>
                <w:szCs w:val="20"/>
              </w:rPr>
              <w:t>85.9</w:t>
            </w:r>
          </w:p>
        </w:tc>
        <w:tc>
          <w:tcPr>
            <w:tcW w:w="176" w:type="pct"/>
            <w:tcBorders>
              <w:top w:val="nil"/>
              <w:bottom w:val="nil"/>
            </w:tcBorders>
            <w:vAlign w:val="center"/>
          </w:tcPr>
          <w:p w14:paraId="757FD1BC" w14:textId="77777777" w:rsidR="005A5C02" w:rsidRPr="009579CA" w:rsidRDefault="005A5C02" w:rsidP="00C53E32">
            <w:pPr>
              <w:spacing w:line="240" w:lineRule="auto"/>
              <w:jc w:val="center"/>
              <w:rPr>
                <w:sz w:val="20"/>
                <w:szCs w:val="20"/>
              </w:rPr>
            </w:pPr>
            <w:r w:rsidRPr="009579CA">
              <w:rPr>
                <w:sz w:val="20"/>
                <w:szCs w:val="20"/>
              </w:rPr>
              <w:t>7.2</w:t>
            </w:r>
          </w:p>
        </w:tc>
        <w:tc>
          <w:tcPr>
            <w:tcW w:w="352" w:type="pct"/>
            <w:tcBorders>
              <w:top w:val="nil"/>
              <w:bottom w:val="nil"/>
              <w:right w:val="nil"/>
            </w:tcBorders>
            <w:vAlign w:val="center"/>
          </w:tcPr>
          <w:p w14:paraId="439E062B" w14:textId="77777777" w:rsidR="005A5C02" w:rsidRPr="009579CA" w:rsidRDefault="005A5C02" w:rsidP="00C53E32">
            <w:pPr>
              <w:spacing w:line="240" w:lineRule="auto"/>
              <w:jc w:val="center"/>
              <w:rPr>
                <w:sz w:val="20"/>
                <w:szCs w:val="20"/>
              </w:rPr>
            </w:pPr>
            <w:r w:rsidRPr="009579CA">
              <w:rPr>
                <w:sz w:val="20"/>
                <w:szCs w:val="20"/>
              </w:rPr>
              <w:t>14.4</w:t>
            </w:r>
          </w:p>
        </w:tc>
        <w:tc>
          <w:tcPr>
            <w:tcW w:w="432" w:type="pct"/>
            <w:tcBorders>
              <w:top w:val="nil"/>
              <w:left w:val="nil"/>
              <w:bottom w:val="nil"/>
              <w:right w:val="single" w:sz="4" w:space="0" w:color="auto"/>
            </w:tcBorders>
            <w:vAlign w:val="center"/>
          </w:tcPr>
          <w:p w14:paraId="205F769D" w14:textId="77777777" w:rsidR="005A5C02" w:rsidRPr="009579CA" w:rsidRDefault="005A5C02" w:rsidP="00C53E32">
            <w:pPr>
              <w:spacing w:line="240" w:lineRule="auto"/>
              <w:jc w:val="center"/>
              <w:rPr>
                <w:sz w:val="20"/>
                <w:szCs w:val="20"/>
              </w:rPr>
            </w:pPr>
            <w:r w:rsidRPr="009579CA">
              <w:rPr>
                <w:sz w:val="20"/>
                <w:szCs w:val="20"/>
              </w:rPr>
              <w:t>2.6</w:t>
            </w:r>
          </w:p>
        </w:tc>
        <w:tc>
          <w:tcPr>
            <w:tcW w:w="261" w:type="pct"/>
            <w:tcBorders>
              <w:top w:val="nil"/>
              <w:left w:val="single" w:sz="4" w:space="0" w:color="auto"/>
              <w:bottom w:val="nil"/>
            </w:tcBorders>
            <w:vAlign w:val="center"/>
          </w:tcPr>
          <w:p w14:paraId="09563A75" w14:textId="77777777" w:rsidR="005A5C02" w:rsidRPr="009579CA" w:rsidRDefault="005A5C02" w:rsidP="00C53E32">
            <w:pPr>
              <w:spacing w:line="240" w:lineRule="auto"/>
              <w:jc w:val="center"/>
              <w:rPr>
                <w:sz w:val="20"/>
                <w:szCs w:val="20"/>
              </w:rPr>
            </w:pPr>
            <w:r w:rsidRPr="009579CA">
              <w:rPr>
                <w:sz w:val="20"/>
                <w:szCs w:val="20"/>
              </w:rPr>
              <w:t>27.4</w:t>
            </w:r>
          </w:p>
        </w:tc>
        <w:tc>
          <w:tcPr>
            <w:tcW w:w="301" w:type="pct"/>
            <w:tcBorders>
              <w:top w:val="nil"/>
              <w:bottom w:val="nil"/>
            </w:tcBorders>
            <w:vAlign w:val="center"/>
          </w:tcPr>
          <w:p w14:paraId="4C0D50AD" w14:textId="77777777" w:rsidR="005A5C02" w:rsidRPr="009579CA" w:rsidRDefault="005A5C02" w:rsidP="00C53E32">
            <w:pPr>
              <w:spacing w:line="240" w:lineRule="auto"/>
              <w:jc w:val="center"/>
              <w:rPr>
                <w:sz w:val="20"/>
                <w:szCs w:val="20"/>
              </w:rPr>
            </w:pPr>
            <w:r w:rsidRPr="009579CA">
              <w:rPr>
                <w:sz w:val="20"/>
                <w:szCs w:val="20"/>
              </w:rPr>
              <w:t>22.5</w:t>
            </w:r>
          </w:p>
        </w:tc>
        <w:tc>
          <w:tcPr>
            <w:tcW w:w="236" w:type="pct"/>
            <w:tcBorders>
              <w:top w:val="nil"/>
              <w:bottom w:val="nil"/>
            </w:tcBorders>
            <w:vAlign w:val="center"/>
          </w:tcPr>
          <w:p w14:paraId="35DCE333" w14:textId="77777777" w:rsidR="005A5C02" w:rsidRPr="009579CA" w:rsidRDefault="005A5C02" w:rsidP="00C53E32">
            <w:pPr>
              <w:spacing w:line="240" w:lineRule="auto"/>
              <w:jc w:val="center"/>
              <w:rPr>
                <w:sz w:val="20"/>
                <w:szCs w:val="20"/>
              </w:rPr>
            </w:pPr>
            <w:r w:rsidRPr="009579CA">
              <w:rPr>
                <w:sz w:val="20"/>
                <w:szCs w:val="20"/>
              </w:rPr>
              <w:t>87.0</w:t>
            </w:r>
          </w:p>
        </w:tc>
        <w:tc>
          <w:tcPr>
            <w:tcW w:w="172" w:type="pct"/>
            <w:tcBorders>
              <w:top w:val="nil"/>
              <w:bottom w:val="nil"/>
            </w:tcBorders>
            <w:vAlign w:val="center"/>
          </w:tcPr>
          <w:p w14:paraId="7604FA02" w14:textId="77777777" w:rsidR="005A5C02" w:rsidRPr="009579CA" w:rsidRDefault="005A5C02" w:rsidP="00C53E32">
            <w:pPr>
              <w:spacing w:line="240" w:lineRule="auto"/>
              <w:jc w:val="center"/>
              <w:rPr>
                <w:sz w:val="20"/>
                <w:szCs w:val="20"/>
              </w:rPr>
            </w:pPr>
            <w:r w:rsidRPr="009579CA">
              <w:rPr>
                <w:sz w:val="20"/>
                <w:szCs w:val="20"/>
              </w:rPr>
              <w:t>7.2</w:t>
            </w:r>
          </w:p>
        </w:tc>
        <w:tc>
          <w:tcPr>
            <w:tcW w:w="352" w:type="pct"/>
            <w:tcBorders>
              <w:top w:val="nil"/>
              <w:bottom w:val="nil"/>
            </w:tcBorders>
            <w:vAlign w:val="center"/>
          </w:tcPr>
          <w:p w14:paraId="37F820CE" w14:textId="77777777" w:rsidR="005A5C02" w:rsidRPr="009579CA" w:rsidRDefault="005A5C02" w:rsidP="00C53E32">
            <w:pPr>
              <w:spacing w:line="240" w:lineRule="auto"/>
              <w:jc w:val="center"/>
              <w:rPr>
                <w:sz w:val="20"/>
                <w:szCs w:val="20"/>
              </w:rPr>
            </w:pPr>
            <w:r w:rsidRPr="009579CA">
              <w:rPr>
                <w:sz w:val="20"/>
                <w:szCs w:val="20"/>
              </w:rPr>
              <w:t>15.5</w:t>
            </w:r>
          </w:p>
        </w:tc>
        <w:tc>
          <w:tcPr>
            <w:tcW w:w="430" w:type="pct"/>
            <w:tcBorders>
              <w:top w:val="nil"/>
              <w:bottom w:val="nil"/>
            </w:tcBorders>
            <w:vAlign w:val="center"/>
          </w:tcPr>
          <w:p w14:paraId="450F3EE6" w14:textId="77777777" w:rsidR="005A5C02" w:rsidRPr="009579CA" w:rsidRDefault="005A5C02" w:rsidP="00C53E32">
            <w:pPr>
              <w:spacing w:line="240" w:lineRule="auto"/>
              <w:jc w:val="center"/>
              <w:rPr>
                <w:sz w:val="20"/>
                <w:szCs w:val="20"/>
              </w:rPr>
            </w:pPr>
            <w:r w:rsidRPr="009579CA">
              <w:rPr>
                <w:sz w:val="20"/>
                <w:szCs w:val="20"/>
              </w:rPr>
              <w:t>2.7</w:t>
            </w:r>
          </w:p>
        </w:tc>
      </w:tr>
      <w:tr w:rsidR="003A7C10" w:rsidRPr="00746BB2" w14:paraId="1CF73ECC" w14:textId="77777777" w:rsidTr="00C53E32">
        <w:trPr>
          <w:trHeight w:val="283"/>
          <w:jc w:val="center"/>
        </w:trPr>
        <w:tc>
          <w:tcPr>
            <w:tcW w:w="338" w:type="pct"/>
            <w:vMerge/>
            <w:tcBorders>
              <w:top w:val="nil"/>
              <w:bottom w:val="nil"/>
              <w:right w:val="single" w:sz="4" w:space="0" w:color="auto"/>
            </w:tcBorders>
            <w:vAlign w:val="center"/>
          </w:tcPr>
          <w:p w14:paraId="3ECD9B51"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70CC594D" w14:textId="77777777" w:rsidR="005A5C02" w:rsidRPr="009579CA" w:rsidRDefault="005A5C02" w:rsidP="00C53E32">
            <w:pPr>
              <w:spacing w:line="240" w:lineRule="auto"/>
              <w:jc w:val="center"/>
              <w:rPr>
                <w:sz w:val="20"/>
                <w:szCs w:val="20"/>
              </w:rPr>
            </w:pPr>
            <w:r w:rsidRPr="009579CA">
              <w:rPr>
                <w:sz w:val="20"/>
                <w:szCs w:val="20"/>
              </w:rPr>
              <w:t>15</w:t>
            </w:r>
          </w:p>
        </w:tc>
        <w:tc>
          <w:tcPr>
            <w:tcW w:w="321" w:type="pct"/>
            <w:tcBorders>
              <w:top w:val="nil"/>
              <w:bottom w:val="nil"/>
            </w:tcBorders>
            <w:vAlign w:val="center"/>
          </w:tcPr>
          <w:p w14:paraId="6A8AC7DF" w14:textId="77777777" w:rsidR="005A5C02" w:rsidRPr="009579CA" w:rsidRDefault="005A5C02" w:rsidP="00C53E32">
            <w:pPr>
              <w:spacing w:line="240" w:lineRule="auto"/>
              <w:jc w:val="center"/>
              <w:rPr>
                <w:sz w:val="20"/>
                <w:szCs w:val="20"/>
              </w:rPr>
            </w:pPr>
            <w:r w:rsidRPr="009579CA">
              <w:rPr>
                <w:sz w:val="20"/>
                <w:szCs w:val="20"/>
              </w:rPr>
              <w:t>-11.7502</w:t>
            </w:r>
          </w:p>
        </w:tc>
        <w:tc>
          <w:tcPr>
            <w:tcW w:w="323" w:type="pct"/>
            <w:tcBorders>
              <w:top w:val="nil"/>
              <w:bottom w:val="nil"/>
              <w:right w:val="single" w:sz="4" w:space="0" w:color="auto"/>
            </w:tcBorders>
            <w:vAlign w:val="center"/>
          </w:tcPr>
          <w:p w14:paraId="69229B3D" w14:textId="77777777" w:rsidR="005A5C02" w:rsidRPr="009579CA" w:rsidRDefault="005A5C02" w:rsidP="00C53E32">
            <w:pPr>
              <w:spacing w:line="240" w:lineRule="auto"/>
              <w:jc w:val="center"/>
              <w:rPr>
                <w:sz w:val="20"/>
                <w:szCs w:val="20"/>
              </w:rPr>
            </w:pPr>
            <w:r w:rsidRPr="009579CA">
              <w:rPr>
                <w:sz w:val="20"/>
                <w:szCs w:val="20"/>
              </w:rPr>
              <w:t>-11.7502</w:t>
            </w:r>
          </w:p>
        </w:tc>
        <w:tc>
          <w:tcPr>
            <w:tcW w:w="361" w:type="pct"/>
            <w:tcBorders>
              <w:top w:val="nil"/>
              <w:left w:val="single" w:sz="4" w:space="0" w:color="auto"/>
              <w:bottom w:val="nil"/>
            </w:tcBorders>
            <w:vAlign w:val="center"/>
          </w:tcPr>
          <w:p w14:paraId="6FAA5C35" w14:textId="77777777" w:rsidR="005A5C02" w:rsidRPr="009579CA" w:rsidRDefault="005A5C02" w:rsidP="00C53E32">
            <w:pPr>
              <w:spacing w:line="240" w:lineRule="auto"/>
              <w:jc w:val="center"/>
              <w:rPr>
                <w:sz w:val="20"/>
                <w:szCs w:val="20"/>
              </w:rPr>
            </w:pPr>
            <w:r w:rsidRPr="009579CA">
              <w:rPr>
                <w:sz w:val="20"/>
                <w:szCs w:val="20"/>
              </w:rPr>
              <w:t>1.3</w:t>
            </w:r>
          </w:p>
        </w:tc>
        <w:tc>
          <w:tcPr>
            <w:tcW w:w="261" w:type="pct"/>
            <w:tcBorders>
              <w:top w:val="nil"/>
              <w:bottom w:val="nil"/>
            </w:tcBorders>
            <w:vAlign w:val="center"/>
          </w:tcPr>
          <w:p w14:paraId="75A0506A" w14:textId="77777777" w:rsidR="005A5C02" w:rsidRPr="009579CA" w:rsidRDefault="005A5C02" w:rsidP="00C53E32">
            <w:pPr>
              <w:spacing w:line="240" w:lineRule="auto"/>
              <w:jc w:val="center"/>
              <w:rPr>
                <w:sz w:val="20"/>
                <w:szCs w:val="20"/>
              </w:rPr>
            </w:pPr>
            <w:r w:rsidRPr="009579CA">
              <w:rPr>
                <w:sz w:val="20"/>
                <w:szCs w:val="20"/>
              </w:rPr>
              <w:t>26.3</w:t>
            </w:r>
          </w:p>
        </w:tc>
        <w:tc>
          <w:tcPr>
            <w:tcW w:w="301" w:type="pct"/>
            <w:tcBorders>
              <w:top w:val="nil"/>
              <w:bottom w:val="nil"/>
            </w:tcBorders>
            <w:vAlign w:val="center"/>
          </w:tcPr>
          <w:p w14:paraId="2239F9C1" w14:textId="77777777" w:rsidR="005A5C02" w:rsidRPr="009579CA" w:rsidRDefault="005A5C02" w:rsidP="00C53E32">
            <w:pPr>
              <w:spacing w:line="240" w:lineRule="auto"/>
              <w:jc w:val="center"/>
              <w:rPr>
                <w:sz w:val="20"/>
                <w:szCs w:val="20"/>
              </w:rPr>
            </w:pPr>
            <w:r w:rsidRPr="009579CA">
              <w:rPr>
                <w:sz w:val="20"/>
                <w:szCs w:val="20"/>
              </w:rPr>
              <w:t>29.9</w:t>
            </w:r>
          </w:p>
        </w:tc>
        <w:tc>
          <w:tcPr>
            <w:tcW w:w="199" w:type="pct"/>
            <w:tcBorders>
              <w:top w:val="nil"/>
              <w:bottom w:val="nil"/>
            </w:tcBorders>
            <w:vAlign w:val="center"/>
          </w:tcPr>
          <w:p w14:paraId="252F35B6" w14:textId="0C3CB811" w:rsidR="005A5C02" w:rsidRPr="009579CA" w:rsidRDefault="00B019B9" w:rsidP="00C53E32">
            <w:pPr>
              <w:spacing w:line="240" w:lineRule="auto"/>
              <w:jc w:val="center"/>
              <w:rPr>
                <w:sz w:val="20"/>
                <w:szCs w:val="20"/>
              </w:rPr>
            </w:pPr>
            <w:r>
              <w:rPr>
                <w:sz w:val="20"/>
                <w:szCs w:val="20"/>
              </w:rPr>
              <w:t>74.1</w:t>
            </w:r>
          </w:p>
        </w:tc>
        <w:tc>
          <w:tcPr>
            <w:tcW w:w="176" w:type="pct"/>
            <w:tcBorders>
              <w:top w:val="nil"/>
              <w:bottom w:val="nil"/>
            </w:tcBorders>
            <w:vAlign w:val="center"/>
          </w:tcPr>
          <w:p w14:paraId="1F2C3D5E" w14:textId="77777777" w:rsidR="005A5C02" w:rsidRPr="009579CA" w:rsidRDefault="005A5C02" w:rsidP="00C53E32">
            <w:pPr>
              <w:spacing w:line="240" w:lineRule="auto"/>
              <w:jc w:val="center"/>
              <w:rPr>
                <w:sz w:val="20"/>
                <w:szCs w:val="20"/>
              </w:rPr>
            </w:pPr>
            <w:r w:rsidRPr="009579CA">
              <w:rPr>
                <w:sz w:val="20"/>
                <w:szCs w:val="20"/>
              </w:rPr>
              <w:t>7.3</w:t>
            </w:r>
          </w:p>
        </w:tc>
        <w:tc>
          <w:tcPr>
            <w:tcW w:w="352" w:type="pct"/>
            <w:tcBorders>
              <w:top w:val="nil"/>
              <w:bottom w:val="nil"/>
              <w:right w:val="nil"/>
            </w:tcBorders>
            <w:vAlign w:val="center"/>
          </w:tcPr>
          <w:p w14:paraId="7F3B061A" w14:textId="77777777" w:rsidR="005A5C02" w:rsidRPr="009579CA" w:rsidRDefault="005A5C02" w:rsidP="00C53E32">
            <w:pPr>
              <w:spacing w:line="240" w:lineRule="auto"/>
              <w:jc w:val="center"/>
              <w:rPr>
                <w:sz w:val="20"/>
                <w:szCs w:val="20"/>
              </w:rPr>
            </w:pPr>
            <w:r w:rsidRPr="009579CA">
              <w:rPr>
                <w:sz w:val="20"/>
                <w:szCs w:val="20"/>
              </w:rPr>
              <w:t>6.0</w:t>
            </w:r>
          </w:p>
        </w:tc>
        <w:tc>
          <w:tcPr>
            <w:tcW w:w="432" w:type="pct"/>
            <w:tcBorders>
              <w:top w:val="nil"/>
              <w:left w:val="nil"/>
              <w:bottom w:val="nil"/>
              <w:right w:val="single" w:sz="4" w:space="0" w:color="auto"/>
            </w:tcBorders>
            <w:vAlign w:val="center"/>
          </w:tcPr>
          <w:p w14:paraId="1666142D" w14:textId="77777777" w:rsidR="005A5C02" w:rsidRPr="009579CA" w:rsidRDefault="005A5C02" w:rsidP="00C53E32">
            <w:pPr>
              <w:spacing w:line="240" w:lineRule="auto"/>
              <w:jc w:val="center"/>
              <w:rPr>
                <w:sz w:val="20"/>
                <w:szCs w:val="20"/>
              </w:rPr>
            </w:pPr>
            <w:r w:rsidRPr="009579CA">
              <w:rPr>
                <w:sz w:val="20"/>
                <w:szCs w:val="20"/>
              </w:rPr>
              <w:t>3.05</w:t>
            </w:r>
          </w:p>
        </w:tc>
        <w:tc>
          <w:tcPr>
            <w:tcW w:w="261" w:type="pct"/>
            <w:tcBorders>
              <w:top w:val="nil"/>
              <w:left w:val="single" w:sz="4" w:space="0" w:color="auto"/>
              <w:bottom w:val="nil"/>
            </w:tcBorders>
            <w:vAlign w:val="center"/>
          </w:tcPr>
          <w:p w14:paraId="6520B838" w14:textId="77777777" w:rsidR="005A5C02" w:rsidRPr="009579CA" w:rsidRDefault="005A5C02" w:rsidP="00C53E32">
            <w:pPr>
              <w:spacing w:line="240" w:lineRule="auto"/>
              <w:jc w:val="center"/>
              <w:rPr>
                <w:sz w:val="20"/>
                <w:szCs w:val="20"/>
              </w:rPr>
            </w:pPr>
            <w:r w:rsidRPr="009579CA">
              <w:rPr>
                <w:sz w:val="20"/>
                <w:szCs w:val="20"/>
              </w:rPr>
              <w:t>26.3</w:t>
            </w:r>
          </w:p>
        </w:tc>
        <w:tc>
          <w:tcPr>
            <w:tcW w:w="301" w:type="pct"/>
            <w:tcBorders>
              <w:top w:val="nil"/>
              <w:bottom w:val="nil"/>
            </w:tcBorders>
            <w:vAlign w:val="center"/>
          </w:tcPr>
          <w:p w14:paraId="33482D30" w14:textId="77777777" w:rsidR="005A5C02" w:rsidRPr="009579CA" w:rsidRDefault="005A5C02" w:rsidP="00C53E32">
            <w:pPr>
              <w:spacing w:line="240" w:lineRule="auto"/>
              <w:jc w:val="center"/>
              <w:rPr>
                <w:sz w:val="20"/>
                <w:szCs w:val="20"/>
              </w:rPr>
            </w:pPr>
            <w:r w:rsidRPr="009579CA">
              <w:rPr>
                <w:sz w:val="20"/>
                <w:szCs w:val="20"/>
              </w:rPr>
              <w:t>29.9</w:t>
            </w:r>
          </w:p>
        </w:tc>
        <w:tc>
          <w:tcPr>
            <w:tcW w:w="236" w:type="pct"/>
            <w:tcBorders>
              <w:top w:val="nil"/>
              <w:bottom w:val="nil"/>
            </w:tcBorders>
            <w:vAlign w:val="center"/>
          </w:tcPr>
          <w:p w14:paraId="72FA530A" w14:textId="77777777" w:rsidR="005A5C02" w:rsidRPr="009579CA" w:rsidRDefault="005A5C02" w:rsidP="00C53E32">
            <w:pPr>
              <w:spacing w:line="240" w:lineRule="auto"/>
              <w:jc w:val="center"/>
              <w:rPr>
                <w:sz w:val="20"/>
                <w:szCs w:val="20"/>
              </w:rPr>
            </w:pPr>
            <w:r w:rsidRPr="009579CA">
              <w:rPr>
                <w:sz w:val="20"/>
                <w:szCs w:val="20"/>
              </w:rPr>
              <w:t>74.1</w:t>
            </w:r>
          </w:p>
        </w:tc>
        <w:tc>
          <w:tcPr>
            <w:tcW w:w="172" w:type="pct"/>
            <w:tcBorders>
              <w:top w:val="nil"/>
              <w:bottom w:val="nil"/>
            </w:tcBorders>
            <w:vAlign w:val="center"/>
          </w:tcPr>
          <w:p w14:paraId="0850A737" w14:textId="77777777" w:rsidR="005A5C02" w:rsidRPr="009579CA" w:rsidRDefault="005A5C02" w:rsidP="00C53E32">
            <w:pPr>
              <w:spacing w:line="240" w:lineRule="auto"/>
              <w:jc w:val="center"/>
              <w:rPr>
                <w:sz w:val="20"/>
                <w:szCs w:val="20"/>
              </w:rPr>
            </w:pPr>
            <w:r w:rsidRPr="009579CA">
              <w:rPr>
                <w:sz w:val="20"/>
                <w:szCs w:val="20"/>
              </w:rPr>
              <w:t>7.3</w:t>
            </w:r>
          </w:p>
        </w:tc>
        <w:tc>
          <w:tcPr>
            <w:tcW w:w="352" w:type="pct"/>
            <w:tcBorders>
              <w:top w:val="nil"/>
              <w:bottom w:val="nil"/>
            </w:tcBorders>
            <w:vAlign w:val="center"/>
          </w:tcPr>
          <w:p w14:paraId="192B90C5" w14:textId="77777777" w:rsidR="005A5C02" w:rsidRPr="009579CA" w:rsidRDefault="005A5C02" w:rsidP="00C53E32">
            <w:pPr>
              <w:spacing w:line="240" w:lineRule="auto"/>
              <w:jc w:val="center"/>
              <w:rPr>
                <w:sz w:val="20"/>
                <w:szCs w:val="20"/>
              </w:rPr>
            </w:pPr>
            <w:r w:rsidRPr="009579CA">
              <w:rPr>
                <w:sz w:val="20"/>
                <w:szCs w:val="20"/>
              </w:rPr>
              <w:t>5.6</w:t>
            </w:r>
          </w:p>
        </w:tc>
        <w:tc>
          <w:tcPr>
            <w:tcW w:w="430" w:type="pct"/>
            <w:tcBorders>
              <w:top w:val="nil"/>
              <w:bottom w:val="nil"/>
            </w:tcBorders>
            <w:vAlign w:val="center"/>
          </w:tcPr>
          <w:p w14:paraId="375D9A5A" w14:textId="77777777" w:rsidR="005A5C02" w:rsidRPr="009579CA" w:rsidRDefault="005A5C02" w:rsidP="00C53E32">
            <w:pPr>
              <w:spacing w:line="240" w:lineRule="auto"/>
              <w:jc w:val="center"/>
              <w:rPr>
                <w:sz w:val="20"/>
                <w:szCs w:val="20"/>
              </w:rPr>
            </w:pPr>
            <w:r w:rsidRPr="009579CA">
              <w:rPr>
                <w:sz w:val="20"/>
                <w:szCs w:val="20"/>
              </w:rPr>
              <w:t>2.8</w:t>
            </w:r>
          </w:p>
        </w:tc>
      </w:tr>
      <w:tr w:rsidR="003A7C10" w:rsidRPr="00746BB2" w14:paraId="702F5E36" w14:textId="77777777" w:rsidTr="00C53E32">
        <w:trPr>
          <w:trHeight w:val="283"/>
          <w:jc w:val="center"/>
        </w:trPr>
        <w:tc>
          <w:tcPr>
            <w:tcW w:w="338" w:type="pct"/>
            <w:vMerge/>
            <w:tcBorders>
              <w:top w:val="nil"/>
              <w:bottom w:val="nil"/>
              <w:right w:val="single" w:sz="4" w:space="0" w:color="auto"/>
            </w:tcBorders>
            <w:vAlign w:val="center"/>
          </w:tcPr>
          <w:p w14:paraId="5430D241"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6FFEDFA7" w14:textId="77777777" w:rsidR="005A5C02" w:rsidRPr="009579CA" w:rsidRDefault="005A5C02" w:rsidP="00C53E32">
            <w:pPr>
              <w:spacing w:line="240" w:lineRule="auto"/>
              <w:jc w:val="center"/>
              <w:rPr>
                <w:sz w:val="20"/>
                <w:szCs w:val="20"/>
              </w:rPr>
            </w:pPr>
            <w:r w:rsidRPr="009579CA">
              <w:rPr>
                <w:sz w:val="20"/>
                <w:szCs w:val="20"/>
              </w:rPr>
              <w:t>16</w:t>
            </w:r>
          </w:p>
        </w:tc>
        <w:tc>
          <w:tcPr>
            <w:tcW w:w="321" w:type="pct"/>
            <w:tcBorders>
              <w:top w:val="nil"/>
              <w:bottom w:val="nil"/>
            </w:tcBorders>
            <w:vAlign w:val="center"/>
          </w:tcPr>
          <w:p w14:paraId="1FD6F3EB" w14:textId="77777777" w:rsidR="005A5C02" w:rsidRPr="009579CA" w:rsidRDefault="005A5C02" w:rsidP="00C53E32">
            <w:pPr>
              <w:spacing w:line="240" w:lineRule="auto"/>
              <w:jc w:val="center"/>
              <w:rPr>
                <w:sz w:val="20"/>
                <w:szCs w:val="20"/>
              </w:rPr>
            </w:pPr>
            <w:r w:rsidRPr="009579CA">
              <w:rPr>
                <w:sz w:val="20"/>
                <w:szCs w:val="20"/>
              </w:rPr>
              <w:t>-11.7524</w:t>
            </w:r>
          </w:p>
        </w:tc>
        <w:tc>
          <w:tcPr>
            <w:tcW w:w="323" w:type="pct"/>
            <w:tcBorders>
              <w:top w:val="nil"/>
              <w:bottom w:val="nil"/>
              <w:right w:val="single" w:sz="4" w:space="0" w:color="auto"/>
            </w:tcBorders>
            <w:vAlign w:val="center"/>
          </w:tcPr>
          <w:p w14:paraId="145847BB" w14:textId="77777777" w:rsidR="005A5C02" w:rsidRPr="009579CA" w:rsidRDefault="005A5C02" w:rsidP="00C53E32">
            <w:pPr>
              <w:spacing w:line="240" w:lineRule="auto"/>
              <w:jc w:val="center"/>
              <w:rPr>
                <w:sz w:val="20"/>
                <w:szCs w:val="20"/>
              </w:rPr>
            </w:pPr>
            <w:r w:rsidRPr="009579CA">
              <w:rPr>
                <w:sz w:val="20"/>
                <w:szCs w:val="20"/>
              </w:rPr>
              <w:t>-11.7524</w:t>
            </w:r>
          </w:p>
        </w:tc>
        <w:tc>
          <w:tcPr>
            <w:tcW w:w="361" w:type="pct"/>
            <w:tcBorders>
              <w:top w:val="nil"/>
              <w:left w:val="single" w:sz="4" w:space="0" w:color="auto"/>
              <w:bottom w:val="nil"/>
            </w:tcBorders>
            <w:vAlign w:val="center"/>
          </w:tcPr>
          <w:p w14:paraId="19C47DBE" w14:textId="77777777" w:rsidR="005A5C02" w:rsidRPr="009579CA" w:rsidRDefault="005A5C02" w:rsidP="00C53E32">
            <w:pPr>
              <w:spacing w:line="240" w:lineRule="auto"/>
              <w:jc w:val="center"/>
              <w:rPr>
                <w:sz w:val="20"/>
                <w:szCs w:val="20"/>
              </w:rPr>
            </w:pPr>
            <w:r w:rsidRPr="009579CA">
              <w:rPr>
                <w:sz w:val="20"/>
                <w:szCs w:val="20"/>
              </w:rPr>
              <w:t>7.0</w:t>
            </w:r>
          </w:p>
        </w:tc>
        <w:tc>
          <w:tcPr>
            <w:tcW w:w="261" w:type="pct"/>
            <w:tcBorders>
              <w:top w:val="nil"/>
              <w:bottom w:val="nil"/>
            </w:tcBorders>
            <w:vAlign w:val="center"/>
          </w:tcPr>
          <w:p w14:paraId="2218AD54" w14:textId="77777777" w:rsidR="005A5C02" w:rsidRPr="009579CA" w:rsidRDefault="005A5C02" w:rsidP="00C53E32">
            <w:pPr>
              <w:spacing w:line="240" w:lineRule="auto"/>
              <w:jc w:val="center"/>
              <w:rPr>
                <w:sz w:val="20"/>
                <w:szCs w:val="20"/>
              </w:rPr>
            </w:pPr>
            <w:r w:rsidRPr="009579CA">
              <w:rPr>
                <w:sz w:val="20"/>
                <w:szCs w:val="20"/>
              </w:rPr>
              <w:t>25.4</w:t>
            </w:r>
          </w:p>
        </w:tc>
        <w:tc>
          <w:tcPr>
            <w:tcW w:w="301" w:type="pct"/>
            <w:tcBorders>
              <w:top w:val="nil"/>
              <w:bottom w:val="nil"/>
            </w:tcBorders>
            <w:vAlign w:val="center"/>
          </w:tcPr>
          <w:p w14:paraId="27BE380C" w14:textId="77777777" w:rsidR="005A5C02" w:rsidRPr="009579CA" w:rsidRDefault="005A5C02" w:rsidP="00C53E32">
            <w:pPr>
              <w:spacing w:line="240" w:lineRule="auto"/>
              <w:jc w:val="center"/>
              <w:rPr>
                <w:sz w:val="20"/>
                <w:szCs w:val="20"/>
              </w:rPr>
            </w:pPr>
            <w:r w:rsidRPr="009579CA">
              <w:rPr>
                <w:sz w:val="20"/>
                <w:szCs w:val="20"/>
              </w:rPr>
              <w:t>30.9</w:t>
            </w:r>
          </w:p>
        </w:tc>
        <w:tc>
          <w:tcPr>
            <w:tcW w:w="199" w:type="pct"/>
            <w:tcBorders>
              <w:top w:val="nil"/>
              <w:bottom w:val="nil"/>
            </w:tcBorders>
            <w:vAlign w:val="center"/>
          </w:tcPr>
          <w:p w14:paraId="4778F79B" w14:textId="46A2DB07" w:rsidR="005A5C02" w:rsidRPr="009579CA" w:rsidRDefault="00B019B9" w:rsidP="00C53E32">
            <w:pPr>
              <w:spacing w:line="240" w:lineRule="auto"/>
              <w:jc w:val="center"/>
              <w:rPr>
                <w:sz w:val="20"/>
                <w:szCs w:val="20"/>
              </w:rPr>
            </w:pPr>
            <w:r>
              <w:rPr>
                <w:sz w:val="20"/>
                <w:szCs w:val="20"/>
              </w:rPr>
              <w:t>64.1</w:t>
            </w:r>
          </w:p>
        </w:tc>
        <w:tc>
          <w:tcPr>
            <w:tcW w:w="176" w:type="pct"/>
            <w:tcBorders>
              <w:top w:val="nil"/>
              <w:bottom w:val="nil"/>
            </w:tcBorders>
            <w:vAlign w:val="center"/>
          </w:tcPr>
          <w:p w14:paraId="06BFC795" w14:textId="77777777" w:rsidR="005A5C02" w:rsidRPr="009579CA" w:rsidRDefault="005A5C02" w:rsidP="00C53E32">
            <w:pPr>
              <w:spacing w:line="240" w:lineRule="auto"/>
              <w:jc w:val="center"/>
              <w:rPr>
                <w:sz w:val="20"/>
                <w:szCs w:val="20"/>
              </w:rPr>
            </w:pPr>
            <w:r w:rsidRPr="009579CA">
              <w:rPr>
                <w:sz w:val="20"/>
                <w:szCs w:val="20"/>
              </w:rPr>
              <w:t>7.4</w:t>
            </w:r>
          </w:p>
        </w:tc>
        <w:tc>
          <w:tcPr>
            <w:tcW w:w="352" w:type="pct"/>
            <w:tcBorders>
              <w:top w:val="nil"/>
              <w:bottom w:val="nil"/>
              <w:right w:val="nil"/>
            </w:tcBorders>
            <w:vAlign w:val="center"/>
          </w:tcPr>
          <w:p w14:paraId="0658638B" w14:textId="77777777" w:rsidR="005A5C02" w:rsidRPr="009579CA" w:rsidRDefault="005A5C02" w:rsidP="00C53E32">
            <w:pPr>
              <w:spacing w:line="240" w:lineRule="auto"/>
              <w:jc w:val="center"/>
              <w:rPr>
                <w:sz w:val="20"/>
                <w:szCs w:val="20"/>
              </w:rPr>
            </w:pPr>
            <w:r w:rsidRPr="009579CA">
              <w:rPr>
                <w:sz w:val="20"/>
                <w:szCs w:val="20"/>
              </w:rPr>
              <w:t>4.0</w:t>
            </w:r>
          </w:p>
        </w:tc>
        <w:tc>
          <w:tcPr>
            <w:tcW w:w="432" w:type="pct"/>
            <w:tcBorders>
              <w:top w:val="nil"/>
              <w:left w:val="nil"/>
              <w:bottom w:val="nil"/>
              <w:right w:val="single" w:sz="4" w:space="0" w:color="auto"/>
            </w:tcBorders>
            <w:vAlign w:val="center"/>
          </w:tcPr>
          <w:p w14:paraId="07EF78C2" w14:textId="77777777" w:rsidR="005A5C02" w:rsidRPr="009579CA" w:rsidRDefault="005A5C02" w:rsidP="00C53E32">
            <w:pPr>
              <w:spacing w:line="240" w:lineRule="auto"/>
              <w:jc w:val="center"/>
              <w:rPr>
                <w:sz w:val="20"/>
                <w:szCs w:val="20"/>
              </w:rPr>
            </w:pPr>
            <w:r w:rsidRPr="009579CA">
              <w:rPr>
                <w:sz w:val="20"/>
                <w:szCs w:val="20"/>
              </w:rPr>
              <w:t>2.96</w:t>
            </w:r>
          </w:p>
        </w:tc>
        <w:tc>
          <w:tcPr>
            <w:tcW w:w="261" w:type="pct"/>
            <w:tcBorders>
              <w:top w:val="nil"/>
              <w:left w:val="single" w:sz="4" w:space="0" w:color="auto"/>
              <w:bottom w:val="nil"/>
            </w:tcBorders>
            <w:vAlign w:val="center"/>
          </w:tcPr>
          <w:p w14:paraId="08F852DE" w14:textId="77777777" w:rsidR="005A5C02" w:rsidRPr="009579CA" w:rsidRDefault="005A5C02" w:rsidP="00C53E32">
            <w:pPr>
              <w:spacing w:line="240" w:lineRule="auto"/>
              <w:jc w:val="center"/>
              <w:rPr>
                <w:sz w:val="20"/>
                <w:szCs w:val="20"/>
              </w:rPr>
            </w:pPr>
            <w:r w:rsidRPr="009579CA">
              <w:rPr>
                <w:sz w:val="20"/>
                <w:szCs w:val="20"/>
              </w:rPr>
              <w:t>25.4</w:t>
            </w:r>
          </w:p>
        </w:tc>
        <w:tc>
          <w:tcPr>
            <w:tcW w:w="301" w:type="pct"/>
            <w:tcBorders>
              <w:top w:val="nil"/>
              <w:bottom w:val="nil"/>
            </w:tcBorders>
            <w:vAlign w:val="center"/>
          </w:tcPr>
          <w:p w14:paraId="398FBE74" w14:textId="77777777" w:rsidR="005A5C02" w:rsidRPr="009579CA" w:rsidRDefault="005A5C02" w:rsidP="00C53E32">
            <w:pPr>
              <w:spacing w:line="240" w:lineRule="auto"/>
              <w:jc w:val="center"/>
              <w:rPr>
                <w:sz w:val="20"/>
                <w:szCs w:val="20"/>
              </w:rPr>
            </w:pPr>
            <w:r w:rsidRPr="009579CA">
              <w:rPr>
                <w:sz w:val="20"/>
                <w:szCs w:val="20"/>
              </w:rPr>
              <w:t>30.7</w:t>
            </w:r>
          </w:p>
        </w:tc>
        <w:tc>
          <w:tcPr>
            <w:tcW w:w="236" w:type="pct"/>
            <w:tcBorders>
              <w:top w:val="nil"/>
              <w:bottom w:val="nil"/>
            </w:tcBorders>
            <w:vAlign w:val="center"/>
          </w:tcPr>
          <w:p w14:paraId="5A8A3DA2" w14:textId="77777777" w:rsidR="005A5C02" w:rsidRPr="009579CA" w:rsidRDefault="005A5C02" w:rsidP="00C53E32">
            <w:pPr>
              <w:spacing w:line="240" w:lineRule="auto"/>
              <w:jc w:val="center"/>
              <w:rPr>
                <w:sz w:val="20"/>
                <w:szCs w:val="20"/>
              </w:rPr>
            </w:pPr>
            <w:r w:rsidRPr="009579CA">
              <w:rPr>
                <w:sz w:val="20"/>
                <w:szCs w:val="20"/>
              </w:rPr>
              <w:t>63.3</w:t>
            </w:r>
          </w:p>
        </w:tc>
        <w:tc>
          <w:tcPr>
            <w:tcW w:w="172" w:type="pct"/>
            <w:tcBorders>
              <w:top w:val="nil"/>
              <w:bottom w:val="nil"/>
            </w:tcBorders>
            <w:vAlign w:val="center"/>
          </w:tcPr>
          <w:p w14:paraId="046B535C" w14:textId="77777777" w:rsidR="005A5C02" w:rsidRPr="009579CA" w:rsidRDefault="005A5C02" w:rsidP="00C53E32">
            <w:pPr>
              <w:spacing w:line="240" w:lineRule="auto"/>
              <w:jc w:val="center"/>
              <w:rPr>
                <w:sz w:val="20"/>
                <w:szCs w:val="20"/>
              </w:rPr>
            </w:pPr>
            <w:r w:rsidRPr="009579CA">
              <w:rPr>
                <w:sz w:val="20"/>
                <w:szCs w:val="20"/>
              </w:rPr>
              <w:t>7.4</w:t>
            </w:r>
          </w:p>
        </w:tc>
        <w:tc>
          <w:tcPr>
            <w:tcW w:w="352" w:type="pct"/>
            <w:tcBorders>
              <w:top w:val="nil"/>
              <w:bottom w:val="nil"/>
            </w:tcBorders>
            <w:vAlign w:val="center"/>
          </w:tcPr>
          <w:p w14:paraId="2469AC4B" w14:textId="77777777" w:rsidR="005A5C02" w:rsidRPr="009579CA" w:rsidRDefault="005A5C02" w:rsidP="00C53E32">
            <w:pPr>
              <w:spacing w:line="240" w:lineRule="auto"/>
              <w:jc w:val="center"/>
              <w:rPr>
                <w:sz w:val="20"/>
                <w:szCs w:val="20"/>
              </w:rPr>
            </w:pPr>
            <w:r w:rsidRPr="009579CA">
              <w:rPr>
                <w:sz w:val="20"/>
                <w:szCs w:val="20"/>
              </w:rPr>
              <w:t>4.0</w:t>
            </w:r>
          </w:p>
        </w:tc>
        <w:tc>
          <w:tcPr>
            <w:tcW w:w="430" w:type="pct"/>
            <w:tcBorders>
              <w:top w:val="nil"/>
              <w:bottom w:val="nil"/>
            </w:tcBorders>
            <w:vAlign w:val="center"/>
          </w:tcPr>
          <w:p w14:paraId="050371BF" w14:textId="77777777" w:rsidR="005A5C02" w:rsidRPr="009579CA" w:rsidRDefault="005A5C02" w:rsidP="00C53E32">
            <w:pPr>
              <w:spacing w:line="240" w:lineRule="auto"/>
              <w:jc w:val="center"/>
              <w:rPr>
                <w:sz w:val="20"/>
                <w:szCs w:val="20"/>
              </w:rPr>
            </w:pPr>
            <w:r w:rsidRPr="009579CA">
              <w:rPr>
                <w:sz w:val="20"/>
                <w:szCs w:val="20"/>
              </w:rPr>
              <w:t>2.6</w:t>
            </w:r>
          </w:p>
        </w:tc>
      </w:tr>
      <w:tr w:rsidR="003A7C10" w:rsidRPr="00746BB2" w14:paraId="3FDA13ED" w14:textId="77777777" w:rsidTr="00C53E32">
        <w:trPr>
          <w:trHeight w:val="283"/>
          <w:jc w:val="center"/>
        </w:trPr>
        <w:tc>
          <w:tcPr>
            <w:tcW w:w="338" w:type="pct"/>
            <w:vMerge/>
            <w:tcBorders>
              <w:top w:val="nil"/>
              <w:bottom w:val="nil"/>
              <w:right w:val="single" w:sz="4" w:space="0" w:color="auto"/>
            </w:tcBorders>
            <w:vAlign w:val="center"/>
          </w:tcPr>
          <w:p w14:paraId="643E35CD"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41A2E0CD" w14:textId="77777777" w:rsidR="005A5C02" w:rsidRPr="009579CA" w:rsidRDefault="005A5C02" w:rsidP="00C53E32">
            <w:pPr>
              <w:spacing w:line="240" w:lineRule="auto"/>
              <w:jc w:val="center"/>
              <w:rPr>
                <w:sz w:val="20"/>
                <w:szCs w:val="20"/>
              </w:rPr>
            </w:pPr>
            <w:r w:rsidRPr="009579CA">
              <w:rPr>
                <w:sz w:val="20"/>
                <w:szCs w:val="20"/>
              </w:rPr>
              <w:t>17</w:t>
            </w:r>
          </w:p>
        </w:tc>
        <w:tc>
          <w:tcPr>
            <w:tcW w:w="321" w:type="pct"/>
            <w:tcBorders>
              <w:top w:val="nil"/>
              <w:bottom w:val="nil"/>
            </w:tcBorders>
            <w:vAlign w:val="center"/>
          </w:tcPr>
          <w:p w14:paraId="2096DE75" w14:textId="77777777" w:rsidR="005A5C02" w:rsidRPr="009579CA" w:rsidRDefault="005A5C02" w:rsidP="00C53E32">
            <w:pPr>
              <w:spacing w:line="240" w:lineRule="auto"/>
              <w:jc w:val="center"/>
              <w:rPr>
                <w:sz w:val="20"/>
                <w:szCs w:val="20"/>
              </w:rPr>
            </w:pPr>
            <w:r w:rsidRPr="009579CA">
              <w:rPr>
                <w:sz w:val="20"/>
                <w:szCs w:val="20"/>
              </w:rPr>
              <w:t>-11.7454</w:t>
            </w:r>
          </w:p>
        </w:tc>
        <w:tc>
          <w:tcPr>
            <w:tcW w:w="323" w:type="pct"/>
            <w:tcBorders>
              <w:top w:val="nil"/>
              <w:bottom w:val="nil"/>
              <w:right w:val="single" w:sz="4" w:space="0" w:color="auto"/>
            </w:tcBorders>
            <w:vAlign w:val="center"/>
          </w:tcPr>
          <w:p w14:paraId="56E0FB01" w14:textId="77777777" w:rsidR="005A5C02" w:rsidRPr="009579CA" w:rsidRDefault="005A5C02" w:rsidP="00C53E32">
            <w:pPr>
              <w:spacing w:line="240" w:lineRule="auto"/>
              <w:jc w:val="center"/>
              <w:rPr>
                <w:sz w:val="20"/>
                <w:szCs w:val="20"/>
              </w:rPr>
            </w:pPr>
            <w:r w:rsidRPr="009579CA">
              <w:rPr>
                <w:sz w:val="20"/>
                <w:szCs w:val="20"/>
              </w:rPr>
              <w:t>-11.7454</w:t>
            </w:r>
          </w:p>
        </w:tc>
        <w:tc>
          <w:tcPr>
            <w:tcW w:w="361" w:type="pct"/>
            <w:tcBorders>
              <w:top w:val="nil"/>
              <w:left w:val="single" w:sz="4" w:space="0" w:color="auto"/>
              <w:bottom w:val="nil"/>
            </w:tcBorders>
            <w:vAlign w:val="center"/>
          </w:tcPr>
          <w:p w14:paraId="100A40AA" w14:textId="77777777" w:rsidR="005A5C02" w:rsidRPr="009579CA" w:rsidRDefault="005A5C02" w:rsidP="00C53E32">
            <w:pPr>
              <w:spacing w:line="240" w:lineRule="auto"/>
              <w:jc w:val="center"/>
              <w:rPr>
                <w:sz w:val="20"/>
                <w:szCs w:val="20"/>
              </w:rPr>
            </w:pPr>
            <w:r w:rsidRPr="009579CA">
              <w:rPr>
                <w:sz w:val="20"/>
                <w:szCs w:val="20"/>
              </w:rPr>
              <w:t>3.5</w:t>
            </w:r>
          </w:p>
        </w:tc>
        <w:tc>
          <w:tcPr>
            <w:tcW w:w="261" w:type="pct"/>
            <w:tcBorders>
              <w:top w:val="nil"/>
              <w:bottom w:val="nil"/>
            </w:tcBorders>
            <w:vAlign w:val="center"/>
          </w:tcPr>
          <w:p w14:paraId="745F716D" w14:textId="77777777" w:rsidR="005A5C02" w:rsidRPr="009579CA" w:rsidRDefault="005A5C02" w:rsidP="00C53E32">
            <w:pPr>
              <w:spacing w:line="240" w:lineRule="auto"/>
              <w:jc w:val="center"/>
              <w:rPr>
                <w:sz w:val="20"/>
                <w:szCs w:val="20"/>
              </w:rPr>
            </w:pPr>
            <w:r w:rsidRPr="009579CA">
              <w:rPr>
                <w:sz w:val="20"/>
                <w:szCs w:val="20"/>
              </w:rPr>
              <w:t>25.6</w:t>
            </w:r>
          </w:p>
        </w:tc>
        <w:tc>
          <w:tcPr>
            <w:tcW w:w="301" w:type="pct"/>
            <w:tcBorders>
              <w:top w:val="nil"/>
              <w:bottom w:val="nil"/>
            </w:tcBorders>
            <w:vAlign w:val="center"/>
          </w:tcPr>
          <w:p w14:paraId="0C8F613B" w14:textId="77777777" w:rsidR="005A5C02" w:rsidRPr="009579CA" w:rsidRDefault="005A5C02" w:rsidP="00C53E32">
            <w:pPr>
              <w:spacing w:line="240" w:lineRule="auto"/>
              <w:jc w:val="center"/>
              <w:rPr>
                <w:sz w:val="20"/>
                <w:szCs w:val="20"/>
              </w:rPr>
            </w:pPr>
            <w:r w:rsidRPr="009579CA">
              <w:rPr>
                <w:sz w:val="20"/>
                <w:szCs w:val="20"/>
              </w:rPr>
              <w:t>32.1</w:t>
            </w:r>
          </w:p>
        </w:tc>
        <w:tc>
          <w:tcPr>
            <w:tcW w:w="199" w:type="pct"/>
            <w:tcBorders>
              <w:top w:val="nil"/>
              <w:bottom w:val="nil"/>
            </w:tcBorders>
            <w:vAlign w:val="center"/>
          </w:tcPr>
          <w:p w14:paraId="7391C702" w14:textId="5DDEAB7B" w:rsidR="005A5C02" w:rsidRPr="009579CA" w:rsidRDefault="00B019B9" w:rsidP="00C53E32">
            <w:pPr>
              <w:spacing w:line="240" w:lineRule="auto"/>
              <w:jc w:val="center"/>
              <w:rPr>
                <w:sz w:val="20"/>
                <w:szCs w:val="20"/>
              </w:rPr>
            </w:pPr>
            <w:r>
              <w:rPr>
                <w:sz w:val="20"/>
                <w:szCs w:val="20"/>
              </w:rPr>
              <w:t>77.8</w:t>
            </w:r>
          </w:p>
        </w:tc>
        <w:tc>
          <w:tcPr>
            <w:tcW w:w="176" w:type="pct"/>
            <w:tcBorders>
              <w:top w:val="nil"/>
              <w:bottom w:val="nil"/>
            </w:tcBorders>
            <w:vAlign w:val="center"/>
          </w:tcPr>
          <w:p w14:paraId="3A8C88DE" w14:textId="77777777" w:rsidR="005A5C02" w:rsidRPr="009579CA" w:rsidRDefault="005A5C02" w:rsidP="00C53E32">
            <w:pPr>
              <w:spacing w:line="240" w:lineRule="auto"/>
              <w:jc w:val="center"/>
              <w:rPr>
                <w:sz w:val="20"/>
                <w:szCs w:val="20"/>
              </w:rPr>
            </w:pPr>
            <w:r w:rsidRPr="009579CA">
              <w:rPr>
                <w:sz w:val="20"/>
                <w:szCs w:val="20"/>
              </w:rPr>
              <w:t>7.7</w:t>
            </w:r>
          </w:p>
        </w:tc>
        <w:tc>
          <w:tcPr>
            <w:tcW w:w="352" w:type="pct"/>
            <w:tcBorders>
              <w:top w:val="nil"/>
              <w:bottom w:val="nil"/>
              <w:right w:val="nil"/>
            </w:tcBorders>
            <w:vAlign w:val="center"/>
          </w:tcPr>
          <w:p w14:paraId="3C6B9147" w14:textId="77777777" w:rsidR="005A5C02" w:rsidRPr="009579CA" w:rsidRDefault="005A5C02" w:rsidP="00C53E32">
            <w:pPr>
              <w:spacing w:line="240" w:lineRule="auto"/>
              <w:jc w:val="center"/>
              <w:rPr>
                <w:sz w:val="20"/>
                <w:szCs w:val="20"/>
              </w:rPr>
            </w:pPr>
            <w:r w:rsidRPr="009579CA">
              <w:rPr>
                <w:sz w:val="20"/>
                <w:szCs w:val="20"/>
              </w:rPr>
              <w:t>3.6</w:t>
            </w:r>
          </w:p>
        </w:tc>
        <w:tc>
          <w:tcPr>
            <w:tcW w:w="432" w:type="pct"/>
            <w:tcBorders>
              <w:top w:val="nil"/>
              <w:left w:val="nil"/>
              <w:bottom w:val="nil"/>
              <w:right w:val="single" w:sz="4" w:space="0" w:color="auto"/>
            </w:tcBorders>
            <w:vAlign w:val="center"/>
          </w:tcPr>
          <w:p w14:paraId="05B12877" w14:textId="77777777" w:rsidR="005A5C02" w:rsidRPr="009579CA" w:rsidRDefault="005A5C02" w:rsidP="00C53E32">
            <w:pPr>
              <w:spacing w:line="240" w:lineRule="auto"/>
              <w:jc w:val="center"/>
              <w:rPr>
                <w:sz w:val="20"/>
                <w:szCs w:val="20"/>
              </w:rPr>
            </w:pPr>
            <w:r w:rsidRPr="009579CA">
              <w:rPr>
                <w:sz w:val="20"/>
                <w:szCs w:val="20"/>
              </w:rPr>
              <w:t>2.67</w:t>
            </w:r>
          </w:p>
        </w:tc>
        <w:tc>
          <w:tcPr>
            <w:tcW w:w="261" w:type="pct"/>
            <w:tcBorders>
              <w:top w:val="nil"/>
              <w:left w:val="single" w:sz="4" w:space="0" w:color="auto"/>
              <w:bottom w:val="nil"/>
            </w:tcBorders>
            <w:vAlign w:val="center"/>
          </w:tcPr>
          <w:p w14:paraId="7869FE45" w14:textId="77777777" w:rsidR="005A5C02" w:rsidRPr="009579CA" w:rsidRDefault="005A5C02" w:rsidP="00C53E32">
            <w:pPr>
              <w:spacing w:line="240" w:lineRule="auto"/>
              <w:jc w:val="center"/>
              <w:rPr>
                <w:sz w:val="20"/>
                <w:szCs w:val="20"/>
              </w:rPr>
            </w:pPr>
            <w:r w:rsidRPr="009579CA">
              <w:rPr>
                <w:sz w:val="20"/>
                <w:szCs w:val="20"/>
              </w:rPr>
              <w:t>25.6</w:t>
            </w:r>
          </w:p>
        </w:tc>
        <w:tc>
          <w:tcPr>
            <w:tcW w:w="301" w:type="pct"/>
            <w:tcBorders>
              <w:top w:val="nil"/>
              <w:bottom w:val="nil"/>
            </w:tcBorders>
            <w:vAlign w:val="center"/>
          </w:tcPr>
          <w:p w14:paraId="154CA13E" w14:textId="77777777" w:rsidR="005A5C02" w:rsidRPr="009579CA" w:rsidRDefault="005A5C02" w:rsidP="00C53E32">
            <w:pPr>
              <w:spacing w:line="240" w:lineRule="auto"/>
              <w:jc w:val="center"/>
              <w:rPr>
                <w:sz w:val="20"/>
                <w:szCs w:val="20"/>
              </w:rPr>
            </w:pPr>
            <w:r w:rsidRPr="009579CA">
              <w:rPr>
                <w:sz w:val="20"/>
                <w:szCs w:val="20"/>
              </w:rPr>
              <w:t>32.0</w:t>
            </w:r>
          </w:p>
        </w:tc>
        <w:tc>
          <w:tcPr>
            <w:tcW w:w="236" w:type="pct"/>
            <w:tcBorders>
              <w:top w:val="nil"/>
              <w:bottom w:val="nil"/>
            </w:tcBorders>
            <w:vAlign w:val="center"/>
          </w:tcPr>
          <w:p w14:paraId="37D28AE3" w14:textId="77777777" w:rsidR="005A5C02" w:rsidRPr="009579CA" w:rsidRDefault="005A5C02" w:rsidP="00C53E32">
            <w:pPr>
              <w:spacing w:line="240" w:lineRule="auto"/>
              <w:jc w:val="center"/>
              <w:rPr>
                <w:sz w:val="20"/>
                <w:szCs w:val="20"/>
              </w:rPr>
            </w:pPr>
            <w:r w:rsidRPr="009579CA">
              <w:rPr>
                <w:sz w:val="20"/>
                <w:szCs w:val="20"/>
              </w:rPr>
              <w:t>77.8</w:t>
            </w:r>
          </w:p>
        </w:tc>
        <w:tc>
          <w:tcPr>
            <w:tcW w:w="172" w:type="pct"/>
            <w:tcBorders>
              <w:top w:val="nil"/>
              <w:bottom w:val="nil"/>
            </w:tcBorders>
            <w:vAlign w:val="center"/>
          </w:tcPr>
          <w:p w14:paraId="2326E542" w14:textId="77777777" w:rsidR="005A5C02" w:rsidRPr="009579CA" w:rsidRDefault="005A5C02" w:rsidP="00C53E32">
            <w:pPr>
              <w:spacing w:line="240" w:lineRule="auto"/>
              <w:jc w:val="center"/>
              <w:rPr>
                <w:sz w:val="20"/>
                <w:szCs w:val="20"/>
              </w:rPr>
            </w:pPr>
            <w:r w:rsidRPr="009579CA">
              <w:rPr>
                <w:sz w:val="20"/>
                <w:szCs w:val="20"/>
              </w:rPr>
              <w:t>7.7</w:t>
            </w:r>
          </w:p>
        </w:tc>
        <w:tc>
          <w:tcPr>
            <w:tcW w:w="352" w:type="pct"/>
            <w:tcBorders>
              <w:top w:val="nil"/>
              <w:bottom w:val="nil"/>
            </w:tcBorders>
            <w:vAlign w:val="center"/>
          </w:tcPr>
          <w:p w14:paraId="2635D0B2" w14:textId="77777777" w:rsidR="005A5C02" w:rsidRPr="009579CA" w:rsidRDefault="005A5C02" w:rsidP="00C53E32">
            <w:pPr>
              <w:spacing w:line="240" w:lineRule="auto"/>
              <w:jc w:val="center"/>
              <w:rPr>
                <w:sz w:val="20"/>
                <w:szCs w:val="20"/>
              </w:rPr>
            </w:pPr>
            <w:r w:rsidRPr="009579CA">
              <w:rPr>
                <w:sz w:val="20"/>
                <w:szCs w:val="20"/>
              </w:rPr>
              <w:t>3.7</w:t>
            </w:r>
          </w:p>
        </w:tc>
        <w:tc>
          <w:tcPr>
            <w:tcW w:w="430" w:type="pct"/>
            <w:tcBorders>
              <w:top w:val="nil"/>
              <w:bottom w:val="nil"/>
            </w:tcBorders>
            <w:vAlign w:val="center"/>
          </w:tcPr>
          <w:p w14:paraId="79940D95" w14:textId="77777777" w:rsidR="005A5C02" w:rsidRPr="009579CA" w:rsidRDefault="005A5C02" w:rsidP="00C53E32">
            <w:pPr>
              <w:spacing w:line="240" w:lineRule="auto"/>
              <w:jc w:val="center"/>
              <w:rPr>
                <w:sz w:val="20"/>
                <w:szCs w:val="20"/>
              </w:rPr>
            </w:pPr>
            <w:r w:rsidRPr="009579CA">
              <w:rPr>
                <w:sz w:val="20"/>
                <w:szCs w:val="20"/>
              </w:rPr>
              <w:t>2.5</w:t>
            </w:r>
          </w:p>
        </w:tc>
      </w:tr>
      <w:tr w:rsidR="003A7C10" w:rsidRPr="00746BB2" w14:paraId="3B3F8E41" w14:textId="77777777" w:rsidTr="00C53E32">
        <w:trPr>
          <w:trHeight w:val="283"/>
          <w:jc w:val="center"/>
        </w:trPr>
        <w:tc>
          <w:tcPr>
            <w:tcW w:w="338" w:type="pct"/>
            <w:vMerge/>
            <w:tcBorders>
              <w:top w:val="nil"/>
              <w:bottom w:val="nil"/>
              <w:right w:val="single" w:sz="4" w:space="0" w:color="auto"/>
            </w:tcBorders>
            <w:vAlign w:val="center"/>
          </w:tcPr>
          <w:p w14:paraId="2C3B3C3F"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77830BDC" w14:textId="77777777" w:rsidR="005A5C02" w:rsidRPr="009579CA" w:rsidRDefault="005A5C02" w:rsidP="00C53E32">
            <w:pPr>
              <w:spacing w:line="240" w:lineRule="auto"/>
              <w:jc w:val="center"/>
              <w:rPr>
                <w:sz w:val="20"/>
                <w:szCs w:val="20"/>
              </w:rPr>
            </w:pPr>
            <w:r w:rsidRPr="009579CA">
              <w:rPr>
                <w:sz w:val="20"/>
                <w:szCs w:val="20"/>
              </w:rPr>
              <w:t>18</w:t>
            </w:r>
          </w:p>
        </w:tc>
        <w:tc>
          <w:tcPr>
            <w:tcW w:w="321" w:type="pct"/>
            <w:tcBorders>
              <w:top w:val="nil"/>
              <w:bottom w:val="nil"/>
            </w:tcBorders>
            <w:vAlign w:val="center"/>
          </w:tcPr>
          <w:p w14:paraId="796AE1FE" w14:textId="77777777" w:rsidR="005A5C02" w:rsidRPr="009579CA" w:rsidRDefault="005A5C02" w:rsidP="00C53E32">
            <w:pPr>
              <w:spacing w:line="240" w:lineRule="auto"/>
              <w:jc w:val="center"/>
              <w:rPr>
                <w:sz w:val="20"/>
                <w:szCs w:val="20"/>
              </w:rPr>
            </w:pPr>
            <w:r w:rsidRPr="009579CA">
              <w:rPr>
                <w:sz w:val="20"/>
                <w:szCs w:val="20"/>
              </w:rPr>
              <w:t>-11.7935</w:t>
            </w:r>
          </w:p>
        </w:tc>
        <w:tc>
          <w:tcPr>
            <w:tcW w:w="323" w:type="pct"/>
            <w:tcBorders>
              <w:top w:val="nil"/>
              <w:bottom w:val="nil"/>
              <w:right w:val="single" w:sz="4" w:space="0" w:color="auto"/>
            </w:tcBorders>
            <w:vAlign w:val="center"/>
          </w:tcPr>
          <w:p w14:paraId="146CBCD8" w14:textId="77777777" w:rsidR="005A5C02" w:rsidRPr="009579CA" w:rsidRDefault="005A5C02" w:rsidP="00C53E32">
            <w:pPr>
              <w:spacing w:line="240" w:lineRule="auto"/>
              <w:jc w:val="center"/>
              <w:rPr>
                <w:sz w:val="20"/>
                <w:szCs w:val="20"/>
              </w:rPr>
            </w:pPr>
            <w:r w:rsidRPr="009579CA">
              <w:rPr>
                <w:sz w:val="20"/>
                <w:szCs w:val="20"/>
              </w:rPr>
              <w:t>-11.7935</w:t>
            </w:r>
          </w:p>
        </w:tc>
        <w:tc>
          <w:tcPr>
            <w:tcW w:w="361" w:type="pct"/>
            <w:tcBorders>
              <w:top w:val="nil"/>
              <w:left w:val="single" w:sz="4" w:space="0" w:color="auto"/>
              <w:bottom w:val="nil"/>
            </w:tcBorders>
          </w:tcPr>
          <w:p w14:paraId="2A956FC7"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bottom w:val="nil"/>
            </w:tcBorders>
          </w:tcPr>
          <w:p w14:paraId="41EDFFCE"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nil"/>
            </w:tcBorders>
          </w:tcPr>
          <w:p w14:paraId="627B6BDC" w14:textId="77777777" w:rsidR="005A5C02" w:rsidRPr="009579CA" w:rsidRDefault="005A5C02" w:rsidP="00C53E32">
            <w:pPr>
              <w:spacing w:line="240" w:lineRule="auto"/>
              <w:jc w:val="center"/>
              <w:rPr>
                <w:sz w:val="20"/>
                <w:szCs w:val="20"/>
              </w:rPr>
            </w:pPr>
            <w:r w:rsidRPr="009579CA">
              <w:rPr>
                <w:sz w:val="20"/>
                <w:szCs w:val="20"/>
              </w:rPr>
              <w:t>NA</w:t>
            </w:r>
          </w:p>
        </w:tc>
        <w:tc>
          <w:tcPr>
            <w:tcW w:w="199" w:type="pct"/>
            <w:tcBorders>
              <w:top w:val="nil"/>
              <w:bottom w:val="nil"/>
            </w:tcBorders>
          </w:tcPr>
          <w:p w14:paraId="33E5B196" w14:textId="77777777" w:rsidR="005A5C02" w:rsidRPr="009579CA" w:rsidRDefault="005A5C02" w:rsidP="00C53E32">
            <w:pPr>
              <w:spacing w:line="240" w:lineRule="auto"/>
              <w:jc w:val="center"/>
              <w:rPr>
                <w:sz w:val="20"/>
                <w:szCs w:val="20"/>
              </w:rPr>
            </w:pPr>
            <w:r w:rsidRPr="009579CA">
              <w:rPr>
                <w:sz w:val="20"/>
                <w:szCs w:val="20"/>
              </w:rPr>
              <w:t>NA</w:t>
            </w:r>
          </w:p>
        </w:tc>
        <w:tc>
          <w:tcPr>
            <w:tcW w:w="176" w:type="pct"/>
            <w:tcBorders>
              <w:top w:val="nil"/>
              <w:bottom w:val="nil"/>
            </w:tcBorders>
          </w:tcPr>
          <w:p w14:paraId="0DDA9918"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nil"/>
              <w:right w:val="nil"/>
            </w:tcBorders>
          </w:tcPr>
          <w:p w14:paraId="162FD9C8"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nil"/>
              <w:right w:val="single" w:sz="4" w:space="0" w:color="auto"/>
            </w:tcBorders>
          </w:tcPr>
          <w:p w14:paraId="44C279A4"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nil"/>
            </w:tcBorders>
            <w:vAlign w:val="center"/>
          </w:tcPr>
          <w:p w14:paraId="73C153F4" w14:textId="77777777" w:rsidR="005A5C02" w:rsidRPr="009579CA" w:rsidRDefault="005A5C02" w:rsidP="00C53E32">
            <w:pPr>
              <w:spacing w:line="240" w:lineRule="auto"/>
              <w:jc w:val="center"/>
              <w:rPr>
                <w:sz w:val="20"/>
                <w:szCs w:val="20"/>
              </w:rPr>
            </w:pPr>
            <w:r w:rsidRPr="009579CA">
              <w:rPr>
                <w:sz w:val="20"/>
                <w:szCs w:val="20"/>
              </w:rPr>
              <w:t>25.6</w:t>
            </w:r>
          </w:p>
        </w:tc>
        <w:tc>
          <w:tcPr>
            <w:tcW w:w="301" w:type="pct"/>
            <w:tcBorders>
              <w:top w:val="nil"/>
              <w:bottom w:val="nil"/>
            </w:tcBorders>
            <w:vAlign w:val="center"/>
          </w:tcPr>
          <w:p w14:paraId="5ABEAD80" w14:textId="77777777" w:rsidR="005A5C02" w:rsidRPr="009579CA" w:rsidRDefault="005A5C02" w:rsidP="00C53E32">
            <w:pPr>
              <w:spacing w:line="240" w:lineRule="auto"/>
              <w:jc w:val="center"/>
              <w:rPr>
                <w:sz w:val="20"/>
                <w:szCs w:val="20"/>
              </w:rPr>
            </w:pPr>
            <w:r w:rsidRPr="009579CA">
              <w:rPr>
                <w:sz w:val="20"/>
                <w:szCs w:val="20"/>
              </w:rPr>
              <w:t>25.2</w:t>
            </w:r>
          </w:p>
        </w:tc>
        <w:tc>
          <w:tcPr>
            <w:tcW w:w="236" w:type="pct"/>
            <w:tcBorders>
              <w:top w:val="nil"/>
              <w:bottom w:val="nil"/>
            </w:tcBorders>
            <w:vAlign w:val="center"/>
          </w:tcPr>
          <w:p w14:paraId="6012FD10" w14:textId="77777777" w:rsidR="005A5C02" w:rsidRPr="009579CA" w:rsidRDefault="005A5C02" w:rsidP="00C53E32">
            <w:pPr>
              <w:spacing w:line="240" w:lineRule="auto"/>
              <w:jc w:val="center"/>
              <w:rPr>
                <w:sz w:val="20"/>
                <w:szCs w:val="20"/>
              </w:rPr>
            </w:pPr>
            <w:r w:rsidRPr="009579CA">
              <w:rPr>
                <w:sz w:val="20"/>
                <w:szCs w:val="20"/>
              </w:rPr>
              <w:t>48.2</w:t>
            </w:r>
          </w:p>
        </w:tc>
        <w:tc>
          <w:tcPr>
            <w:tcW w:w="172" w:type="pct"/>
            <w:tcBorders>
              <w:top w:val="nil"/>
              <w:bottom w:val="nil"/>
            </w:tcBorders>
            <w:vAlign w:val="center"/>
          </w:tcPr>
          <w:p w14:paraId="5383286D" w14:textId="77777777" w:rsidR="005A5C02" w:rsidRPr="009579CA" w:rsidRDefault="005A5C02" w:rsidP="00C53E32">
            <w:pPr>
              <w:spacing w:line="240" w:lineRule="auto"/>
              <w:jc w:val="center"/>
              <w:rPr>
                <w:sz w:val="20"/>
                <w:szCs w:val="20"/>
              </w:rPr>
            </w:pPr>
            <w:r w:rsidRPr="009579CA">
              <w:rPr>
                <w:sz w:val="20"/>
                <w:szCs w:val="20"/>
              </w:rPr>
              <w:t>7.0</w:t>
            </w:r>
          </w:p>
        </w:tc>
        <w:tc>
          <w:tcPr>
            <w:tcW w:w="352" w:type="pct"/>
            <w:tcBorders>
              <w:top w:val="nil"/>
              <w:bottom w:val="nil"/>
            </w:tcBorders>
            <w:vAlign w:val="center"/>
          </w:tcPr>
          <w:p w14:paraId="69B2C0BA" w14:textId="77777777" w:rsidR="005A5C02" w:rsidRPr="009579CA" w:rsidRDefault="005A5C02" w:rsidP="00C53E32">
            <w:pPr>
              <w:spacing w:line="240" w:lineRule="auto"/>
              <w:jc w:val="center"/>
              <w:rPr>
                <w:sz w:val="20"/>
                <w:szCs w:val="20"/>
              </w:rPr>
            </w:pPr>
            <w:r w:rsidRPr="009579CA">
              <w:rPr>
                <w:sz w:val="20"/>
                <w:szCs w:val="20"/>
              </w:rPr>
              <w:t>7.3</w:t>
            </w:r>
          </w:p>
        </w:tc>
        <w:tc>
          <w:tcPr>
            <w:tcW w:w="430" w:type="pct"/>
            <w:tcBorders>
              <w:top w:val="nil"/>
              <w:bottom w:val="nil"/>
            </w:tcBorders>
            <w:vAlign w:val="center"/>
          </w:tcPr>
          <w:p w14:paraId="09988554" w14:textId="77777777" w:rsidR="005A5C02" w:rsidRPr="009579CA" w:rsidRDefault="005A5C02" w:rsidP="00C53E32">
            <w:pPr>
              <w:spacing w:line="240" w:lineRule="auto"/>
              <w:jc w:val="center"/>
              <w:rPr>
                <w:sz w:val="20"/>
                <w:szCs w:val="20"/>
              </w:rPr>
            </w:pPr>
            <w:r w:rsidRPr="009579CA">
              <w:rPr>
                <w:sz w:val="20"/>
                <w:szCs w:val="20"/>
              </w:rPr>
              <w:t>4.1</w:t>
            </w:r>
          </w:p>
        </w:tc>
      </w:tr>
      <w:tr w:rsidR="00B019B9" w:rsidRPr="00746BB2" w14:paraId="626E8926" w14:textId="77777777" w:rsidTr="00B019B9">
        <w:trPr>
          <w:trHeight w:val="283"/>
          <w:jc w:val="center"/>
        </w:trPr>
        <w:tc>
          <w:tcPr>
            <w:tcW w:w="338" w:type="pct"/>
            <w:vMerge/>
            <w:tcBorders>
              <w:top w:val="nil"/>
              <w:bottom w:val="nil"/>
              <w:right w:val="single" w:sz="4" w:space="0" w:color="auto"/>
            </w:tcBorders>
            <w:vAlign w:val="center"/>
          </w:tcPr>
          <w:p w14:paraId="104129EF" w14:textId="77777777" w:rsidR="00B019B9" w:rsidRPr="009579CA" w:rsidRDefault="00B019B9" w:rsidP="00B019B9">
            <w:pPr>
              <w:spacing w:line="240" w:lineRule="auto"/>
              <w:jc w:val="center"/>
              <w:rPr>
                <w:sz w:val="20"/>
                <w:szCs w:val="20"/>
              </w:rPr>
            </w:pPr>
          </w:p>
        </w:tc>
        <w:tc>
          <w:tcPr>
            <w:tcW w:w="184" w:type="pct"/>
            <w:tcBorders>
              <w:top w:val="nil"/>
              <w:bottom w:val="nil"/>
              <w:right w:val="single" w:sz="4" w:space="0" w:color="auto"/>
            </w:tcBorders>
            <w:vAlign w:val="center"/>
          </w:tcPr>
          <w:p w14:paraId="2EF272E4" w14:textId="77777777" w:rsidR="00B019B9" w:rsidRPr="009579CA" w:rsidRDefault="00B019B9" w:rsidP="00B019B9">
            <w:pPr>
              <w:spacing w:line="240" w:lineRule="auto"/>
              <w:jc w:val="center"/>
              <w:rPr>
                <w:sz w:val="20"/>
                <w:szCs w:val="20"/>
              </w:rPr>
            </w:pPr>
            <w:r w:rsidRPr="009579CA">
              <w:rPr>
                <w:sz w:val="20"/>
                <w:szCs w:val="20"/>
              </w:rPr>
              <w:t>19</w:t>
            </w:r>
          </w:p>
        </w:tc>
        <w:tc>
          <w:tcPr>
            <w:tcW w:w="321" w:type="pct"/>
            <w:tcBorders>
              <w:top w:val="nil"/>
              <w:bottom w:val="nil"/>
            </w:tcBorders>
            <w:vAlign w:val="center"/>
          </w:tcPr>
          <w:p w14:paraId="262E7018" w14:textId="77777777" w:rsidR="00B019B9" w:rsidRPr="009579CA" w:rsidRDefault="00B019B9" w:rsidP="00B019B9">
            <w:pPr>
              <w:spacing w:line="240" w:lineRule="auto"/>
              <w:jc w:val="center"/>
              <w:rPr>
                <w:sz w:val="20"/>
                <w:szCs w:val="20"/>
              </w:rPr>
            </w:pPr>
            <w:r w:rsidRPr="009579CA">
              <w:rPr>
                <w:sz w:val="20"/>
                <w:szCs w:val="20"/>
              </w:rPr>
              <w:t>-11.7545</w:t>
            </w:r>
          </w:p>
        </w:tc>
        <w:tc>
          <w:tcPr>
            <w:tcW w:w="323" w:type="pct"/>
            <w:tcBorders>
              <w:top w:val="nil"/>
              <w:bottom w:val="nil"/>
              <w:right w:val="single" w:sz="4" w:space="0" w:color="auto"/>
            </w:tcBorders>
            <w:vAlign w:val="center"/>
          </w:tcPr>
          <w:p w14:paraId="5E8F0556" w14:textId="77777777" w:rsidR="00B019B9" w:rsidRPr="009579CA" w:rsidRDefault="00B019B9" w:rsidP="00B019B9">
            <w:pPr>
              <w:spacing w:line="240" w:lineRule="auto"/>
              <w:jc w:val="center"/>
              <w:rPr>
                <w:sz w:val="20"/>
                <w:szCs w:val="20"/>
              </w:rPr>
            </w:pPr>
            <w:r w:rsidRPr="009579CA">
              <w:rPr>
                <w:sz w:val="20"/>
                <w:szCs w:val="20"/>
              </w:rPr>
              <w:t>-11.7545</w:t>
            </w:r>
          </w:p>
        </w:tc>
        <w:tc>
          <w:tcPr>
            <w:tcW w:w="361" w:type="pct"/>
            <w:tcBorders>
              <w:top w:val="nil"/>
              <w:left w:val="single" w:sz="4" w:space="0" w:color="auto"/>
              <w:bottom w:val="nil"/>
            </w:tcBorders>
            <w:vAlign w:val="center"/>
          </w:tcPr>
          <w:p w14:paraId="2FCC8C0F" w14:textId="77777777" w:rsidR="00B019B9" w:rsidRPr="009579CA" w:rsidRDefault="00B019B9" w:rsidP="00B019B9">
            <w:pPr>
              <w:spacing w:line="240" w:lineRule="auto"/>
              <w:jc w:val="center"/>
              <w:rPr>
                <w:sz w:val="20"/>
                <w:szCs w:val="20"/>
              </w:rPr>
            </w:pPr>
            <w:r w:rsidRPr="009579CA">
              <w:rPr>
                <w:sz w:val="20"/>
                <w:szCs w:val="20"/>
              </w:rPr>
              <w:t>6.1</w:t>
            </w:r>
          </w:p>
        </w:tc>
        <w:tc>
          <w:tcPr>
            <w:tcW w:w="261" w:type="pct"/>
            <w:tcBorders>
              <w:top w:val="nil"/>
              <w:bottom w:val="nil"/>
            </w:tcBorders>
            <w:vAlign w:val="center"/>
          </w:tcPr>
          <w:p w14:paraId="5525F0CB" w14:textId="69C9F2A7" w:rsidR="00B019B9" w:rsidRPr="009579CA" w:rsidRDefault="00502B2F" w:rsidP="00B019B9">
            <w:pPr>
              <w:spacing w:line="240" w:lineRule="auto"/>
              <w:jc w:val="center"/>
              <w:rPr>
                <w:sz w:val="20"/>
                <w:szCs w:val="20"/>
              </w:rPr>
            </w:pPr>
            <w:r>
              <w:rPr>
                <w:sz w:val="20"/>
                <w:szCs w:val="20"/>
              </w:rPr>
              <w:t>2</w:t>
            </w:r>
            <w:r w:rsidR="00B019B9" w:rsidRPr="009579CA">
              <w:rPr>
                <w:sz w:val="20"/>
                <w:szCs w:val="20"/>
              </w:rPr>
              <w:t>4.6</w:t>
            </w:r>
          </w:p>
        </w:tc>
        <w:tc>
          <w:tcPr>
            <w:tcW w:w="301" w:type="pct"/>
            <w:tcBorders>
              <w:top w:val="nil"/>
              <w:bottom w:val="nil"/>
            </w:tcBorders>
            <w:vAlign w:val="center"/>
          </w:tcPr>
          <w:p w14:paraId="2B937151" w14:textId="77777777" w:rsidR="00B019B9" w:rsidRPr="009579CA" w:rsidRDefault="00B019B9" w:rsidP="00B019B9">
            <w:pPr>
              <w:spacing w:line="240" w:lineRule="auto"/>
              <w:jc w:val="center"/>
              <w:rPr>
                <w:sz w:val="20"/>
                <w:szCs w:val="20"/>
              </w:rPr>
            </w:pPr>
            <w:r w:rsidRPr="009579CA">
              <w:rPr>
                <w:sz w:val="20"/>
                <w:szCs w:val="20"/>
              </w:rPr>
              <w:t>11.3</w:t>
            </w:r>
          </w:p>
        </w:tc>
        <w:tc>
          <w:tcPr>
            <w:tcW w:w="199" w:type="pct"/>
            <w:tcBorders>
              <w:top w:val="nil"/>
              <w:bottom w:val="nil"/>
            </w:tcBorders>
            <w:vAlign w:val="bottom"/>
          </w:tcPr>
          <w:p w14:paraId="526EF489" w14:textId="5F54B5B0" w:rsidR="00B019B9" w:rsidRPr="009579CA" w:rsidRDefault="00B019B9" w:rsidP="00B019B9">
            <w:pPr>
              <w:spacing w:line="240" w:lineRule="auto"/>
              <w:jc w:val="center"/>
              <w:rPr>
                <w:sz w:val="20"/>
                <w:szCs w:val="20"/>
              </w:rPr>
            </w:pPr>
            <w:r w:rsidRPr="00B019B9">
              <w:rPr>
                <w:sz w:val="20"/>
                <w:szCs w:val="20"/>
              </w:rPr>
              <w:t>76.0</w:t>
            </w:r>
          </w:p>
        </w:tc>
        <w:tc>
          <w:tcPr>
            <w:tcW w:w="176" w:type="pct"/>
            <w:tcBorders>
              <w:top w:val="nil"/>
              <w:bottom w:val="nil"/>
            </w:tcBorders>
            <w:vAlign w:val="center"/>
          </w:tcPr>
          <w:p w14:paraId="05A809E2" w14:textId="77777777" w:rsidR="00B019B9" w:rsidRPr="009579CA" w:rsidRDefault="00B019B9" w:rsidP="00B019B9">
            <w:pPr>
              <w:spacing w:line="240" w:lineRule="auto"/>
              <w:jc w:val="center"/>
              <w:rPr>
                <w:sz w:val="20"/>
                <w:szCs w:val="20"/>
              </w:rPr>
            </w:pPr>
            <w:r w:rsidRPr="009579CA">
              <w:rPr>
                <w:sz w:val="20"/>
                <w:szCs w:val="20"/>
              </w:rPr>
              <w:t>7.1</w:t>
            </w:r>
          </w:p>
        </w:tc>
        <w:tc>
          <w:tcPr>
            <w:tcW w:w="352" w:type="pct"/>
            <w:tcBorders>
              <w:top w:val="nil"/>
              <w:bottom w:val="nil"/>
              <w:right w:val="nil"/>
            </w:tcBorders>
            <w:vAlign w:val="center"/>
          </w:tcPr>
          <w:p w14:paraId="1A8FDBFA" w14:textId="77777777" w:rsidR="00B019B9" w:rsidRPr="009579CA" w:rsidRDefault="00B019B9" w:rsidP="00B019B9">
            <w:pPr>
              <w:spacing w:line="240" w:lineRule="auto"/>
              <w:jc w:val="center"/>
              <w:rPr>
                <w:sz w:val="20"/>
                <w:szCs w:val="20"/>
              </w:rPr>
            </w:pPr>
            <w:r w:rsidRPr="009579CA">
              <w:rPr>
                <w:sz w:val="20"/>
                <w:szCs w:val="20"/>
              </w:rPr>
              <w:t>247.4</w:t>
            </w:r>
          </w:p>
        </w:tc>
        <w:tc>
          <w:tcPr>
            <w:tcW w:w="432" w:type="pct"/>
            <w:tcBorders>
              <w:top w:val="nil"/>
              <w:left w:val="nil"/>
              <w:bottom w:val="nil"/>
              <w:right w:val="single" w:sz="4" w:space="0" w:color="auto"/>
            </w:tcBorders>
            <w:vAlign w:val="center"/>
          </w:tcPr>
          <w:p w14:paraId="1BF6B421" w14:textId="77777777" w:rsidR="00B019B9" w:rsidRPr="009579CA" w:rsidRDefault="00B019B9" w:rsidP="00B019B9">
            <w:pPr>
              <w:spacing w:line="240" w:lineRule="auto"/>
              <w:jc w:val="center"/>
              <w:rPr>
                <w:sz w:val="20"/>
                <w:szCs w:val="20"/>
              </w:rPr>
            </w:pPr>
            <w:r w:rsidRPr="009579CA">
              <w:rPr>
                <w:sz w:val="20"/>
                <w:szCs w:val="20"/>
              </w:rPr>
              <w:t>5.91</w:t>
            </w:r>
          </w:p>
        </w:tc>
        <w:tc>
          <w:tcPr>
            <w:tcW w:w="261" w:type="pct"/>
            <w:tcBorders>
              <w:top w:val="nil"/>
              <w:left w:val="single" w:sz="4" w:space="0" w:color="auto"/>
              <w:bottom w:val="nil"/>
            </w:tcBorders>
            <w:vAlign w:val="center"/>
          </w:tcPr>
          <w:p w14:paraId="62691334" w14:textId="77777777" w:rsidR="00B019B9" w:rsidRPr="009579CA" w:rsidRDefault="00B019B9" w:rsidP="00B019B9">
            <w:pPr>
              <w:spacing w:line="240" w:lineRule="auto"/>
              <w:jc w:val="center"/>
              <w:rPr>
                <w:sz w:val="20"/>
                <w:szCs w:val="20"/>
              </w:rPr>
            </w:pPr>
            <w:r w:rsidRPr="009579CA">
              <w:rPr>
                <w:sz w:val="20"/>
                <w:szCs w:val="20"/>
              </w:rPr>
              <w:t>25.0</w:t>
            </w:r>
          </w:p>
        </w:tc>
        <w:tc>
          <w:tcPr>
            <w:tcW w:w="301" w:type="pct"/>
            <w:tcBorders>
              <w:top w:val="nil"/>
              <w:bottom w:val="nil"/>
            </w:tcBorders>
            <w:vAlign w:val="center"/>
          </w:tcPr>
          <w:p w14:paraId="74129B16" w14:textId="77777777" w:rsidR="00B019B9" w:rsidRPr="009579CA" w:rsidRDefault="00B019B9" w:rsidP="00B019B9">
            <w:pPr>
              <w:spacing w:line="240" w:lineRule="auto"/>
              <w:jc w:val="center"/>
              <w:rPr>
                <w:sz w:val="20"/>
                <w:szCs w:val="20"/>
              </w:rPr>
            </w:pPr>
            <w:r w:rsidRPr="009579CA">
              <w:rPr>
                <w:sz w:val="20"/>
                <w:szCs w:val="20"/>
              </w:rPr>
              <w:t>32.8</w:t>
            </w:r>
          </w:p>
        </w:tc>
        <w:tc>
          <w:tcPr>
            <w:tcW w:w="236" w:type="pct"/>
            <w:tcBorders>
              <w:top w:val="nil"/>
              <w:bottom w:val="nil"/>
            </w:tcBorders>
            <w:vAlign w:val="center"/>
          </w:tcPr>
          <w:p w14:paraId="08D49C19" w14:textId="77777777" w:rsidR="00B019B9" w:rsidRPr="009579CA" w:rsidRDefault="00B019B9" w:rsidP="00B019B9">
            <w:pPr>
              <w:spacing w:line="240" w:lineRule="auto"/>
              <w:jc w:val="center"/>
              <w:rPr>
                <w:sz w:val="20"/>
                <w:szCs w:val="20"/>
              </w:rPr>
            </w:pPr>
            <w:r w:rsidRPr="009579CA">
              <w:rPr>
                <w:sz w:val="20"/>
                <w:szCs w:val="20"/>
              </w:rPr>
              <w:t>91.6</w:t>
            </w:r>
          </w:p>
        </w:tc>
        <w:tc>
          <w:tcPr>
            <w:tcW w:w="172" w:type="pct"/>
            <w:tcBorders>
              <w:top w:val="nil"/>
              <w:bottom w:val="nil"/>
            </w:tcBorders>
            <w:vAlign w:val="center"/>
          </w:tcPr>
          <w:p w14:paraId="5F751D5B" w14:textId="77777777" w:rsidR="00B019B9" w:rsidRPr="009579CA" w:rsidRDefault="00B019B9" w:rsidP="00B019B9">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2AF427B1" w14:textId="77777777" w:rsidR="00B019B9" w:rsidRPr="009579CA" w:rsidRDefault="00B019B9" w:rsidP="00B019B9">
            <w:pPr>
              <w:spacing w:line="240" w:lineRule="auto"/>
              <w:jc w:val="center"/>
              <w:rPr>
                <w:sz w:val="20"/>
                <w:szCs w:val="20"/>
              </w:rPr>
            </w:pPr>
            <w:r w:rsidRPr="009579CA">
              <w:rPr>
                <w:sz w:val="20"/>
                <w:szCs w:val="20"/>
              </w:rPr>
              <w:t>1.8</w:t>
            </w:r>
          </w:p>
        </w:tc>
        <w:tc>
          <w:tcPr>
            <w:tcW w:w="430" w:type="pct"/>
            <w:tcBorders>
              <w:top w:val="nil"/>
              <w:bottom w:val="nil"/>
            </w:tcBorders>
            <w:vAlign w:val="center"/>
          </w:tcPr>
          <w:p w14:paraId="73A37FE6" w14:textId="77777777" w:rsidR="00B019B9" w:rsidRPr="009579CA" w:rsidRDefault="00B019B9" w:rsidP="00B019B9">
            <w:pPr>
              <w:spacing w:line="240" w:lineRule="auto"/>
              <w:jc w:val="center"/>
              <w:rPr>
                <w:sz w:val="20"/>
                <w:szCs w:val="20"/>
              </w:rPr>
            </w:pPr>
            <w:r w:rsidRPr="009579CA">
              <w:rPr>
                <w:sz w:val="20"/>
                <w:szCs w:val="20"/>
              </w:rPr>
              <w:t>2.0</w:t>
            </w:r>
          </w:p>
        </w:tc>
      </w:tr>
      <w:tr w:rsidR="00B019B9" w:rsidRPr="00746BB2" w14:paraId="55391007" w14:textId="77777777" w:rsidTr="00B019B9">
        <w:trPr>
          <w:trHeight w:val="283"/>
          <w:jc w:val="center"/>
        </w:trPr>
        <w:tc>
          <w:tcPr>
            <w:tcW w:w="338" w:type="pct"/>
            <w:vMerge/>
            <w:tcBorders>
              <w:top w:val="nil"/>
              <w:bottom w:val="nil"/>
              <w:right w:val="single" w:sz="4" w:space="0" w:color="auto"/>
            </w:tcBorders>
            <w:vAlign w:val="center"/>
          </w:tcPr>
          <w:p w14:paraId="4590548A" w14:textId="77777777" w:rsidR="00B019B9" w:rsidRPr="009579CA" w:rsidRDefault="00B019B9" w:rsidP="00B019B9">
            <w:pPr>
              <w:spacing w:line="240" w:lineRule="auto"/>
              <w:jc w:val="center"/>
              <w:rPr>
                <w:sz w:val="20"/>
                <w:szCs w:val="20"/>
              </w:rPr>
            </w:pPr>
          </w:p>
        </w:tc>
        <w:tc>
          <w:tcPr>
            <w:tcW w:w="184" w:type="pct"/>
            <w:tcBorders>
              <w:top w:val="nil"/>
              <w:bottom w:val="nil"/>
              <w:right w:val="single" w:sz="4" w:space="0" w:color="auto"/>
            </w:tcBorders>
            <w:vAlign w:val="center"/>
          </w:tcPr>
          <w:p w14:paraId="4D0814E3" w14:textId="77777777" w:rsidR="00B019B9" w:rsidRPr="009579CA" w:rsidRDefault="00B019B9" w:rsidP="00B019B9">
            <w:pPr>
              <w:spacing w:line="240" w:lineRule="auto"/>
              <w:jc w:val="center"/>
              <w:rPr>
                <w:sz w:val="20"/>
                <w:szCs w:val="20"/>
              </w:rPr>
            </w:pPr>
            <w:r w:rsidRPr="009579CA">
              <w:rPr>
                <w:sz w:val="20"/>
                <w:szCs w:val="20"/>
              </w:rPr>
              <w:t>20</w:t>
            </w:r>
          </w:p>
        </w:tc>
        <w:tc>
          <w:tcPr>
            <w:tcW w:w="321" w:type="pct"/>
            <w:tcBorders>
              <w:top w:val="nil"/>
              <w:bottom w:val="nil"/>
            </w:tcBorders>
            <w:vAlign w:val="center"/>
          </w:tcPr>
          <w:p w14:paraId="4A1631BD" w14:textId="77777777" w:rsidR="00B019B9" w:rsidRPr="009579CA" w:rsidRDefault="00B019B9" w:rsidP="00B019B9">
            <w:pPr>
              <w:spacing w:line="240" w:lineRule="auto"/>
              <w:jc w:val="center"/>
              <w:rPr>
                <w:sz w:val="20"/>
                <w:szCs w:val="20"/>
              </w:rPr>
            </w:pPr>
            <w:r w:rsidRPr="009579CA">
              <w:rPr>
                <w:sz w:val="20"/>
                <w:szCs w:val="20"/>
              </w:rPr>
              <w:t>-11.7481</w:t>
            </w:r>
          </w:p>
        </w:tc>
        <w:tc>
          <w:tcPr>
            <w:tcW w:w="323" w:type="pct"/>
            <w:tcBorders>
              <w:top w:val="nil"/>
              <w:bottom w:val="nil"/>
              <w:right w:val="single" w:sz="4" w:space="0" w:color="auto"/>
            </w:tcBorders>
            <w:vAlign w:val="center"/>
          </w:tcPr>
          <w:p w14:paraId="507F015E" w14:textId="77777777" w:rsidR="00B019B9" w:rsidRPr="009579CA" w:rsidRDefault="00B019B9" w:rsidP="00B019B9">
            <w:pPr>
              <w:spacing w:line="240" w:lineRule="auto"/>
              <w:jc w:val="center"/>
              <w:rPr>
                <w:sz w:val="20"/>
                <w:szCs w:val="20"/>
              </w:rPr>
            </w:pPr>
            <w:r w:rsidRPr="009579CA">
              <w:rPr>
                <w:sz w:val="20"/>
                <w:szCs w:val="20"/>
              </w:rPr>
              <w:t>-11.7481</w:t>
            </w:r>
          </w:p>
        </w:tc>
        <w:tc>
          <w:tcPr>
            <w:tcW w:w="361" w:type="pct"/>
            <w:tcBorders>
              <w:top w:val="nil"/>
              <w:left w:val="single" w:sz="4" w:space="0" w:color="auto"/>
              <w:bottom w:val="nil"/>
            </w:tcBorders>
            <w:vAlign w:val="center"/>
          </w:tcPr>
          <w:p w14:paraId="33644798" w14:textId="77777777" w:rsidR="00B019B9" w:rsidRPr="009579CA" w:rsidRDefault="00B019B9" w:rsidP="00B019B9">
            <w:pPr>
              <w:spacing w:line="240" w:lineRule="auto"/>
              <w:jc w:val="center"/>
              <w:rPr>
                <w:sz w:val="20"/>
                <w:szCs w:val="20"/>
              </w:rPr>
            </w:pPr>
            <w:r w:rsidRPr="009579CA">
              <w:rPr>
                <w:sz w:val="20"/>
                <w:szCs w:val="20"/>
              </w:rPr>
              <w:t>6.6</w:t>
            </w:r>
          </w:p>
        </w:tc>
        <w:tc>
          <w:tcPr>
            <w:tcW w:w="261" w:type="pct"/>
            <w:tcBorders>
              <w:top w:val="nil"/>
              <w:bottom w:val="nil"/>
            </w:tcBorders>
            <w:vAlign w:val="center"/>
          </w:tcPr>
          <w:p w14:paraId="291B60E5" w14:textId="77777777" w:rsidR="00B019B9" w:rsidRPr="009579CA" w:rsidRDefault="00B019B9" w:rsidP="00B019B9">
            <w:pPr>
              <w:spacing w:line="240" w:lineRule="auto"/>
              <w:jc w:val="center"/>
              <w:rPr>
                <w:sz w:val="20"/>
                <w:szCs w:val="20"/>
              </w:rPr>
            </w:pPr>
            <w:r w:rsidRPr="009579CA">
              <w:rPr>
                <w:sz w:val="20"/>
                <w:szCs w:val="20"/>
              </w:rPr>
              <w:t>24.8</w:t>
            </w:r>
          </w:p>
        </w:tc>
        <w:tc>
          <w:tcPr>
            <w:tcW w:w="301" w:type="pct"/>
            <w:tcBorders>
              <w:top w:val="nil"/>
              <w:bottom w:val="nil"/>
            </w:tcBorders>
            <w:vAlign w:val="center"/>
          </w:tcPr>
          <w:p w14:paraId="1A610065" w14:textId="77777777" w:rsidR="00B019B9" w:rsidRPr="009579CA" w:rsidRDefault="00B019B9" w:rsidP="00B019B9">
            <w:pPr>
              <w:spacing w:line="240" w:lineRule="auto"/>
              <w:jc w:val="center"/>
              <w:rPr>
                <w:sz w:val="20"/>
                <w:szCs w:val="20"/>
              </w:rPr>
            </w:pPr>
            <w:r w:rsidRPr="009579CA">
              <w:rPr>
                <w:sz w:val="20"/>
                <w:szCs w:val="20"/>
              </w:rPr>
              <w:t>32.8</w:t>
            </w:r>
          </w:p>
        </w:tc>
        <w:tc>
          <w:tcPr>
            <w:tcW w:w="199" w:type="pct"/>
            <w:tcBorders>
              <w:top w:val="nil"/>
              <w:bottom w:val="nil"/>
            </w:tcBorders>
            <w:vAlign w:val="bottom"/>
          </w:tcPr>
          <w:p w14:paraId="1658D5F2" w14:textId="65AE2204" w:rsidR="00B019B9" w:rsidRPr="009579CA" w:rsidRDefault="00B019B9" w:rsidP="00B019B9">
            <w:pPr>
              <w:spacing w:line="240" w:lineRule="auto"/>
              <w:jc w:val="center"/>
              <w:rPr>
                <w:sz w:val="20"/>
                <w:szCs w:val="20"/>
              </w:rPr>
            </w:pPr>
            <w:r w:rsidRPr="00B019B9">
              <w:rPr>
                <w:sz w:val="20"/>
                <w:szCs w:val="20"/>
              </w:rPr>
              <w:t>85.3</w:t>
            </w:r>
          </w:p>
        </w:tc>
        <w:tc>
          <w:tcPr>
            <w:tcW w:w="176" w:type="pct"/>
            <w:tcBorders>
              <w:top w:val="nil"/>
              <w:bottom w:val="nil"/>
            </w:tcBorders>
            <w:vAlign w:val="center"/>
          </w:tcPr>
          <w:p w14:paraId="691461AE" w14:textId="77777777" w:rsidR="00B019B9" w:rsidRPr="009579CA" w:rsidRDefault="00B019B9" w:rsidP="00B019B9">
            <w:pPr>
              <w:spacing w:line="240" w:lineRule="auto"/>
              <w:jc w:val="center"/>
              <w:rPr>
                <w:sz w:val="20"/>
                <w:szCs w:val="20"/>
              </w:rPr>
            </w:pPr>
            <w:r w:rsidRPr="009579CA">
              <w:rPr>
                <w:sz w:val="20"/>
                <w:szCs w:val="20"/>
              </w:rPr>
              <w:t>7.9</w:t>
            </w:r>
          </w:p>
        </w:tc>
        <w:tc>
          <w:tcPr>
            <w:tcW w:w="352" w:type="pct"/>
            <w:tcBorders>
              <w:top w:val="nil"/>
              <w:bottom w:val="nil"/>
              <w:right w:val="nil"/>
            </w:tcBorders>
            <w:vAlign w:val="center"/>
          </w:tcPr>
          <w:p w14:paraId="4DF435F7" w14:textId="77777777" w:rsidR="00B019B9" w:rsidRPr="009579CA" w:rsidRDefault="00B019B9" w:rsidP="00B019B9">
            <w:pPr>
              <w:spacing w:line="240" w:lineRule="auto"/>
              <w:jc w:val="center"/>
              <w:rPr>
                <w:sz w:val="20"/>
                <w:szCs w:val="20"/>
              </w:rPr>
            </w:pPr>
            <w:r w:rsidRPr="009579CA">
              <w:rPr>
                <w:sz w:val="20"/>
                <w:szCs w:val="20"/>
              </w:rPr>
              <w:t>3.4</w:t>
            </w:r>
          </w:p>
        </w:tc>
        <w:tc>
          <w:tcPr>
            <w:tcW w:w="432" w:type="pct"/>
            <w:tcBorders>
              <w:top w:val="nil"/>
              <w:left w:val="nil"/>
              <w:bottom w:val="nil"/>
              <w:right w:val="single" w:sz="4" w:space="0" w:color="auto"/>
            </w:tcBorders>
            <w:vAlign w:val="center"/>
          </w:tcPr>
          <w:p w14:paraId="2CC711D5" w14:textId="77777777" w:rsidR="00B019B9" w:rsidRPr="009579CA" w:rsidRDefault="00B019B9" w:rsidP="00B019B9">
            <w:pPr>
              <w:spacing w:line="240" w:lineRule="auto"/>
              <w:jc w:val="center"/>
              <w:rPr>
                <w:sz w:val="20"/>
                <w:szCs w:val="20"/>
              </w:rPr>
            </w:pPr>
            <w:r w:rsidRPr="009579CA">
              <w:rPr>
                <w:sz w:val="20"/>
                <w:szCs w:val="20"/>
              </w:rPr>
              <w:t>2.7</w:t>
            </w:r>
          </w:p>
        </w:tc>
        <w:tc>
          <w:tcPr>
            <w:tcW w:w="261" w:type="pct"/>
            <w:tcBorders>
              <w:top w:val="nil"/>
              <w:left w:val="single" w:sz="4" w:space="0" w:color="auto"/>
              <w:bottom w:val="nil"/>
            </w:tcBorders>
            <w:vAlign w:val="center"/>
          </w:tcPr>
          <w:p w14:paraId="6C03EEB2" w14:textId="77777777" w:rsidR="00B019B9" w:rsidRPr="009579CA" w:rsidRDefault="00B019B9" w:rsidP="00B019B9">
            <w:pPr>
              <w:spacing w:line="240" w:lineRule="auto"/>
              <w:jc w:val="center"/>
              <w:rPr>
                <w:sz w:val="20"/>
                <w:szCs w:val="20"/>
              </w:rPr>
            </w:pPr>
            <w:r w:rsidRPr="009579CA">
              <w:rPr>
                <w:sz w:val="20"/>
                <w:szCs w:val="20"/>
              </w:rPr>
              <w:t>24.8</w:t>
            </w:r>
          </w:p>
        </w:tc>
        <w:tc>
          <w:tcPr>
            <w:tcW w:w="301" w:type="pct"/>
            <w:tcBorders>
              <w:top w:val="nil"/>
              <w:bottom w:val="nil"/>
            </w:tcBorders>
            <w:vAlign w:val="center"/>
          </w:tcPr>
          <w:p w14:paraId="6DE90617" w14:textId="77777777" w:rsidR="00B019B9" w:rsidRPr="009579CA" w:rsidRDefault="00B019B9" w:rsidP="00B019B9">
            <w:pPr>
              <w:spacing w:line="240" w:lineRule="auto"/>
              <w:jc w:val="center"/>
              <w:rPr>
                <w:sz w:val="20"/>
                <w:szCs w:val="20"/>
              </w:rPr>
            </w:pPr>
            <w:r w:rsidRPr="009579CA">
              <w:rPr>
                <w:sz w:val="20"/>
                <w:szCs w:val="20"/>
              </w:rPr>
              <w:t>32.7</w:t>
            </w:r>
          </w:p>
        </w:tc>
        <w:tc>
          <w:tcPr>
            <w:tcW w:w="236" w:type="pct"/>
            <w:tcBorders>
              <w:top w:val="nil"/>
              <w:bottom w:val="nil"/>
            </w:tcBorders>
            <w:vAlign w:val="center"/>
          </w:tcPr>
          <w:p w14:paraId="1F9BA20F" w14:textId="77777777" w:rsidR="00B019B9" w:rsidRPr="009579CA" w:rsidRDefault="00B019B9" w:rsidP="00B019B9">
            <w:pPr>
              <w:spacing w:line="240" w:lineRule="auto"/>
              <w:jc w:val="center"/>
              <w:rPr>
                <w:sz w:val="20"/>
                <w:szCs w:val="20"/>
              </w:rPr>
            </w:pPr>
            <w:r w:rsidRPr="009579CA">
              <w:rPr>
                <w:sz w:val="20"/>
                <w:szCs w:val="20"/>
              </w:rPr>
              <w:t>86.0</w:t>
            </w:r>
          </w:p>
        </w:tc>
        <w:tc>
          <w:tcPr>
            <w:tcW w:w="172" w:type="pct"/>
            <w:tcBorders>
              <w:top w:val="nil"/>
              <w:bottom w:val="nil"/>
            </w:tcBorders>
            <w:vAlign w:val="center"/>
          </w:tcPr>
          <w:p w14:paraId="30A4DD1C" w14:textId="77777777" w:rsidR="00B019B9" w:rsidRPr="009579CA" w:rsidRDefault="00B019B9" w:rsidP="00B019B9">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3FC355D6" w14:textId="77777777" w:rsidR="00B019B9" w:rsidRPr="009579CA" w:rsidRDefault="00B019B9" w:rsidP="00B019B9">
            <w:pPr>
              <w:spacing w:line="240" w:lineRule="auto"/>
              <w:jc w:val="center"/>
              <w:rPr>
                <w:sz w:val="20"/>
                <w:szCs w:val="20"/>
              </w:rPr>
            </w:pPr>
            <w:r w:rsidRPr="009579CA">
              <w:rPr>
                <w:sz w:val="20"/>
                <w:szCs w:val="20"/>
              </w:rPr>
              <w:t>2.9</w:t>
            </w:r>
          </w:p>
        </w:tc>
        <w:tc>
          <w:tcPr>
            <w:tcW w:w="430" w:type="pct"/>
            <w:tcBorders>
              <w:top w:val="nil"/>
              <w:bottom w:val="nil"/>
            </w:tcBorders>
            <w:vAlign w:val="center"/>
          </w:tcPr>
          <w:p w14:paraId="43C0C457" w14:textId="77777777" w:rsidR="00B019B9" w:rsidRPr="009579CA" w:rsidRDefault="00B019B9" w:rsidP="00B019B9">
            <w:pPr>
              <w:spacing w:line="240" w:lineRule="auto"/>
              <w:jc w:val="center"/>
              <w:rPr>
                <w:sz w:val="20"/>
                <w:szCs w:val="20"/>
              </w:rPr>
            </w:pPr>
            <w:r w:rsidRPr="009579CA">
              <w:rPr>
                <w:sz w:val="20"/>
                <w:szCs w:val="20"/>
              </w:rPr>
              <w:t>2.8</w:t>
            </w:r>
          </w:p>
        </w:tc>
      </w:tr>
      <w:tr w:rsidR="00B019B9" w:rsidRPr="00746BB2" w14:paraId="3C1273F8" w14:textId="77777777" w:rsidTr="00B019B9">
        <w:trPr>
          <w:trHeight w:val="283"/>
          <w:jc w:val="center"/>
        </w:trPr>
        <w:tc>
          <w:tcPr>
            <w:tcW w:w="338" w:type="pct"/>
            <w:vMerge/>
            <w:tcBorders>
              <w:top w:val="nil"/>
              <w:bottom w:val="single" w:sz="4" w:space="0" w:color="auto"/>
              <w:right w:val="single" w:sz="4" w:space="0" w:color="auto"/>
            </w:tcBorders>
            <w:vAlign w:val="center"/>
          </w:tcPr>
          <w:p w14:paraId="0928AEE5" w14:textId="77777777" w:rsidR="00B019B9" w:rsidRPr="009579CA" w:rsidRDefault="00B019B9" w:rsidP="00B019B9">
            <w:pPr>
              <w:spacing w:line="240" w:lineRule="auto"/>
              <w:jc w:val="center"/>
              <w:rPr>
                <w:sz w:val="20"/>
                <w:szCs w:val="20"/>
              </w:rPr>
            </w:pPr>
          </w:p>
        </w:tc>
        <w:tc>
          <w:tcPr>
            <w:tcW w:w="184" w:type="pct"/>
            <w:tcBorders>
              <w:top w:val="nil"/>
              <w:bottom w:val="nil"/>
              <w:right w:val="single" w:sz="4" w:space="0" w:color="auto"/>
            </w:tcBorders>
            <w:vAlign w:val="center"/>
          </w:tcPr>
          <w:p w14:paraId="78CA2C34" w14:textId="77777777" w:rsidR="00B019B9" w:rsidRPr="009579CA" w:rsidRDefault="00B019B9" w:rsidP="00B019B9">
            <w:pPr>
              <w:spacing w:line="240" w:lineRule="auto"/>
              <w:jc w:val="center"/>
              <w:rPr>
                <w:sz w:val="20"/>
                <w:szCs w:val="20"/>
              </w:rPr>
            </w:pPr>
            <w:r w:rsidRPr="009579CA">
              <w:rPr>
                <w:sz w:val="20"/>
                <w:szCs w:val="20"/>
              </w:rPr>
              <w:t>21</w:t>
            </w:r>
          </w:p>
        </w:tc>
        <w:tc>
          <w:tcPr>
            <w:tcW w:w="321" w:type="pct"/>
            <w:tcBorders>
              <w:top w:val="nil"/>
              <w:bottom w:val="nil"/>
            </w:tcBorders>
            <w:vAlign w:val="center"/>
          </w:tcPr>
          <w:p w14:paraId="7F0EBCC0" w14:textId="77777777" w:rsidR="00B019B9" w:rsidRPr="009579CA" w:rsidRDefault="00B019B9" w:rsidP="00B019B9">
            <w:pPr>
              <w:spacing w:line="240" w:lineRule="auto"/>
              <w:jc w:val="center"/>
              <w:rPr>
                <w:sz w:val="20"/>
                <w:szCs w:val="20"/>
              </w:rPr>
            </w:pPr>
            <w:r w:rsidRPr="009579CA">
              <w:rPr>
                <w:sz w:val="20"/>
                <w:szCs w:val="20"/>
              </w:rPr>
              <w:t>-11.7413</w:t>
            </w:r>
          </w:p>
        </w:tc>
        <w:tc>
          <w:tcPr>
            <w:tcW w:w="323" w:type="pct"/>
            <w:tcBorders>
              <w:top w:val="nil"/>
              <w:bottom w:val="nil"/>
              <w:right w:val="single" w:sz="4" w:space="0" w:color="auto"/>
            </w:tcBorders>
            <w:vAlign w:val="center"/>
          </w:tcPr>
          <w:p w14:paraId="736C074F" w14:textId="77777777" w:rsidR="00B019B9" w:rsidRPr="009579CA" w:rsidRDefault="00B019B9" w:rsidP="00B019B9">
            <w:pPr>
              <w:spacing w:line="240" w:lineRule="auto"/>
              <w:jc w:val="center"/>
              <w:rPr>
                <w:sz w:val="20"/>
                <w:szCs w:val="20"/>
              </w:rPr>
            </w:pPr>
            <w:r w:rsidRPr="009579CA">
              <w:rPr>
                <w:sz w:val="20"/>
                <w:szCs w:val="20"/>
              </w:rPr>
              <w:t>-11.7413</w:t>
            </w:r>
          </w:p>
        </w:tc>
        <w:tc>
          <w:tcPr>
            <w:tcW w:w="361" w:type="pct"/>
            <w:tcBorders>
              <w:top w:val="nil"/>
              <w:left w:val="single" w:sz="4" w:space="0" w:color="auto"/>
              <w:bottom w:val="nil"/>
            </w:tcBorders>
            <w:vAlign w:val="center"/>
          </w:tcPr>
          <w:p w14:paraId="126161C1" w14:textId="77777777" w:rsidR="00B019B9" w:rsidRPr="009579CA" w:rsidRDefault="00B019B9" w:rsidP="00B019B9">
            <w:pPr>
              <w:spacing w:line="240" w:lineRule="auto"/>
              <w:jc w:val="center"/>
              <w:rPr>
                <w:sz w:val="20"/>
                <w:szCs w:val="20"/>
              </w:rPr>
            </w:pPr>
            <w:r w:rsidRPr="009579CA">
              <w:rPr>
                <w:sz w:val="20"/>
                <w:szCs w:val="20"/>
              </w:rPr>
              <w:t>1.9</w:t>
            </w:r>
          </w:p>
        </w:tc>
        <w:tc>
          <w:tcPr>
            <w:tcW w:w="261" w:type="pct"/>
            <w:tcBorders>
              <w:top w:val="nil"/>
              <w:bottom w:val="nil"/>
            </w:tcBorders>
            <w:vAlign w:val="center"/>
          </w:tcPr>
          <w:p w14:paraId="3CEFECED" w14:textId="77777777" w:rsidR="00B019B9" w:rsidRPr="009579CA" w:rsidRDefault="00B019B9" w:rsidP="00B019B9">
            <w:pPr>
              <w:spacing w:line="240" w:lineRule="auto"/>
              <w:jc w:val="center"/>
              <w:rPr>
                <w:sz w:val="20"/>
                <w:szCs w:val="20"/>
              </w:rPr>
            </w:pPr>
            <w:r w:rsidRPr="009579CA">
              <w:rPr>
                <w:sz w:val="20"/>
                <w:szCs w:val="20"/>
              </w:rPr>
              <w:t>25.5</w:t>
            </w:r>
          </w:p>
        </w:tc>
        <w:tc>
          <w:tcPr>
            <w:tcW w:w="301" w:type="pct"/>
            <w:tcBorders>
              <w:top w:val="nil"/>
              <w:bottom w:val="nil"/>
            </w:tcBorders>
            <w:vAlign w:val="center"/>
          </w:tcPr>
          <w:p w14:paraId="5B610255" w14:textId="77777777" w:rsidR="00B019B9" w:rsidRPr="009579CA" w:rsidRDefault="00B019B9" w:rsidP="00B019B9">
            <w:pPr>
              <w:spacing w:line="240" w:lineRule="auto"/>
              <w:jc w:val="center"/>
              <w:rPr>
                <w:sz w:val="20"/>
                <w:szCs w:val="20"/>
              </w:rPr>
            </w:pPr>
            <w:r w:rsidRPr="009579CA">
              <w:rPr>
                <w:sz w:val="20"/>
                <w:szCs w:val="20"/>
              </w:rPr>
              <w:t>30.4</w:t>
            </w:r>
          </w:p>
        </w:tc>
        <w:tc>
          <w:tcPr>
            <w:tcW w:w="199" w:type="pct"/>
            <w:tcBorders>
              <w:top w:val="nil"/>
              <w:bottom w:val="nil"/>
            </w:tcBorders>
            <w:vAlign w:val="bottom"/>
          </w:tcPr>
          <w:p w14:paraId="33A36699" w14:textId="34719ECB" w:rsidR="00B019B9" w:rsidRPr="009579CA" w:rsidRDefault="00B019B9" w:rsidP="00B019B9">
            <w:pPr>
              <w:spacing w:line="240" w:lineRule="auto"/>
              <w:jc w:val="center"/>
              <w:rPr>
                <w:sz w:val="20"/>
                <w:szCs w:val="20"/>
              </w:rPr>
            </w:pPr>
            <w:r w:rsidRPr="00B019B9">
              <w:rPr>
                <w:sz w:val="20"/>
                <w:szCs w:val="20"/>
              </w:rPr>
              <w:t>60.5</w:t>
            </w:r>
          </w:p>
        </w:tc>
        <w:tc>
          <w:tcPr>
            <w:tcW w:w="176" w:type="pct"/>
            <w:tcBorders>
              <w:top w:val="nil"/>
              <w:bottom w:val="nil"/>
            </w:tcBorders>
            <w:vAlign w:val="center"/>
          </w:tcPr>
          <w:p w14:paraId="1EA3CEC1" w14:textId="77777777" w:rsidR="00B019B9" w:rsidRPr="009579CA" w:rsidRDefault="00B019B9" w:rsidP="00B019B9">
            <w:pPr>
              <w:spacing w:line="240" w:lineRule="auto"/>
              <w:jc w:val="center"/>
              <w:rPr>
                <w:sz w:val="20"/>
                <w:szCs w:val="20"/>
              </w:rPr>
            </w:pPr>
            <w:r w:rsidRPr="009579CA">
              <w:rPr>
                <w:sz w:val="20"/>
                <w:szCs w:val="20"/>
              </w:rPr>
              <w:t>7.3</w:t>
            </w:r>
          </w:p>
        </w:tc>
        <w:tc>
          <w:tcPr>
            <w:tcW w:w="352" w:type="pct"/>
            <w:tcBorders>
              <w:top w:val="nil"/>
              <w:bottom w:val="nil"/>
              <w:right w:val="nil"/>
            </w:tcBorders>
            <w:vAlign w:val="center"/>
          </w:tcPr>
          <w:p w14:paraId="0D3F8D6B" w14:textId="77777777" w:rsidR="00B019B9" w:rsidRPr="009579CA" w:rsidRDefault="00B019B9" w:rsidP="00B019B9">
            <w:pPr>
              <w:spacing w:line="240" w:lineRule="auto"/>
              <w:jc w:val="center"/>
              <w:rPr>
                <w:sz w:val="20"/>
                <w:szCs w:val="20"/>
              </w:rPr>
            </w:pPr>
            <w:r w:rsidRPr="009579CA">
              <w:rPr>
                <w:sz w:val="20"/>
                <w:szCs w:val="20"/>
              </w:rPr>
              <w:t>3.8</w:t>
            </w:r>
          </w:p>
        </w:tc>
        <w:tc>
          <w:tcPr>
            <w:tcW w:w="432" w:type="pct"/>
            <w:tcBorders>
              <w:top w:val="nil"/>
              <w:left w:val="nil"/>
              <w:bottom w:val="nil"/>
              <w:right w:val="single" w:sz="4" w:space="0" w:color="auto"/>
            </w:tcBorders>
            <w:vAlign w:val="center"/>
          </w:tcPr>
          <w:p w14:paraId="5A210A67" w14:textId="77777777" w:rsidR="00B019B9" w:rsidRPr="009579CA" w:rsidRDefault="00B019B9" w:rsidP="00B019B9">
            <w:pPr>
              <w:spacing w:line="240" w:lineRule="auto"/>
              <w:jc w:val="center"/>
              <w:rPr>
                <w:sz w:val="20"/>
                <w:szCs w:val="20"/>
              </w:rPr>
            </w:pPr>
            <w:r w:rsidRPr="009579CA">
              <w:rPr>
                <w:sz w:val="20"/>
                <w:szCs w:val="20"/>
              </w:rPr>
              <w:t>2.76</w:t>
            </w:r>
          </w:p>
        </w:tc>
        <w:tc>
          <w:tcPr>
            <w:tcW w:w="261" w:type="pct"/>
            <w:tcBorders>
              <w:top w:val="nil"/>
              <w:left w:val="single" w:sz="4" w:space="0" w:color="auto"/>
              <w:bottom w:val="nil"/>
            </w:tcBorders>
            <w:vAlign w:val="center"/>
          </w:tcPr>
          <w:p w14:paraId="4098E4AA" w14:textId="77777777" w:rsidR="00B019B9" w:rsidRPr="009579CA" w:rsidRDefault="00B019B9" w:rsidP="00B019B9">
            <w:pPr>
              <w:spacing w:line="240" w:lineRule="auto"/>
              <w:jc w:val="center"/>
              <w:rPr>
                <w:sz w:val="20"/>
                <w:szCs w:val="20"/>
              </w:rPr>
            </w:pPr>
            <w:r w:rsidRPr="009579CA">
              <w:rPr>
                <w:sz w:val="20"/>
                <w:szCs w:val="20"/>
              </w:rPr>
              <w:t>24.7</w:t>
            </w:r>
          </w:p>
        </w:tc>
        <w:tc>
          <w:tcPr>
            <w:tcW w:w="301" w:type="pct"/>
            <w:tcBorders>
              <w:top w:val="nil"/>
              <w:bottom w:val="nil"/>
            </w:tcBorders>
            <w:vAlign w:val="center"/>
          </w:tcPr>
          <w:p w14:paraId="44892007" w14:textId="77777777" w:rsidR="00B019B9" w:rsidRPr="009579CA" w:rsidRDefault="00B019B9" w:rsidP="00B019B9">
            <w:pPr>
              <w:spacing w:line="240" w:lineRule="auto"/>
              <w:jc w:val="center"/>
              <w:rPr>
                <w:sz w:val="20"/>
                <w:szCs w:val="20"/>
              </w:rPr>
            </w:pPr>
            <w:r w:rsidRPr="009579CA">
              <w:rPr>
                <w:sz w:val="20"/>
                <w:szCs w:val="20"/>
              </w:rPr>
              <w:t>31.2</w:t>
            </w:r>
          </w:p>
        </w:tc>
        <w:tc>
          <w:tcPr>
            <w:tcW w:w="236" w:type="pct"/>
            <w:tcBorders>
              <w:top w:val="nil"/>
              <w:bottom w:val="nil"/>
            </w:tcBorders>
            <w:vAlign w:val="center"/>
          </w:tcPr>
          <w:p w14:paraId="5B9E9750" w14:textId="77777777" w:rsidR="00B019B9" w:rsidRPr="009579CA" w:rsidRDefault="00B019B9" w:rsidP="00B019B9">
            <w:pPr>
              <w:spacing w:line="240" w:lineRule="auto"/>
              <w:jc w:val="center"/>
              <w:rPr>
                <w:sz w:val="20"/>
                <w:szCs w:val="20"/>
              </w:rPr>
            </w:pPr>
            <w:r w:rsidRPr="009579CA">
              <w:rPr>
                <w:sz w:val="20"/>
                <w:szCs w:val="20"/>
              </w:rPr>
              <w:t>74.6</w:t>
            </w:r>
          </w:p>
        </w:tc>
        <w:tc>
          <w:tcPr>
            <w:tcW w:w="172" w:type="pct"/>
            <w:tcBorders>
              <w:top w:val="nil"/>
              <w:bottom w:val="nil"/>
            </w:tcBorders>
            <w:vAlign w:val="center"/>
          </w:tcPr>
          <w:p w14:paraId="6E1FD20B" w14:textId="77777777" w:rsidR="00B019B9" w:rsidRPr="009579CA" w:rsidRDefault="00B019B9" w:rsidP="00B019B9">
            <w:pPr>
              <w:spacing w:line="240" w:lineRule="auto"/>
              <w:jc w:val="center"/>
              <w:rPr>
                <w:sz w:val="20"/>
                <w:szCs w:val="20"/>
              </w:rPr>
            </w:pPr>
            <w:r w:rsidRPr="009579CA">
              <w:rPr>
                <w:sz w:val="20"/>
                <w:szCs w:val="20"/>
              </w:rPr>
              <w:t>7.5</w:t>
            </w:r>
          </w:p>
        </w:tc>
        <w:tc>
          <w:tcPr>
            <w:tcW w:w="352" w:type="pct"/>
            <w:tcBorders>
              <w:top w:val="nil"/>
              <w:bottom w:val="nil"/>
            </w:tcBorders>
            <w:vAlign w:val="center"/>
          </w:tcPr>
          <w:p w14:paraId="55C9E51C" w14:textId="77777777" w:rsidR="00B019B9" w:rsidRPr="009579CA" w:rsidRDefault="00B019B9" w:rsidP="00B019B9">
            <w:pPr>
              <w:spacing w:line="240" w:lineRule="auto"/>
              <w:jc w:val="center"/>
              <w:rPr>
                <w:sz w:val="20"/>
                <w:szCs w:val="20"/>
              </w:rPr>
            </w:pPr>
            <w:r w:rsidRPr="009579CA">
              <w:rPr>
                <w:sz w:val="20"/>
                <w:szCs w:val="20"/>
              </w:rPr>
              <w:t>3.0</w:t>
            </w:r>
          </w:p>
        </w:tc>
        <w:tc>
          <w:tcPr>
            <w:tcW w:w="430" w:type="pct"/>
            <w:tcBorders>
              <w:top w:val="nil"/>
              <w:bottom w:val="nil"/>
            </w:tcBorders>
            <w:vAlign w:val="center"/>
          </w:tcPr>
          <w:p w14:paraId="3D67396A" w14:textId="77777777" w:rsidR="00B019B9" w:rsidRPr="009579CA" w:rsidRDefault="00B019B9" w:rsidP="00B019B9">
            <w:pPr>
              <w:spacing w:line="240" w:lineRule="auto"/>
              <w:jc w:val="center"/>
              <w:rPr>
                <w:sz w:val="20"/>
                <w:szCs w:val="20"/>
              </w:rPr>
            </w:pPr>
            <w:r w:rsidRPr="009579CA">
              <w:rPr>
                <w:sz w:val="20"/>
                <w:szCs w:val="20"/>
              </w:rPr>
              <w:t>3.5</w:t>
            </w:r>
          </w:p>
        </w:tc>
      </w:tr>
      <w:tr w:rsidR="003A7C10" w:rsidRPr="00746BB2" w14:paraId="6C9874AB" w14:textId="77777777" w:rsidTr="00C53E32">
        <w:trPr>
          <w:trHeight w:val="283"/>
          <w:jc w:val="center"/>
        </w:trPr>
        <w:tc>
          <w:tcPr>
            <w:tcW w:w="338" w:type="pct"/>
            <w:vMerge/>
            <w:tcBorders>
              <w:top w:val="single" w:sz="4" w:space="0" w:color="auto"/>
              <w:bottom w:val="single" w:sz="4" w:space="0" w:color="auto"/>
              <w:right w:val="single" w:sz="4" w:space="0" w:color="auto"/>
            </w:tcBorders>
            <w:vAlign w:val="center"/>
          </w:tcPr>
          <w:p w14:paraId="2AF7D07B" w14:textId="77777777" w:rsidR="005A5C02" w:rsidRPr="009579CA" w:rsidRDefault="005A5C02" w:rsidP="00C53E32">
            <w:pPr>
              <w:spacing w:line="240" w:lineRule="auto"/>
              <w:jc w:val="center"/>
              <w:rPr>
                <w:sz w:val="20"/>
                <w:szCs w:val="20"/>
              </w:rPr>
            </w:pPr>
          </w:p>
        </w:tc>
        <w:tc>
          <w:tcPr>
            <w:tcW w:w="184" w:type="pct"/>
            <w:tcBorders>
              <w:top w:val="nil"/>
              <w:bottom w:val="single" w:sz="4" w:space="0" w:color="auto"/>
              <w:right w:val="single" w:sz="4" w:space="0" w:color="auto"/>
            </w:tcBorders>
            <w:vAlign w:val="center"/>
          </w:tcPr>
          <w:p w14:paraId="0005BAEE" w14:textId="77777777" w:rsidR="005A5C02" w:rsidRPr="009579CA" w:rsidRDefault="005A5C02" w:rsidP="00C53E32">
            <w:pPr>
              <w:spacing w:line="240" w:lineRule="auto"/>
              <w:jc w:val="center"/>
              <w:rPr>
                <w:sz w:val="20"/>
                <w:szCs w:val="20"/>
              </w:rPr>
            </w:pPr>
            <w:r w:rsidRPr="009579CA">
              <w:rPr>
                <w:sz w:val="20"/>
                <w:szCs w:val="20"/>
              </w:rPr>
              <w:t>22</w:t>
            </w:r>
          </w:p>
        </w:tc>
        <w:tc>
          <w:tcPr>
            <w:tcW w:w="321" w:type="pct"/>
            <w:tcBorders>
              <w:top w:val="nil"/>
              <w:bottom w:val="single" w:sz="4" w:space="0" w:color="auto"/>
            </w:tcBorders>
            <w:vAlign w:val="center"/>
          </w:tcPr>
          <w:p w14:paraId="76E0F16F" w14:textId="77777777" w:rsidR="005A5C02" w:rsidRPr="009579CA" w:rsidRDefault="005A5C02" w:rsidP="00C53E32">
            <w:pPr>
              <w:spacing w:line="240" w:lineRule="auto"/>
              <w:jc w:val="center"/>
              <w:rPr>
                <w:sz w:val="20"/>
                <w:szCs w:val="20"/>
              </w:rPr>
            </w:pPr>
            <w:r w:rsidRPr="009579CA">
              <w:rPr>
                <w:sz w:val="20"/>
                <w:szCs w:val="20"/>
              </w:rPr>
              <w:t>-11.7554</w:t>
            </w:r>
          </w:p>
        </w:tc>
        <w:tc>
          <w:tcPr>
            <w:tcW w:w="323" w:type="pct"/>
            <w:tcBorders>
              <w:top w:val="nil"/>
              <w:bottom w:val="single" w:sz="4" w:space="0" w:color="auto"/>
              <w:right w:val="single" w:sz="4" w:space="0" w:color="auto"/>
            </w:tcBorders>
            <w:vAlign w:val="center"/>
          </w:tcPr>
          <w:p w14:paraId="2E9B1947" w14:textId="77777777" w:rsidR="005A5C02" w:rsidRPr="009579CA" w:rsidRDefault="005A5C02" w:rsidP="00C53E32">
            <w:pPr>
              <w:spacing w:line="240" w:lineRule="auto"/>
              <w:jc w:val="center"/>
              <w:rPr>
                <w:sz w:val="20"/>
                <w:szCs w:val="20"/>
              </w:rPr>
            </w:pPr>
            <w:r w:rsidRPr="009579CA">
              <w:rPr>
                <w:sz w:val="20"/>
                <w:szCs w:val="20"/>
              </w:rPr>
              <w:t>-11.7554</w:t>
            </w:r>
          </w:p>
        </w:tc>
        <w:tc>
          <w:tcPr>
            <w:tcW w:w="361" w:type="pct"/>
            <w:tcBorders>
              <w:top w:val="nil"/>
              <w:left w:val="single" w:sz="4" w:space="0" w:color="auto"/>
              <w:bottom w:val="single" w:sz="4" w:space="0" w:color="auto"/>
            </w:tcBorders>
            <w:vAlign w:val="center"/>
          </w:tcPr>
          <w:p w14:paraId="0F257411" w14:textId="77777777" w:rsidR="005A5C02" w:rsidRPr="009579CA" w:rsidRDefault="005A5C02" w:rsidP="00C53E32">
            <w:pPr>
              <w:spacing w:line="240" w:lineRule="auto"/>
              <w:jc w:val="center"/>
              <w:rPr>
                <w:sz w:val="20"/>
                <w:szCs w:val="20"/>
              </w:rPr>
            </w:pPr>
            <w:r w:rsidRPr="009579CA">
              <w:rPr>
                <w:sz w:val="20"/>
                <w:szCs w:val="20"/>
              </w:rPr>
              <w:t>1.4</w:t>
            </w:r>
          </w:p>
        </w:tc>
        <w:tc>
          <w:tcPr>
            <w:tcW w:w="261" w:type="pct"/>
            <w:tcBorders>
              <w:top w:val="nil"/>
              <w:bottom w:val="single" w:sz="4" w:space="0" w:color="auto"/>
            </w:tcBorders>
            <w:vAlign w:val="center"/>
          </w:tcPr>
          <w:p w14:paraId="2AE2574A"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single" w:sz="4" w:space="0" w:color="auto"/>
            </w:tcBorders>
            <w:vAlign w:val="center"/>
          </w:tcPr>
          <w:p w14:paraId="483B84AE" w14:textId="77777777" w:rsidR="005A5C02" w:rsidRPr="009579CA" w:rsidRDefault="005A5C02" w:rsidP="00C53E32">
            <w:pPr>
              <w:spacing w:line="240" w:lineRule="auto"/>
              <w:jc w:val="center"/>
              <w:rPr>
                <w:sz w:val="20"/>
                <w:szCs w:val="20"/>
              </w:rPr>
            </w:pPr>
            <w:r w:rsidRPr="009579CA">
              <w:rPr>
                <w:sz w:val="20"/>
                <w:szCs w:val="20"/>
              </w:rPr>
              <w:t>NA</w:t>
            </w:r>
          </w:p>
        </w:tc>
        <w:tc>
          <w:tcPr>
            <w:tcW w:w="199" w:type="pct"/>
            <w:tcBorders>
              <w:top w:val="nil"/>
              <w:bottom w:val="single" w:sz="4" w:space="0" w:color="auto"/>
            </w:tcBorders>
            <w:vAlign w:val="center"/>
          </w:tcPr>
          <w:p w14:paraId="2E5DD609" w14:textId="77777777" w:rsidR="005A5C02" w:rsidRPr="009579CA" w:rsidRDefault="005A5C02" w:rsidP="00C53E32">
            <w:pPr>
              <w:spacing w:line="240" w:lineRule="auto"/>
              <w:jc w:val="center"/>
              <w:rPr>
                <w:sz w:val="20"/>
                <w:szCs w:val="20"/>
              </w:rPr>
            </w:pPr>
            <w:r w:rsidRPr="009579CA">
              <w:rPr>
                <w:sz w:val="20"/>
                <w:szCs w:val="20"/>
              </w:rPr>
              <w:t>NA</w:t>
            </w:r>
          </w:p>
        </w:tc>
        <w:tc>
          <w:tcPr>
            <w:tcW w:w="176" w:type="pct"/>
            <w:tcBorders>
              <w:top w:val="nil"/>
              <w:bottom w:val="single" w:sz="4" w:space="0" w:color="auto"/>
            </w:tcBorders>
            <w:vAlign w:val="center"/>
          </w:tcPr>
          <w:p w14:paraId="60E8F467"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single" w:sz="4" w:space="0" w:color="auto"/>
              <w:right w:val="nil"/>
            </w:tcBorders>
            <w:vAlign w:val="center"/>
          </w:tcPr>
          <w:p w14:paraId="63F50B27"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single" w:sz="4" w:space="0" w:color="auto"/>
              <w:right w:val="single" w:sz="4" w:space="0" w:color="auto"/>
            </w:tcBorders>
            <w:vAlign w:val="center"/>
          </w:tcPr>
          <w:p w14:paraId="4AB9BB0C"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single" w:sz="4" w:space="0" w:color="auto"/>
            </w:tcBorders>
            <w:vAlign w:val="center"/>
          </w:tcPr>
          <w:p w14:paraId="52499A11" w14:textId="77777777" w:rsidR="005A5C02" w:rsidRPr="009579CA" w:rsidRDefault="005A5C02" w:rsidP="00C53E32">
            <w:pPr>
              <w:spacing w:line="240" w:lineRule="auto"/>
              <w:jc w:val="center"/>
              <w:rPr>
                <w:sz w:val="20"/>
                <w:szCs w:val="20"/>
              </w:rPr>
            </w:pPr>
            <w:r w:rsidRPr="009579CA">
              <w:rPr>
                <w:sz w:val="20"/>
                <w:szCs w:val="20"/>
              </w:rPr>
              <w:t>24.9</w:t>
            </w:r>
          </w:p>
        </w:tc>
        <w:tc>
          <w:tcPr>
            <w:tcW w:w="301" w:type="pct"/>
            <w:tcBorders>
              <w:top w:val="nil"/>
              <w:bottom w:val="single" w:sz="4" w:space="0" w:color="auto"/>
            </w:tcBorders>
            <w:vAlign w:val="center"/>
          </w:tcPr>
          <w:p w14:paraId="6CA86ECA" w14:textId="77777777" w:rsidR="005A5C02" w:rsidRPr="009579CA" w:rsidRDefault="005A5C02" w:rsidP="00C53E32">
            <w:pPr>
              <w:spacing w:line="240" w:lineRule="auto"/>
              <w:jc w:val="center"/>
              <w:rPr>
                <w:sz w:val="20"/>
                <w:szCs w:val="20"/>
              </w:rPr>
            </w:pPr>
            <w:r w:rsidRPr="009579CA">
              <w:rPr>
                <w:sz w:val="20"/>
                <w:szCs w:val="20"/>
              </w:rPr>
              <w:t>33.0</w:t>
            </w:r>
          </w:p>
        </w:tc>
        <w:tc>
          <w:tcPr>
            <w:tcW w:w="236" w:type="pct"/>
            <w:tcBorders>
              <w:top w:val="nil"/>
              <w:bottom w:val="single" w:sz="4" w:space="0" w:color="auto"/>
            </w:tcBorders>
            <w:vAlign w:val="center"/>
          </w:tcPr>
          <w:p w14:paraId="14AF3BD0" w14:textId="77777777" w:rsidR="005A5C02" w:rsidRPr="009579CA" w:rsidRDefault="005A5C02" w:rsidP="00C53E32">
            <w:pPr>
              <w:spacing w:line="240" w:lineRule="auto"/>
              <w:jc w:val="center"/>
              <w:rPr>
                <w:sz w:val="20"/>
                <w:szCs w:val="20"/>
              </w:rPr>
            </w:pPr>
            <w:r w:rsidRPr="009579CA">
              <w:rPr>
                <w:sz w:val="20"/>
                <w:szCs w:val="20"/>
              </w:rPr>
              <w:t>90.5</w:t>
            </w:r>
          </w:p>
        </w:tc>
        <w:tc>
          <w:tcPr>
            <w:tcW w:w="172" w:type="pct"/>
            <w:tcBorders>
              <w:top w:val="nil"/>
              <w:bottom w:val="single" w:sz="4" w:space="0" w:color="auto"/>
            </w:tcBorders>
            <w:vAlign w:val="center"/>
          </w:tcPr>
          <w:p w14:paraId="21965AEE"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single" w:sz="4" w:space="0" w:color="auto"/>
            </w:tcBorders>
            <w:vAlign w:val="center"/>
          </w:tcPr>
          <w:p w14:paraId="202B1110" w14:textId="77777777" w:rsidR="005A5C02" w:rsidRPr="009579CA" w:rsidRDefault="005A5C02" w:rsidP="00C53E32">
            <w:pPr>
              <w:spacing w:line="240" w:lineRule="auto"/>
              <w:jc w:val="center"/>
              <w:rPr>
                <w:sz w:val="20"/>
                <w:szCs w:val="20"/>
              </w:rPr>
            </w:pPr>
            <w:r w:rsidRPr="009579CA">
              <w:rPr>
                <w:sz w:val="20"/>
                <w:szCs w:val="20"/>
              </w:rPr>
              <w:t>1.7</w:t>
            </w:r>
          </w:p>
        </w:tc>
        <w:tc>
          <w:tcPr>
            <w:tcW w:w="430" w:type="pct"/>
            <w:tcBorders>
              <w:top w:val="nil"/>
              <w:bottom w:val="single" w:sz="4" w:space="0" w:color="auto"/>
            </w:tcBorders>
            <w:vAlign w:val="center"/>
          </w:tcPr>
          <w:p w14:paraId="2F3A59EC" w14:textId="77777777" w:rsidR="005A5C02" w:rsidRPr="009579CA" w:rsidRDefault="005A5C02" w:rsidP="00C53E32">
            <w:pPr>
              <w:spacing w:line="240" w:lineRule="auto"/>
              <w:jc w:val="center"/>
              <w:rPr>
                <w:sz w:val="20"/>
                <w:szCs w:val="20"/>
              </w:rPr>
            </w:pPr>
            <w:r w:rsidRPr="009579CA">
              <w:rPr>
                <w:sz w:val="20"/>
                <w:szCs w:val="20"/>
              </w:rPr>
              <w:t>1.7</w:t>
            </w:r>
          </w:p>
        </w:tc>
      </w:tr>
    </w:tbl>
    <w:p w14:paraId="7BCAEF70" w14:textId="5D93061B" w:rsidR="00C53E32" w:rsidRPr="00A31FD1" w:rsidRDefault="00C53E32" w:rsidP="00C53E32">
      <w:pPr>
        <w:pStyle w:val="MDPI35textbeforelist"/>
        <w:spacing w:after="0" w:line="240" w:lineRule="auto"/>
        <w:ind w:right="26" w:firstLine="0"/>
        <w:rPr>
          <w:szCs w:val="20"/>
        </w:rPr>
      </w:pPr>
      <w:r w:rsidRPr="00A31FD1">
        <w:rPr>
          <w:b/>
          <w:bCs/>
          <w:i/>
          <w:iCs/>
          <w:szCs w:val="20"/>
        </w:rPr>
        <w:t>Note:</w:t>
      </w:r>
      <w:r w:rsidR="00A31FD1" w:rsidRPr="00A31FD1">
        <w:rPr>
          <w:b/>
          <w:bCs/>
          <w:i/>
          <w:iCs/>
          <w:szCs w:val="20"/>
        </w:rPr>
        <w:t xml:space="preserve"> </w:t>
      </w:r>
      <w:r w:rsidR="00A31FD1" w:rsidRPr="00A31FD1">
        <w:rPr>
          <w:szCs w:val="20"/>
        </w:rPr>
        <w:t xml:space="preserve">The full water column data, metadata and methods can be found at Crosswell et al. </w:t>
      </w:r>
      <w:r w:rsidR="00A31FD1" w:rsidRPr="00A31FD1">
        <w:rPr>
          <w:szCs w:val="20"/>
        </w:rPr>
        <w:fldChar w:fldCharType="begin"/>
      </w:r>
      <w:r w:rsidR="00C564BF">
        <w:rPr>
          <w:szCs w:val="20"/>
        </w:rPr>
        <w:instrText xml:space="preserve"> ADDIN EN.CITE &lt;EndNote&gt;&lt;Cite&gt;&lt;Author&gt;Crosswell&lt;/Author&gt;&lt;Year&gt;2020&lt;/Year&gt;&lt;RecNum&gt;73&lt;/RecNum&gt;&lt;DisplayText&gt;[13]&lt;/DisplayText&gt;&lt;record&gt;&lt;rec-number&gt;73&lt;/rec-number&gt;&lt;foreign-keys&gt;&lt;key app="EN" db-id="f9dw0awztp5f9get2d3pp2refdtte5xatwds" timestamp="1604613227"&gt;73&lt;/key&gt;&lt;/foreign-keys&gt;&lt;ref-type name="Dataset"&gt;59&lt;/ref-type&gt;&lt;contributors&gt;&lt;authors&gt;&lt;author&gt;Crosswell, Joey; &lt;/author&gt;&lt;author&gt;Carlin, Geoff; &lt;/author&gt;&lt;author&gt;Gorman, Daniel; &lt;/author&gt;&lt;author&gt;Frampton, Dion; &lt;/author&gt;&lt;author&gt;McLaughlin, James; &lt;/author&gt;&lt;author&gt;Schwanger, Cassie; &lt;/author&gt;&lt;author&gt;Stephenson, Sarah; &lt;/author&gt;&lt;author&gt;Steven, Andy; &lt;/author&gt;&lt;author&gt;Beale, David; &lt;/author&gt;&lt;author&gt;Clementson, Lesley; &lt;/author&gt;&lt;author&gt;Wojtasiewicz, Bozena&lt;/author&gt;&lt;/authors&gt;&lt;secondary-authors&gt;&lt;author&gt;CSIRO&lt;/author&gt;&lt;/secondary-authors&gt;&lt;/contributors&gt;&lt;titles&gt;&lt;title&gt;Biogeochemical surveys in eastern Gulf of Carpentaria estuaries&lt;/title&gt;&lt;secondary-title&gt;Data Collection&lt;/secondary-title&gt;&lt;/titles&gt;&lt;dates&gt;&lt;year&gt;2020&lt;/year&gt;&lt;pub-dates&gt;&lt;date&gt;June 2018&lt;/date&gt;&lt;/pub-dates&gt;&lt;/dates&gt;&lt;urls&gt;&lt;/urls&gt;&lt;electronic-resource-num&gt;https://doi.org/10.25919/5f439be5e60a0&lt;/electronic-resource-num&gt;&lt;/record&gt;&lt;/Cite&gt;&lt;/EndNote&gt;</w:instrText>
      </w:r>
      <w:r w:rsidR="00A31FD1" w:rsidRPr="00A31FD1">
        <w:rPr>
          <w:szCs w:val="20"/>
        </w:rPr>
        <w:fldChar w:fldCharType="separate"/>
      </w:r>
      <w:r w:rsidR="00C564BF">
        <w:rPr>
          <w:noProof/>
          <w:szCs w:val="20"/>
        </w:rPr>
        <w:t>[13]</w:t>
      </w:r>
      <w:r w:rsidR="00A31FD1" w:rsidRPr="00A31FD1">
        <w:rPr>
          <w:szCs w:val="20"/>
        </w:rPr>
        <w:fldChar w:fldCharType="end"/>
      </w:r>
      <w:r w:rsidR="00A31FD1" w:rsidRPr="00A31FD1">
        <w:rPr>
          <w:szCs w:val="20"/>
        </w:rPr>
        <w:t xml:space="preserve">. </w:t>
      </w:r>
      <w:r w:rsidRPr="00A31FD1">
        <w:rPr>
          <w:szCs w:val="20"/>
        </w:rPr>
        <w:t>DO: dissolved oxygen; GPS: global positioning system; PSU: practical salinity unit; NTU: nephelometric turbidity unit; FNU: formazin nephelometric unit; NA and NC denote ‘not available’ and ‘not collected’ respectively.</w:t>
      </w:r>
    </w:p>
    <w:p w14:paraId="25DF87C4" w14:textId="4AECEF32" w:rsidR="00C53E32" w:rsidRDefault="00C53E32"/>
    <w:p w14:paraId="7EA120BC" w14:textId="72EACEB5" w:rsidR="00C53E32" w:rsidRDefault="00C53E32"/>
    <w:p w14:paraId="3508F9DA" w14:textId="7788A4A3" w:rsidR="00C53E32" w:rsidRDefault="00C53E32"/>
    <w:p w14:paraId="5020EC49" w14:textId="77777777" w:rsidR="00C53E32" w:rsidRDefault="00C53E32"/>
    <w:p w14:paraId="488EED6C" w14:textId="2E3725D2" w:rsidR="00C53E32" w:rsidRDefault="00C53E32"/>
    <w:p w14:paraId="28428023" w14:textId="10D74072" w:rsidR="00C53E32" w:rsidRPr="006C589F" w:rsidRDefault="00C53E32" w:rsidP="00C53E32">
      <w:pPr>
        <w:pStyle w:val="MDPI35textbeforelist"/>
        <w:spacing w:after="0" w:line="240" w:lineRule="auto"/>
        <w:ind w:right="480" w:firstLine="0"/>
        <w:rPr>
          <w:rFonts w:ascii="Times New Roman" w:hAnsi="Times New Roman"/>
          <w:b/>
          <w:sz w:val="24"/>
          <w:szCs w:val="24"/>
        </w:rPr>
      </w:pPr>
      <w:r w:rsidRPr="006C589F">
        <w:rPr>
          <w:rFonts w:ascii="Times New Roman" w:hAnsi="Times New Roman"/>
          <w:b/>
          <w:sz w:val="24"/>
          <w:szCs w:val="24"/>
        </w:rPr>
        <w:lastRenderedPageBreak/>
        <w:t>Table S</w:t>
      </w:r>
      <w:r>
        <w:rPr>
          <w:rFonts w:ascii="Times New Roman" w:hAnsi="Times New Roman"/>
          <w:b/>
          <w:sz w:val="24"/>
          <w:szCs w:val="24"/>
        </w:rPr>
        <w:t>2 (</w:t>
      </w:r>
      <w:r w:rsidRPr="00C53E32">
        <w:rPr>
          <w:rFonts w:ascii="Times New Roman" w:hAnsi="Times New Roman"/>
          <w:b/>
          <w:i/>
          <w:iCs/>
          <w:sz w:val="24"/>
          <w:szCs w:val="24"/>
        </w:rPr>
        <w:t>continued</w:t>
      </w:r>
      <w:r>
        <w:rPr>
          <w:rFonts w:ascii="Times New Roman" w:hAnsi="Times New Roman"/>
          <w:b/>
          <w:sz w:val="24"/>
          <w:szCs w:val="24"/>
        </w:rPr>
        <w:t>)</w:t>
      </w:r>
      <w:r w:rsidRPr="006C589F">
        <w:rPr>
          <w:rFonts w:ascii="Times New Roman" w:hAnsi="Times New Roman"/>
          <w:b/>
          <w:sz w:val="24"/>
          <w:szCs w:val="24"/>
        </w:rPr>
        <w:t xml:space="preserve">. </w:t>
      </w:r>
      <w:r w:rsidRPr="006C589F">
        <w:rPr>
          <w:rFonts w:ascii="Times New Roman" w:hAnsi="Times New Roman"/>
          <w:sz w:val="24"/>
          <w:szCs w:val="24"/>
        </w:rPr>
        <w:t xml:space="preserve">Summary of characteristics of </w:t>
      </w:r>
      <w:r w:rsidR="00A31FD1">
        <w:rPr>
          <w:rFonts w:ascii="Times New Roman" w:hAnsi="Times New Roman"/>
          <w:sz w:val="24"/>
          <w:szCs w:val="24"/>
        </w:rPr>
        <w:t>water</w:t>
      </w:r>
      <w:r w:rsidRPr="006C589F">
        <w:rPr>
          <w:rFonts w:ascii="Times New Roman" w:hAnsi="Times New Roman"/>
          <w:sz w:val="24"/>
          <w:szCs w:val="24"/>
        </w:rPr>
        <w:t xml:space="preserve"> column and sediment bottom at each sampling site and the discrete measurements collected in-situ.</w:t>
      </w:r>
    </w:p>
    <w:tbl>
      <w:tblPr>
        <w:tblStyle w:val="TableGrid"/>
        <w:tblW w:w="4994" w:type="pct"/>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2"/>
        <w:gridCol w:w="556"/>
        <w:gridCol w:w="971"/>
        <w:gridCol w:w="977"/>
        <w:gridCol w:w="1092"/>
        <w:gridCol w:w="789"/>
        <w:gridCol w:w="910"/>
        <w:gridCol w:w="629"/>
        <w:gridCol w:w="505"/>
        <w:gridCol w:w="1064"/>
        <w:gridCol w:w="1306"/>
        <w:gridCol w:w="789"/>
        <w:gridCol w:w="910"/>
        <w:gridCol w:w="714"/>
        <w:gridCol w:w="520"/>
        <w:gridCol w:w="1064"/>
        <w:gridCol w:w="1300"/>
      </w:tblGrid>
      <w:tr w:rsidR="00C53E32" w:rsidRPr="00746BB2" w14:paraId="26955B85" w14:textId="77777777" w:rsidTr="00C53E32">
        <w:trPr>
          <w:cantSplit/>
          <w:trHeight w:val="283"/>
          <w:tblHeader/>
          <w:jc w:val="center"/>
        </w:trPr>
        <w:tc>
          <w:tcPr>
            <w:tcW w:w="338" w:type="pct"/>
            <w:vMerge w:val="restart"/>
            <w:tcBorders>
              <w:top w:val="single" w:sz="4" w:space="0" w:color="auto"/>
              <w:right w:val="single" w:sz="4" w:space="0" w:color="auto"/>
            </w:tcBorders>
            <w:vAlign w:val="center"/>
          </w:tcPr>
          <w:p w14:paraId="1A3A9483" w14:textId="0CE2353D" w:rsidR="00C53E32" w:rsidRDefault="00C53E32" w:rsidP="00C53E32">
            <w:pPr>
              <w:spacing w:line="240" w:lineRule="auto"/>
              <w:jc w:val="left"/>
              <w:rPr>
                <w:b/>
                <w:bCs/>
                <w:sz w:val="20"/>
                <w:szCs w:val="20"/>
              </w:rPr>
            </w:pPr>
            <w:r>
              <w:rPr>
                <w:b/>
                <w:bCs/>
                <w:sz w:val="20"/>
                <w:szCs w:val="20"/>
              </w:rPr>
              <w:t>Estuary</w:t>
            </w:r>
          </w:p>
        </w:tc>
        <w:tc>
          <w:tcPr>
            <w:tcW w:w="184" w:type="pct"/>
            <w:vMerge w:val="restart"/>
            <w:tcBorders>
              <w:top w:val="single" w:sz="4" w:space="0" w:color="auto"/>
              <w:right w:val="single" w:sz="4" w:space="0" w:color="auto"/>
            </w:tcBorders>
            <w:vAlign w:val="center"/>
          </w:tcPr>
          <w:p w14:paraId="5460183E" w14:textId="036C0181" w:rsidR="00C53E32" w:rsidRDefault="00C53E32" w:rsidP="00C53E32">
            <w:pPr>
              <w:spacing w:line="240" w:lineRule="auto"/>
              <w:jc w:val="center"/>
              <w:rPr>
                <w:b/>
                <w:bCs/>
                <w:sz w:val="20"/>
                <w:szCs w:val="20"/>
              </w:rPr>
            </w:pPr>
            <w:r>
              <w:rPr>
                <w:b/>
                <w:bCs/>
                <w:sz w:val="20"/>
                <w:szCs w:val="20"/>
              </w:rPr>
              <w:t>Site</w:t>
            </w:r>
          </w:p>
        </w:tc>
        <w:tc>
          <w:tcPr>
            <w:tcW w:w="644" w:type="pct"/>
            <w:gridSpan w:val="2"/>
            <w:tcBorders>
              <w:top w:val="single" w:sz="4" w:space="0" w:color="auto"/>
              <w:bottom w:val="single" w:sz="4" w:space="0" w:color="auto"/>
              <w:right w:val="single" w:sz="4" w:space="0" w:color="auto"/>
            </w:tcBorders>
            <w:vAlign w:val="center"/>
          </w:tcPr>
          <w:p w14:paraId="058ED446" w14:textId="77777777" w:rsidR="00C53E32" w:rsidRPr="009579CA" w:rsidRDefault="00C53E32" w:rsidP="00C53E32">
            <w:pPr>
              <w:spacing w:line="240" w:lineRule="auto"/>
              <w:jc w:val="center"/>
              <w:rPr>
                <w:b/>
                <w:bCs/>
                <w:sz w:val="20"/>
                <w:szCs w:val="20"/>
              </w:rPr>
            </w:pPr>
            <w:r>
              <w:rPr>
                <w:b/>
                <w:bCs/>
                <w:sz w:val="20"/>
                <w:szCs w:val="20"/>
              </w:rPr>
              <w:t>GPS Co-ordinates</w:t>
            </w:r>
          </w:p>
        </w:tc>
        <w:tc>
          <w:tcPr>
            <w:tcW w:w="2082" w:type="pct"/>
            <w:gridSpan w:val="7"/>
            <w:tcBorders>
              <w:top w:val="single" w:sz="4" w:space="0" w:color="auto"/>
              <w:left w:val="single" w:sz="4" w:space="0" w:color="auto"/>
              <w:bottom w:val="single" w:sz="4" w:space="0" w:color="auto"/>
              <w:right w:val="single" w:sz="4" w:space="0" w:color="auto"/>
            </w:tcBorders>
            <w:vAlign w:val="center"/>
          </w:tcPr>
          <w:p w14:paraId="53723B6C" w14:textId="77777777" w:rsidR="00C53E32" w:rsidRPr="009579CA" w:rsidRDefault="00C53E32" w:rsidP="00C53E32">
            <w:pPr>
              <w:spacing w:line="240" w:lineRule="auto"/>
              <w:jc w:val="center"/>
              <w:rPr>
                <w:b/>
                <w:bCs/>
                <w:sz w:val="20"/>
                <w:szCs w:val="20"/>
              </w:rPr>
            </w:pPr>
            <w:r>
              <w:rPr>
                <w:b/>
                <w:bCs/>
                <w:sz w:val="20"/>
                <w:szCs w:val="20"/>
              </w:rPr>
              <w:t>Bottom of water column</w:t>
            </w:r>
          </w:p>
        </w:tc>
        <w:tc>
          <w:tcPr>
            <w:tcW w:w="1752" w:type="pct"/>
            <w:gridSpan w:val="6"/>
            <w:tcBorders>
              <w:top w:val="single" w:sz="4" w:space="0" w:color="auto"/>
              <w:left w:val="single" w:sz="4" w:space="0" w:color="auto"/>
              <w:bottom w:val="single" w:sz="4" w:space="0" w:color="auto"/>
            </w:tcBorders>
            <w:vAlign w:val="center"/>
          </w:tcPr>
          <w:p w14:paraId="605E8EB3" w14:textId="6E42AE2C" w:rsidR="00C53E32" w:rsidRPr="009579CA" w:rsidRDefault="008C6A77" w:rsidP="00C53E32">
            <w:pPr>
              <w:spacing w:line="240" w:lineRule="auto"/>
              <w:jc w:val="center"/>
              <w:rPr>
                <w:b/>
                <w:bCs/>
                <w:sz w:val="20"/>
                <w:szCs w:val="20"/>
              </w:rPr>
            </w:pPr>
            <w:r>
              <w:rPr>
                <w:b/>
                <w:bCs/>
                <w:sz w:val="20"/>
                <w:szCs w:val="20"/>
              </w:rPr>
              <w:t xml:space="preserve">Surface </w:t>
            </w:r>
            <w:r w:rsidR="00C53E32">
              <w:rPr>
                <w:b/>
                <w:bCs/>
                <w:sz w:val="20"/>
                <w:szCs w:val="20"/>
              </w:rPr>
              <w:t>Water</w:t>
            </w:r>
          </w:p>
        </w:tc>
      </w:tr>
      <w:tr w:rsidR="00C53E32" w:rsidRPr="00746BB2" w14:paraId="7BB6F8EF" w14:textId="77777777" w:rsidTr="00B019B9">
        <w:trPr>
          <w:cantSplit/>
          <w:trHeight w:val="851"/>
          <w:tblHeader/>
          <w:jc w:val="center"/>
        </w:trPr>
        <w:tc>
          <w:tcPr>
            <w:tcW w:w="338" w:type="pct"/>
            <w:vMerge/>
            <w:tcBorders>
              <w:bottom w:val="single" w:sz="4" w:space="0" w:color="auto"/>
              <w:right w:val="single" w:sz="4" w:space="0" w:color="auto"/>
            </w:tcBorders>
            <w:vAlign w:val="center"/>
          </w:tcPr>
          <w:p w14:paraId="4AE4C5C6" w14:textId="4E401E96" w:rsidR="00C53E32" w:rsidRPr="009579CA" w:rsidRDefault="00C53E32" w:rsidP="00C53E32">
            <w:pPr>
              <w:spacing w:line="240" w:lineRule="auto"/>
              <w:jc w:val="left"/>
              <w:rPr>
                <w:b/>
                <w:bCs/>
                <w:sz w:val="20"/>
                <w:szCs w:val="20"/>
              </w:rPr>
            </w:pPr>
          </w:p>
        </w:tc>
        <w:tc>
          <w:tcPr>
            <w:tcW w:w="184" w:type="pct"/>
            <w:vMerge/>
            <w:tcBorders>
              <w:bottom w:val="single" w:sz="4" w:space="0" w:color="auto"/>
              <w:right w:val="single" w:sz="4" w:space="0" w:color="auto"/>
            </w:tcBorders>
            <w:vAlign w:val="center"/>
          </w:tcPr>
          <w:p w14:paraId="45840935" w14:textId="0FD542B0" w:rsidR="00C53E32" w:rsidRPr="009579CA" w:rsidRDefault="00C53E32" w:rsidP="00C53E32">
            <w:pPr>
              <w:spacing w:line="240" w:lineRule="auto"/>
              <w:jc w:val="center"/>
              <w:rPr>
                <w:b/>
                <w:bCs/>
                <w:sz w:val="20"/>
                <w:szCs w:val="20"/>
              </w:rPr>
            </w:pPr>
          </w:p>
        </w:tc>
        <w:tc>
          <w:tcPr>
            <w:tcW w:w="321" w:type="pct"/>
            <w:tcBorders>
              <w:top w:val="single" w:sz="4" w:space="0" w:color="auto"/>
              <w:bottom w:val="single" w:sz="4" w:space="0" w:color="auto"/>
            </w:tcBorders>
            <w:vAlign w:val="center"/>
          </w:tcPr>
          <w:p w14:paraId="75620CA5" w14:textId="77777777" w:rsidR="00C53E32" w:rsidRPr="009579CA" w:rsidRDefault="00C53E32" w:rsidP="00C53E32">
            <w:pPr>
              <w:spacing w:line="240" w:lineRule="auto"/>
              <w:jc w:val="center"/>
              <w:rPr>
                <w:b/>
                <w:bCs/>
                <w:sz w:val="20"/>
                <w:szCs w:val="20"/>
              </w:rPr>
            </w:pPr>
            <w:r w:rsidRPr="009579CA">
              <w:rPr>
                <w:b/>
                <w:bCs/>
                <w:sz w:val="20"/>
                <w:szCs w:val="20"/>
              </w:rPr>
              <w:t>Latitude</w:t>
            </w:r>
          </w:p>
        </w:tc>
        <w:tc>
          <w:tcPr>
            <w:tcW w:w="323" w:type="pct"/>
            <w:tcBorders>
              <w:top w:val="single" w:sz="4" w:space="0" w:color="auto"/>
              <w:bottom w:val="single" w:sz="4" w:space="0" w:color="auto"/>
              <w:right w:val="single" w:sz="4" w:space="0" w:color="auto"/>
            </w:tcBorders>
            <w:vAlign w:val="center"/>
          </w:tcPr>
          <w:p w14:paraId="4D8C0057" w14:textId="77777777" w:rsidR="00C53E32" w:rsidRPr="009579CA" w:rsidRDefault="00C53E32" w:rsidP="00C53E32">
            <w:pPr>
              <w:spacing w:line="240" w:lineRule="auto"/>
              <w:jc w:val="center"/>
              <w:rPr>
                <w:b/>
                <w:bCs/>
                <w:sz w:val="20"/>
                <w:szCs w:val="20"/>
              </w:rPr>
            </w:pPr>
            <w:r w:rsidRPr="009579CA">
              <w:rPr>
                <w:b/>
                <w:bCs/>
                <w:sz w:val="20"/>
                <w:szCs w:val="20"/>
              </w:rPr>
              <w:t>Latitude</w:t>
            </w:r>
          </w:p>
        </w:tc>
        <w:tc>
          <w:tcPr>
            <w:tcW w:w="361" w:type="pct"/>
            <w:tcBorders>
              <w:top w:val="single" w:sz="4" w:space="0" w:color="auto"/>
              <w:left w:val="single" w:sz="4" w:space="0" w:color="auto"/>
              <w:bottom w:val="single" w:sz="4" w:space="0" w:color="auto"/>
            </w:tcBorders>
            <w:vAlign w:val="center"/>
          </w:tcPr>
          <w:p w14:paraId="0EF5E0C0" w14:textId="77777777" w:rsidR="00C53E32" w:rsidRPr="009579CA" w:rsidRDefault="00C53E32" w:rsidP="00C53E32">
            <w:pPr>
              <w:spacing w:line="240" w:lineRule="auto"/>
              <w:jc w:val="center"/>
              <w:rPr>
                <w:b/>
                <w:bCs/>
                <w:sz w:val="20"/>
                <w:szCs w:val="20"/>
              </w:rPr>
            </w:pPr>
            <w:r w:rsidRPr="009579CA">
              <w:rPr>
                <w:b/>
                <w:bCs/>
                <w:sz w:val="20"/>
                <w:szCs w:val="20"/>
              </w:rPr>
              <w:t>Water column depth (m)</w:t>
            </w:r>
          </w:p>
        </w:tc>
        <w:tc>
          <w:tcPr>
            <w:tcW w:w="261" w:type="pct"/>
            <w:tcBorders>
              <w:top w:val="single" w:sz="4" w:space="0" w:color="auto"/>
              <w:bottom w:val="single" w:sz="4" w:space="0" w:color="auto"/>
            </w:tcBorders>
            <w:vAlign w:val="center"/>
          </w:tcPr>
          <w:p w14:paraId="09BBE2BF" w14:textId="77777777" w:rsidR="00C53E32" w:rsidRPr="009579CA" w:rsidRDefault="00C53E32" w:rsidP="00C53E32">
            <w:pPr>
              <w:spacing w:line="240" w:lineRule="auto"/>
              <w:jc w:val="center"/>
              <w:rPr>
                <w:b/>
                <w:bCs/>
                <w:sz w:val="20"/>
                <w:szCs w:val="20"/>
              </w:rPr>
            </w:pPr>
            <w:r w:rsidRPr="009579CA">
              <w:rPr>
                <w:b/>
                <w:bCs/>
                <w:sz w:val="20"/>
                <w:szCs w:val="20"/>
              </w:rPr>
              <w:t>Water Temp. (°C)</w:t>
            </w:r>
          </w:p>
        </w:tc>
        <w:tc>
          <w:tcPr>
            <w:tcW w:w="301" w:type="pct"/>
            <w:tcBorders>
              <w:top w:val="single" w:sz="4" w:space="0" w:color="auto"/>
              <w:bottom w:val="single" w:sz="4" w:space="0" w:color="auto"/>
            </w:tcBorders>
            <w:vAlign w:val="center"/>
          </w:tcPr>
          <w:p w14:paraId="07F66752" w14:textId="77777777" w:rsidR="00C53E32" w:rsidRPr="009579CA" w:rsidRDefault="00C53E32" w:rsidP="00C53E32">
            <w:pPr>
              <w:spacing w:line="240" w:lineRule="auto"/>
              <w:jc w:val="center"/>
              <w:rPr>
                <w:b/>
                <w:bCs/>
                <w:sz w:val="20"/>
                <w:szCs w:val="20"/>
              </w:rPr>
            </w:pPr>
            <w:r w:rsidRPr="009579CA">
              <w:rPr>
                <w:b/>
                <w:bCs/>
                <w:sz w:val="20"/>
                <w:szCs w:val="20"/>
              </w:rPr>
              <w:t>Salinity</w:t>
            </w:r>
          </w:p>
          <w:p w14:paraId="12E67588" w14:textId="77777777" w:rsidR="00C53E32" w:rsidRPr="009579CA" w:rsidRDefault="00C53E32" w:rsidP="00C53E32">
            <w:pPr>
              <w:spacing w:line="240" w:lineRule="auto"/>
              <w:jc w:val="center"/>
              <w:rPr>
                <w:b/>
                <w:bCs/>
                <w:sz w:val="20"/>
                <w:szCs w:val="20"/>
              </w:rPr>
            </w:pPr>
            <w:r w:rsidRPr="009579CA">
              <w:rPr>
                <w:b/>
                <w:bCs/>
                <w:sz w:val="20"/>
                <w:szCs w:val="20"/>
              </w:rPr>
              <w:t>(PSU)</w:t>
            </w:r>
          </w:p>
        </w:tc>
        <w:tc>
          <w:tcPr>
            <w:tcW w:w="208" w:type="pct"/>
            <w:tcBorders>
              <w:top w:val="single" w:sz="4" w:space="0" w:color="auto"/>
              <w:bottom w:val="single" w:sz="4" w:space="0" w:color="auto"/>
            </w:tcBorders>
            <w:vAlign w:val="center"/>
          </w:tcPr>
          <w:p w14:paraId="2E37937C" w14:textId="77777777" w:rsidR="00C53E32" w:rsidRPr="009579CA" w:rsidRDefault="00C53E32" w:rsidP="00C53E32">
            <w:pPr>
              <w:spacing w:line="240" w:lineRule="auto"/>
              <w:jc w:val="center"/>
              <w:rPr>
                <w:b/>
                <w:bCs/>
                <w:sz w:val="20"/>
                <w:szCs w:val="20"/>
              </w:rPr>
            </w:pPr>
            <w:r w:rsidRPr="009579CA">
              <w:rPr>
                <w:b/>
                <w:bCs/>
                <w:sz w:val="20"/>
                <w:szCs w:val="20"/>
              </w:rPr>
              <w:t>DO (%)</w:t>
            </w:r>
          </w:p>
        </w:tc>
        <w:tc>
          <w:tcPr>
            <w:tcW w:w="167" w:type="pct"/>
            <w:tcBorders>
              <w:top w:val="single" w:sz="4" w:space="0" w:color="auto"/>
              <w:bottom w:val="single" w:sz="4" w:space="0" w:color="auto"/>
            </w:tcBorders>
            <w:vAlign w:val="center"/>
          </w:tcPr>
          <w:p w14:paraId="2521D4EA" w14:textId="77777777" w:rsidR="00C53E32" w:rsidRPr="009579CA" w:rsidRDefault="00C53E32" w:rsidP="00C53E32">
            <w:pPr>
              <w:spacing w:line="240" w:lineRule="auto"/>
              <w:jc w:val="center"/>
              <w:rPr>
                <w:b/>
                <w:bCs/>
                <w:sz w:val="20"/>
                <w:szCs w:val="20"/>
              </w:rPr>
            </w:pPr>
            <w:r w:rsidRPr="009579CA">
              <w:rPr>
                <w:b/>
                <w:bCs/>
                <w:sz w:val="20"/>
                <w:szCs w:val="20"/>
              </w:rPr>
              <w:t>pH</w:t>
            </w:r>
          </w:p>
        </w:tc>
        <w:tc>
          <w:tcPr>
            <w:tcW w:w="352" w:type="pct"/>
            <w:tcBorders>
              <w:top w:val="single" w:sz="4" w:space="0" w:color="auto"/>
              <w:bottom w:val="single" w:sz="4" w:space="0" w:color="auto"/>
              <w:right w:val="nil"/>
            </w:tcBorders>
            <w:vAlign w:val="center"/>
          </w:tcPr>
          <w:p w14:paraId="1DF1D8D2" w14:textId="77777777" w:rsidR="00C53E32" w:rsidRPr="009579CA" w:rsidRDefault="00C53E32" w:rsidP="00C53E32">
            <w:pPr>
              <w:spacing w:line="240" w:lineRule="auto"/>
              <w:jc w:val="center"/>
              <w:rPr>
                <w:b/>
                <w:bCs/>
                <w:sz w:val="20"/>
                <w:szCs w:val="20"/>
              </w:rPr>
            </w:pPr>
            <w:r w:rsidRPr="009579CA">
              <w:rPr>
                <w:b/>
                <w:bCs/>
                <w:sz w:val="20"/>
                <w:szCs w:val="20"/>
              </w:rPr>
              <w:t>Turbidity (NTU)</w:t>
            </w:r>
          </w:p>
        </w:tc>
        <w:tc>
          <w:tcPr>
            <w:tcW w:w="432" w:type="pct"/>
            <w:tcBorders>
              <w:top w:val="single" w:sz="4" w:space="0" w:color="auto"/>
              <w:left w:val="nil"/>
              <w:bottom w:val="single" w:sz="4" w:space="0" w:color="auto"/>
              <w:right w:val="single" w:sz="4" w:space="0" w:color="auto"/>
            </w:tcBorders>
            <w:vAlign w:val="center"/>
          </w:tcPr>
          <w:p w14:paraId="6217B286" w14:textId="77777777" w:rsidR="00C53E32" w:rsidRPr="009579CA" w:rsidRDefault="00C53E32" w:rsidP="00C53E32">
            <w:pPr>
              <w:spacing w:line="240" w:lineRule="auto"/>
              <w:jc w:val="center"/>
              <w:rPr>
                <w:b/>
                <w:bCs/>
                <w:sz w:val="20"/>
                <w:szCs w:val="20"/>
              </w:rPr>
            </w:pPr>
            <w:r w:rsidRPr="009579CA">
              <w:rPr>
                <w:b/>
                <w:bCs/>
                <w:sz w:val="20"/>
                <w:szCs w:val="20"/>
              </w:rPr>
              <w:t>Chlorophyll a (</w:t>
            </w:r>
            <w:r w:rsidRPr="009579CA">
              <w:rPr>
                <w:b/>
                <w:bCs/>
                <w:sz w:val="20"/>
                <w:szCs w:val="20"/>
              </w:rPr>
              <w:sym w:font="Symbol" w:char="F06D"/>
            </w:r>
            <w:r w:rsidRPr="009579CA">
              <w:rPr>
                <w:b/>
                <w:bCs/>
                <w:sz w:val="20"/>
                <w:szCs w:val="20"/>
              </w:rPr>
              <w:t>g L</w:t>
            </w:r>
            <w:r w:rsidRPr="009579CA">
              <w:rPr>
                <w:b/>
                <w:bCs/>
                <w:sz w:val="20"/>
                <w:szCs w:val="20"/>
                <w:vertAlign w:val="superscript"/>
              </w:rPr>
              <w:t>-1</w:t>
            </w:r>
            <w:r w:rsidRPr="009579CA">
              <w:rPr>
                <w:b/>
                <w:bCs/>
                <w:sz w:val="20"/>
                <w:szCs w:val="20"/>
              </w:rPr>
              <w:t>)</w:t>
            </w:r>
          </w:p>
        </w:tc>
        <w:tc>
          <w:tcPr>
            <w:tcW w:w="261" w:type="pct"/>
            <w:tcBorders>
              <w:top w:val="single" w:sz="4" w:space="0" w:color="auto"/>
              <w:left w:val="single" w:sz="4" w:space="0" w:color="auto"/>
              <w:bottom w:val="single" w:sz="4" w:space="0" w:color="auto"/>
            </w:tcBorders>
            <w:vAlign w:val="center"/>
          </w:tcPr>
          <w:p w14:paraId="4228AE66" w14:textId="77777777" w:rsidR="00C53E32" w:rsidRPr="009579CA" w:rsidRDefault="00C53E32" w:rsidP="00C53E32">
            <w:pPr>
              <w:spacing w:line="240" w:lineRule="auto"/>
              <w:jc w:val="center"/>
              <w:rPr>
                <w:b/>
                <w:bCs/>
                <w:sz w:val="20"/>
                <w:szCs w:val="20"/>
              </w:rPr>
            </w:pPr>
            <w:r w:rsidRPr="009579CA">
              <w:rPr>
                <w:b/>
                <w:bCs/>
                <w:sz w:val="20"/>
                <w:szCs w:val="20"/>
              </w:rPr>
              <w:t>Temp. (°C)</w:t>
            </w:r>
          </w:p>
        </w:tc>
        <w:tc>
          <w:tcPr>
            <w:tcW w:w="301" w:type="pct"/>
            <w:tcBorders>
              <w:top w:val="single" w:sz="4" w:space="0" w:color="auto"/>
              <w:bottom w:val="single" w:sz="4" w:space="0" w:color="auto"/>
            </w:tcBorders>
            <w:vAlign w:val="center"/>
          </w:tcPr>
          <w:p w14:paraId="2DB7523A" w14:textId="77777777" w:rsidR="00C53E32" w:rsidRPr="009579CA" w:rsidRDefault="00C53E32" w:rsidP="00C53E32">
            <w:pPr>
              <w:spacing w:line="240" w:lineRule="auto"/>
              <w:jc w:val="center"/>
              <w:rPr>
                <w:b/>
                <w:bCs/>
                <w:sz w:val="20"/>
                <w:szCs w:val="20"/>
              </w:rPr>
            </w:pPr>
            <w:r w:rsidRPr="009579CA">
              <w:rPr>
                <w:b/>
                <w:bCs/>
                <w:sz w:val="20"/>
                <w:szCs w:val="20"/>
              </w:rPr>
              <w:t>Salinity</w:t>
            </w:r>
          </w:p>
          <w:p w14:paraId="6CDA465F" w14:textId="77777777" w:rsidR="00C53E32" w:rsidRPr="009579CA" w:rsidRDefault="00C53E32" w:rsidP="00C53E32">
            <w:pPr>
              <w:spacing w:line="240" w:lineRule="auto"/>
              <w:jc w:val="center"/>
              <w:rPr>
                <w:b/>
                <w:bCs/>
                <w:sz w:val="20"/>
                <w:szCs w:val="20"/>
              </w:rPr>
            </w:pPr>
            <w:r w:rsidRPr="009579CA">
              <w:rPr>
                <w:b/>
                <w:bCs/>
                <w:sz w:val="20"/>
                <w:szCs w:val="20"/>
              </w:rPr>
              <w:t>(PSU)</w:t>
            </w:r>
          </w:p>
        </w:tc>
        <w:tc>
          <w:tcPr>
            <w:tcW w:w="236" w:type="pct"/>
            <w:tcBorders>
              <w:top w:val="single" w:sz="4" w:space="0" w:color="auto"/>
              <w:bottom w:val="single" w:sz="4" w:space="0" w:color="auto"/>
            </w:tcBorders>
            <w:vAlign w:val="center"/>
          </w:tcPr>
          <w:p w14:paraId="0CCA9969" w14:textId="77777777" w:rsidR="00C53E32" w:rsidRPr="009579CA" w:rsidRDefault="00C53E32" w:rsidP="00C53E32">
            <w:pPr>
              <w:spacing w:line="240" w:lineRule="auto"/>
              <w:jc w:val="center"/>
              <w:rPr>
                <w:b/>
                <w:bCs/>
                <w:sz w:val="20"/>
                <w:szCs w:val="20"/>
              </w:rPr>
            </w:pPr>
            <w:r w:rsidRPr="009579CA">
              <w:rPr>
                <w:b/>
                <w:bCs/>
                <w:sz w:val="20"/>
                <w:szCs w:val="20"/>
              </w:rPr>
              <w:t>DO (%)</w:t>
            </w:r>
          </w:p>
        </w:tc>
        <w:tc>
          <w:tcPr>
            <w:tcW w:w="172" w:type="pct"/>
            <w:tcBorders>
              <w:top w:val="single" w:sz="4" w:space="0" w:color="auto"/>
              <w:bottom w:val="single" w:sz="4" w:space="0" w:color="auto"/>
            </w:tcBorders>
            <w:vAlign w:val="center"/>
          </w:tcPr>
          <w:p w14:paraId="536BFE07" w14:textId="77777777" w:rsidR="00C53E32" w:rsidRPr="009579CA" w:rsidRDefault="00C53E32" w:rsidP="00C53E32">
            <w:pPr>
              <w:spacing w:line="240" w:lineRule="auto"/>
              <w:jc w:val="center"/>
              <w:rPr>
                <w:b/>
                <w:bCs/>
                <w:sz w:val="20"/>
                <w:szCs w:val="20"/>
              </w:rPr>
            </w:pPr>
            <w:r w:rsidRPr="009579CA">
              <w:rPr>
                <w:b/>
                <w:bCs/>
                <w:sz w:val="20"/>
                <w:szCs w:val="20"/>
              </w:rPr>
              <w:t>pH</w:t>
            </w:r>
          </w:p>
        </w:tc>
        <w:tc>
          <w:tcPr>
            <w:tcW w:w="352" w:type="pct"/>
            <w:tcBorders>
              <w:top w:val="single" w:sz="4" w:space="0" w:color="auto"/>
              <w:bottom w:val="single" w:sz="4" w:space="0" w:color="auto"/>
            </w:tcBorders>
            <w:vAlign w:val="center"/>
          </w:tcPr>
          <w:p w14:paraId="70FD24D0" w14:textId="77777777" w:rsidR="00C53E32" w:rsidRPr="009579CA" w:rsidRDefault="00C53E32" w:rsidP="00C53E32">
            <w:pPr>
              <w:spacing w:line="240" w:lineRule="auto"/>
              <w:jc w:val="center"/>
              <w:rPr>
                <w:b/>
                <w:bCs/>
                <w:sz w:val="20"/>
                <w:szCs w:val="20"/>
              </w:rPr>
            </w:pPr>
            <w:r w:rsidRPr="009579CA">
              <w:rPr>
                <w:b/>
                <w:bCs/>
                <w:sz w:val="20"/>
                <w:szCs w:val="20"/>
              </w:rPr>
              <w:t>Turbidity (FNU)</w:t>
            </w:r>
          </w:p>
        </w:tc>
        <w:tc>
          <w:tcPr>
            <w:tcW w:w="430" w:type="pct"/>
            <w:tcBorders>
              <w:top w:val="single" w:sz="4" w:space="0" w:color="auto"/>
              <w:bottom w:val="single" w:sz="4" w:space="0" w:color="auto"/>
            </w:tcBorders>
            <w:vAlign w:val="center"/>
          </w:tcPr>
          <w:p w14:paraId="3A7A2A56" w14:textId="77777777" w:rsidR="00C53E32" w:rsidRPr="009579CA" w:rsidRDefault="00C53E32" w:rsidP="00C53E32">
            <w:pPr>
              <w:spacing w:line="240" w:lineRule="auto"/>
              <w:jc w:val="center"/>
              <w:rPr>
                <w:b/>
                <w:bCs/>
                <w:sz w:val="20"/>
                <w:szCs w:val="20"/>
              </w:rPr>
            </w:pPr>
            <w:r w:rsidRPr="009579CA">
              <w:rPr>
                <w:b/>
                <w:bCs/>
                <w:sz w:val="20"/>
                <w:szCs w:val="20"/>
              </w:rPr>
              <w:t>Chlorophyll a (</w:t>
            </w:r>
            <w:r w:rsidRPr="009579CA">
              <w:rPr>
                <w:b/>
                <w:bCs/>
                <w:sz w:val="20"/>
                <w:szCs w:val="20"/>
              </w:rPr>
              <w:sym w:font="Symbol" w:char="F06D"/>
            </w:r>
            <w:r w:rsidRPr="009579CA">
              <w:rPr>
                <w:b/>
                <w:bCs/>
                <w:sz w:val="20"/>
                <w:szCs w:val="20"/>
              </w:rPr>
              <w:t>g L</w:t>
            </w:r>
            <w:r w:rsidRPr="009579CA">
              <w:rPr>
                <w:b/>
                <w:bCs/>
                <w:sz w:val="20"/>
                <w:szCs w:val="20"/>
                <w:vertAlign w:val="superscript"/>
              </w:rPr>
              <w:t>-1</w:t>
            </w:r>
            <w:r w:rsidRPr="009579CA">
              <w:rPr>
                <w:b/>
                <w:bCs/>
                <w:sz w:val="20"/>
                <w:szCs w:val="20"/>
              </w:rPr>
              <w:t>)</w:t>
            </w:r>
          </w:p>
        </w:tc>
      </w:tr>
      <w:tr w:rsidR="003A7C10" w:rsidRPr="00746BB2" w14:paraId="15763048" w14:textId="77777777" w:rsidTr="00B019B9">
        <w:trPr>
          <w:trHeight w:val="283"/>
          <w:jc w:val="center"/>
        </w:trPr>
        <w:tc>
          <w:tcPr>
            <w:tcW w:w="338" w:type="pct"/>
            <w:vMerge w:val="restart"/>
            <w:tcBorders>
              <w:top w:val="single" w:sz="4" w:space="0" w:color="auto"/>
              <w:bottom w:val="nil"/>
              <w:right w:val="single" w:sz="4" w:space="0" w:color="auto"/>
            </w:tcBorders>
            <w:vAlign w:val="center"/>
          </w:tcPr>
          <w:p w14:paraId="2FC0BE55" w14:textId="77777777" w:rsidR="005A5C02" w:rsidRPr="009579CA" w:rsidRDefault="005A5C02" w:rsidP="00C53E32">
            <w:pPr>
              <w:spacing w:line="240" w:lineRule="auto"/>
              <w:jc w:val="center"/>
              <w:rPr>
                <w:sz w:val="20"/>
                <w:szCs w:val="20"/>
              </w:rPr>
            </w:pPr>
            <w:r w:rsidRPr="009579CA">
              <w:rPr>
                <w:sz w:val="20"/>
                <w:szCs w:val="20"/>
              </w:rPr>
              <w:t>Embley-Hey</w:t>
            </w:r>
          </w:p>
        </w:tc>
        <w:tc>
          <w:tcPr>
            <w:tcW w:w="184" w:type="pct"/>
            <w:tcBorders>
              <w:top w:val="single" w:sz="4" w:space="0" w:color="auto"/>
              <w:bottom w:val="nil"/>
              <w:right w:val="single" w:sz="4" w:space="0" w:color="auto"/>
            </w:tcBorders>
            <w:vAlign w:val="center"/>
          </w:tcPr>
          <w:p w14:paraId="10528040" w14:textId="77777777" w:rsidR="005A5C02" w:rsidRPr="009579CA" w:rsidRDefault="005A5C02" w:rsidP="00C53E32">
            <w:pPr>
              <w:spacing w:line="240" w:lineRule="auto"/>
              <w:jc w:val="center"/>
              <w:rPr>
                <w:sz w:val="20"/>
                <w:szCs w:val="20"/>
              </w:rPr>
            </w:pPr>
            <w:r w:rsidRPr="009579CA">
              <w:rPr>
                <w:sz w:val="20"/>
                <w:szCs w:val="20"/>
              </w:rPr>
              <w:t>23</w:t>
            </w:r>
          </w:p>
        </w:tc>
        <w:tc>
          <w:tcPr>
            <w:tcW w:w="321" w:type="pct"/>
            <w:tcBorders>
              <w:top w:val="single" w:sz="4" w:space="0" w:color="auto"/>
              <w:bottom w:val="nil"/>
            </w:tcBorders>
            <w:vAlign w:val="center"/>
          </w:tcPr>
          <w:p w14:paraId="480EC1A9" w14:textId="77777777" w:rsidR="005A5C02" w:rsidRPr="009579CA" w:rsidRDefault="005A5C02" w:rsidP="00C53E32">
            <w:pPr>
              <w:spacing w:line="240" w:lineRule="auto"/>
              <w:jc w:val="center"/>
              <w:rPr>
                <w:sz w:val="20"/>
                <w:szCs w:val="20"/>
              </w:rPr>
            </w:pPr>
            <w:r w:rsidRPr="009579CA">
              <w:rPr>
                <w:sz w:val="20"/>
                <w:szCs w:val="20"/>
              </w:rPr>
              <w:t>-12.7984</w:t>
            </w:r>
          </w:p>
        </w:tc>
        <w:tc>
          <w:tcPr>
            <w:tcW w:w="323" w:type="pct"/>
            <w:tcBorders>
              <w:top w:val="single" w:sz="4" w:space="0" w:color="auto"/>
              <w:bottom w:val="nil"/>
              <w:right w:val="single" w:sz="4" w:space="0" w:color="auto"/>
            </w:tcBorders>
            <w:vAlign w:val="center"/>
          </w:tcPr>
          <w:p w14:paraId="792842E3" w14:textId="77777777" w:rsidR="005A5C02" w:rsidRPr="009579CA" w:rsidRDefault="005A5C02" w:rsidP="00C53E32">
            <w:pPr>
              <w:spacing w:line="240" w:lineRule="auto"/>
              <w:jc w:val="center"/>
              <w:rPr>
                <w:sz w:val="20"/>
                <w:szCs w:val="20"/>
              </w:rPr>
            </w:pPr>
            <w:r w:rsidRPr="009579CA">
              <w:rPr>
                <w:sz w:val="20"/>
                <w:szCs w:val="20"/>
              </w:rPr>
              <w:t>-12.7984</w:t>
            </w:r>
          </w:p>
        </w:tc>
        <w:tc>
          <w:tcPr>
            <w:tcW w:w="361" w:type="pct"/>
            <w:tcBorders>
              <w:top w:val="single" w:sz="4" w:space="0" w:color="auto"/>
              <w:left w:val="single" w:sz="4" w:space="0" w:color="auto"/>
              <w:bottom w:val="nil"/>
            </w:tcBorders>
            <w:vAlign w:val="center"/>
          </w:tcPr>
          <w:p w14:paraId="189AFE25" w14:textId="77777777" w:rsidR="005A5C02" w:rsidRPr="009579CA" w:rsidRDefault="005A5C02" w:rsidP="00C53E32">
            <w:pPr>
              <w:spacing w:line="240" w:lineRule="auto"/>
              <w:jc w:val="center"/>
              <w:rPr>
                <w:sz w:val="20"/>
                <w:szCs w:val="20"/>
              </w:rPr>
            </w:pPr>
            <w:r w:rsidRPr="009579CA">
              <w:rPr>
                <w:sz w:val="20"/>
                <w:szCs w:val="20"/>
              </w:rPr>
              <w:t>7.2</w:t>
            </w:r>
          </w:p>
        </w:tc>
        <w:tc>
          <w:tcPr>
            <w:tcW w:w="261" w:type="pct"/>
            <w:tcBorders>
              <w:top w:val="single" w:sz="4" w:space="0" w:color="auto"/>
              <w:bottom w:val="nil"/>
            </w:tcBorders>
            <w:vAlign w:val="center"/>
          </w:tcPr>
          <w:p w14:paraId="0D1498B4"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single" w:sz="4" w:space="0" w:color="auto"/>
              <w:bottom w:val="nil"/>
            </w:tcBorders>
            <w:vAlign w:val="center"/>
          </w:tcPr>
          <w:p w14:paraId="6A32DAE6"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single" w:sz="4" w:space="0" w:color="auto"/>
              <w:bottom w:val="nil"/>
            </w:tcBorders>
            <w:vAlign w:val="center"/>
          </w:tcPr>
          <w:p w14:paraId="3C049B85"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single" w:sz="4" w:space="0" w:color="auto"/>
              <w:bottom w:val="nil"/>
            </w:tcBorders>
            <w:vAlign w:val="center"/>
          </w:tcPr>
          <w:p w14:paraId="17CF21B9"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single" w:sz="4" w:space="0" w:color="auto"/>
              <w:bottom w:val="nil"/>
              <w:right w:val="nil"/>
            </w:tcBorders>
            <w:vAlign w:val="center"/>
          </w:tcPr>
          <w:p w14:paraId="004D78F9"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single" w:sz="4" w:space="0" w:color="auto"/>
              <w:left w:val="nil"/>
              <w:bottom w:val="nil"/>
              <w:right w:val="single" w:sz="4" w:space="0" w:color="auto"/>
            </w:tcBorders>
            <w:vAlign w:val="center"/>
          </w:tcPr>
          <w:p w14:paraId="372695DD"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single" w:sz="4" w:space="0" w:color="auto"/>
              <w:left w:val="single" w:sz="4" w:space="0" w:color="auto"/>
              <w:bottom w:val="nil"/>
            </w:tcBorders>
            <w:vAlign w:val="center"/>
          </w:tcPr>
          <w:p w14:paraId="5E501BF9" w14:textId="77777777" w:rsidR="005A5C02" w:rsidRPr="009579CA" w:rsidRDefault="005A5C02" w:rsidP="00C53E32">
            <w:pPr>
              <w:spacing w:line="240" w:lineRule="auto"/>
              <w:jc w:val="center"/>
              <w:rPr>
                <w:sz w:val="20"/>
                <w:szCs w:val="20"/>
              </w:rPr>
            </w:pPr>
            <w:r w:rsidRPr="009579CA">
              <w:rPr>
                <w:sz w:val="20"/>
                <w:szCs w:val="20"/>
              </w:rPr>
              <w:t>25.1</w:t>
            </w:r>
          </w:p>
        </w:tc>
        <w:tc>
          <w:tcPr>
            <w:tcW w:w="301" w:type="pct"/>
            <w:tcBorders>
              <w:top w:val="single" w:sz="4" w:space="0" w:color="auto"/>
              <w:bottom w:val="nil"/>
            </w:tcBorders>
            <w:vAlign w:val="center"/>
          </w:tcPr>
          <w:p w14:paraId="424DFBC5" w14:textId="77777777" w:rsidR="005A5C02" w:rsidRPr="009579CA" w:rsidRDefault="005A5C02" w:rsidP="00C53E32">
            <w:pPr>
              <w:spacing w:line="240" w:lineRule="auto"/>
              <w:jc w:val="center"/>
              <w:rPr>
                <w:sz w:val="20"/>
                <w:szCs w:val="20"/>
              </w:rPr>
            </w:pPr>
            <w:r w:rsidRPr="009579CA">
              <w:rPr>
                <w:sz w:val="20"/>
                <w:szCs w:val="20"/>
              </w:rPr>
              <w:t>32.7</w:t>
            </w:r>
          </w:p>
        </w:tc>
        <w:tc>
          <w:tcPr>
            <w:tcW w:w="236" w:type="pct"/>
            <w:tcBorders>
              <w:top w:val="single" w:sz="4" w:space="0" w:color="auto"/>
              <w:bottom w:val="nil"/>
            </w:tcBorders>
            <w:vAlign w:val="center"/>
          </w:tcPr>
          <w:p w14:paraId="44C08603" w14:textId="77777777" w:rsidR="005A5C02" w:rsidRPr="009579CA" w:rsidRDefault="005A5C02" w:rsidP="00C53E32">
            <w:pPr>
              <w:spacing w:line="240" w:lineRule="auto"/>
              <w:jc w:val="center"/>
              <w:rPr>
                <w:sz w:val="20"/>
                <w:szCs w:val="20"/>
              </w:rPr>
            </w:pPr>
            <w:r w:rsidRPr="009579CA">
              <w:rPr>
                <w:sz w:val="20"/>
                <w:szCs w:val="20"/>
              </w:rPr>
              <w:t>88.0</w:t>
            </w:r>
          </w:p>
        </w:tc>
        <w:tc>
          <w:tcPr>
            <w:tcW w:w="172" w:type="pct"/>
            <w:tcBorders>
              <w:top w:val="single" w:sz="4" w:space="0" w:color="auto"/>
              <w:bottom w:val="nil"/>
            </w:tcBorders>
            <w:vAlign w:val="center"/>
          </w:tcPr>
          <w:p w14:paraId="28E20BF0"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single" w:sz="4" w:space="0" w:color="auto"/>
              <w:bottom w:val="nil"/>
            </w:tcBorders>
            <w:vAlign w:val="center"/>
          </w:tcPr>
          <w:p w14:paraId="02F0D0C8" w14:textId="77777777" w:rsidR="005A5C02" w:rsidRPr="009579CA" w:rsidRDefault="005A5C02" w:rsidP="00C53E32">
            <w:pPr>
              <w:spacing w:line="240" w:lineRule="auto"/>
              <w:jc w:val="center"/>
              <w:rPr>
                <w:sz w:val="20"/>
                <w:szCs w:val="20"/>
              </w:rPr>
            </w:pPr>
            <w:r w:rsidRPr="009579CA">
              <w:rPr>
                <w:sz w:val="20"/>
                <w:szCs w:val="20"/>
              </w:rPr>
              <w:t>12.4</w:t>
            </w:r>
          </w:p>
        </w:tc>
        <w:tc>
          <w:tcPr>
            <w:tcW w:w="430" w:type="pct"/>
            <w:tcBorders>
              <w:top w:val="single" w:sz="4" w:space="0" w:color="auto"/>
              <w:bottom w:val="nil"/>
            </w:tcBorders>
            <w:vAlign w:val="center"/>
          </w:tcPr>
          <w:p w14:paraId="6B862CEB" w14:textId="77777777" w:rsidR="005A5C02" w:rsidRPr="009579CA" w:rsidRDefault="005A5C02" w:rsidP="00C53E32">
            <w:pPr>
              <w:spacing w:line="240" w:lineRule="auto"/>
              <w:jc w:val="center"/>
              <w:rPr>
                <w:sz w:val="20"/>
                <w:szCs w:val="20"/>
              </w:rPr>
            </w:pPr>
            <w:r w:rsidRPr="009579CA">
              <w:rPr>
                <w:sz w:val="20"/>
                <w:szCs w:val="20"/>
              </w:rPr>
              <w:t>2.8</w:t>
            </w:r>
          </w:p>
        </w:tc>
      </w:tr>
      <w:tr w:rsidR="003A7C10" w:rsidRPr="00746BB2" w14:paraId="4C6B0325" w14:textId="77777777" w:rsidTr="00B019B9">
        <w:trPr>
          <w:trHeight w:val="283"/>
          <w:jc w:val="center"/>
        </w:trPr>
        <w:tc>
          <w:tcPr>
            <w:tcW w:w="338" w:type="pct"/>
            <w:vMerge/>
            <w:tcBorders>
              <w:top w:val="nil"/>
              <w:bottom w:val="nil"/>
              <w:right w:val="single" w:sz="4" w:space="0" w:color="auto"/>
            </w:tcBorders>
            <w:vAlign w:val="center"/>
          </w:tcPr>
          <w:p w14:paraId="7226FCC4"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5CBBD766" w14:textId="77777777" w:rsidR="005A5C02" w:rsidRPr="009579CA" w:rsidRDefault="005A5C02" w:rsidP="00C53E32">
            <w:pPr>
              <w:spacing w:line="240" w:lineRule="auto"/>
              <w:jc w:val="center"/>
              <w:rPr>
                <w:sz w:val="20"/>
                <w:szCs w:val="20"/>
              </w:rPr>
            </w:pPr>
            <w:r w:rsidRPr="009579CA">
              <w:rPr>
                <w:sz w:val="20"/>
                <w:szCs w:val="20"/>
              </w:rPr>
              <w:t>24</w:t>
            </w:r>
          </w:p>
        </w:tc>
        <w:tc>
          <w:tcPr>
            <w:tcW w:w="321" w:type="pct"/>
            <w:tcBorders>
              <w:top w:val="nil"/>
              <w:bottom w:val="nil"/>
            </w:tcBorders>
            <w:vAlign w:val="center"/>
          </w:tcPr>
          <w:p w14:paraId="2D4348FC" w14:textId="77777777" w:rsidR="005A5C02" w:rsidRPr="009579CA" w:rsidRDefault="005A5C02" w:rsidP="00C53E32">
            <w:pPr>
              <w:spacing w:line="240" w:lineRule="auto"/>
              <w:jc w:val="center"/>
              <w:rPr>
                <w:sz w:val="20"/>
                <w:szCs w:val="20"/>
              </w:rPr>
            </w:pPr>
            <w:r w:rsidRPr="009579CA">
              <w:rPr>
                <w:sz w:val="20"/>
                <w:szCs w:val="20"/>
              </w:rPr>
              <w:t>-12.7984</w:t>
            </w:r>
          </w:p>
        </w:tc>
        <w:tc>
          <w:tcPr>
            <w:tcW w:w="323" w:type="pct"/>
            <w:tcBorders>
              <w:top w:val="nil"/>
              <w:bottom w:val="nil"/>
              <w:right w:val="single" w:sz="4" w:space="0" w:color="auto"/>
            </w:tcBorders>
            <w:vAlign w:val="center"/>
          </w:tcPr>
          <w:p w14:paraId="0953B8BA" w14:textId="77777777" w:rsidR="005A5C02" w:rsidRPr="009579CA" w:rsidRDefault="005A5C02" w:rsidP="00C53E32">
            <w:pPr>
              <w:spacing w:line="240" w:lineRule="auto"/>
              <w:jc w:val="center"/>
              <w:rPr>
                <w:sz w:val="20"/>
                <w:szCs w:val="20"/>
              </w:rPr>
            </w:pPr>
            <w:r w:rsidRPr="009579CA">
              <w:rPr>
                <w:sz w:val="20"/>
                <w:szCs w:val="20"/>
              </w:rPr>
              <w:t>-12.7984</w:t>
            </w:r>
          </w:p>
        </w:tc>
        <w:tc>
          <w:tcPr>
            <w:tcW w:w="361" w:type="pct"/>
            <w:tcBorders>
              <w:top w:val="nil"/>
              <w:left w:val="single" w:sz="4" w:space="0" w:color="auto"/>
              <w:bottom w:val="nil"/>
            </w:tcBorders>
          </w:tcPr>
          <w:p w14:paraId="6BE26E7E"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bottom w:val="nil"/>
            </w:tcBorders>
          </w:tcPr>
          <w:p w14:paraId="68B5B714"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nil"/>
            </w:tcBorders>
          </w:tcPr>
          <w:p w14:paraId="1E3D7C45"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nil"/>
              <w:bottom w:val="nil"/>
            </w:tcBorders>
          </w:tcPr>
          <w:p w14:paraId="37D51C2A"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nil"/>
              <w:bottom w:val="nil"/>
            </w:tcBorders>
          </w:tcPr>
          <w:p w14:paraId="05A63A79"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nil"/>
              <w:right w:val="nil"/>
            </w:tcBorders>
          </w:tcPr>
          <w:p w14:paraId="551DE4CF"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nil"/>
              <w:right w:val="single" w:sz="4" w:space="0" w:color="auto"/>
            </w:tcBorders>
          </w:tcPr>
          <w:p w14:paraId="76DFC385"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nil"/>
            </w:tcBorders>
            <w:vAlign w:val="center"/>
          </w:tcPr>
          <w:p w14:paraId="015CBBDB" w14:textId="77777777" w:rsidR="005A5C02" w:rsidRPr="009579CA" w:rsidRDefault="005A5C02" w:rsidP="00C53E32">
            <w:pPr>
              <w:spacing w:line="240" w:lineRule="auto"/>
              <w:jc w:val="center"/>
              <w:rPr>
                <w:sz w:val="20"/>
                <w:szCs w:val="20"/>
              </w:rPr>
            </w:pPr>
            <w:r w:rsidRPr="009579CA">
              <w:rPr>
                <w:sz w:val="20"/>
                <w:szCs w:val="20"/>
              </w:rPr>
              <w:t>25.1</w:t>
            </w:r>
          </w:p>
        </w:tc>
        <w:tc>
          <w:tcPr>
            <w:tcW w:w="301" w:type="pct"/>
            <w:tcBorders>
              <w:top w:val="nil"/>
              <w:bottom w:val="nil"/>
            </w:tcBorders>
            <w:vAlign w:val="center"/>
          </w:tcPr>
          <w:p w14:paraId="5D9F81D2" w14:textId="77777777" w:rsidR="005A5C02" w:rsidRPr="009579CA" w:rsidRDefault="005A5C02" w:rsidP="00C53E32">
            <w:pPr>
              <w:spacing w:line="240" w:lineRule="auto"/>
              <w:jc w:val="center"/>
              <w:rPr>
                <w:sz w:val="20"/>
                <w:szCs w:val="20"/>
              </w:rPr>
            </w:pPr>
            <w:r w:rsidRPr="009579CA">
              <w:rPr>
                <w:sz w:val="20"/>
                <w:szCs w:val="20"/>
              </w:rPr>
              <w:t>32.7</w:t>
            </w:r>
          </w:p>
        </w:tc>
        <w:tc>
          <w:tcPr>
            <w:tcW w:w="236" w:type="pct"/>
            <w:tcBorders>
              <w:top w:val="nil"/>
              <w:bottom w:val="nil"/>
            </w:tcBorders>
            <w:vAlign w:val="center"/>
          </w:tcPr>
          <w:p w14:paraId="4B443725" w14:textId="77777777" w:rsidR="005A5C02" w:rsidRPr="009579CA" w:rsidRDefault="005A5C02" w:rsidP="00C53E32">
            <w:pPr>
              <w:spacing w:line="240" w:lineRule="auto"/>
              <w:jc w:val="center"/>
              <w:rPr>
                <w:sz w:val="20"/>
                <w:szCs w:val="20"/>
              </w:rPr>
            </w:pPr>
            <w:r w:rsidRPr="009579CA">
              <w:rPr>
                <w:sz w:val="20"/>
                <w:szCs w:val="20"/>
              </w:rPr>
              <w:t>88.0</w:t>
            </w:r>
          </w:p>
        </w:tc>
        <w:tc>
          <w:tcPr>
            <w:tcW w:w="172" w:type="pct"/>
            <w:tcBorders>
              <w:top w:val="nil"/>
              <w:bottom w:val="nil"/>
            </w:tcBorders>
            <w:vAlign w:val="center"/>
          </w:tcPr>
          <w:p w14:paraId="1304744A"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2CEDF94D" w14:textId="77777777" w:rsidR="005A5C02" w:rsidRPr="009579CA" w:rsidRDefault="005A5C02" w:rsidP="00C53E32">
            <w:pPr>
              <w:spacing w:line="240" w:lineRule="auto"/>
              <w:jc w:val="center"/>
              <w:rPr>
                <w:sz w:val="20"/>
                <w:szCs w:val="20"/>
              </w:rPr>
            </w:pPr>
            <w:r w:rsidRPr="009579CA">
              <w:rPr>
                <w:sz w:val="20"/>
                <w:szCs w:val="20"/>
              </w:rPr>
              <w:t>12.4</w:t>
            </w:r>
          </w:p>
        </w:tc>
        <w:tc>
          <w:tcPr>
            <w:tcW w:w="430" w:type="pct"/>
            <w:tcBorders>
              <w:top w:val="nil"/>
              <w:bottom w:val="nil"/>
            </w:tcBorders>
            <w:vAlign w:val="center"/>
          </w:tcPr>
          <w:p w14:paraId="4081BE36" w14:textId="77777777" w:rsidR="005A5C02" w:rsidRPr="009579CA" w:rsidRDefault="005A5C02" w:rsidP="00C53E32">
            <w:pPr>
              <w:spacing w:line="240" w:lineRule="auto"/>
              <w:jc w:val="center"/>
              <w:rPr>
                <w:sz w:val="20"/>
                <w:szCs w:val="20"/>
              </w:rPr>
            </w:pPr>
            <w:r w:rsidRPr="009579CA">
              <w:rPr>
                <w:sz w:val="20"/>
                <w:szCs w:val="20"/>
              </w:rPr>
              <w:t>2.8</w:t>
            </w:r>
          </w:p>
        </w:tc>
      </w:tr>
      <w:tr w:rsidR="003A7C10" w:rsidRPr="00746BB2" w14:paraId="71021ADF" w14:textId="77777777" w:rsidTr="00B019B9">
        <w:trPr>
          <w:trHeight w:val="283"/>
          <w:jc w:val="center"/>
        </w:trPr>
        <w:tc>
          <w:tcPr>
            <w:tcW w:w="338" w:type="pct"/>
            <w:vMerge/>
            <w:tcBorders>
              <w:top w:val="nil"/>
              <w:bottom w:val="single" w:sz="4" w:space="0" w:color="auto"/>
              <w:right w:val="single" w:sz="4" w:space="0" w:color="auto"/>
            </w:tcBorders>
            <w:vAlign w:val="center"/>
          </w:tcPr>
          <w:p w14:paraId="40648100"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6AB5BFAE" w14:textId="77777777" w:rsidR="005A5C02" w:rsidRPr="009579CA" w:rsidRDefault="005A5C02" w:rsidP="00C53E32">
            <w:pPr>
              <w:spacing w:line="240" w:lineRule="auto"/>
              <w:jc w:val="center"/>
              <w:rPr>
                <w:sz w:val="20"/>
                <w:szCs w:val="20"/>
              </w:rPr>
            </w:pPr>
            <w:r w:rsidRPr="009579CA">
              <w:rPr>
                <w:sz w:val="20"/>
                <w:szCs w:val="20"/>
              </w:rPr>
              <w:t>25</w:t>
            </w:r>
          </w:p>
        </w:tc>
        <w:tc>
          <w:tcPr>
            <w:tcW w:w="321" w:type="pct"/>
            <w:tcBorders>
              <w:top w:val="nil"/>
              <w:bottom w:val="nil"/>
            </w:tcBorders>
            <w:vAlign w:val="center"/>
          </w:tcPr>
          <w:p w14:paraId="59875884" w14:textId="77777777" w:rsidR="005A5C02" w:rsidRPr="009579CA" w:rsidRDefault="005A5C02" w:rsidP="00C53E32">
            <w:pPr>
              <w:spacing w:line="240" w:lineRule="auto"/>
              <w:jc w:val="center"/>
              <w:rPr>
                <w:sz w:val="20"/>
                <w:szCs w:val="20"/>
              </w:rPr>
            </w:pPr>
            <w:r w:rsidRPr="009579CA">
              <w:rPr>
                <w:sz w:val="20"/>
                <w:szCs w:val="20"/>
              </w:rPr>
              <w:t>-12.8111</w:t>
            </w:r>
          </w:p>
        </w:tc>
        <w:tc>
          <w:tcPr>
            <w:tcW w:w="323" w:type="pct"/>
            <w:tcBorders>
              <w:top w:val="nil"/>
              <w:bottom w:val="nil"/>
              <w:right w:val="single" w:sz="4" w:space="0" w:color="auto"/>
            </w:tcBorders>
            <w:vAlign w:val="center"/>
          </w:tcPr>
          <w:p w14:paraId="385BA5C8" w14:textId="77777777" w:rsidR="005A5C02" w:rsidRPr="009579CA" w:rsidRDefault="005A5C02" w:rsidP="00C53E32">
            <w:pPr>
              <w:spacing w:line="240" w:lineRule="auto"/>
              <w:jc w:val="center"/>
              <w:rPr>
                <w:sz w:val="20"/>
                <w:szCs w:val="20"/>
              </w:rPr>
            </w:pPr>
            <w:r w:rsidRPr="009579CA">
              <w:rPr>
                <w:sz w:val="20"/>
                <w:szCs w:val="20"/>
              </w:rPr>
              <w:t>-12.8111</w:t>
            </w:r>
          </w:p>
        </w:tc>
        <w:tc>
          <w:tcPr>
            <w:tcW w:w="361" w:type="pct"/>
            <w:tcBorders>
              <w:top w:val="nil"/>
              <w:left w:val="single" w:sz="4" w:space="0" w:color="auto"/>
              <w:bottom w:val="nil"/>
            </w:tcBorders>
            <w:vAlign w:val="center"/>
          </w:tcPr>
          <w:p w14:paraId="2EF3BDBA" w14:textId="77777777" w:rsidR="005A5C02" w:rsidRPr="009579CA" w:rsidRDefault="005A5C02" w:rsidP="00C53E32">
            <w:pPr>
              <w:spacing w:line="240" w:lineRule="auto"/>
              <w:jc w:val="center"/>
              <w:rPr>
                <w:sz w:val="20"/>
                <w:szCs w:val="20"/>
              </w:rPr>
            </w:pPr>
            <w:r w:rsidRPr="009579CA">
              <w:rPr>
                <w:sz w:val="20"/>
                <w:szCs w:val="20"/>
              </w:rPr>
              <w:t>7.2</w:t>
            </w:r>
          </w:p>
        </w:tc>
        <w:tc>
          <w:tcPr>
            <w:tcW w:w="261" w:type="pct"/>
            <w:tcBorders>
              <w:top w:val="nil"/>
              <w:bottom w:val="nil"/>
            </w:tcBorders>
            <w:vAlign w:val="center"/>
          </w:tcPr>
          <w:p w14:paraId="57C25AC4"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nil"/>
            </w:tcBorders>
            <w:vAlign w:val="center"/>
          </w:tcPr>
          <w:p w14:paraId="5620F502"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nil"/>
              <w:bottom w:val="nil"/>
            </w:tcBorders>
            <w:vAlign w:val="center"/>
          </w:tcPr>
          <w:p w14:paraId="49642578"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nil"/>
              <w:bottom w:val="nil"/>
            </w:tcBorders>
            <w:vAlign w:val="center"/>
          </w:tcPr>
          <w:p w14:paraId="21FE3AF9"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nil"/>
              <w:right w:val="nil"/>
            </w:tcBorders>
            <w:vAlign w:val="center"/>
          </w:tcPr>
          <w:p w14:paraId="312915C9"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nil"/>
              <w:right w:val="single" w:sz="4" w:space="0" w:color="auto"/>
            </w:tcBorders>
            <w:vAlign w:val="center"/>
          </w:tcPr>
          <w:p w14:paraId="103583C2"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nil"/>
            </w:tcBorders>
            <w:vAlign w:val="center"/>
          </w:tcPr>
          <w:p w14:paraId="700C64BE" w14:textId="77777777" w:rsidR="005A5C02" w:rsidRPr="009579CA" w:rsidRDefault="005A5C02" w:rsidP="00C53E32">
            <w:pPr>
              <w:spacing w:line="240" w:lineRule="auto"/>
              <w:jc w:val="center"/>
              <w:rPr>
                <w:sz w:val="20"/>
                <w:szCs w:val="20"/>
              </w:rPr>
            </w:pPr>
            <w:r w:rsidRPr="009579CA">
              <w:rPr>
                <w:sz w:val="20"/>
                <w:szCs w:val="20"/>
              </w:rPr>
              <w:t>25.1</w:t>
            </w:r>
          </w:p>
        </w:tc>
        <w:tc>
          <w:tcPr>
            <w:tcW w:w="301" w:type="pct"/>
            <w:tcBorders>
              <w:top w:val="nil"/>
              <w:bottom w:val="nil"/>
              <w:right w:val="nil"/>
            </w:tcBorders>
            <w:vAlign w:val="center"/>
          </w:tcPr>
          <w:p w14:paraId="2681C0DD" w14:textId="77777777" w:rsidR="005A5C02" w:rsidRPr="009579CA" w:rsidRDefault="005A5C02" w:rsidP="00C53E32">
            <w:pPr>
              <w:spacing w:line="240" w:lineRule="auto"/>
              <w:jc w:val="center"/>
              <w:rPr>
                <w:sz w:val="20"/>
                <w:szCs w:val="20"/>
              </w:rPr>
            </w:pPr>
            <w:r w:rsidRPr="009579CA">
              <w:rPr>
                <w:sz w:val="20"/>
                <w:szCs w:val="20"/>
              </w:rPr>
              <w:t>32.7</w:t>
            </w:r>
          </w:p>
        </w:tc>
        <w:tc>
          <w:tcPr>
            <w:tcW w:w="236" w:type="pct"/>
            <w:tcBorders>
              <w:top w:val="nil"/>
              <w:left w:val="nil"/>
              <w:bottom w:val="nil"/>
            </w:tcBorders>
            <w:vAlign w:val="center"/>
          </w:tcPr>
          <w:p w14:paraId="5AD0B13B" w14:textId="77777777" w:rsidR="005A5C02" w:rsidRPr="009579CA" w:rsidRDefault="005A5C02" w:rsidP="00C53E32">
            <w:pPr>
              <w:spacing w:line="240" w:lineRule="auto"/>
              <w:jc w:val="center"/>
              <w:rPr>
                <w:sz w:val="20"/>
                <w:szCs w:val="20"/>
              </w:rPr>
            </w:pPr>
            <w:r w:rsidRPr="009579CA">
              <w:rPr>
                <w:sz w:val="20"/>
                <w:szCs w:val="20"/>
              </w:rPr>
              <w:t>88.0</w:t>
            </w:r>
          </w:p>
        </w:tc>
        <w:tc>
          <w:tcPr>
            <w:tcW w:w="172" w:type="pct"/>
            <w:tcBorders>
              <w:top w:val="nil"/>
              <w:bottom w:val="nil"/>
            </w:tcBorders>
            <w:vAlign w:val="center"/>
          </w:tcPr>
          <w:p w14:paraId="132C0133"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1A36B00F" w14:textId="77777777" w:rsidR="005A5C02" w:rsidRPr="009579CA" w:rsidRDefault="005A5C02" w:rsidP="00C53E32">
            <w:pPr>
              <w:spacing w:line="240" w:lineRule="auto"/>
              <w:jc w:val="center"/>
              <w:rPr>
                <w:sz w:val="20"/>
                <w:szCs w:val="20"/>
              </w:rPr>
            </w:pPr>
            <w:r w:rsidRPr="009579CA">
              <w:rPr>
                <w:sz w:val="20"/>
                <w:szCs w:val="20"/>
              </w:rPr>
              <w:t>12.4</w:t>
            </w:r>
          </w:p>
        </w:tc>
        <w:tc>
          <w:tcPr>
            <w:tcW w:w="430" w:type="pct"/>
            <w:tcBorders>
              <w:top w:val="nil"/>
              <w:bottom w:val="nil"/>
            </w:tcBorders>
            <w:vAlign w:val="center"/>
          </w:tcPr>
          <w:p w14:paraId="3F0D0192" w14:textId="77777777" w:rsidR="005A5C02" w:rsidRPr="009579CA" w:rsidRDefault="005A5C02" w:rsidP="00C53E32">
            <w:pPr>
              <w:spacing w:line="240" w:lineRule="auto"/>
              <w:jc w:val="center"/>
              <w:rPr>
                <w:sz w:val="20"/>
                <w:szCs w:val="20"/>
              </w:rPr>
            </w:pPr>
            <w:r w:rsidRPr="009579CA">
              <w:rPr>
                <w:sz w:val="20"/>
                <w:szCs w:val="20"/>
              </w:rPr>
              <w:t>2.8</w:t>
            </w:r>
          </w:p>
        </w:tc>
      </w:tr>
      <w:tr w:rsidR="00B019B9" w:rsidRPr="00746BB2" w14:paraId="50D3604B" w14:textId="77777777" w:rsidTr="00B019B9">
        <w:trPr>
          <w:trHeight w:val="283"/>
          <w:jc w:val="center"/>
        </w:trPr>
        <w:tc>
          <w:tcPr>
            <w:tcW w:w="338" w:type="pct"/>
            <w:vMerge/>
            <w:tcBorders>
              <w:top w:val="single" w:sz="4" w:space="0" w:color="auto"/>
              <w:right w:val="single" w:sz="4" w:space="0" w:color="auto"/>
            </w:tcBorders>
            <w:vAlign w:val="center"/>
          </w:tcPr>
          <w:p w14:paraId="78CDDF3C" w14:textId="77777777" w:rsidR="00B019B9" w:rsidRPr="009579CA" w:rsidRDefault="00B019B9" w:rsidP="00B019B9">
            <w:pPr>
              <w:spacing w:line="240" w:lineRule="auto"/>
              <w:jc w:val="center"/>
              <w:rPr>
                <w:sz w:val="20"/>
                <w:szCs w:val="20"/>
              </w:rPr>
            </w:pPr>
          </w:p>
        </w:tc>
        <w:tc>
          <w:tcPr>
            <w:tcW w:w="184" w:type="pct"/>
            <w:tcBorders>
              <w:top w:val="nil"/>
              <w:bottom w:val="nil"/>
              <w:right w:val="single" w:sz="4" w:space="0" w:color="auto"/>
            </w:tcBorders>
            <w:vAlign w:val="center"/>
          </w:tcPr>
          <w:p w14:paraId="0CF9F550" w14:textId="77777777" w:rsidR="00B019B9" w:rsidRPr="009579CA" w:rsidRDefault="00B019B9" w:rsidP="00B019B9">
            <w:pPr>
              <w:spacing w:line="240" w:lineRule="auto"/>
              <w:jc w:val="center"/>
              <w:rPr>
                <w:sz w:val="20"/>
                <w:szCs w:val="20"/>
              </w:rPr>
            </w:pPr>
            <w:r w:rsidRPr="009579CA">
              <w:rPr>
                <w:sz w:val="20"/>
                <w:szCs w:val="20"/>
              </w:rPr>
              <w:t>26</w:t>
            </w:r>
          </w:p>
        </w:tc>
        <w:tc>
          <w:tcPr>
            <w:tcW w:w="321" w:type="pct"/>
            <w:tcBorders>
              <w:top w:val="nil"/>
              <w:bottom w:val="nil"/>
            </w:tcBorders>
            <w:vAlign w:val="center"/>
          </w:tcPr>
          <w:p w14:paraId="6C44C2EB" w14:textId="77777777" w:rsidR="00B019B9" w:rsidRPr="009579CA" w:rsidRDefault="00B019B9" w:rsidP="00B019B9">
            <w:pPr>
              <w:spacing w:line="240" w:lineRule="auto"/>
              <w:jc w:val="center"/>
              <w:rPr>
                <w:sz w:val="20"/>
                <w:szCs w:val="20"/>
              </w:rPr>
            </w:pPr>
            <w:r w:rsidRPr="009579CA">
              <w:rPr>
                <w:sz w:val="20"/>
                <w:szCs w:val="20"/>
              </w:rPr>
              <w:t>-12.7271</w:t>
            </w:r>
          </w:p>
        </w:tc>
        <w:tc>
          <w:tcPr>
            <w:tcW w:w="323" w:type="pct"/>
            <w:tcBorders>
              <w:top w:val="nil"/>
              <w:bottom w:val="nil"/>
              <w:right w:val="single" w:sz="4" w:space="0" w:color="auto"/>
            </w:tcBorders>
            <w:vAlign w:val="center"/>
          </w:tcPr>
          <w:p w14:paraId="24F6AECE" w14:textId="77777777" w:rsidR="00B019B9" w:rsidRPr="009579CA" w:rsidRDefault="00B019B9" w:rsidP="00B019B9">
            <w:pPr>
              <w:spacing w:line="240" w:lineRule="auto"/>
              <w:jc w:val="center"/>
              <w:rPr>
                <w:sz w:val="20"/>
                <w:szCs w:val="20"/>
              </w:rPr>
            </w:pPr>
            <w:r w:rsidRPr="009579CA">
              <w:rPr>
                <w:sz w:val="20"/>
                <w:szCs w:val="20"/>
              </w:rPr>
              <w:t>-12.7271</w:t>
            </w:r>
          </w:p>
        </w:tc>
        <w:tc>
          <w:tcPr>
            <w:tcW w:w="361" w:type="pct"/>
            <w:tcBorders>
              <w:top w:val="nil"/>
              <w:left w:val="single" w:sz="4" w:space="0" w:color="auto"/>
              <w:bottom w:val="nil"/>
            </w:tcBorders>
            <w:vAlign w:val="center"/>
          </w:tcPr>
          <w:p w14:paraId="269CCB03" w14:textId="77777777" w:rsidR="00B019B9" w:rsidRPr="009579CA" w:rsidRDefault="00B019B9" w:rsidP="00B019B9">
            <w:pPr>
              <w:spacing w:line="240" w:lineRule="auto"/>
              <w:jc w:val="center"/>
              <w:rPr>
                <w:sz w:val="20"/>
                <w:szCs w:val="20"/>
              </w:rPr>
            </w:pPr>
            <w:r w:rsidRPr="009579CA">
              <w:rPr>
                <w:sz w:val="20"/>
                <w:szCs w:val="20"/>
              </w:rPr>
              <w:t>5.1</w:t>
            </w:r>
          </w:p>
        </w:tc>
        <w:tc>
          <w:tcPr>
            <w:tcW w:w="261" w:type="pct"/>
            <w:tcBorders>
              <w:top w:val="nil"/>
              <w:bottom w:val="nil"/>
            </w:tcBorders>
            <w:vAlign w:val="center"/>
          </w:tcPr>
          <w:p w14:paraId="6824F214" w14:textId="77777777" w:rsidR="00B019B9" w:rsidRPr="009579CA" w:rsidRDefault="00B019B9" w:rsidP="00B019B9">
            <w:pPr>
              <w:spacing w:line="240" w:lineRule="auto"/>
              <w:jc w:val="center"/>
              <w:rPr>
                <w:sz w:val="20"/>
                <w:szCs w:val="20"/>
              </w:rPr>
            </w:pPr>
            <w:r w:rsidRPr="009579CA">
              <w:rPr>
                <w:sz w:val="20"/>
                <w:szCs w:val="20"/>
              </w:rPr>
              <w:t>26.4</w:t>
            </w:r>
          </w:p>
        </w:tc>
        <w:tc>
          <w:tcPr>
            <w:tcW w:w="301" w:type="pct"/>
            <w:tcBorders>
              <w:top w:val="nil"/>
              <w:bottom w:val="nil"/>
            </w:tcBorders>
            <w:vAlign w:val="center"/>
          </w:tcPr>
          <w:p w14:paraId="6C67C7BF" w14:textId="77777777" w:rsidR="00B019B9" w:rsidRPr="009579CA" w:rsidRDefault="00B019B9" w:rsidP="00B019B9">
            <w:pPr>
              <w:spacing w:line="240" w:lineRule="auto"/>
              <w:jc w:val="center"/>
              <w:rPr>
                <w:sz w:val="20"/>
                <w:szCs w:val="20"/>
              </w:rPr>
            </w:pPr>
            <w:r w:rsidRPr="009579CA">
              <w:rPr>
                <w:sz w:val="20"/>
                <w:szCs w:val="20"/>
              </w:rPr>
              <w:t>29.1</w:t>
            </w:r>
          </w:p>
        </w:tc>
        <w:tc>
          <w:tcPr>
            <w:tcW w:w="208" w:type="pct"/>
            <w:tcBorders>
              <w:top w:val="nil"/>
              <w:bottom w:val="nil"/>
            </w:tcBorders>
          </w:tcPr>
          <w:p w14:paraId="6466EC76" w14:textId="3C9849F1" w:rsidR="00B019B9" w:rsidRPr="00B019B9" w:rsidRDefault="00B019B9" w:rsidP="00B019B9">
            <w:pPr>
              <w:spacing w:line="240" w:lineRule="auto"/>
              <w:jc w:val="center"/>
              <w:rPr>
                <w:sz w:val="20"/>
                <w:szCs w:val="20"/>
              </w:rPr>
            </w:pPr>
            <w:r w:rsidRPr="00B019B9">
              <w:rPr>
                <w:sz w:val="20"/>
                <w:szCs w:val="20"/>
              </w:rPr>
              <w:t>81.2</w:t>
            </w:r>
          </w:p>
        </w:tc>
        <w:tc>
          <w:tcPr>
            <w:tcW w:w="167" w:type="pct"/>
            <w:tcBorders>
              <w:top w:val="nil"/>
              <w:bottom w:val="nil"/>
            </w:tcBorders>
            <w:vAlign w:val="center"/>
          </w:tcPr>
          <w:p w14:paraId="5B8A514B" w14:textId="77777777" w:rsidR="00B019B9" w:rsidRPr="009579CA" w:rsidRDefault="00B019B9" w:rsidP="00B019B9">
            <w:pPr>
              <w:spacing w:line="240" w:lineRule="auto"/>
              <w:jc w:val="center"/>
              <w:rPr>
                <w:sz w:val="20"/>
                <w:szCs w:val="20"/>
              </w:rPr>
            </w:pPr>
            <w:r w:rsidRPr="009579CA">
              <w:rPr>
                <w:sz w:val="20"/>
                <w:szCs w:val="20"/>
              </w:rPr>
              <w:t>7.5</w:t>
            </w:r>
          </w:p>
        </w:tc>
        <w:tc>
          <w:tcPr>
            <w:tcW w:w="352" w:type="pct"/>
            <w:tcBorders>
              <w:top w:val="nil"/>
              <w:bottom w:val="nil"/>
              <w:right w:val="nil"/>
            </w:tcBorders>
            <w:vAlign w:val="center"/>
          </w:tcPr>
          <w:p w14:paraId="645D8FB2" w14:textId="77777777" w:rsidR="00B019B9" w:rsidRPr="009579CA" w:rsidRDefault="00B019B9" w:rsidP="00B019B9">
            <w:pPr>
              <w:spacing w:line="240" w:lineRule="auto"/>
              <w:jc w:val="center"/>
              <w:rPr>
                <w:sz w:val="20"/>
                <w:szCs w:val="20"/>
              </w:rPr>
            </w:pPr>
            <w:r w:rsidRPr="009579CA">
              <w:rPr>
                <w:sz w:val="20"/>
                <w:szCs w:val="20"/>
              </w:rPr>
              <w:t>16.4</w:t>
            </w:r>
          </w:p>
        </w:tc>
        <w:tc>
          <w:tcPr>
            <w:tcW w:w="432" w:type="pct"/>
            <w:tcBorders>
              <w:top w:val="nil"/>
              <w:left w:val="nil"/>
              <w:bottom w:val="nil"/>
              <w:right w:val="single" w:sz="4" w:space="0" w:color="auto"/>
            </w:tcBorders>
            <w:vAlign w:val="center"/>
          </w:tcPr>
          <w:p w14:paraId="745E9D9E" w14:textId="77777777" w:rsidR="00B019B9" w:rsidRPr="009579CA" w:rsidRDefault="00B019B9" w:rsidP="00B019B9">
            <w:pPr>
              <w:spacing w:line="240" w:lineRule="auto"/>
              <w:jc w:val="center"/>
              <w:rPr>
                <w:sz w:val="20"/>
                <w:szCs w:val="20"/>
              </w:rPr>
            </w:pPr>
            <w:r w:rsidRPr="009579CA">
              <w:rPr>
                <w:sz w:val="20"/>
                <w:szCs w:val="20"/>
              </w:rPr>
              <w:t>5.25</w:t>
            </w:r>
          </w:p>
        </w:tc>
        <w:tc>
          <w:tcPr>
            <w:tcW w:w="261" w:type="pct"/>
            <w:tcBorders>
              <w:top w:val="nil"/>
              <w:left w:val="single" w:sz="4" w:space="0" w:color="auto"/>
              <w:bottom w:val="nil"/>
            </w:tcBorders>
            <w:vAlign w:val="center"/>
          </w:tcPr>
          <w:p w14:paraId="6CD19D33" w14:textId="77777777" w:rsidR="00B019B9" w:rsidRPr="009579CA" w:rsidRDefault="00B019B9" w:rsidP="00B019B9">
            <w:pPr>
              <w:spacing w:line="240" w:lineRule="auto"/>
              <w:jc w:val="center"/>
              <w:rPr>
                <w:sz w:val="20"/>
                <w:szCs w:val="20"/>
              </w:rPr>
            </w:pPr>
            <w:r w:rsidRPr="009579CA">
              <w:rPr>
                <w:sz w:val="20"/>
                <w:szCs w:val="20"/>
              </w:rPr>
              <w:t>26.2</w:t>
            </w:r>
          </w:p>
        </w:tc>
        <w:tc>
          <w:tcPr>
            <w:tcW w:w="301" w:type="pct"/>
            <w:tcBorders>
              <w:top w:val="nil"/>
              <w:bottom w:val="nil"/>
            </w:tcBorders>
            <w:vAlign w:val="center"/>
          </w:tcPr>
          <w:p w14:paraId="40888F75" w14:textId="77777777" w:rsidR="00B019B9" w:rsidRPr="009579CA" w:rsidRDefault="00B019B9" w:rsidP="00B019B9">
            <w:pPr>
              <w:spacing w:line="240" w:lineRule="auto"/>
              <w:jc w:val="center"/>
              <w:rPr>
                <w:sz w:val="20"/>
                <w:szCs w:val="20"/>
              </w:rPr>
            </w:pPr>
            <w:r w:rsidRPr="009579CA">
              <w:rPr>
                <w:sz w:val="20"/>
                <w:szCs w:val="20"/>
              </w:rPr>
              <w:t>30.0</w:t>
            </w:r>
          </w:p>
        </w:tc>
        <w:tc>
          <w:tcPr>
            <w:tcW w:w="236" w:type="pct"/>
            <w:tcBorders>
              <w:top w:val="nil"/>
              <w:bottom w:val="nil"/>
            </w:tcBorders>
            <w:vAlign w:val="center"/>
          </w:tcPr>
          <w:p w14:paraId="51F464ED" w14:textId="77777777" w:rsidR="00B019B9" w:rsidRPr="009579CA" w:rsidRDefault="00B019B9" w:rsidP="00B019B9">
            <w:pPr>
              <w:spacing w:line="240" w:lineRule="auto"/>
              <w:jc w:val="center"/>
              <w:rPr>
                <w:sz w:val="20"/>
                <w:szCs w:val="20"/>
              </w:rPr>
            </w:pPr>
            <w:r w:rsidRPr="009579CA">
              <w:rPr>
                <w:sz w:val="20"/>
                <w:szCs w:val="20"/>
              </w:rPr>
              <w:t>80.6</w:t>
            </w:r>
          </w:p>
        </w:tc>
        <w:tc>
          <w:tcPr>
            <w:tcW w:w="172" w:type="pct"/>
            <w:tcBorders>
              <w:top w:val="nil"/>
              <w:bottom w:val="nil"/>
            </w:tcBorders>
            <w:vAlign w:val="center"/>
          </w:tcPr>
          <w:p w14:paraId="27D0C7BE" w14:textId="77777777" w:rsidR="00B019B9" w:rsidRPr="009579CA" w:rsidRDefault="00B019B9" w:rsidP="00B019B9">
            <w:pPr>
              <w:spacing w:line="240" w:lineRule="auto"/>
              <w:jc w:val="center"/>
              <w:rPr>
                <w:sz w:val="20"/>
                <w:szCs w:val="20"/>
              </w:rPr>
            </w:pPr>
            <w:r w:rsidRPr="009579CA">
              <w:rPr>
                <w:sz w:val="20"/>
                <w:szCs w:val="20"/>
              </w:rPr>
              <w:t>7.6</w:t>
            </w:r>
          </w:p>
        </w:tc>
        <w:tc>
          <w:tcPr>
            <w:tcW w:w="352" w:type="pct"/>
            <w:tcBorders>
              <w:top w:val="nil"/>
              <w:bottom w:val="nil"/>
            </w:tcBorders>
            <w:vAlign w:val="center"/>
          </w:tcPr>
          <w:p w14:paraId="0F8B903B" w14:textId="77777777" w:rsidR="00B019B9" w:rsidRPr="009579CA" w:rsidRDefault="00B019B9" w:rsidP="00B019B9">
            <w:pPr>
              <w:spacing w:line="240" w:lineRule="auto"/>
              <w:jc w:val="center"/>
              <w:rPr>
                <w:sz w:val="20"/>
                <w:szCs w:val="20"/>
              </w:rPr>
            </w:pPr>
            <w:r w:rsidRPr="009579CA">
              <w:rPr>
                <w:sz w:val="20"/>
                <w:szCs w:val="20"/>
              </w:rPr>
              <w:t>26.1</w:t>
            </w:r>
          </w:p>
        </w:tc>
        <w:tc>
          <w:tcPr>
            <w:tcW w:w="430" w:type="pct"/>
            <w:tcBorders>
              <w:top w:val="nil"/>
              <w:bottom w:val="nil"/>
            </w:tcBorders>
            <w:vAlign w:val="center"/>
          </w:tcPr>
          <w:p w14:paraId="7828D07E" w14:textId="77777777" w:rsidR="00B019B9" w:rsidRPr="009579CA" w:rsidRDefault="00B019B9" w:rsidP="00B019B9">
            <w:pPr>
              <w:spacing w:line="240" w:lineRule="auto"/>
              <w:jc w:val="center"/>
              <w:rPr>
                <w:sz w:val="20"/>
                <w:szCs w:val="20"/>
              </w:rPr>
            </w:pPr>
            <w:r w:rsidRPr="009579CA">
              <w:rPr>
                <w:sz w:val="20"/>
                <w:szCs w:val="20"/>
              </w:rPr>
              <w:t>3.5</w:t>
            </w:r>
          </w:p>
        </w:tc>
      </w:tr>
      <w:tr w:rsidR="00B019B9" w:rsidRPr="00746BB2" w14:paraId="0710BF13" w14:textId="77777777" w:rsidTr="00B019B9">
        <w:trPr>
          <w:trHeight w:val="283"/>
          <w:jc w:val="center"/>
        </w:trPr>
        <w:tc>
          <w:tcPr>
            <w:tcW w:w="338" w:type="pct"/>
            <w:vMerge/>
            <w:tcBorders>
              <w:right w:val="single" w:sz="4" w:space="0" w:color="auto"/>
            </w:tcBorders>
            <w:vAlign w:val="center"/>
          </w:tcPr>
          <w:p w14:paraId="5821F416" w14:textId="77777777" w:rsidR="00B019B9" w:rsidRPr="009579CA" w:rsidRDefault="00B019B9" w:rsidP="00B019B9">
            <w:pPr>
              <w:spacing w:line="240" w:lineRule="auto"/>
              <w:jc w:val="center"/>
              <w:rPr>
                <w:sz w:val="20"/>
                <w:szCs w:val="20"/>
              </w:rPr>
            </w:pPr>
          </w:p>
        </w:tc>
        <w:tc>
          <w:tcPr>
            <w:tcW w:w="184" w:type="pct"/>
            <w:tcBorders>
              <w:top w:val="nil"/>
              <w:bottom w:val="nil"/>
              <w:right w:val="single" w:sz="4" w:space="0" w:color="auto"/>
            </w:tcBorders>
            <w:vAlign w:val="center"/>
          </w:tcPr>
          <w:p w14:paraId="299DDDD7" w14:textId="77777777" w:rsidR="00B019B9" w:rsidRPr="009579CA" w:rsidRDefault="00B019B9" w:rsidP="00B019B9">
            <w:pPr>
              <w:spacing w:line="240" w:lineRule="auto"/>
              <w:jc w:val="center"/>
              <w:rPr>
                <w:sz w:val="20"/>
                <w:szCs w:val="20"/>
              </w:rPr>
            </w:pPr>
            <w:r w:rsidRPr="009579CA">
              <w:rPr>
                <w:sz w:val="20"/>
                <w:szCs w:val="20"/>
              </w:rPr>
              <w:t>27</w:t>
            </w:r>
          </w:p>
        </w:tc>
        <w:tc>
          <w:tcPr>
            <w:tcW w:w="321" w:type="pct"/>
            <w:tcBorders>
              <w:top w:val="nil"/>
              <w:bottom w:val="nil"/>
            </w:tcBorders>
            <w:vAlign w:val="center"/>
          </w:tcPr>
          <w:p w14:paraId="28543F86" w14:textId="77777777" w:rsidR="00B019B9" w:rsidRPr="009579CA" w:rsidRDefault="00B019B9" w:rsidP="00B019B9">
            <w:pPr>
              <w:spacing w:line="240" w:lineRule="auto"/>
              <w:jc w:val="center"/>
              <w:rPr>
                <w:sz w:val="20"/>
                <w:szCs w:val="20"/>
              </w:rPr>
            </w:pPr>
            <w:r w:rsidRPr="009579CA">
              <w:rPr>
                <w:sz w:val="20"/>
                <w:szCs w:val="20"/>
              </w:rPr>
              <w:t>-12.7259</w:t>
            </w:r>
          </w:p>
        </w:tc>
        <w:tc>
          <w:tcPr>
            <w:tcW w:w="323" w:type="pct"/>
            <w:tcBorders>
              <w:top w:val="nil"/>
              <w:bottom w:val="nil"/>
              <w:right w:val="single" w:sz="4" w:space="0" w:color="auto"/>
            </w:tcBorders>
            <w:vAlign w:val="center"/>
          </w:tcPr>
          <w:p w14:paraId="4315B6EB" w14:textId="77777777" w:rsidR="00B019B9" w:rsidRPr="009579CA" w:rsidRDefault="00B019B9" w:rsidP="00B019B9">
            <w:pPr>
              <w:spacing w:line="240" w:lineRule="auto"/>
              <w:jc w:val="center"/>
              <w:rPr>
                <w:sz w:val="20"/>
                <w:szCs w:val="20"/>
              </w:rPr>
            </w:pPr>
            <w:r w:rsidRPr="009579CA">
              <w:rPr>
                <w:sz w:val="20"/>
                <w:szCs w:val="20"/>
              </w:rPr>
              <w:t>-12.7259</w:t>
            </w:r>
          </w:p>
        </w:tc>
        <w:tc>
          <w:tcPr>
            <w:tcW w:w="361" w:type="pct"/>
            <w:tcBorders>
              <w:top w:val="nil"/>
              <w:left w:val="single" w:sz="4" w:space="0" w:color="auto"/>
              <w:bottom w:val="nil"/>
            </w:tcBorders>
            <w:vAlign w:val="center"/>
          </w:tcPr>
          <w:p w14:paraId="33173AE6" w14:textId="77777777" w:rsidR="00B019B9" w:rsidRPr="009579CA" w:rsidRDefault="00B019B9" w:rsidP="00B019B9">
            <w:pPr>
              <w:spacing w:line="240" w:lineRule="auto"/>
              <w:jc w:val="center"/>
              <w:rPr>
                <w:sz w:val="20"/>
                <w:szCs w:val="20"/>
              </w:rPr>
            </w:pPr>
            <w:r w:rsidRPr="009579CA">
              <w:rPr>
                <w:sz w:val="20"/>
                <w:szCs w:val="20"/>
              </w:rPr>
              <w:t>5.0</w:t>
            </w:r>
          </w:p>
        </w:tc>
        <w:tc>
          <w:tcPr>
            <w:tcW w:w="261" w:type="pct"/>
            <w:tcBorders>
              <w:top w:val="nil"/>
              <w:bottom w:val="nil"/>
            </w:tcBorders>
            <w:vAlign w:val="center"/>
          </w:tcPr>
          <w:p w14:paraId="1D3B681E" w14:textId="77777777" w:rsidR="00B019B9" w:rsidRPr="009579CA" w:rsidRDefault="00B019B9" w:rsidP="00B019B9">
            <w:pPr>
              <w:spacing w:line="240" w:lineRule="auto"/>
              <w:jc w:val="center"/>
              <w:rPr>
                <w:sz w:val="20"/>
                <w:szCs w:val="20"/>
              </w:rPr>
            </w:pPr>
            <w:r w:rsidRPr="009579CA">
              <w:rPr>
                <w:sz w:val="20"/>
                <w:szCs w:val="20"/>
              </w:rPr>
              <w:t>25.3</w:t>
            </w:r>
          </w:p>
        </w:tc>
        <w:tc>
          <w:tcPr>
            <w:tcW w:w="301" w:type="pct"/>
            <w:tcBorders>
              <w:top w:val="nil"/>
              <w:bottom w:val="nil"/>
            </w:tcBorders>
            <w:vAlign w:val="center"/>
          </w:tcPr>
          <w:p w14:paraId="0B160338" w14:textId="77777777" w:rsidR="00B019B9" w:rsidRPr="009579CA" w:rsidRDefault="00B019B9" w:rsidP="00B019B9">
            <w:pPr>
              <w:spacing w:line="240" w:lineRule="auto"/>
              <w:jc w:val="center"/>
              <w:rPr>
                <w:sz w:val="20"/>
                <w:szCs w:val="20"/>
              </w:rPr>
            </w:pPr>
            <w:r w:rsidRPr="009579CA">
              <w:rPr>
                <w:sz w:val="20"/>
                <w:szCs w:val="20"/>
              </w:rPr>
              <w:t>32.6</w:t>
            </w:r>
          </w:p>
        </w:tc>
        <w:tc>
          <w:tcPr>
            <w:tcW w:w="208" w:type="pct"/>
            <w:tcBorders>
              <w:top w:val="nil"/>
              <w:bottom w:val="nil"/>
            </w:tcBorders>
          </w:tcPr>
          <w:p w14:paraId="66863749" w14:textId="39AF8960" w:rsidR="00B019B9" w:rsidRPr="00B019B9" w:rsidRDefault="00B019B9" w:rsidP="00B019B9">
            <w:pPr>
              <w:spacing w:line="240" w:lineRule="auto"/>
              <w:jc w:val="center"/>
              <w:rPr>
                <w:sz w:val="20"/>
                <w:szCs w:val="20"/>
              </w:rPr>
            </w:pPr>
            <w:r w:rsidRPr="00B019B9">
              <w:rPr>
                <w:sz w:val="20"/>
                <w:szCs w:val="20"/>
              </w:rPr>
              <w:t>89.4</w:t>
            </w:r>
          </w:p>
        </w:tc>
        <w:tc>
          <w:tcPr>
            <w:tcW w:w="167" w:type="pct"/>
            <w:tcBorders>
              <w:top w:val="nil"/>
              <w:bottom w:val="nil"/>
            </w:tcBorders>
            <w:vAlign w:val="center"/>
          </w:tcPr>
          <w:p w14:paraId="4603D159" w14:textId="77777777" w:rsidR="00B019B9" w:rsidRPr="009579CA" w:rsidRDefault="00B019B9" w:rsidP="00B019B9">
            <w:pPr>
              <w:spacing w:line="240" w:lineRule="auto"/>
              <w:jc w:val="center"/>
              <w:rPr>
                <w:sz w:val="20"/>
                <w:szCs w:val="20"/>
              </w:rPr>
            </w:pPr>
            <w:r w:rsidRPr="009579CA">
              <w:rPr>
                <w:sz w:val="20"/>
                <w:szCs w:val="20"/>
              </w:rPr>
              <w:t>8.0</w:t>
            </w:r>
          </w:p>
        </w:tc>
        <w:tc>
          <w:tcPr>
            <w:tcW w:w="352" w:type="pct"/>
            <w:tcBorders>
              <w:top w:val="nil"/>
              <w:bottom w:val="nil"/>
              <w:right w:val="nil"/>
            </w:tcBorders>
            <w:vAlign w:val="center"/>
          </w:tcPr>
          <w:p w14:paraId="1B831767" w14:textId="77777777" w:rsidR="00B019B9" w:rsidRPr="009579CA" w:rsidRDefault="00B019B9" w:rsidP="00B019B9">
            <w:pPr>
              <w:spacing w:line="240" w:lineRule="auto"/>
              <w:jc w:val="center"/>
              <w:rPr>
                <w:sz w:val="20"/>
                <w:szCs w:val="20"/>
              </w:rPr>
            </w:pPr>
            <w:r w:rsidRPr="009579CA">
              <w:rPr>
                <w:sz w:val="20"/>
                <w:szCs w:val="20"/>
              </w:rPr>
              <w:t>6.8</w:t>
            </w:r>
          </w:p>
        </w:tc>
        <w:tc>
          <w:tcPr>
            <w:tcW w:w="432" w:type="pct"/>
            <w:tcBorders>
              <w:top w:val="nil"/>
              <w:left w:val="nil"/>
              <w:bottom w:val="nil"/>
              <w:right w:val="single" w:sz="4" w:space="0" w:color="auto"/>
            </w:tcBorders>
            <w:vAlign w:val="center"/>
          </w:tcPr>
          <w:p w14:paraId="0F259C9E" w14:textId="77777777" w:rsidR="00B019B9" w:rsidRPr="009579CA" w:rsidRDefault="00B019B9" w:rsidP="00B019B9">
            <w:pPr>
              <w:spacing w:line="240" w:lineRule="auto"/>
              <w:jc w:val="center"/>
              <w:rPr>
                <w:sz w:val="20"/>
                <w:szCs w:val="20"/>
              </w:rPr>
            </w:pPr>
            <w:r w:rsidRPr="009579CA">
              <w:rPr>
                <w:sz w:val="20"/>
                <w:szCs w:val="20"/>
              </w:rPr>
              <w:t>3.69</w:t>
            </w:r>
          </w:p>
        </w:tc>
        <w:tc>
          <w:tcPr>
            <w:tcW w:w="261" w:type="pct"/>
            <w:tcBorders>
              <w:top w:val="nil"/>
              <w:left w:val="single" w:sz="4" w:space="0" w:color="auto"/>
              <w:bottom w:val="nil"/>
            </w:tcBorders>
            <w:vAlign w:val="center"/>
          </w:tcPr>
          <w:p w14:paraId="30F616D7" w14:textId="77777777" w:rsidR="00B019B9" w:rsidRPr="009579CA" w:rsidRDefault="00B019B9" w:rsidP="00B019B9">
            <w:pPr>
              <w:spacing w:line="240" w:lineRule="auto"/>
              <w:jc w:val="center"/>
              <w:rPr>
                <w:sz w:val="20"/>
                <w:szCs w:val="20"/>
              </w:rPr>
            </w:pPr>
            <w:r w:rsidRPr="009579CA">
              <w:rPr>
                <w:sz w:val="20"/>
                <w:szCs w:val="20"/>
              </w:rPr>
              <w:t>26.4</w:t>
            </w:r>
          </w:p>
        </w:tc>
        <w:tc>
          <w:tcPr>
            <w:tcW w:w="301" w:type="pct"/>
            <w:tcBorders>
              <w:top w:val="nil"/>
              <w:bottom w:val="nil"/>
            </w:tcBorders>
            <w:vAlign w:val="center"/>
          </w:tcPr>
          <w:p w14:paraId="6BD70DD8" w14:textId="77777777" w:rsidR="00B019B9" w:rsidRPr="009579CA" w:rsidRDefault="00B019B9" w:rsidP="00B019B9">
            <w:pPr>
              <w:spacing w:line="240" w:lineRule="auto"/>
              <w:jc w:val="center"/>
              <w:rPr>
                <w:sz w:val="20"/>
                <w:szCs w:val="20"/>
              </w:rPr>
            </w:pPr>
            <w:r w:rsidRPr="009579CA">
              <w:rPr>
                <w:sz w:val="20"/>
                <w:szCs w:val="20"/>
              </w:rPr>
              <w:t>29.1</w:t>
            </w:r>
          </w:p>
        </w:tc>
        <w:tc>
          <w:tcPr>
            <w:tcW w:w="236" w:type="pct"/>
            <w:tcBorders>
              <w:top w:val="nil"/>
              <w:bottom w:val="nil"/>
            </w:tcBorders>
            <w:vAlign w:val="center"/>
          </w:tcPr>
          <w:p w14:paraId="343B0C35" w14:textId="77777777" w:rsidR="00B019B9" w:rsidRPr="009579CA" w:rsidRDefault="00B019B9" w:rsidP="00B019B9">
            <w:pPr>
              <w:spacing w:line="240" w:lineRule="auto"/>
              <w:jc w:val="center"/>
              <w:rPr>
                <w:sz w:val="20"/>
                <w:szCs w:val="20"/>
              </w:rPr>
            </w:pPr>
            <w:r w:rsidRPr="009579CA">
              <w:rPr>
                <w:sz w:val="20"/>
                <w:szCs w:val="20"/>
              </w:rPr>
              <w:t>81.0</w:t>
            </w:r>
          </w:p>
        </w:tc>
        <w:tc>
          <w:tcPr>
            <w:tcW w:w="172" w:type="pct"/>
            <w:tcBorders>
              <w:top w:val="nil"/>
              <w:bottom w:val="nil"/>
            </w:tcBorders>
            <w:vAlign w:val="center"/>
          </w:tcPr>
          <w:p w14:paraId="58502717" w14:textId="77777777" w:rsidR="00B019B9" w:rsidRPr="009579CA" w:rsidRDefault="00B019B9" w:rsidP="00B019B9">
            <w:pPr>
              <w:spacing w:line="240" w:lineRule="auto"/>
              <w:jc w:val="center"/>
              <w:rPr>
                <w:sz w:val="20"/>
                <w:szCs w:val="20"/>
              </w:rPr>
            </w:pPr>
            <w:r w:rsidRPr="009579CA">
              <w:rPr>
                <w:sz w:val="20"/>
                <w:szCs w:val="20"/>
              </w:rPr>
              <w:t>7.5</w:t>
            </w:r>
          </w:p>
        </w:tc>
        <w:tc>
          <w:tcPr>
            <w:tcW w:w="352" w:type="pct"/>
            <w:tcBorders>
              <w:top w:val="nil"/>
              <w:bottom w:val="nil"/>
            </w:tcBorders>
            <w:vAlign w:val="center"/>
          </w:tcPr>
          <w:p w14:paraId="15F89565" w14:textId="77777777" w:rsidR="00B019B9" w:rsidRPr="009579CA" w:rsidRDefault="00B019B9" w:rsidP="00B019B9">
            <w:pPr>
              <w:spacing w:line="240" w:lineRule="auto"/>
              <w:jc w:val="center"/>
              <w:rPr>
                <w:sz w:val="20"/>
                <w:szCs w:val="20"/>
              </w:rPr>
            </w:pPr>
            <w:r w:rsidRPr="009579CA">
              <w:rPr>
                <w:sz w:val="20"/>
                <w:szCs w:val="20"/>
              </w:rPr>
              <w:t>16.3</w:t>
            </w:r>
          </w:p>
        </w:tc>
        <w:tc>
          <w:tcPr>
            <w:tcW w:w="430" w:type="pct"/>
            <w:tcBorders>
              <w:top w:val="nil"/>
              <w:bottom w:val="nil"/>
            </w:tcBorders>
            <w:vAlign w:val="center"/>
          </w:tcPr>
          <w:p w14:paraId="7C87F6B7" w14:textId="77777777" w:rsidR="00B019B9" w:rsidRPr="009579CA" w:rsidRDefault="00B019B9" w:rsidP="00B019B9">
            <w:pPr>
              <w:spacing w:line="240" w:lineRule="auto"/>
              <w:jc w:val="center"/>
              <w:rPr>
                <w:sz w:val="20"/>
                <w:szCs w:val="20"/>
              </w:rPr>
            </w:pPr>
            <w:r w:rsidRPr="009579CA">
              <w:rPr>
                <w:sz w:val="20"/>
                <w:szCs w:val="20"/>
              </w:rPr>
              <w:t>5.0</w:t>
            </w:r>
          </w:p>
        </w:tc>
      </w:tr>
      <w:tr w:rsidR="00B019B9" w:rsidRPr="00746BB2" w14:paraId="0F00BEA5" w14:textId="77777777" w:rsidTr="00B019B9">
        <w:trPr>
          <w:trHeight w:val="283"/>
          <w:jc w:val="center"/>
        </w:trPr>
        <w:tc>
          <w:tcPr>
            <w:tcW w:w="338" w:type="pct"/>
            <w:vMerge/>
            <w:tcBorders>
              <w:right w:val="single" w:sz="4" w:space="0" w:color="auto"/>
            </w:tcBorders>
            <w:vAlign w:val="center"/>
          </w:tcPr>
          <w:p w14:paraId="287EE14B" w14:textId="77777777" w:rsidR="00B019B9" w:rsidRPr="009579CA" w:rsidRDefault="00B019B9" w:rsidP="00B019B9">
            <w:pPr>
              <w:spacing w:line="240" w:lineRule="auto"/>
              <w:jc w:val="center"/>
              <w:rPr>
                <w:sz w:val="20"/>
                <w:szCs w:val="20"/>
              </w:rPr>
            </w:pPr>
          </w:p>
        </w:tc>
        <w:tc>
          <w:tcPr>
            <w:tcW w:w="184" w:type="pct"/>
            <w:tcBorders>
              <w:top w:val="nil"/>
              <w:bottom w:val="nil"/>
              <w:right w:val="single" w:sz="4" w:space="0" w:color="auto"/>
            </w:tcBorders>
            <w:vAlign w:val="center"/>
          </w:tcPr>
          <w:p w14:paraId="2695C63A" w14:textId="77777777" w:rsidR="00B019B9" w:rsidRPr="009579CA" w:rsidRDefault="00B019B9" w:rsidP="00B019B9">
            <w:pPr>
              <w:spacing w:line="240" w:lineRule="auto"/>
              <w:jc w:val="center"/>
              <w:rPr>
                <w:sz w:val="20"/>
                <w:szCs w:val="20"/>
              </w:rPr>
            </w:pPr>
            <w:r w:rsidRPr="009579CA">
              <w:rPr>
                <w:sz w:val="20"/>
                <w:szCs w:val="20"/>
              </w:rPr>
              <w:t>28</w:t>
            </w:r>
          </w:p>
        </w:tc>
        <w:tc>
          <w:tcPr>
            <w:tcW w:w="321" w:type="pct"/>
            <w:tcBorders>
              <w:top w:val="nil"/>
              <w:bottom w:val="nil"/>
            </w:tcBorders>
            <w:vAlign w:val="center"/>
          </w:tcPr>
          <w:p w14:paraId="5AE25997" w14:textId="77777777" w:rsidR="00B019B9" w:rsidRPr="009579CA" w:rsidRDefault="00B019B9" w:rsidP="00B019B9">
            <w:pPr>
              <w:spacing w:line="240" w:lineRule="auto"/>
              <w:jc w:val="center"/>
              <w:rPr>
                <w:sz w:val="20"/>
                <w:szCs w:val="20"/>
              </w:rPr>
            </w:pPr>
            <w:r w:rsidRPr="009579CA">
              <w:rPr>
                <w:sz w:val="20"/>
                <w:szCs w:val="20"/>
              </w:rPr>
              <w:t>-12.7059</w:t>
            </w:r>
          </w:p>
        </w:tc>
        <w:tc>
          <w:tcPr>
            <w:tcW w:w="323" w:type="pct"/>
            <w:tcBorders>
              <w:top w:val="nil"/>
              <w:bottom w:val="nil"/>
              <w:right w:val="single" w:sz="4" w:space="0" w:color="auto"/>
            </w:tcBorders>
            <w:vAlign w:val="center"/>
          </w:tcPr>
          <w:p w14:paraId="3893CA60" w14:textId="77777777" w:rsidR="00B019B9" w:rsidRPr="009579CA" w:rsidRDefault="00B019B9" w:rsidP="00B019B9">
            <w:pPr>
              <w:spacing w:line="240" w:lineRule="auto"/>
              <w:jc w:val="center"/>
              <w:rPr>
                <w:sz w:val="20"/>
                <w:szCs w:val="20"/>
              </w:rPr>
            </w:pPr>
            <w:r w:rsidRPr="009579CA">
              <w:rPr>
                <w:sz w:val="20"/>
                <w:szCs w:val="20"/>
              </w:rPr>
              <w:t>-12.7059</w:t>
            </w:r>
          </w:p>
        </w:tc>
        <w:tc>
          <w:tcPr>
            <w:tcW w:w="361" w:type="pct"/>
            <w:tcBorders>
              <w:top w:val="nil"/>
              <w:left w:val="single" w:sz="4" w:space="0" w:color="auto"/>
              <w:bottom w:val="nil"/>
            </w:tcBorders>
            <w:vAlign w:val="center"/>
          </w:tcPr>
          <w:p w14:paraId="18C79A85" w14:textId="77777777" w:rsidR="00B019B9" w:rsidRPr="009579CA" w:rsidRDefault="00B019B9" w:rsidP="00B019B9">
            <w:pPr>
              <w:spacing w:line="240" w:lineRule="auto"/>
              <w:jc w:val="center"/>
              <w:rPr>
                <w:sz w:val="20"/>
                <w:szCs w:val="20"/>
              </w:rPr>
            </w:pPr>
            <w:r w:rsidRPr="009579CA">
              <w:rPr>
                <w:sz w:val="20"/>
                <w:szCs w:val="20"/>
              </w:rPr>
              <w:t>2.1</w:t>
            </w:r>
          </w:p>
        </w:tc>
        <w:tc>
          <w:tcPr>
            <w:tcW w:w="261" w:type="pct"/>
            <w:tcBorders>
              <w:top w:val="nil"/>
              <w:bottom w:val="nil"/>
            </w:tcBorders>
            <w:vAlign w:val="center"/>
          </w:tcPr>
          <w:p w14:paraId="3C7FAB65" w14:textId="77777777" w:rsidR="00B019B9" w:rsidRPr="009579CA" w:rsidRDefault="00B019B9" w:rsidP="00B019B9">
            <w:pPr>
              <w:spacing w:line="240" w:lineRule="auto"/>
              <w:jc w:val="center"/>
              <w:rPr>
                <w:sz w:val="20"/>
                <w:szCs w:val="20"/>
              </w:rPr>
            </w:pPr>
            <w:r w:rsidRPr="009579CA">
              <w:rPr>
                <w:sz w:val="20"/>
                <w:szCs w:val="20"/>
              </w:rPr>
              <w:t>25.8</w:t>
            </w:r>
          </w:p>
        </w:tc>
        <w:tc>
          <w:tcPr>
            <w:tcW w:w="301" w:type="pct"/>
            <w:tcBorders>
              <w:top w:val="nil"/>
              <w:bottom w:val="nil"/>
            </w:tcBorders>
            <w:vAlign w:val="center"/>
          </w:tcPr>
          <w:p w14:paraId="08DF1BAF" w14:textId="77777777" w:rsidR="00B019B9" w:rsidRPr="009579CA" w:rsidRDefault="00B019B9" w:rsidP="00B019B9">
            <w:pPr>
              <w:spacing w:line="240" w:lineRule="auto"/>
              <w:jc w:val="center"/>
              <w:rPr>
                <w:sz w:val="20"/>
                <w:szCs w:val="20"/>
              </w:rPr>
            </w:pPr>
            <w:r w:rsidRPr="009579CA">
              <w:rPr>
                <w:sz w:val="20"/>
                <w:szCs w:val="20"/>
              </w:rPr>
              <w:t>23.8</w:t>
            </w:r>
          </w:p>
        </w:tc>
        <w:tc>
          <w:tcPr>
            <w:tcW w:w="208" w:type="pct"/>
            <w:tcBorders>
              <w:top w:val="nil"/>
              <w:bottom w:val="nil"/>
            </w:tcBorders>
          </w:tcPr>
          <w:p w14:paraId="7235C1D1" w14:textId="158E41F4" w:rsidR="00B019B9" w:rsidRPr="00B019B9" w:rsidRDefault="00B019B9" w:rsidP="00B019B9">
            <w:pPr>
              <w:spacing w:line="240" w:lineRule="auto"/>
              <w:jc w:val="center"/>
              <w:rPr>
                <w:sz w:val="20"/>
                <w:szCs w:val="20"/>
              </w:rPr>
            </w:pPr>
            <w:r w:rsidRPr="00B019B9">
              <w:rPr>
                <w:sz w:val="20"/>
                <w:szCs w:val="20"/>
              </w:rPr>
              <w:t>70.1</w:t>
            </w:r>
          </w:p>
        </w:tc>
        <w:tc>
          <w:tcPr>
            <w:tcW w:w="167" w:type="pct"/>
            <w:tcBorders>
              <w:top w:val="nil"/>
              <w:bottom w:val="nil"/>
            </w:tcBorders>
            <w:vAlign w:val="center"/>
          </w:tcPr>
          <w:p w14:paraId="13596671" w14:textId="77777777" w:rsidR="00B019B9" w:rsidRPr="009579CA" w:rsidRDefault="00B019B9" w:rsidP="00B019B9">
            <w:pPr>
              <w:spacing w:line="240" w:lineRule="auto"/>
              <w:jc w:val="center"/>
              <w:rPr>
                <w:sz w:val="20"/>
                <w:szCs w:val="20"/>
              </w:rPr>
            </w:pPr>
            <w:r w:rsidRPr="009579CA">
              <w:rPr>
                <w:sz w:val="20"/>
                <w:szCs w:val="20"/>
              </w:rPr>
              <w:t>7.3</w:t>
            </w:r>
          </w:p>
        </w:tc>
        <w:tc>
          <w:tcPr>
            <w:tcW w:w="352" w:type="pct"/>
            <w:tcBorders>
              <w:top w:val="nil"/>
              <w:bottom w:val="nil"/>
              <w:right w:val="nil"/>
            </w:tcBorders>
            <w:vAlign w:val="center"/>
          </w:tcPr>
          <w:p w14:paraId="67BBA5BC" w14:textId="77777777" w:rsidR="00B019B9" w:rsidRPr="009579CA" w:rsidRDefault="00B019B9" w:rsidP="00B019B9">
            <w:pPr>
              <w:spacing w:line="240" w:lineRule="auto"/>
              <w:jc w:val="center"/>
              <w:rPr>
                <w:sz w:val="20"/>
                <w:szCs w:val="20"/>
              </w:rPr>
            </w:pPr>
            <w:r w:rsidRPr="009579CA">
              <w:rPr>
                <w:sz w:val="20"/>
                <w:szCs w:val="20"/>
              </w:rPr>
              <w:t>10.3</w:t>
            </w:r>
          </w:p>
        </w:tc>
        <w:tc>
          <w:tcPr>
            <w:tcW w:w="432" w:type="pct"/>
            <w:tcBorders>
              <w:top w:val="nil"/>
              <w:left w:val="nil"/>
              <w:bottom w:val="nil"/>
              <w:right w:val="single" w:sz="4" w:space="0" w:color="auto"/>
            </w:tcBorders>
            <w:vAlign w:val="center"/>
          </w:tcPr>
          <w:p w14:paraId="24D20F57" w14:textId="77777777" w:rsidR="00B019B9" w:rsidRPr="009579CA" w:rsidRDefault="00B019B9" w:rsidP="00B019B9">
            <w:pPr>
              <w:spacing w:line="240" w:lineRule="auto"/>
              <w:jc w:val="center"/>
              <w:rPr>
                <w:sz w:val="20"/>
                <w:szCs w:val="20"/>
              </w:rPr>
            </w:pPr>
            <w:r w:rsidRPr="009579CA">
              <w:rPr>
                <w:sz w:val="20"/>
                <w:szCs w:val="20"/>
              </w:rPr>
              <w:t>5.74</w:t>
            </w:r>
          </w:p>
        </w:tc>
        <w:tc>
          <w:tcPr>
            <w:tcW w:w="261" w:type="pct"/>
            <w:tcBorders>
              <w:top w:val="nil"/>
              <w:left w:val="single" w:sz="4" w:space="0" w:color="auto"/>
              <w:bottom w:val="nil"/>
            </w:tcBorders>
            <w:vAlign w:val="center"/>
          </w:tcPr>
          <w:p w14:paraId="29A3419E" w14:textId="77777777" w:rsidR="00B019B9" w:rsidRPr="009579CA" w:rsidRDefault="00B019B9" w:rsidP="00B019B9">
            <w:pPr>
              <w:spacing w:line="240" w:lineRule="auto"/>
              <w:jc w:val="center"/>
              <w:rPr>
                <w:sz w:val="20"/>
                <w:szCs w:val="20"/>
              </w:rPr>
            </w:pPr>
            <w:r w:rsidRPr="009579CA">
              <w:rPr>
                <w:sz w:val="20"/>
                <w:szCs w:val="20"/>
              </w:rPr>
              <w:t>27.2</w:t>
            </w:r>
          </w:p>
        </w:tc>
        <w:tc>
          <w:tcPr>
            <w:tcW w:w="301" w:type="pct"/>
            <w:tcBorders>
              <w:top w:val="nil"/>
              <w:bottom w:val="nil"/>
            </w:tcBorders>
            <w:vAlign w:val="center"/>
          </w:tcPr>
          <w:p w14:paraId="77190909" w14:textId="77777777" w:rsidR="00B019B9" w:rsidRPr="009579CA" w:rsidRDefault="00B019B9" w:rsidP="00B019B9">
            <w:pPr>
              <w:spacing w:line="240" w:lineRule="auto"/>
              <w:jc w:val="center"/>
              <w:rPr>
                <w:sz w:val="20"/>
                <w:szCs w:val="20"/>
              </w:rPr>
            </w:pPr>
            <w:r w:rsidRPr="009579CA">
              <w:rPr>
                <w:sz w:val="20"/>
                <w:szCs w:val="20"/>
              </w:rPr>
              <w:t>9.7</w:t>
            </w:r>
          </w:p>
        </w:tc>
        <w:tc>
          <w:tcPr>
            <w:tcW w:w="236" w:type="pct"/>
            <w:tcBorders>
              <w:top w:val="nil"/>
              <w:bottom w:val="nil"/>
            </w:tcBorders>
            <w:vAlign w:val="center"/>
          </w:tcPr>
          <w:p w14:paraId="167C98C8" w14:textId="77777777" w:rsidR="00B019B9" w:rsidRPr="009579CA" w:rsidRDefault="00B019B9" w:rsidP="00B019B9">
            <w:pPr>
              <w:spacing w:line="240" w:lineRule="auto"/>
              <w:jc w:val="center"/>
              <w:rPr>
                <w:sz w:val="20"/>
                <w:szCs w:val="20"/>
              </w:rPr>
            </w:pPr>
            <w:r w:rsidRPr="009579CA">
              <w:rPr>
                <w:sz w:val="20"/>
                <w:szCs w:val="20"/>
              </w:rPr>
              <w:t>95.4</w:t>
            </w:r>
          </w:p>
        </w:tc>
        <w:tc>
          <w:tcPr>
            <w:tcW w:w="172" w:type="pct"/>
            <w:tcBorders>
              <w:top w:val="nil"/>
              <w:bottom w:val="nil"/>
            </w:tcBorders>
            <w:vAlign w:val="center"/>
          </w:tcPr>
          <w:p w14:paraId="44FDE388" w14:textId="77777777" w:rsidR="00B019B9" w:rsidRPr="009579CA" w:rsidRDefault="00B019B9" w:rsidP="00B019B9">
            <w:pPr>
              <w:spacing w:line="240" w:lineRule="auto"/>
              <w:jc w:val="center"/>
              <w:rPr>
                <w:sz w:val="20"/>
                <w:szCs w:val="20"/>
              </w:rPr>
            </w:pPr>
            <w:r w:rsidRPr="009579CA">
              <w:rPr>
                <w:sz w:val="20"/>
                <w:szCs w:val="20"/>
              </w:rPr>
              <w:t>7.3</w:t>
            </w:r>
          </w:p>
        </w:tc>
        <w:tc>
          <w:tcPr>
            <w:tcW w:w="352" w:type="pct"/>
            <w:tcBorders>
              <w:top w:val="nil"/>
              <w:bottom w:val="nil"/>
            </w:tcBorders>
            <w:vAlign w:val="center"/>
          </w:tcPr>
          <w:p w14:paraId="5B0EBF0F" w14:textId="77777777" w:rsidR="00B019B9" w:rsidRPr="009579CA" w:rsidRDefault="00B019B9" w:rsidP="00B019B9">
            <w:pPr>
              <w:spacing w:line="240" w:lineRule="auto"/>
              <w:jc w:val="center"/>
              <w:rPr>
                <w:sz w:val="20"/>
                <w:szCs w:val="20"/>
              </w:rPr>
            </w:pPr>
            <w:r w:rsidRPr="009579CA">
              <w:rPr>
                <w:sz w:val="20"/>
                <w:szCs w:val="20"/>
              </w:rPr>
              <w:t>5.3</w:t>
            </w:r>
          </w:p>
        </w:tc>
        <w:tc>
          <w:tcPr>
            <w:tcW w:w="430" w:type="pct"/>
            <w:tcBorders>
              <w:top w:val="nil"/>
              <w:bottom w:val="nil"/>
            </w:tcBorders>
            <w:vAlign w:val="center"/>
          </w:tcPr>
          <w:p w14:paraId="5FC47671" w14:textId="77777777" w:rsidR="00B019B9" w:rsidRPr="009579CA" w:rsidRDefault="00B019B9" w:rsidP="00B019B9">
            <w:pPr>
              <w:spacing w:line="240" w:lineRule="auto"/>
              <w:jc w:val="center"/>
              <w:rPr>
                <w:sz w:val="20"/>
                <w:szCs w:val="20"/>
              </w:rPr>
            </w:pPr>
            <w:r w:rsidRPr="009579CA">
              <w:rPr>
                <w:sz w:val="20"/>
                <w:szCs w:val="20"/>
              </w:rPr>
              <w:t>3.4</w:t>
            </w:r>
          </w:p>
        </w:tc>
      </w:tr>
      <w:tr w:rsidR="003A7C10" w:rsidRPr="00746BB2" w14:paraId="14D63EDB" w14:textId="77777777" w:rsidTr="00B019B9">
        <w:trPr>
          <w:trHeight w:val="283"/>
          <w:jc w:val="center"/>
        </w:trPr>
        <w:tc>
          <w:tcPr>
            <w:tcW w:w="338" w:type="pct"/>
            <w:vMerge/>
            <w:tcBorders>
              <w:right w:val="single" w:sz="4" w:space="0" w:color="auto"/>
            </w:tcBorders>
            <w:vAlign w:val="center"/>
          </w:tcPr>
          <w:p w14:paraId="2A9E8181"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1DDB093B" w14:textId="77777777" w:rsidR="005A5C02" w:rsidRPr="009579CA" w:rsidRDefault="005A5C02" w:rsidP="00C53E32">
            <w:pPr>
              <w:spacing w:line="240" w:lineRule="auto"/>
              <w:jc w:val="center"/>
              <w:rPr>
                <w:sz w:val="20"/>
                <w:szCs w:val="20"/>
              </w:rPr>
            </w:pPr>
            <w:r w:rsidRPr="009579CA">
              <w:rPr>
                <w:sz w:val="20"/>
                <w:szCs w:val="20"/>
              </w:rPr>
              <w:t>29</w:t>
            </w:r>
          </w:p>
        </w:tc>
        <w:tc>
          <w:tcPr>
            <w:tcW w:w="321" w:type="pct"/>
            <w:tcBorders>
              <w:top w:val="nil"/>
              <w:bottom w:val="nil"/>
            </w:tcBorders>
            <w:vAlign w:val="center"/>
          </w:tcPr>
          <w:p w14:paraId="76FDEE54" w14:textId="77777777" w:rsidR="005A5C02" w:rsidRPr="009579CA" w:rsidRDefault="005A5C02" w:rsidP="00C53E32">
            <w:pPr>
              <w:spacing w:line="240" w:lineRule="auto"/>
              <w:jc w:val="center"/>
              <w:rPr>
                <w:sz w:val="20"/>
                <w:szCs w:val="20"/>
              </w:rPr>
            </w:pPr>
            <w:r w:rsidRPr="009579CA">
              <w:rPr>
                <w:sz w:val="20"/>
                <w:szCs w:val="20"/>
              </w:rPr>
              <w:t>-12.7059</w:t>
            </w:r>
          </w:p>
        </w:tc>
        <w:tc>
          <w:tcPr>
            <w:tcW w:w="323" w:type="pct"/>
            <w:tcBorders>
              <w:top w:val="nil"/>
              <w:bottom w:val="nil"/>
              <w:right w:val="single" w:sz="4" w:space="0" w:color="auto"/>
            </w:tcBorders>
            <w:vAlign w:val="center"/>
          </w:tcPr>
          <w:p w14:paraId="06ACFAD0" w14:textId="77777777" w:rsidR="005A5C02" w:rsidRPr="009579CA" w:rsidRDefault="005A5C02" w:rsidP="00C53E32">
            <w:pPr>
              <w:spacing w:line="240" w:lineRule="auto"/>
              <w:jc w:val="center"/>
              <w:rPr>
                <w:sz w:val="20"/>
                <w:szCs w:val="20"/>
              </w:rPr>
            </w:pPr>
            <w:r w:rsidRPr="009579CA">
              <w:rPr>
                <w:sz w:val="20"/>
                <w:szCs w:val="20"/>
              </w:rPr>
              <w:t>-12.7059</w:t>
            </w:r>
          </w:p>
        </w:tc>
        <w:tc>
          <w:tcPr>
            <w:tcW w:w="361" w:type="pct"/>
            <w:tcBorders>
              <w:top w:val="nil"/>
              <w:left w:val="single" w:sz="4" w:space="0" w:color="auto"/>
              <w:bottom w:val="nil"/>
            </w:tcBorders>
          </w:tcPr>
          <w:p w14:paraId="351EBF6D"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bottom w:val="nil"/>
            </w:tcBorders>
          </w:tcPr>
          <w:p w14:paraId="77A28579"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nil"/>
            </w:tcBorders>
          </w:tcPr>
          <w:p w14:paraId="30E75ABC"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nil"/>
              <w:bottom w:val="nil"/>
            </w:tcBorders>
          </w:tcPr>
          <w:p w14:paraId="3690A7CD"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nil"/>
              <w:bottom w:val="nil"/>
            </w:tcBorders>
          </w:tcPr>
          <w:p w14:paraId="66824494"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nil"/>
              <w:right w:val="nil"/>
            </w:tcBorders>
          </w:tcPr>
          <w:p w14:paraId="2E8DCB31"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nil"/>
              <w:right w:val="single" w:sz="4" w:space="0" w:color="auto"/>
            </w:tcBorders>
          </w:tcPr>
          <w:p w14:paraId="10B8E015"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nil"/>
            </w:tcBorders>
            <w:vAlign w:val="center"/>
          </w:tcPr>
          <w:p w14:paraId="1F7951D5" w14:textId="77777777" w:rsidR="005A5C02" w:rsidRPr="009579CA" w:rsidRDefault="005A5C02" w:rsidP="00C53E32">
            <w:pPr>
              <w:spacing w:line="240" w:lineRule="auto"/>
              <w:jc w:val="center"/>
              <w:rPr>
                <w:sz w:val="20"/>
                <w:szCs w:val="20"/>
              </w:rPr>
            </w:pPr>
            <w:r w:rsidRPr="009579CA">
              <w:rPr>
                <w:sz w:val="20"/>
                <w:szCs w:val="20"/>
              </w:rPr>
              <w:t>27.2</w:t>
            </w:r>
          </w:p>
        </w:tc>
        <w:tc>
          <w:tcPr>
            <w:tcW w:w="301" w:type="pct"/>
            <w:tcBorders>
              <w:top w:val="nil"/>
              <w:bottom w:val="nil"/>
            </w:tcBorders>
            <w:vAlign w:val="center"/>
          </w:tcPr>
          <w:p w14:paraId="0C4527CE" w14:textId="77777777" w:rsidR="005A5C02" w:rsidRPr="009579CA" w:rsidRDefault="005A5C02" w:rsidP="00C53E32">
            <w:pPr>
              <w:spacing w:line="240" w:lineRule="auto"/>
              <w:jc w:val="center"/>
              <w:rPr>
                <w:sz w:val="20"/>
                <w:szCs w:val="20"/>
              </w:rPr>
            </w:pPr>
            <w:r w:rsidRPr="009579CA">
              <w:rPr>
                <w:sz w:val="20"/>
                <w:szCs w:val="20"/>
              </w:rPr>
              <w:t>20.1</w:t>
            </w:r>
          </w:p>
        </w:tc>
        <w:tc>
          <w:tcPr>
            <w:tcW w:w="236" w:type="pct"/>
            <w:tcBorders>
              <w:top w:val="nil"/>
              <w:bottom w:val="nil"/>
            </w:tcBorders>
            <w:vAlign w:val="center"/>
          </w:tcPr>
          <w:p w14:paraId="5414D1FE" w14:textId="77777777" w:rsidR="005A5C02" w:rsidRPr="009579CA" w:rsidRDefault="005A5C02" w:rsidP="00C53E32">
            <w:pPr>
              <w:spacing w:line="240" w:lineRule="auto"/>
              <w:jc w:val="center"/>
              <w:rPr>
                <w:sz w:val="20"/>
                <w:szCs w:val="20"/>
              </w:rPr>
            </w:pPr>
            <w:r w:rsidRPr="009579CA">
              <w:rPr>
                <w:sz w:val="20"/>
                <w:szCs w:val="20"/>
              </w:rPr>
              <w:t>78.2</w:t>
            </w:r>
          </w:p>
        </w:tc>
        <w:tc>
          <w:tcPr>
            <w:tcW w:w="172" w:type="pct"/>
            <w:tcBorders>
              <w:top w:val="nil"/>
              <w:bottom w:val="nil"/>
            </w:tcBorders>
            <w:vAlign w:val="center"/>
          </w:tcPr>
          <w:p w14:paraId="3DC8D40A" w14:textId="77777777" w:rsidR="005A5C02" w:rsidRPr="009579CA" w:rsidRDefault="005A5C02" w:rsidP="00C53E32">
            <w:pPr>
              <w:spacing w:line="240" w:lineRule="auto"/>
              <w:jc w:val="center"/>
              <w:rPr>
                <w:sz w:val="20"/>
                <w:szCs w:val="20"/>
              </w:rPr>
            </w:pPr>
            <w:r w:rsidRPr="009579CA">
              <w:rPr>
                <w:sz w:val="20"/>
                <w:szCs w:val="20"/>
              </w:rPr>
              <w:t>7.1</w:t>
            </w:r>
          </w:p>
        </w:tc>
        <w:tc>
          <w:tcPr>
            <w:tcW w:w="352" w:type="pct"/>
            <w:tcBorders>
              <w:top w:val="nil"/>
              <w:bottom w:val="nil"/>
            </w:tcBorders>
            <w:vAlign w:val="center"/>
          </w:tcPr>
          <w:p w14:paraId="5C7B6A82" w14:textId="77777777" w:rsidR="005A5C02" w:rsidRPr="009579CA" w:rsidRDefault="005A5C02" w:rsidP="00C53E32">
            <w:pPr>
              <w:spacing w:line="240" w:lineRule="auto"/>
              <w:jc w:val="center"/>
              <w:rPr>
                <w:sz w:val="20"/>
                <w:szCs w:val="20"/>
              </w:rPr>
            </w:pPr>
            <w:r w:rsidRPr="009579CA">
              <w:rPr>
                <w:sz w:val="20"/>
                <w:szCs w:val="20"/>
              </w:rPr>
              <w:t>10.2</w:t>
            </w:r>
          </w:p>
        </w:tc>
        <w:tc>
          <w:tcPr>
            <w:tcW w:w="430" w:type="pct"/>
            <w:tcBorders>
              <w:top w:val="nil"/>
              <w:bottom w:val="nil"/>
            </w:tcBorders>
            <w:vAlign w:val="center"/>
          </w:tcPr>
          <w:p w14:paraId="05B1E621" w14:textId="77777777" w:rsidR="005A5C02" w:rsidRPr="009579CA" w:rsidRDefault="005A5C02" w:rsidP="00C53E32">
            <w:pPr>
              <w:spacing w:line="240" w:lineRule="auto"/>
              <w:jc w:val="center"/>
              <w:rPr>
                <w:sz w:val="20"/>
                <w:szCs w:val="20"/>
              </w:rPr>
            </w:pPr>
            <w:r w:rsidRPr="009579CA">
              <w:rPr>
                <w:sz w:val="20"/>
                <w:szCs w:val="20"/>
              </w:rPr>
              <w:t>5.4</w:t>
            </w:r>
          </w:p>
        </w:tc>
      </w:tr>
      <w:tr w:rsidR="003A7C10" w:rsidRPr="00746BB2" w14:paraId="1FA595EB" w14:textId="77777777" w:rsidTr="00B019B9">
        <w:trPr>
          <w:trHeight w:val="283"/>
          <w:jc w:val="center"/>
        </w:trPr>
        <w:tc>
          <w:tcPr>
            <w:tcW w:w="338" w:type="pct"/>
            <w:vMerge/>
            <w:tcBorders>
              <w:right w:val="single" w:sz="4" w:space="0" w:color="auto"/>
            </w:tcBorders>
            <w:vAlign w:val="center"/>
          </w:tcPr>
          <w:p w14:paraId="7A361A3E"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0899AFB1" w14:textId="77777777" w:rsidR="005A5C02" w:rsidRPr="009579CA" w:rsidRDefault="005A5C02" w:rsidP="00C53E32">
            <w:pPr>
              <w:spacing w:line="240" w:lineRule="auto"/>
              <w:jc w:val="center"/>
              <w:rPr>
                <w:sz w:val="20"/>
                <w:szCs w:val="20"/>
              </w:rPr>
            </w:pPr>
            <w:r w:rsidRPr="009579CA">
              <w:rPr>
                <w:sz w:val="20"/>
                <w:szCs w:val="20"/>
              </w:rPr>
              <w:t>30</w:t>
            </w:r>
          </w:p>
        </w:tc>
        <w:tc>
          <w:tcPr>
            <w:tcW w:w="321" w:type="pct"/>
            <w:tcBorders>
              <w:top w:val="nil"/>
              <w:bottom w:val="nil"/>
            </w:tcBorders>
            <w:vAlign w:val="center"/>
          </w:tcPr>
          <w:p w14:paraId="0AF5D3D3" w14:textId="77777777" w:rsidR="005A5C02" w:rsidRPr="009579CA" w:rsidRDefault="005A5C02" w:rsidP="00C53E32">
            <w:pPr>
              <w:spacing w:line="240" w:lineRule="auto"/>
              <w:jc w:val="center"/>
              <w:rPr>
                <w:sz w:val="20"/>
                <w:szCs w:val="20"/>
              </w:rPr>
            </w:pPr>
            <w:r w:rsidRPr="009579CA">
              <w:rPr>
                <w:sz w:val="20"/>
                <w:szCs w:val="20"/>
              </w:rPr>
              <w:t>-12.7263</w:t>
            </w:r>
          </w:p>
        </w:tc>
        <w:tc>
          <w:tcPr>
            <w:tcW w:w="323" w:type="pct"/>
            <w:tcBorders>
              <w:top w:val="nil"/>
              <w:bottom w:val="nil"/>
              <w:right w:val="single" w:sz="4" w:space="0" w:color="auto"/>
            </w:tcBorders>
            <w:vAlign w:val="center"/>
          </w:tcPr>
          <w:p w14:paraId="13CBF3D0" w14:textId="77777777" w:rsidR="005A5C02" w:rsidRPr="009579CA" w:rsidRDefault="005A5C02" w:rsidP="00C53E32">
            <w:pPr>
              <w:spacing w:line="240" w:lineRule="auto"/>
              <w:jc w:val="center"/>
              <w:rPr>
                <w:sz w:val="20"/>
                <w:szCs w:val="20"/>
              </w:rPr>
            </w:pPr>
            <w:r w:rsidRPr="009579CA">
              <w:rPr>
                <w:sz w:val="20"/>
                <w:szCs w:val="20"/>
              </w:rPr>
              <w:t>-12.7263</w:t>
            </w:r>
          </w:p>
        </w:tc>
        <w:tc>
          <w:tcPr>
            <w:tcW w:w="361" w:type="pct"/>
            <w:tcBorders>
              <w:top w:val="nil"/>
              <w:left w:val="single" w:sz="4" w:space="0" w:color="auto"/>
              <w:bottom w:val="nil"/>
            </w:tcBorders>
          </w:tcPr>
          <w:p w14:paraId="125521D8"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bottom w:val="nil"/>
            </w:tcBorders>
          </w:tcPr>
          <w:p w14:paraId="6700268B"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nil"/>
            </w:tcBorders>
          </w:tcPr>
          <w:p w14:paraId="0BD3A2DA"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nil"/>
              <w:bottom w:val="nil"/>
            </w:tcBorders>
          </w:tcPr>
          <w:p w14:paraId="511B3E71"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nil"/>
              <w:bottom w:val="nil"/>
            </w:tcBorders>
          </w:tcPr>
          <w:p w14:paraId="1D374633"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nil"/>
              <w:right w:val="nil"/>
            </w:tcBorders>
          </w:tcPr>
          <w:p w14:paraId="6C8CE180"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nil"/>
              <w:right w:val="single" w:sz="4" w:space="0" w:color="auto"/>
            </w:tcBorders>
          </w:tcPr>
          <w:p w14:paraId="73B3D692"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nil"/>
            </w:tcBorders>
            <w:vAlign w:val="center"/>
          </w:tcPr>
          <w:p w14:paraId="553B8E9B" w14:textId="77777777" w:rsidR="005A5C02" w:rsidRPr="009579CA" w:rsidRDefault="005A5C02" w:rsidP="00C53E32">
            <w:pPr>
              <w:spacing w:line="240" w:lineRule="auto"/>
              <w:jc w:val="center"/>
              <w:rPr>
                <w:sz w:val="20"/>
                <w:szCs w:val="20"/>
              </w:rPr>
            </w:pPr>
            <w:r w:rsidRPr="009579CA">
              <w:rPr>
                <w:sz w:val="20"/>
                <w:szCs w:val="20"/>
              </w:rPr>
              <w:t>25.3</w:t>
            </w:r>
          </w:p>
        </w:tc>
        <w:tc>
          <w:tcPr>
            <w:tcW w:w="301" w:type="pct"/>
            <w:tcBorders>
              <w:top w:val="nil"/>
              <w:bottom w:val="nil"/>
            </w:tcBorders>
            <w:vAlign w:val="center"/>
          </w:tcPr>
          <w:p w14:paraId="68DABBFA" w14:textId="77777777" w:rsidR="005A5C02" w:rsidRPr="009579CA" w:rsidRDefault="005A5C02" w:rsidP="00C53E32">
            <w:pPr>
              <w:spacing w:line="240" w:lineRule="auto"/>
              <w:jc w:val="center"/>
              <w:rPr>
                <w:sz w:val="20"/>
                <w:szCs w:val="20"/>
              </w:rPr>
            </w:pPr>
            <w:r w:rsidRPr="009579CA">
              <w:rPr>
                <w:sz w:val="20"/>
                <w:szCs w:val="20"/>
              </w:rPr>
              <w:t>32.5</w:t>
            </w:r>
          </w:p>
        </w:tc>
        <w:tc>
          <w:tcPr>
            <w:tcW w:w="236" w:type="pct"/>
            <w:tcBorders>
              <w:top w:val="nil"/>
              <w:bottom w:val="nil"/>
            </w:tcBorders>
            <w:vAlign w:val="center"/>
          </w:tcPr>
          <w:p w14:paraId="2A6A66B3" w14:textId="77777777" w:rsidR="005A5C02" w:rsidRPr="009579CA" w:rsidRDefault="005A5C02" w:rsidP="00C53E32">
            <w:pPr>
              <w:spacing w:line="240" w:lineRule="auto"/>
              <w:jc w:val="center"/>
              <w:rPr>
                <w:sz w:val="20"/>
                <w:szCs w:val="20"/>
              </w:rPr>
            </w:pPr>
            <w:r w:rsidRPr="009579CA">
              <w:rPr>
                <w:sz w:val="20"/>
                <w:szCs w:val="20"/>
              </w:rPr>
              <w:t>93.5</w:t>
            </w:r>
          </w:p>
        </w:tc>
        <w:tc>
          <w:tcPr>
            <w:tcW w:w="172" w:type="pct"/>
            <w:tcBorders>
              <w:top w:val="nil"/>
              <w:bottom w:val="nil"/>
            </w:tcBorders>
            <w:vAlign w:val="center"/>
          </w:tcPr>
          <w:p w14:paraId="4EF2A4B0"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4DA4CE9A" w14:textId="77777777" w:rsidR="005A5C02" w:rsidRPr="009579CA" w:rsidRDefault="005A5C02" w:rsidP="00C53E32">
            <w:pPr>
              <w:spacing w:line="240" w:lineRule="auto"/>
              <w:jc w:val="center"/>
              <w:rPr>
                <w:sz w:val="20"/>
                <w:szCs w:val="20"/>
              </w:rPr>
            </w:pPr>
            <w:r w:rsidRPr="009579CA">
              <w:rPr>
                <w:sz w:val="20"/>
                <w:szCs w:val="20"/>
              </w:rPr>
              <w:t>5.0</w:t>
            </w:r>
          </w:p>
        </w:tc>
        <w:tc>
          <w:tcPr>
            <w:tcW w:w="430" w:type="pct"/>
            <w:tcBorders>
              <w:top w:val="nil"/>
              <w:bottom w:val="nil"/>
            </w:tcBorders>
            <w:vAlign w:val="center"/>
          </w:tcPr>
          <w:p w14:paraId="4696BB8B" w14:textId="77777777" w:rsidR="005A5C02" w:rsidRPr="009579CA" w:rsidRDefault="005A5C02" w:rsidP="00C53E32">
            <w:pPr>
              <w:spacing w:line="240" w:lineRule="auto"/>
              <w:jc w:val="center"/>
              <w:rPr>
                <w:sz w:val="20"/>
                <w:szCs w:val="20"/>
              </w:rPr>
            </w:pPr>
            <w:r w:rsidRPr="009579CA">
              <w:rPr>
                <w:sz w:val="20"/>
                <w:szCs w:val="20"/>
              </w:rPr>
              <w:t>2.2</w:t>
            </w:r>
          </w:p>
        </w:tc>
      </w:tr>
      <w:tr w:rsidR="00B019B9" w:rsidRPr="00746BB2" w14:paraId="661FFFD8" w14:textId="77777777" w:rsidTr="00B019B9">
        <w:trPr>
          <w:trHeight w:val="283"/>
          <w:jc w:val="center"/>
        </w:trPr>
        <w:tc>
          <w:tcPr>
            <w:tcW w:w="338" w:type="pct"/>
            <w:vMerge/>
            <w:tcBorders>
              <w:right w:val="single" w:sz="4" w:space="0" w:color="auto"/>
            </w:tcBorders>
            <w:vAlign w:val="center"/>
          </w:tcPr>
          <w:p w14:paraId="2E752AB8" w14:textId="77777777" w:rsidR="00B019B9" w:rsidRPr="009579CA" w:rsidRDefault="00B019B9" w:rsidP="00B019B9">
            <w:pPr>
              <w:spacing w:line="240" w:lineRule="auto"/>
              <w:jc w:val="center"/>
              <w:rPr>
                <w:sz w:val="20"/>
                <w:szCs w:val="20"/>
              </w:rPr>
            </w:pPr>
          </w:p>
        </w:tc>
        <w:tc>
          <w:tcPr>
            <w:tcW w:w="184" w:type="pct"/>
            <w:tcBorders>
              <w:top w:val="nil"/>
              <w:right w:val="single" w:sz="4" w:space="0" w:color="auto"/>
            </w:tcBorders>
            <w:vAlign w:val="center"/>
          </w:tcPr>
          <w:p w14:paraId="5FF4A038" w14:textId="77777777" w:rsidR="00B019B9" w:rsidRPr="009579CA" w:rsidRDefault="00B019B9" w:rsidP="00B019B9">
            <w:pPr>
              <w:spacing w:line="240" w:lineRule="auto"/>
              <w:jc w:val="center"/>
              <w:rPr>
                <w:sz w:val="20"/>
                <w:szCs w:val="20"/>
              </w:rPr>
            </w:pPr>
            <w:r w:rsidRPr="009579CA">
              <w:rPr>
                <w:sz w:val="20"/>
                <w:szCs w:val="20"/>
              </w:rPr>
              <w:t>31</w:t>
            </w:r>
          </w:p>
        </w:tc>
        <w:tc>
          <w:tcPr>
            <w:tcW w:w="321" w:type="pct"/>
            <w:tcBorders>
              <w:top w:val="nil"/>
            </w:tcBorders>
            <w:vAlign w:val="center"/>
          </w:tcPr>
          <w:p w14:paraId="46B37A35" w14:textId="77777777" w:rsidR="00B019B9" w:rsidRPr="009579CA" w:rsidRDefault="00B019B9" w:rsidP="00B019B9">
            <w:pPr>
              <w:spacing w:line="240" w:lineRule="auto"/>
              <w:jc w:val="center"/>
              <w:rPr>
                <w:sz w:val="20"/>
                <w:szCs w:val="20"/>
              </w:rPr>
            </w:pPr>
            <w:r w:rsidRPr="009579CA">
              <w:rPr>
                <w:sz w:val="20"/>
                <w:szCs w:val="20"/>
              </w:rPr>
              <w:t>-12.6862</w:t>
            </w:r>
          </w:p>
        </w:tc>
        <w:tc>
          <w:tcPr>
            <w:tcW w:w="323" w:type="pct"/>
            <w:tcBorders>
              <w:top w:val="nil"/>
              <w:right w:val="single" w:sz="4" w:space="0" w:color="auto"/>
            </w:tcBorders>
            <w:vAlign w:val="center"/>
          </w:tcPr>
          <w:p w14:paraId="6E641260" w14:textId="77777777" w:rsidR="00B019B9" w:rsidRPr="009579CA" w:rsidRDefault="00B019B9" w:rsidP="00B019B9">
            <w:pPr>
              <w:spacing w:line="240" w:lineRule="auto"/>
              <w:jc w:val="center"/>
              <w:rPr>
                <w:sz w:val="20"/>
                <w:szCs w:val="20"/>
              </w:rPr>
            </w:pPr>
            <w:r w:rsidRPr="009579CA">
              <w:rPr>
                <w:sz w:val="20"/>
                <w:szCs w:val="20"/>
              </w:rPr>
              <w:t>-12.6862</w:t>
            </w:r>
          </w:p>
        </w:tc>
        <w:tc>
          <w:tcPr>
            <w:tcW w:w="361" w:type="pct"/>
            <w:tcBorders>
              <w:top w:val="nil"/>
              <w:left w:val="single" w:sz="4" w:space="0" w:color="auto"/>
            </w:tcBorders>
            <w:vAlign w:val="center"/>
          </w:tcPr>
          <w:p w14:paraId="1021E5E3" w14:textId="77777777" w:rsidR="00B019B9" w:rsidRPr="009579CA" w:rsidRDefault="00B019B9" w:rsidP="00B019B9">
            <w:pPr>
              <w:spacing w:line="240" w:lineRule="auto"/>
              <w:jc w:val="center"/>
              <w:rPr>
                <w:sz w:val="20"/>
                <w:szCs w:val="20"/>
              </w:rPr>
            </w:pPr>
            <w:r w:rsidRPr="009579CA">
              <w:rPr>
                <w:sz w:val="20"/>
                <w:szCs w:val="20"/>
              </w:rPr>
              <w:t>1.5</w:t>
            </w:r>
          </w:p>
        </w:tc>
        <w:tc>
          <w:tcPr>
            <w:tcW w:w="261" w:type="pct"/>
            <w:tcBorders>
              <w:top w:val="nil"/>
            </w:tcBorders>
            <w:vAlign w:val="center"/>
          </w:tcPr>
          <w:p w14:paraId="7F7CF66D" w14:textId="77777777" w:rsidR="00B019B9" w:rsidRPr="009579CA" w:rsidRDefault="00B019B9" w:rsidP="00B019B9">
            <w:pPr>
              <w:spacing w:line="240" w:lineRule="auto"/>
              <w:jc w:val="center"/>
              <w:rPr>
                <w:sz w:val="20"/>
                <w:szCs w:val="20"/>
              </w:rPr>
            </w:pPr>
            <w:r w:rsidRPr="009579CA">
              <w:rPr>
                <w:sz w:val="20"/>
                <w:szCs w:val="20"/>
              </w:rPr>
              <w:t>26.2</w:t>
            </w:r>
          </w:p>
        </w:tc>
        <w:tc>
          <w:tcPr>
            <w:tcW w:w="301" w:type="pct"/>
            <w:tcBorders>
              <w:top w:val="nil"/>
            </w:tcBorders>
            <w:vAlign w:val="center"/>
          </w:tcPr>
          <w:p w14:paraId="78069FF1" w14:textId="77777777" w:rsidR="00B019B9" w:rsidRPr="009579CA" w:rsidRDefault="00B019B9" w:rsidP="00B019B9">
            <w:pPr>
              <w:spacing w:line="240" w:lineRule="auto"/>
              <w:jc w:val="center"/>
              <w:rPr>
                <w:sz w:val="20"/>
                <w:szCs w:val="20"/>
              </w:rPr>
            </w:pPr>
            <w:r w:rsidRPr="009579CA">
              <w:rPr>
                <w:sz w:val="20"/>
                <w:szCs w:val="20"/>
              </w:rPr>
              <w:t>29.2</w:t>
            </w:r>
          </w:p>
        </w:tc>
        <w:tc>
          <w:tcPr>
            <w:tcW w:w="208" w:type="pct"/>
            <w:tcBorders>
              <w:top w:val="nil"/>
            </w:tcBorders>
          </w:tcPr>
          <w:p w14:paraId="3132D391" w14:textId="02776064" w:rsidR="00B019B9" w:rsidRPr="00B019B9" w:rsidRDefault="00B019B9" w:rsidP="00B019B9">
            <w:pPr>
              <w:spacing w:line="240" w:lineRule="auto"/>
              <w:jc w:val="center"/>
              <w:rPr>
                <w:sz w:val="20"/>
                <w:szCs w:val="20"/>
              </w:rPr>
            </w:pPr>
            <w:r w:rsidRPr="00B019B9">
              <w:rPr>
                <w:sz w:val="20"/>
                <w:szCs w:val="20"/>
              </w:rPr>
              <w:t>87.6</w:t>
            </w:r>
          </w:p>
        </w:tc>
        <w:tc>
          <w:tcPr>
            <w:tcW w:w="167" w:type="pct"/>
            <w:tcBorders>
              <w:top w:val="nil"/>
            </w:tcBorders>
            <w:vAlign w:val="center"/>
          </w:tcPr>
          <w:p w14:paraId="05EB34A0" w14:textId="77777777" w:rsidR="00B019B9" w:rsidRPr="009579CA" w:rsidRDefault="00B019B9" w:rsidP="00B019B9">
            <w:pPr>
              <w:spacing w:line="240" w:lineRule="auto"/>
              <w:jc w:val="center"/>
              <w:rPr>
                <w:sz w:val="20"/>
                <w:szCs w:val="20"/>
              </w:rPr>
            </w:pPr>
            <w:r w:rsidRPr="009579CA">
              <w:rPr>
                <w:sz w:val="20"/>
                <w:szCs w:val="20"/>
              </w:rPr>
              <w:t>7.5</w:t>
            </w:r>
          </w:p>
        </w:tc>
        <w:tc>
          <w:tcPr>
            <w:tcW w:w="352" w:type="pct"/>
            <w:tcBorders>
              <w:top w:val="nil"/>
              <w:right w:val="nil"/>
            </w:tcBorders>
            <w:vAlign w:val="center"/>
          </w:tcPr>
          <w:p w14:paraId="2B4E9486" w14:textId="77777777" w:rsidR="00B019B9" w:rsidRPr="009579CA" w:rsidRDefault="00B019B9" w:rsidP="00B019B9">
            <w:pPr>
              <w:spacing w:line="240" w:lineRule="auto"/>
              <w:jc w:val="center"/>
              <w:rPr>
                <w:sz w:val="20"/>
                <w:szCs w:val="20"/>
              </w:rPr>
            </w:pPr>
            <w:r w:rsidRPr="009579CA">
              <w:rPr>
                <w:sz w:val="20"/>
                <w:szCs w:val="20"/>
              </w:rPr>
              <w:t>9.0</w:t>
            </w:r>
          </w:p>
        </w:tc>
        <w:tc>
          <w:tcPr>
            <w:tcW w:w="432" w:type="pct"/>
            <w:tcBorders>
              <w:top w:val="nil"/>
              <w:left w:val="nil"/>
              <w:right w:val="single" w:sz="4" w:space="0" w:color="auto"/>
            </w:tcBorders>
            <w:vAlign w:val="center"/>
          </w:tcPr>
          <w:p w14:paraId="00A4AD94" w14:textId="77777777" w:rsidR="00B019B9" w:rsidRPr="009579CA" w:rsidRDefault="00B019B9" w:rsidP="00B019B9">
            <w:pPr>
              <w:spacing w:line="240" w:lineRule="auto"/>
              <w:jc w:val="center"/>
              <w:rPr>
                <w:sz w:val="20"/>
                <w:szCs w:val="20"/>
              </w:rPr>
            </w:pPr>
            <w:r w:rsidRPr="009579CA">
              <w:rPr>
                <w:sz w:val="20"/>
                <w:szCs w:val="20"/>
              </w:rPr>
              <w:t>4.45</w:t>
            </w:r>
          </w:p>
        </w:tc>
        <w:tc>
          <w:tcPr>
            <w:tcW w:w="261" w:type="pct"/>
            <w:tcBorders>
              <w:top w:val="nil"/>
              <w:left w:val="single" w:sz="4" w:space="0" w:color="auto"/>
            </w:tcBorders>
            <w:vAlign w:val="center"/>
          </w:tcPr>
          <w:p w14:paraId="48A3B286" w14:textId="77777777" w:rsidR="00B019B9" w:rsidRPr="009579CA" w:rsidRDefault="00B019B9" w:rsidP="00B019B9">
            <w:pPr>
              <w:spacing w:line="240" w:lineRule="auto"/>
              <w:jc w:val="center"/>
              <w:rPr>
                <w:sz w:val="20"/>
                <w:szCs w:val="20"/>
              </w:rPr>
            </w:pPr>
            <w:r w:rsidRPr="009579CA">
              <w:rPr>
                <w:sz w:val="20"/>
                <w:szCs w:val="20"/>
              </w:rPr>
              <w:t>NC</w:t>
            </w:r>
          </w:p>
        </w:tc>
        <w:tc>
          <w:tcPr>
            <w:tcW w:w="301" w:type="pct"/>
            <w:tcBorders>
              <w:top w:val="nil"/>
            </w:tcBorders>
            <w:vAlign w:val="center"/>
          </w:tcPr>
          <w:p w14:paraId="4B049B84" w14:textId="77777777" w:rsidR="00B019B9" w:rsidRPr="009579CA" w:rsidRDefault="00B019B9" w:rsidP="00B019B9">
            <w:pPr>
              <w:spacing w:line="240" w:lineRule="auto"/>
              <w:jc w:val="center"/>
              <w:rPr>
                <w:sz w:val="20"/>
                <w:szCs w:val="20"/>
              </w:rPr>
            </w:pPr>
            <w:r w:rsidRPr="009579CA">
              <w:rPr>
                <w:sz w:val="20"/>
                <w:szCs w:val="20"/>
              </w:rPr>
              <w:t>NC</w:t>
            </w:r>
          </w:p>
        </w:tc>
        <w:tc>
          <w:tcPr>
            <w:tcW w:w="236" w:type="pct"/>
            <w:tcBorders>
              <w:top w:val="nil"/>
            </w:tcBorders>
            <w:vAlign w:val="center"/>
          </w:tcPr>
          <w:p w14:paraId="0ACEFE48" w14:textId="77777777" w:rsidR="00B019B9" w:rsidRPr="009579CA" w:rsidRDefault="00B019B9" w:rsidP="00B019B9">
            <w:pPr>
              <w:spacing w:line="240" w:lineRule="auto"/>
              <w:jc w:val="center"/>
              <w:rPr>
                <w:sz w:val="20"/>
                <w:szCs w:val="20"/>
              </w:rPr>
            </w:pPr>
            <w:r w:rsidRPr="009579CA">
              <w:rPr>
                <w:sz w:val="20"/>
                <w:szCs w:val="20"/>
              </w:rPr>
              <w:t>NC</w:t>
            </w:r>
          </w:p>
        </w:tc>
        <w:tc>
          <w:tcPr>
            <w:tcW w:w="172" w:type="pct"/>
            <w:tcBorders>
              <w:top w:val="nil"/>
            </w:tcBorders>
            <w:vAlign w:val="center"/>
          </w:tcPr>
          <w:p w14:paraId="41FDD624" w14:textId="77777777" w:rsidR="00B019B9" w:rsidRPr="009579CA" w:rsidRDefault="00B019B9" w:rsidP="00B019B9">
            <w:pPr>
              <w:spacing w:line="240" w:lineRule="auto"/>
              <w:jc w:val="center"/>
              <w:rPr>
                <w:sz w:val="20"/>
                <w:szCs w:val="20"/>
              </w:rPr>
            </w:pPr>
            <w:r w:rsidRPr="009579CA">
              <w:rPr>
                <w:sz w:val="20"/>
                <w:szCs w:val="20"/>
              </w:rPr>
              <w:t>NC</w:t>
            </w:r>
          </w:p>
        </w:tc>
        <w:tc>
          <w:tcPr>
            <w:tcW w:w="352" w:type="pct"/>
            <w:tcBorders>
              <w:top w:val="nil"/>
            </w:tcBorders>
            <w:vAlign w:val="center"/>
          </w:tcPr>
          <w:p w14:paraId="420CEF95" w14:textId="77777777" w:rsidR="00B019B9" w:rsidRPr="009579CA" w:rsidRDefault="00B019B9" w:rsidP="00B019B9">
            <w:pPr>
              <w:spacing w:line="240" w:lineRule="auto"/>
              <w:jc w:val="center"/>
              <w:rPr>
                <w:sz w:val="20"/>
                <w:szCs w:val="20"/>
              </w:rPr>
            </w:pPr>
            <w:r w:rsidRPr="009579CA">
              <w:rPr>
                <w:sz w:val="20"/>
                <w:szCs w:val="20"/>
              </w:rPr>
              <w:t>NC</w:t>
            </w:r>
          </w:p>
        </w:tc>
        <w:tc>
          <w:tcPr>
            <w:tcW w:w="430" w:type="pct"/>
            <w:tcBorders>
              <w:top w:val="nil"/>
            </w:tcBorders>
            <w:vAlign w:val="center"/>
          </w:tcPr>
          <w:p w14:paraId="054FEC11" w14:textId="77777777" w:rsidR="00B019B9" w:rsidRPr="009579CA" w:rsidRDefault="00B019B9" w:rsidP="00B019B9">
            <w:pPr>
              <w:spacing w:line="240" w:lineRule="auto"/>
              <w:jc w:val="center"/>
              <w:rPr>
                <w:sz w:val="20"/>
                <w:szCs w:val="20"/>
              </w:rPr>
            </w:pPr>
            <w:r w:rsidRPr="009579CA">
              <w:rPr>
                <w:sz w:val="20"/>
                <w:szCs w:val="20"/>
              </w:rPr>
              <w:t>NC</w:t>
            </w:r>
          </w:p>
        </w:tc>
      </w:tr>
      <w:tr w:rsidR="00B019B9" w:rsidRPr="00746BB2" w14:paraId="4B2E3CB2" w14:textId="77777777" w:rsidTr="00B019B9">
        <w:trPr>
          <w:trHeight w:val="283"/>
          <w:jc w:val="center"/>
        </w:trPr>
        <w:tc>
          <w:tcPr>
            <w:tcW w:w="338" w:type="pct"/>
            <w:vMerge/>
            <w:tcBorders>
              <w:right w:val="single" w:sz="4" w:space="0" w:color="auto"/>
            </w:tcBorders>
            <w:vAlign w:val="center"/>
          </w:tcPr>
          <w:p w14:paraId="74A70018" w14:textId="77777777" w:rsidR="00B019B9" w:rsidRPr="009579CA" w:rsidRDefault="00B019B9" w:rsidP="00B019B9">
            <w:pPr>
              <w:spacing w:line="240" w:lineRule="auto"/>
              <w:jc w:val="center"/>
              <w:rPr>
                <w:sz w:val="20"/>
                <w:szCs w:val="20"/>
              </w:rPr>
            </w:pPr>
          </w:p>
        </w:tc>
        <w:tc>
          <w:tcPr>
            <w:tcW w:w="184" w:type="pct"/>
            <w:tcBorders>
              <w:right w:val="single" w:sz="4" w:space="0" w:color="auto"/>
            </w:tcBorders>
            <w:vAlign w:val="center"/>
          </w:tcPr>
          <w:p w14:paraId="45BB97DF" w14:textId="77777777" w:rsidR="00B019B9" w:rsidRPr="009579CA" w:rsidRDefault="00B019B9" w:rsidP="00B019B9">
            <w:pPr>
              <w:spacing w:line="240" w:lineRule="auto"/>
              <w:jc w:val="center"/>
              <w:rPr>
                <w:sz w:val="20"/>
                <w:szCs w:val="20"/>
              </w:rPr>
            </w:pPr>
            <w:r w:rsidRPr="009579CA">
              <w:rPr>
                <w:sz w:val="20"/>
                <w:szCs w:val="20"/>
              </w:rPr>
              <w:t>32</w:t>
            </w:r>
          </w:p>
        </w:tc>
        <w:tc>
          <w:tcPr>
            <w:tcW w:w="321" w:type="pct"/>
            <w:vAlign w:val="center"/>
          </w:tcPr>
          <w:p w14:paraId="48BE294B" w14:textId="77777777" w:rsidR="00B019B9" w:rsidRPr="009579CA" w:rsidRDefault="00B019B9" w:rsidP="00B019B9">
            <w:pPr>
              <w:spacing w:line="240" w:lineRule="auto"/>
              <w:jc w:val="center"/>
              <w:rPr>
                <w:sz w:val="20"/>
                <w:szCs w:val="20"/>
              </w:rPr>
            </w:pPr>
            <w:r w:rsidRPr="009579CA">
              <w:rPr>
                <w:sz w:val="20"/>
                <w:szCs w:val="20"/>
              </w:rPr>
              <w:t>-12.7045</w:t>
            </w:r>
          </w:p>
        </w:tc>
        <w:tc>
          <w:tcPr>
            <w:tcW w:w="323" w:type="pct"/>
            <w:tcBorders>
              <w:right w:val="single" w:sz="4" w:space="0" w:color="auto"/>
            </w:tcBorders>
            <w:vAlign w:val="center"/>
          </w:tcPr>
          <w:p w14:paraId="4242EF93" w14:textId="77777777" w:rsidR="00B019B9" w:rsidRPr="009579CA" w:rsidRDefault="00B019B9" w:rsidP="00B019B9">
            <w:pPr>
              <w:spacing w:line="240" w:lineRule="auto"/>
              <w:jc w:val="center"/>
              <w:rPr>
                <w:sz w:val="20"/>
                <w:szCs w:val="20"/>
              </w:rPr>
            </w:pPr>
            <w:r w:rsidRPr="009579CA">
              <w:rPr>
                <w:sz w:val="20"/>
                <w:szCs w:val="20"/>
              </w:rPr>
              <w:t>-12.7045</w:t>
            </w:r>
          </w:p>
        </w:tc>
        <w:tc>
          <w:tcPr>
            <w:tcW w:w="361" w:type="pct"/>
            <w:tcBorders>
              <w:left w:val="single" w:sz="4" w:space="0" w:color="auto"/>
            </w:tcBorders>
            <w:vAlign w:val="center"/>
          </w:tcPr>
          <w:p w14:paraId="1CED9F44" w14:textId="77777777" w:rsidR="00B019B9" w:rsidRPr="009579CA" w:rsidRDefault="00B019B9" w:rsidP="00B019B9">
            <w:pPr>
              <w:spacing w:line="240" w:lineRule="auto"/>
              <w:jc w:val="center"/>
              <w:rPr>
                <w:sz w:val="20"/>
                <w:szCs w:val="20"/>
              </w:rPr>
            </w:pPr>
            <w:r w:rsidRPr="009579CA">
              <w:rPr>
                <w:sz w:val="20"/>
                <w:szCs w:val="20"/>
              </w:rPr>
              <w:t>1.8</w:t>
            </w:r>
          </w:p>
        </w:tc>
        <w:tc>
          <w:tcPr>
            <w:tcW w:w="261" w:type="pct"/>
            <w:vAlign w:val="center"/>
          </w:tcPr>
          <w:p w14:paraId="6303A468" w14:textId="77777777" w:rsidR="00B019B9" w:rsidRPr="009579CA" w:rsidRDefault="00B019B9" w:rsidP="00B019B9">
            <w:pPr>
              <w:spacing w:line="240" w:lineRule="auto"/>
              <w:jc w:val="center"/>
              <w:rPr>
                <w:sz w:val="20"/>
                <w:szCs w:val="20"/>
              </w:rPr>
            </w:pPr>
            <w:r w:rsidRPr="009579CA">
              <w:rPr>
                <w:sz w:val="20"/>
                <w:szCs w:val="20"/>
              </w:rPr>
              <w:t>25.9</w:t>
            </w:r>
          </w:p>
        </w:tc>
        <w:tc>
          <w:tcPr>
            <w:tcW w:w="301" w:type="pct"/>
            <w:vAlign w:val="center"/>
          </w:tcPr>
          <w:p w14:paraId="1DC7062C" w14:textId="77777777" w:rsidR="00B019B9" w:rsidRPr="009579CA" w:rsidRDefault="00B019B9" w:rsidP="00B019B9">
            <w:pPr>
              <w:spacing w:line="240" w:lineRule="auto"/>
              <w:jc w:val="center"/>
              <w:rPr>
                <w:sz w:val="20"/>
                <w:szCs w:val="20"/>
              </w:rPr>
            </w:pPr>
            <w:r w:rsidRPr="009579CA">
              <w:rPr>
                <w:sz w:val="20"/>
                <w:szCs w:val="20"/>
              </w:rPr>
              <w:t>25.5</w:t>
            </w:r>
          </w:p>
        </w:tc>
        <w:tc>
          <w:tcPr>
            <w:tcW w:w="208" w:type="pct"/>
          </w:tcPr>
          <w:p w14:paraId="77447809" w14:textId="41E5A27A" w:rsidR="00B019B9" w:rsidRPr="00B019B9" w:rsidRDefault="00B019B9" w:rsidP="00B019B9">
            <w:pPr>
              <w:spacing w:line="240" w:lineRule="auto"/>
              <w:jc w:val="center"/>
              <w:rPr>
                <w:sz w:val="20"/>
                <w:szCs w:val="20"/>
              </w:rPr>
            </w:pPr>
            <w:r w:rsidRPr="00B019B9">
              <w:rPr>
                <w:sz w:val="20"/>
                <w:szCs w:val="20"/>
              </w:rPr>
              <w:t>70.6</w:t>
            </w:r>
          </w:p>
        </w:tc>
        <w:tc>
          <w:tcPr>
            <w:tcW w:w="167" w:type="pct"/>
            <w:vAlign w:val="center"/>
          </w:tcPr>
          <w:p w14:paraId="18BDD800" w14:textId="77777777" w:rsidR="00B019B9" w:rsidRPr="009579CA" w:rsidRDefault="00B019B9" w:rsidP="00B019B9">
            <w:pPr>
              <w:spacing w:line="240" w:lineRule="auto"/>
              <w:jc w:val="center"/>
              <w:rPr>
                <w:sz w:val="20"/>
                <w:szCs w:val="20"/>
              </w:rPr>
            </w:pPr>
            <w:r w:rsidRPr="009579CA">
              <w:rPr>
                <w:sz w:val="20"/>
                <w:szCs w:val="20"/>
              </w:rPr>
              <w:t>7.4</w:t>
            </w:r>
          </w:p>
        </w:tc>
        <w:tc>
          <w:tcPr>
            <w:tcW w:w="352" w:type="pct"/>
            <w:tcBorders>
              <w:right w:val="nil"/>
            </w:tcBorders>
            <w:vAlign w:val="center"/>
          </w:tcPr>
          <w:p w14:paraId="46142CAD" w14:textId="77777777" w:rsidR="00B019B9" w:rsidRPr="009579CA" w:rsidRDefault="00B019B9" w:rsidP="00B019B9">
            <w:pPr>
              <w:spacing w:line="240" w:lineRule="auto"/>
              <w:jc w:val="center"/>
              <w:rPr>
                <w:sz w:val="20"/>
                <w:szCs w:val="20"/>
              </w:rPr>
            </w:pPr>
            <w:r w:rsidRPr="009579CA">
              <w:rPr>
                <w:sz w:val="20"/>
                <w:szCs w:val="20"/>
              </w:rPr>
              <w:t>6.1</w:t>
            </w:r>
          </w:p>
        </w:tc>
        <w:tc>
          <w:tcPr>
            <w:tcW w:w="432" w:type="pct"/>
            <w:tcBorders>
              <w:left w:val="nil"/>
              <w:right w:val="single" w:sz="4" w:space="0" w:color="auto"/>
            </w:tcBorders>
            <w:vAlign w:val="center"/>
          </w:tcPr>
          <w:p w14:paraId="0F02B6ED" w14:textId="77777777" w:rsidR="00B019B9" w:rsidRPr="009579CA" w:rsidRDefault="00B019B9" w:rsidP="00B019B9">
            <w:pPr>
              <w:spacing w:line="240" w:lineRule="auto"/>
              <w:jc w:val="center"/>
              <w:rPr>
                <w:sz w:val="20"/>
                <w:szCs w:val="20"/>
              </w:rPr>
            </w:pPr>
            <w:r w:rsidRPr="009579CA">
              <w:rPr>
                <w:sz w:val="20"/>
                <w:szCs w:val="20"/>
              </w:rPr>
              <w:t>4.35</w:t>
            </w:r>
          </w:p>
        </w:tc>
        <w:tc>
          <w:tcPr>
            <w:tcW w:w="261" w:type="pct"/>
            <w:tcBorders>
              <w:left w:val="single" w:sz="4" w:space="0" w:color="auto"/>
            </w:tcBorders>
            <w:vAlign w:val="center"/>
          </w:tcPr>
          <w:p w14:paraId="76305FE9" w14:textId="77777777" w:rsidR="00B019B9" w:rsidRPr="009579CA" w:rsidRDefault="00B019B9" w:rsidP="00B019B9">
            <w:pPr>
              <w:spacing w:line="240" w:lineRule="auto"/>
              <w:jc w:val="center"/>
              <w:rPr>
                <w:sz w:val="20"/>
                <w:szCs w:val="20"/>
              </w:rPr>
            </w:pPr>
            <w:r w:rsidRPr="009579CA">
              <w:rPr>
                <w:sz w:val="20"/>
                <w:szCs w:val="20"/>
              </w:rPr>
              <w:t>25.7</w:t>
            </w:r>
          </w:p>
        </w:tc>
        <w:tc>
          <w:tcPr>
            <w:tcW w:w="301" w:type="pct"/>
            <w:vAlign w:val="center"/>
          </w:tcPr>
          <w:p w14:paraId="38DC683A" w14:textId="77777777" w:rsidR="00B019B9" w:rsidRPr="009579CA" w:rsidRDefault="00B019B9" w:rsidP="00B019B9">
            <w:pPr>
              <w:spacing w:line="240" w:lineRule="auto"/>
              <w:jc w:val="center"/>
              <w:rPr>
                <w:sz w:val="20"/>
                <w:szCs w:val="20"/>
              </w:rPr>
            </w:pPr>
            <w:r w:rsidRPr="009579CA">
              <w:rPr>
                <w:sz w:val="20"/>
                <w:szCs w:val="20"/>
              </w:rPr>
              <w:t>25.0</w:t>
            </w:r>
          </w:p>
        </w:tc>
        <w:tc>
          <w:tcPr>
            <w:tcW w:w="236" w:type="pct"/>
            <w:vAlign w:val="center"/>
          </w:tcPr>
          <w:p w14:paraId="7A975933" w14:textId="77777777" w:rsidR="00B019B9" w:rsidRPr="009579CA" w:rsidRDefault="00B019B9" w:rsidP="00B019B9">
            <w:pPr>
              <w:spacing w:line="240" w:lineRule="auto"/>
              <w:jc w:val="center"/>
              <w:rPr>
                <w:sz w:val="20"/>
                <w:szCs w:val="20"/>
              </w:rPr>
            </w:pPr>
            <w:r w:rsidRPr="009579CA">
              <w:rPr>
                <w:sz w:val="20"/>
                <w:szCs w:val="20"/>
              </w:rPr>
              <w:t>73.8</w:t>
            </w:r>
          </w:p>
        </w:tc>
        <w:tc>
          <w:tcPr>
            <w:tcW w:w="172" w:type="pct"/>
            <w:vAlign w:val="center"/>
          </w:tcPr>
          <w:p w14:paraId="1B45FB75" w14:textId="77777777" w:rsidR="00B019B9" w:rsidRPr="009579CA" w:rsidRDefault="00B019B9" w:rsidP="00B019B9">
            <w:pPr>
              <w:spacing w:line="240" w:lineRule="auto"/>
              <w:jc w:val="center"/>
              <w:rPr>
                <w:sz w:val="20"/>
                <w:szCs w:val="20"/>
              </w:rPr>
            </w:pPr>
            <w:r w:rsidRPr="009579CA">
              <w:rPr>
                <w:sz w:val="20"/>
                <w:szCs w:val="20"/>
              </w:rPr>
              <w:t>7.3</w:t>
            </w:r>
          </w:p>
        </w:tc>
        <w:tc>
          <w:tcPr>
            <w:tcW w:w="352" w:type="pct"/>
            <w:vAlign w:val="center"/>
          </w:tcPr>
          <w:p w14:paraId="66CC69C7" w14:textId="77777777" w:rsidR="00B019B9" w:rsidRPr="009579CA" w:rsidRDefault="00B019B9" w:rsidP="00B019B9">
            <w:pPr>
              <w:spacing w:line="240" w:lineRule="auto"/>
              <w:jc w:val="center"/>
              <w:rPr>
                <w:sz w:val="20"/>
                <w:szCs w:val="20"/>
              </w:rPr>
            </w:pPr>
            <w:r w:rsidRPr="009579CA">
              <w:rPr>
                <w:sz w:val="20"/>
                <w:szCs w:val="20"/>
              </w:rPr>
              <w:t>4.7</w:t>
            </w:r>
          </w:p>
        </w:tc>
        <w:tc>
          <w:tcPr>
            <w:tcW w:w="430" w:type="pct"/>
            <w:vAlign w:val="center"/>
          </w:tcPr>
          <w:p w14:paraId="4B02F2ED" w14:textId="77777777" w:rsidR="00B019B9" w:rsidRPr="009579CA" w:rsidRDefault="00B019B9" w:rsidP="00B019B9">
            <w:pPr>
              <w:spacing w:line="240" w:lineRule="auto"/>
              <w:jc w:val="center"/>
              <w:rPr>
                <w:sz w:val="20"/>
                <w:szCs w:val="20"/>
              </w:rPr>
            </w:pPr>
            <w:r w:rsidRPr="009579CA">
              <w:rPr>
                <w:sz w:val="20"/>
                <w:szCs w:val="20"/>
              </w:rPr>
              <w:t>4.5</w:t>
            </w:r>
          </w:p>
        </w:tc>
      </w:tr>
      <w:tr w:rsidR="00B019B9" w:rsidRPr="00746BB2" w14:paraId="682609B9" w14:textId="77777777" w:rsidTr="00B019B9">
        <w:trPr>
          <w:trHeight w:val="283"/>
          <w:jc w:val="center"/>
        </w:trPr>
        <w:tc>
          <w:tcPr>
            <w:tcW w:w="338" w:type="pct"/>
            <w:vMerge/>
            <w:tcBorders>
              <w:right w:val="single" w:sz="4" w:space="0" w:color="auto"/>
            </w:tcBorders>
            <w:vAlign w:val="center"/>
          </w:tcPr>
          <w:p w14:paraId="47DB6742" w14:textId="77777777" w:rsidR="00B019B9" w:rsidRPr="009579CA" w:rsidRDefault="00B019B9" w:rsidP="00B019B9">
            <w:pPr>
              <w:spacing w:line="240" w:lineRule="auto"/>
              <w:jc w:val="center"/>
              <w:rPr>
                <w:sz w:val="20"/>
                <w:szCs w:val="20"/>
              </w:rPr>
            </w:pPr>
          </w:p>
        </w:tc>
        <w:tc>
          <w:tcPr>
            <w:tcW w:w="184" w:type="pct"/>
            <w:tcBorders>
              <w:bottom w:val="nil"/>
              <w:right w:val="single" w:sz="4" w:space="0" w:color="auto"/>
            </w:tcBorders>
            <w:vAlign w:val="center"/>
          </w:tcPr>
          <w:p w14:paraId="47152CB6" w14:textId="77777777" w:rsidR="00B019B9" w:rsidRPr="009579CA" w:rsidRDefault="00B019B9" w:rsidP="00B019B9">
            <w:pPr>
              <w:spacing w:line="240" w:lineRule="auto"/>
              <w:jc w:val="center"/>
              <w:rPr>
                <w:sz w:val="20"/>
                <w:szCs w:val="20"/>
              </w:rPr>
            </w:pPr>
            <w:r w:rsidRPr="009579CA">
              <w:rPr>
                <w:sz w:val="20"/>
                <w:szCs w:val="20"/>
              </w:rPr>
              <w:t>33</w:t>
            </w:r>
          </w:p>
        </w:tc>
        <w:tc>
          <w:tcPr>
            <w:tcW w:w="321" w:type="pct"/>
            <w:tcBorders>
              <w:bottom w:val="nil"/>
            </w:tcBorders>
            <w:vAlign w:val="center"/>
          </w:tcPr>
          <w:p w14:paraId="126124E0" w14:textId="77777777" w:rsidR="00B019B9" w:rsidRPr="009579CA" w:rsidRDefault="00B019B9" w:rsidP="00B019B9">
            <w:pPr>
              <w:spacing w:line="240" w:lineRule="auto"/>
              <w:jc w:val="center"/>
              <w:rPr>
                <w:sz w:val="20"/>
                <w:szCs w:val="20"/>
              </w:rPr>
            </w:pPr>
            <w:r w:rsidRPr="009579CA">
              <w:rPr>
                <w:sz w:val="20"/>
                <w:szCs w:val="20"/>
              </w:rPr>
              <w:t>-12.7178</w:t>
            </w:r>
          </w:p>
        </w:tc>
        <w:tc>
          <w:tcPr>
            <w:tcW w:w="323" w:type="pct"/>
            <w:tcBorders>
              <w:bottom w:val="nil"/>
              <w:right w:val="single" w:sz="4" w:space="0" w:color="auto"/>
            </w:tcBorders>
            <w:vAlign w:val="center"/>
          </w:tcPr>
          <w:p w14:paraId="33D06849" w14:textId="77777777" w:rsidR="00B019B9" w:rsidRPr="009579CA" w:rsidRDefault="00B019B9" w:rsidP="00B019B9">
            <w:pPr>
              <w:spacing w:line="240" w:lineRule="auto"/>
              <w:jc w:val="center"/>
              <w:rPr>
                <w:sz w:val="20"/>
                <w:szCs w:val="20"/>
              </w:rPr>
            </w:pPr>
            <w:r w:rsidRPr="009579CA">
              <w:rPr>
                <w:sz w:val="20"/>
                <w:szCs w:val="20"/>
              </w:rPr>
              <w:t>-12.7178</w:t>
            </w:r>
          </w:p>
        </w:tc>
        <w:tc>
          <w:tcPr>
            <w:tcW w:w="361" w:type="pct"/>
            <w:tcBorders>
              <w:left w:val="single" w:sz="4" w:space="0" w:color="auto"/>
              <w:bottom w:val="nil"/>
            </w:tcBorders>
            <w:vAlign w:val="center"/>
          </w:tcPr>
          <w:p w14:paraId="5D3D9A39" w14:textId="77777777" w:rsidR="00B019B9" w:rsidRPr="009579CA" w:rsidRDefault="00B019B9" w:rsidP="00B019B9">
            <w:pPr>
              <w:spacing w:line="240" w:lineRule="auto"/>
              <w:jc w:val="center"/>
              <w:rPr>
                <w:sz w:val="20"/>
                <w:szCs w:val="20"/>
              </w:rPr>
            </w:pPr>
            <w:r w:rsidRPr="009579CA">
              <w:rPr>
                <w:sz w:val="20"/>
                <w:szCs w:val="20"/>
              </w:rPr>
              <w:t>1.6</w:t>
            </w:r>
          </w:p>
        </w:tc>
        <w:tc>
          <w:tcPr>
            <w:tcW w:w="261" w:type="pct"/>
            <w:tcBorders>
              <w:bottom w:val="nil"/>
            </w:tcBorders>
            <w:vAlign w:val="center"/>
          </w:tcPr>
          <w:p w14:paraId="1F527784" w14:textId="77777777" w:rsidR="00B019B9" w:rsidRPr="009579CA" w:rsidRDefault="00B019B9" w:rsidP="00B019B9">
            <w:pPr>
              <w:spacing w:line="240" w:lineRule="auto"/>
              <w:jc w:val="center"/>
              <w:rPr>
                <w:sz w:val="20"/>
                <w:szCs w:val="20"/>
              </w:rPr>
            </w:pPr>
            <w:r w:rsidRPr="009579CA">
              <w:rPr>
                <w:sz w:val="20"/>
                <w:szCs w:val="20"/>
              </w:rPr>
              <w:t>25.7</w:t>
            </w:r>
          </w:p>
        </w:tc>
        <w:tc>
          <w:tcPr>
            <w:tcW w:w="301" w:type="pct"/>
            <w:tcBorders>
              <w:bottom w:val="nil"/>
            </w:tcBorders>
            <w:vAlign w:val="center"/>
          </w:tcPr>
          <w:p w14:paraId="39BFD1A1" w14:textId="77777777" w:rsidR="00B019B9" w:rsidRPr="009579CA" w:rsidRDefault="00B019B9" w:rsidP="00B019B9">
            <w:pPr>
              <w:spacing w:line="240" w:lineRule="auto"/>
              <w:jc w:val="center"/>
              <w:rPr>
                <w:sz w:val="20"/>
                <w:szCs w:val="20"/>
              </w:rPr>
            </w:pPr>
            <w:r w:rsidRPr="009579CA">
              <w:rPr>
                <w:sz w:val="20"/>
                <w:szCs w:val="20"/>
              </w:rPr>
              <w:t>29.2</w:t>
            </w:r>
          </w:p>
        </w:tc>
        <w:tc>
          <w:tcPr>
            <w:tcW w:w="208" w:type="pct"/>
            <w:tcBorders>
              <w:bottom w:val="nil"/>
            </w:tcBorders>
          </w:tcPr>
          <w:p w14:paraId="0ED9DCB1" w14:textId="36C4F48B" w:rsidR="00B019B9" w:rsidRPr="00B019B9" w:rsidRDefault="00B019B9" w:rsidP="00B019B9">
            <w:pPr>
              <w:spacing w:line="240" w:lineRule="auto"/>
              <w:jc w:val="center"/>
              <w:rPr>
                <w:sz w:val="20"/>
                <w:szCs w:val="20"/>
              </w:rPr>
            </w:pPr>
            <w:r w:rsidRPr="00B019B9">
              <w:rPr>
                <w:sz w:val="20"/>
                <w:szCs w:val="20"/>
              </w:rPr>
              <w:t>84.6</w:t>
            </w:r>
          </w:p>
        </w:tc>
        <w:tc>
          <w:tcPr>
            <w:tcW w:w="167" w:type="pct"/>
            <w:tcBorders>
              <w:bottom w:val="nil"/>
            </w:tcBorders>
            <w:vAlign w:val="center"/>
          </w:tcPr>
          <w:p w14:paraId="56F4258D" w14:textId="77777777" w:rsidR="00B019B9" w:rsidRPr="009579CA" w:rsidRDefault="00B019B9" w:rsidP="00B019B9">
            <w:pPr>
              <w:spacing w:line="240" w:lineRule="auto"/>
              <w:jc w:val="center"/>
              <w:rPr>
                <w:sz w:val="20"/>
                <w:szCs w:val="20"/>
              </w:rPr>
            </w:pPr>
            <w:r w:rsidRPr="009579CA">
              <w:rPr>
                <w:sz w:val="20"/>
                <w:szCs w:val="20"/>
              </w:rPr>
              <w:t>7.6</w:t>
            </w:r>
          </w:p>
        </w:tc>
        <w:tc>
          <w:tcPr>
            <w:tcW w:w="352" w:type="pct"/>
            <w:tcBorders>
              <w:bottom w:val="nil"/>
              <w:right w:val="nil"/>
            </w:tcBorders>
            <w:vAlign w:val="center"/>
          </w:tcPr>
          <w:p w14:paraId="6F51755A" w14:textId="77777777" w:rsidR="00B019B9" w:rsidRPr="009579CA" w:rsidRDefault="00B019B9" w:rsidP="00B019B9">
            <w:pPr>
              <w:spacing w:line="240" w:lineRule="auto"/>
              <w:jc w:val="center"/>
              <w:rPr>
                <w:sz w:val="20"/>
                <w:szCs w:val="20"/>
              </w:rPr>
            </w:pPr>
            <w:r w:rsidRPr="009579CA">
              <w:rPr>
                <w:sz w:val="20"/>
                <w:szCs w:val="20"/>
              </w:rPr>
              <w:t>554.7</w:t>
            </w:r>
          </w:p>
        </w:tc>
        <w:tc>
          <w:tcPr>
            <w:tcW w:w="432" w:type="pct"/>
            <w:tcBorders>
              <w:left w:val="nil"/>
              <w:bottom w:val="nil"/>
              <w:right w:val="single" w:sz="4" w:space="0" w:color="auto"/>
            </w:tcBorders>
            <w:vAlign w:val="center"/>
          </w:tcPr>
          <w:p w14:paraId="230FE373" w14:textId="77777777" w:rsidR="00B019B9" w:rsidRPr="009579CA" w:rsidRDefault="00B019B9" w:rsidP="00B019B9">
            <w:pPr>
              <w:spacing w:line="240" w:lineRule="auto"/>
              <w:jc w:val="center"/>
              <w:rPr>
                <w:sz w:val="20"/>
                <w:szCs w:val="20"/>
              </w:rPr>
            </w:pPr>
            <w:r w:rsidRPr="009579CA">
              <w:rPr>
                <w:sz w:val="20"/>
                <w:szCs w:val="20"/>
              </w:rPr>
              <w:t>12.22</w:t>
            </w:r>
          </w:p>
        </w:tc>
        <w:tc>
          <w:tcPr>
            <w:tcW w:w="261" w:type="pct"/>
            <w:tcBorders>
              <w:left w:val="single" w:sz="4" w:space="0" w:color="auto"/>
              <w:bottom w:val="nil"/>
            </w:tcBorders>
            <w:vAlign w:val="center"/>
          </w:tcPr>
          <w:p w14:paraId="33958008" w14:textId="77777777" w:rsidR="00B019B9" w:rsidRPr="009579CA" w:rsidRDefault="00B019B9" w:rsidP="00B019B9">
            <w:pPr>
              <w:spacing w:line="240" w:lineRule="auto"/>
              <w:jc w:val="center"/>
              <w:rPr>
                <w:sz w:val="20"/>
                <w:szCs w:val="20"/>
              </w:rPr>
            </w:pPr>
            <w:r w:rsidRPr="009579CA">
              <w:rPr>
                <w:sz w:val="20"/>
                <w:szCs w:val="20"/>
              </w:rPr>
              <w:t>25.9</w:t>
            </w:r>
          </w:p>
        </w:tc>
        <w:tc>
          <w:tcPr>
            <w:tcW w:w="301" w:type="pct"/>
            <w:tcBorders>
              <w:bottom w:val="nil"/>
            </w:tcBorders>
            <w:vAlign w:val="center"/>
          </w:tcPr>
          <w:p w14:paraId="095D70CD" w14:textId="77777777" w:rsidR="00B019B9" w:rsidRPr="009579CA" w:rsidRDefault="00B019B9" w:rsidP="00B019B9">
            <w:pPr>
              <w:spacing w:line="240" w:lineRule="auto"/>
              <w:jc w:val="center"/>
              <w:rPr>
                <w:sz w:val="20"/>
                <w:szCs w:val="20"/>
              </w:rPr>
            </w:pPr>
            <w:r w:rsidRPr="009579CA">
              <w:rPr>
                <w:sz w:val="20"/>
                <w:szCs w:val="20"/>
              </w:rPr>
              <w:t>28.1</w:t>
            </w:r>
          </w:p>
        </w:tc>
        <w:tc>
          <w:tcPr>
            <w:tcW w:w="236" w:type="pct"/>
            <w:tcBorders>
              <w:bottom w:val="nil"/>
            </w:tcBorders>
            <w:vAlign w:val="center"/>
          </w:tcPr>
          <w:p w14:paraId="60BD1D4C" w14:textId="77777777" w:rsidR="00B019B9" w:rsidRPr="009579CA" w:rsidRDefault="00B019B9" w:rsidP="00B019B9">
            <w:pPr>
              <w:spacing w:line="240" w:lineRule="auto"/>
              <w:jc w:val="center"/>
              <w:rPr>
                <w:sz w:val="20"/>
                <w:szCs w:val="20"/>
              </w:rPr>
            </w:pPr>
            <w:r w:rsidRPr="009579CA">
              <w:rPr>
                <w:sz w:val="20"/>
                <w:szCs w:val="20"/>
              </w:rPr>
              <w:t>86.3</w:t>
            </w:r>
          </w:p>
        </w:tc>
        <w:tc>
          <w:tcPr>
            <w:tcW w:w="172" w:type="pct"/>
            <w:tcBorders>
              <w:bottom w:val="nil"/>
            </w:tcBorders>
            <w:vAlign w:val="center"/>
          </w:tcPr>
          <w:p w14:paraId="5219C89F" w14:textId="77777777" w:rsidR="00B019B9" w:rsidRPr="009579CA" w:rsidRDefault="00B019B9" w:rsidP="00B019B9">
            <w:pPr>
              <w:spacing w:line="240" w:lineRule="auto"/>
              <w:jc w:val="center"/>
              <w:rPr>
                <w:sz w:val="20"/>
                <w:szCs w:val="20"/>
              </w:rPr>
            </w:pPr>
            <w:r w:rsidRPr="009579CA">
              <w:rPr>
                <w:sz w:val="20"/>
                <w:szCs w:val="20"/>
              </w:rPr>
              <w:t>7.6</w:t>
            </w:r>
          </w:p>
        </w:tc>
        <w:tc>
          <w:tcPr>
            <w:tcW w:w="352" w:type="pct"/>
            <w:tcBorders>
              <w:bottom w:val="nil"/>
            </w:tcBorders>
            <w:vAlign w:val="center"/>
          </w:tcPr>
          <w:p w14:paraId="423257B3" w14:textId="77777777" w:rsidR="00B019B9" w:rsidRPr="009579CA" w:rsidRDefault="00B019B9" w:rsidP="00B019B9">
            <w:pPr>
              <w:spacing w:line="240" w:lineRule="auto"/>
              <w:jc w:val="center"/>
              <w:rPr>
                <w:sz w:val="20"/>
                <w:szCs w:val="20"/>
              </w:rPr>
            </w:pPr>
            <w:r w:rsidRPr="009579CA">
              <w:rPr>
                <w:sz w:val="20"/>
                <w:szCs w:val="20"/>
              </w:rPr>
              <w:t>4.9</w:t>
            </w:r>
          </w:p>
        </w:tc>
        <w:tc>
          <w:tcPr>
            <w:tcW w:w="430" w:type="pct"/>
            <w:tcBorders>
              <w:bottom w:val="nil"/>
            </w:tcBorders>
            <w:vAlign w:val="center"/>
          </w:tcPr>
          <w:p w14:paraId="205B4300" w14:textId="77777777" w:rsidR="00B019B9" w:rsidRPr="009579CA" w:rsidRDefault="00B019B9" w:rsidP="00B019B9">
            <w:pPr>
              <w:spacing w:line="240" w:lineRule="auto"/>
              <w:jc w:val="center"/>
              <w:rPr>
                <w:sz w:val="20"/>
                <w:szCs w:val="20"/>
              </w:rPr>
            </w:pPr>
            <w:r w:rsidRPr="009579CA">
              <w:rPr>
                <w:sz w:val="20"/>
                <w:szCs w:val="20"/>
              </w:rPr>
              <w:t>3.2</w:t>
            </w:r>
          </w:p>
        </w:tc>
      </w:tr>
      <w:tr w:rsidR="00B019B9" w:rsidRPr="00746BB2" w14:paraId="7D5F63DC" w14:textId="77777777" w:rsidTr="00B019B9">
        <w:trPr>
          <w:trHeight w:val="283"/>
          <w:jc w:val="center"/>
        </w:trPr>
        <w:tc>
          <w:tcPr>
            <w:tcW w:w="338" w:type="pct"/>
            <w:vMerge/>
            <w:tcBorders>
              <w:bottom w:val="single" w:sz="4" w:space="0" w:color="auto"/>
              <w:right w:val="single" w:sz="4" w:space="0" w:color="auto"/>
            </w:tcBorders>
            <w:vAlign w:val="center"/>
          </w:tcPr>
          <w:p w14:paraId="164FFD4A" w14:textId="77777777" w:rsidR="00B019B9" w:rsidRPr="009579CA" w:rsidRDefault="00B019B9" w:rsidP="00B019B9">
            <w:pPr>
              <w:spacing w:line="240" w:lineRule="auto"/>
              <w:jc w:val="center"/>
              <w:rPr>
                <w:sz w:val="20"/>
                <w:szCs w:val="20"/>
              </w:rPr>
            </w:pPr>
          </w:p>
        </w:tc>
        <w:tc>
          <w:tcPr>
            <w:tcW w:w="184" w:type="pct"/>
            <w:tcBorders>
              <w:top w:val="nil"/>
              <w:bottom w:val="single" w:sz="4" w:space="0" w:color="auto"/>
              <w:right w:val="single" w:sz="4" w:space="0" w:color="auto"/>
            </w:tcBorders>
            <w:vAlign w:val="center"/>
          </w:tcPr>
          <w:p w14:paraId="15B4B5C2" w14:textId="77777777" w:rsidR="00B019B9" w:rsidRPr="009579CA" w:rsidRDefault="00B019B9" w:rsidP="00B019B9">
            <w:pPr>
              <w:spacing w:line="240" w:lineRule="auto"/>
              <w:jc w:val="center"/>
              <w:rPr>
                <w:sz w:val="20"/>
                <w:szCs w:val="20"/>
              </w:rPr>
            </w:pPr>
            <w:r w:rsidRPr="009579CA">
              <w:rPr>
                <w:sz w:val="20"/>
                <w:szCs w:val="20"/>
              </w:rPr>
              <w:t>34</w:t>
            </w:r>
          </w:p>
        </w:tc>
        <w:tc>
          <w:tcPr>
            <w:tcW w:w="321" w:type="pct"/>
            <w:tcBorders>
              <w:top w:val="nil"/>
              <w:bottom w:val="single" w:sz="4" w:space="0" w:color="auto"/>
            </w:tcBorders>
            <w:vAlign w:val="center"/>
          </w:tcPr>
          <w:p w14:paraId="50AD9DF4" w14:textId="77777777" w:rsidR="00B019B9" w:rsidRPr="009579CA" w:rsidRDefault="00B019B9" w:rsidP="00B019B9">
            <w:pPr>
              <w:spacing w:line="240" w:lineRule="auto"/>
              <w:jc w:val="center"/>
              <w:rPr>
                <w:sz w:val="20"/>
                <w:szCs w:val="20"/>
              </w:rPr>
            </w:pPr>
            <w:r w:rsidRPr="009579CA">
              <w:rPr>
                <w:sz w:val="20"/>
                <w:szCs w:val="20"/>
              </w:rPr>
              <w:t>-12.7232</w:t>
            </w:r>
          </w:p>
        </w:tc>
        <w:tc>
          <w:tcPr>
            <w:tcW w:w="323" w:type="pct"/>
            <w:tcBorders>
              <w:top w:val="nil"/>
              <w:bottom w:val="single" w:sz="4" w:space="0" w:color="auto"/>
              <w:right w:val="single" w:sz="4" w:space="0" w:color="auto"/>
            </w:tcBorders>
            <w:vAlign w:val="center"/>
          </w:tcPr>
          <w:p w14:paraId="2F91889C" w14:textId="77777777" w:rsidR="00B019B9" w:rsidRPr="009579CA" w:rsidRDefault="00B019B9" w:rsidP="00B019B9">
            <w:pPr>
              <w:spacing w:line="240" w:lineRule="auto"/>
              <w:jc w:val="center"/>
              <w:rPr>
                <w:sz w:val="20"/>
                <w:szCs w:val="20"/>
              </w:rPr>
            </w:pPr>
            <w:r w:rsidRPr="009579CA">
              <w:rPr>
                <w:sz w:val="20"/>
                <w:szCs w:val="20"/>
              </w:rPr>
              <w:t>-12.7232</w:t>
            </w:r>
          </w:p>
        </w:tc>
        <w:tc>
          <w:tcPr>
            <w:tcW w:w="361" w:type="pct"/>
            <w:tcBorders>
              <w:top w:val="nil"/>
              <w:left w:val="single" w:sz="4" w:space="0" w:color="auto"/>
              <w:bottom w:val="single" w:sz="4" w:space="0" w:color="auto"/>
            </w:tcBorders>
            <w:vAlign w:val="center"/>
          </w:tcPr>
          <w:p w14:paraId="7D32A2E2" w14:textId="77777777" w:rsidR="00B019B9" w:rsidRPr="009579CA" w:rsidRDefault="00B019B9" w:rsidP="00B019B9">
            <w:pPr>
              <w:spacing w:line="240" w:lineRule="auto"/>
              <w:jc w:val="center"/>
              <w:rPr>
                <w:sz w:val="20"/>
                <w:szCs w:val="20"/>
              </w:rPr>
            </w:pPr>
            <w:r w:rsidRPr="009579CA">
              <w:rPr>
                <w:sz w:val="20"/>
                <w:szCs w:val="20"/>
              </w:rPr>
              <w:t>2.0</w:t>
            </w:r>
          </w:p>
        </w:tc>
        <w:tc>
          <w:tcPr>
            <w:tcW w:w="261" w:type="pct"/>
            <w:tcBorders>
              <w:top w:val="nil"/>
              <w:bottom w:val="single" w:sz="4" w:space="0" w:color="auto"/>
            </w:tcBorders>
            <w:vAlign w:val="center"/>
          </w:tcPr>
          <w:p w14:paraId="1A9FAC9E" w14:textId="77777777" w:rsidR="00B019B9" w:rsidRPr="009579CA" w:rsidRDefault="00B019B9" w:rsidP="00B019B9">
            <w:pPr>
              <w:spacing w:line="240" w:lineRule="auto"/>
              <w:jc w:val="center"/>
              <w:rPr>
                <w:sz w:val="20"/>
                <w:szCs w:val="20"/>
              </w:rPr>
            </w:pPr>
            <w:r w:rsidRPr="009579CA">
              <w:rPr>
                <w:sz w:val="20"/>
                <w:szCs w:val="20"/>
              </w:rPr>
              <w:t>26.4</w:t>
            </w:r>
          </w:p>
        </w:tc>
        <w:tc>
          <w:tcPr>
            <w:tcW w:w="301" w:type="pct"/>
            <w:tcBorders>
              <w:top w:val="nil"/>
              <w:bottom w:val="single" w:sz="4" w:space="0" w:color="auto"/>
            </w:tcBorders>
            <w:vAlign w:val="center"/>
          </w:tcPr>
          <w:p w14:paraId="7AADEE41" w14:textId="77777777" w:rsidR="00B019B9" w:rsidRPr="009579CA" w:rsidRDefault="00B019B9" w:rsidP="00B019B9">
            <w:pPr>
              <w:spacing w:line="240" w:lineRule="auto"/>
              <w:jc w:val="center"/>
              <w:rPr>
                <w:sz w:val="20"/>
                <w:szCs w:val="20"/>
              </w:rPr>
            </w:pPr>
            <w:r w:rsidRPr="009579CA">
              <w:rPr>
                <w:sz w:val="20"/>
                <w:szCs w:val="20"/>
              </w:rPr>
              <w:t>28.0</w:t>
            </w:r>
          </w:p>
        </w:tc>
        <w:tc>
          <w:tcPr>
            <w:tcW w:w="208" w:type="pct"/>
            <w:tcBorders>
              <w:top w:val="nil"/>
              <w:bottom w:val="single" w:sz="4" w:space="0" w:color="auto"/>
            </w:tcBorders>
          </w:tcPr>
          <w:p w14:paraId="7D9A310A" w14:textId="6A7BA437" w:rsidR="00B019B9" w:rsidRPr="00B019B9" w:rsidRDefault="00B019B9" w:rsidP="00B019B9">
            <w:pPr>
              <w:spacing w:line="240" w:lineRule="auto"/>
              <w:jc w:val="center"/>
              <w:rPr>
                <w:sz w:val="20"/>
                <w:szCs w:val="20"/>
              </w:rPr>
            </w:pPr>
            <w:r w:rsidRPr="00B019B9">
              <w:rPr>
                <w:sz w:val="20"/>
                <w:szCs w:val="20"/>
              </w:rPr>
              <w:t>76.9</w:t>
            </w:r>
          </w:p>
        </w:tc>
        <w:tc>
          <w:tcPr>
            <w:tcW w:w="167" w:type="pct"/>
            <w:tcBorders>
              <w:top w:val="nil"/>
              <w:bottom w:val="single" w:sz="4" w:space="0" w:color="auto"/>
            </w:tcBorders>
            <w:vAlign w:val="center"/>
          </w:tcPr>
          <w:p w14:paraId="1F584F89" w14:textId="77777777" w:rsidR="00B019B9" w:rsidRPr="009579CA" w:rsidRDefault="00B019B9" w:rsidP="00B019B9">
            <w:pPr>
              <w:spacing w:line="240" w:lineRule="auto"/>
              <w:jc w:val="center"/>
              <w:rPr>
                <w:sz w:val="20"/>
                <w:szCs w:val="20"/>
              </w:rPr>
            </w:pPr>
            <w:r w:rsidRPr="009579CA">
              <w:rPr>
                <w:sz w:val="20"/>
                <w:szCs w:val="20"/>
              </w:rPr>
              <w:t>7.3</w:t>
            </w:r>
          </w:p>
        </w:tc>
        <w:tc>
          <w:tcPr>
            <w:tcW w:w="352" w:type="pct"/>
            <w:tcBorders>
              <w:top w:val="nil"/>
              <w:bottom w:val="single" w:sz="4" w:space="0" w:color="auto"/>
              <w:right w:val="nil"/>
            </w:tcBorders>
            <w:vAlign w:val="center"/>
          </w:tcPr>
          <w:p w14:paraId="19EFFAD6" w14:textId="77777777" w:rsidR="00B019B9" w:rsidRPr="009579CA" w:rsidRDefault="00B019B9" w:rsidP="00B019B9">
            <w:pPr>
              <w:spacing w:line="240" w:lineRule="auto"/>
              <w:jc w:val="center"/>
              <w:rPr>
                <w:sz w:val="20"/>
                <w:szCs w:val="20"/>
              </w:rPr>
            </w:pPr>
            <w:r w:rsidRPr="009579CA">
              <w:rPr>
                <w:sz w:val="20"/>
                <w:szCs w:val="20"/>
              </w:rPr>
              <w:t>18.8</w:t>
            </w:r>
          </w:p>
        </w:tc>
        <w:tc>
          <w:tcPr>
            <w:tcW w:w="432" w:type="pct"/>
            <w:tcBorders>
              <w:top w:val="nil"/>
              <w:left w:val="nil"/>
              <w:bottom w:val="single" w:sz="4" w:space="0" w:color="auto"/>
              <w:right w:val="single" w:sz="4" w:space="0" w:color="auto"/>
            </w:tcBorders>
            <w:vAlign w:val="center"/>
          </w:tcPr>
          <w:p w14:paraId="2676A2D5" w14:textId="77777777" w:rsidR="00B019B9" w:rsidRPr="009579CA" w:rsidRDefault="00B019B9" w:rsidP="00B019B9">
            <w:pPr>
              <w:spacing w:line="240" w:lineRule="auto"/>
              <w:jc w:val="center"/>
              <w:rPr>
                <w:sz w:val="20"/>
                <w:szCs w:val="20"/>
              </w:rPr>
            </w:pPr>
            <w:r w:rsidRPr="009579CA">
              <w:rPr>
                <w:sz w:val="20"/>
                <w:szCs w:val="20"/>
              </w:rPr>
              <w:t>6.51</w:t>
            </w:r>
          </w:p>
        </w:tc>
        <w:tc>
          <w:tcPr>
            <w:tcW w:w="261" w:type="pct"/>
            <w:tcBorders>
              <w:top w:val="nil"/>
              <w:left w:val="single" w:sz="4" w:space="0" w:color="auto"/>
              <w:bottom w:val="single" w:sz="4" w:space="0" w:color="auto"/>
            </w:tcBorders>
            <w:vAlign w:val="center"/>
          </w:tcPr>
          <w:p w14:paraId="30519CF9" w14:textId="77777777" w:rsidR="00B019B9" w:rsidRPr="009579CA" w:rsidRDefault="00B019B9" w:rsidP="00B019B9">
            <w:pPr>
              <w:spacing w:line="240" w:lineRule="auto"/>
              <w:jc w:val="center"/>
              <w:rPr>
                <w:sz w:val="20"/>
                <w:szCs w:val="20"/>
              </w:rPr>
            </w:pPr>
            <w:r w:rsidRPr="009579CA">
              <w:rPr>
                <w:sz w:val="20"/>
                <w:szCs w:val="20"/>
              </w:rPr>
              <w:t>25.8</w:t>
            </w:r>
          </w:p>
        </w:tc>
        <w:tc>
          <w:tcPr>
            <w:tcW w:w="301" w:type="pct"/>
            <w:tcBorders>
              <w:top w:val="nil"/>
              <w:bottom w:val="single" w:sz="4" w:space="0" w:color="auto"/>
            </w:tcBorders>
            <w:vAlign w:val="center"/>
          </w:tcPr>
          <w:p w14:paraId="45FFBCE5" w14:textId="77777777" w:rsidR="00B019B9" w:rsidRPr="009579CA" w:rsidRDefault="00B019B9" w:rsidP="00B019B9">
            <w:pPr>
              <w:spacing w:line="240" w:lineRule="auto"/>
              <w:jc w:val="center"/>
              <w:rPr>
                <w:sz w:val="20"/>
                <w:szCs w:val="20"/>
              </w:rPr>
            </w:pPr>
            <w:r w:rsidRPr="009579CA">
              <w:rPr>
                <w:sz w:val="20"/>
                <w:szCs w:val="20"/>
              </w:rPr>
              <w:t>31.5</w:t>
            </w:r>
          </w:p>
        </w:tc>
        <w:tc>
          <w:tcPr>
            <w:tcW w:w="236" w:type="pct"/>
            <w:tcBorders>
              <w:top w:val="nil"/>
              <w:bottom w:val="single" w:sz="4" w:space="0" w:color="auto"/>
            </w:tcBorders>
            <w:vAlign w:val="center"/>
          </w:tcPr>
          <w:p w14:paraId="7EFE7F1F" w14:textId="77777777" w:rsidR="00B019B9" w:rsidRPr="009579CA" w:rsidRDefault="00B019B9" w:rsidP="00B019B9">
            <w:pPr>
              <w:spacing w:line="240" w:lineRule="auto"/>
              <w:jc w:val="center"/>
              <w:rPr>
                <w:sz w:val="20"/>
                <w:szCs w:val="20"/>
              </w:rPr>
            </w:pPr>
            <w:r w:rsidRPr="009579CA">
              <w:rPr>
                <w:sz w:val="20"/>
                <w:szCs w:val="20"/>
              </w:rPr>
              <w:t>97.5</w:t>
            </w:r>
          </w:p>
        </w:tc>
        <w:tc>
          <w:tcPr>
            <w:tcW w:w="172" w:type="pct"/>
            <w:tcBorders>
              <w:top w:val="nil"/>
              <w:bottom w:val="single" w:sz="4" w:space="0" w:color="auto"/>
            </w:tcBorders>
            <w:vAlign w:val="center"/>
          </w:tcPr>
          <w:p w14:paraId="045FB19D" w14:textId="77777777" w:rsidR="00B019B9" w:rsidRPr="009579CA" w:rsidRDefault="00B019B9" w:rsidP="00B019B9">
            <w:pPr>
              <w:spacing w:line="240" w:lineRule="auto"/>
              <w:jc w:val="center"/>
              <w:rPr>
                <w:sz w:val="20"/>
                <w:szCs w:val="20"/>
              </w:rPr>
            </w:pPr>
            <w:r w:rsidRPr="009579CA">
              <w:rPr>
                <w:sz w:val="20"/>
                <w:szCs w:val="20"/>
              </w:rPr>
              <w:t>7.9</w:t>
            </w:r>
          </w:p>
        </w:tc>
        <w:tc>
          <w:tcPr>
            <w:tcW w:w="352" w:type="pct"/>
            <w:tcBorders>
              <w:top w:val="nil"/>
              <w:bottom w:val="single" w:sz="4" w:space="0" w:color="auto"/>
            </w:tcBorders>
            <w:vAlign w:val="center"/>
          </w:tcPr>
          <w:p w14:paraId="662D967F" w14:textId="77777777" w:rsidR="00B019B9" w:rsidRPr="009579CA" w:rsidRDefault="00B019B9" w:rsidP="00B019B9">
            <w:pPr>
              <w:spacing w:line="240" w:lineRule="auto"/>
              <w:jc w:val="center"/>
              <w:rPr>
                <w:sz w:val="20"/>
                <w:szCs w:val="20"/>
              </w:rPr>
            </w:pPr>
            <w:r w:rsidRPr="009579CA">
              <w:rPr>
                <w:sz w:val="20"/>
                <w:szCs w:val="20"/>
              </w:rPr>
              <w:t>4.0</w:t>
            </w:r>
          </w:p>
        </w:tc>
        <w:tc>
          <w:tcPr>
            <w:tcW w:w="430" w:type="pct"/>
            <w:tcBorders>
              <w:top w:val="nil"/>
              <w:bottom w:val="single" w:sz="4" w:space="0" w:color="auto"/>
            </w:tcBorders>
            <w:vAlign w:val="center"/>
          </w:tcPr>
          <w:p w14:paraId="7DF36465" w14:textId="77777777" w:rsidR="00B019B9" w:rsidRPr="009579CA" w:rsidRDefault="00B019B9" w:rsidP="00B019B9">
            <w:pPr>
              <w:spacing w:line="240" w:lineRule="auto"/>
              <w:jc w:val="center"/>
              <w:rPr>
                <w:sz w:val="20"/>
                <w:szCs w:val="20"/>
              </w:rPr>
            </w:pPr>
            <w:r w:rsidRPr="009579CA">
              <w:rPr>
                <w:sz w:val="20"/>
                <w:szCs w:val="20"/>
              </w:rPr>
              <w:t>3.4</w:t>
            </w:r>
          </w:p>
        </w:tc>
      </w:tr>
      <w:tr w:rsidR="003A7C10" w:rsidRPr="00746BB2" w14:paraId="32AE6E93" w14:textId="77777777" w:rsidTr="00B019B9">
        <w:trPr>
          <w:trHeight w:val="283"/>
          <w:jc w:val="center"/>
        </w:trPr>
        <w:tc>
          <w:tcPr>
            <w:tcW w:w="338" w:type="pct"/>
            <w:vMerge w:val="restart"/>
            <w:tcBorders>
              <w:top w:val="single" w:sz="4" w:space="0" w:color="auto"/>
              <w:bottom w:val="nil"/>
              <w:right w:val="single" w:sz="4" w:space="0" w:color="auto"/>
            </w:tcBorders>
            <w:vAlign w:val="center"/>
          </w:tcPr>
          <w:p w14:paraId="4F86E1C9" w14:textId="77777777" w:rsidR="005A5C02" w:rsidRPr="009579CA" w:rsidRDefault="005A5C02" w:rsidP="00C53E32">
            <w:pPr>
              <w:spacing w:line="240" w:lineRule="auto"/>
              <w:jc w:val="center"/>
              <w:rPr>
                <w:sz w:val="20"/>
                <w:szCs w:val="20"/>
              </w:rPr>
            </w:pPr>
            <w:r w:rsidRPr="009579CA">
              <w:rPr>
                <w:sz w:val="20"/>
                <w:szCs w:val="20"/>
              </w:rPr>
              <w:t>Archer-Watson</w:t>
            </w:r>
          </w:p>
        </w:tc>
        <w:tc>
          <w:tcPr>
            <w:tcW w:w="184" w:type="pct"/>
            <w:tcBorders>
              <w:top w:val="single" w:sz="4" w:space="0" w:color="auto"/>
              <w:bottom w:val="nil"/>
              <w:right w:val="single" w:sz="4" w:space="0" w:color="auto"/>
            </w:tcBorders>
            <w:vAlign w:val="center"/>
          </w:tcPr>
          <w:p w14:paraId="0490C765" w14:textId="77777777" w:rsidR="005A5C02" w:rsidRPr="009579CA" w:rsidRDefault="005A5C02" w:rsidP="00C53E32">
            <w:pPr>
              <w:spacing w:line="240" w:lineRule="auto"/>
              <w:jc w:val="center"/>
              <w:rPr>
                <w:sz w:val="20"/>
                <w:szCs w:val="20"/>
              </w:rPr>
            </w:pPr>
            <w:r w:rsidRPr="009579CA">
              <w:rPr>
                <w:sz w:val="20"/>
                <w:szCs w:val="20"/>
              </w:rPr>
              <w:t>35</w:t>
            </w:r>
          </w:p>
        </w:tc>
        <w:tc>
          <w:tcPr>
            <w:tcW w:w="321" w:type="pct"/>
            <w:tcBorders>
              <w:top w:val="single" w:sz="4" w:space="0" w:color="auto"/>
              <w:bottom w:val="nil"/>
            </w:tcBorders>
            <w:vAlign w:val="center"/>
          </w:tcPr>
          <w:p w14:paraId="413E2C55" w14:textId="77777777" w:rsidR="005A5C02" w:rsidRPr="009579CA" w:rsidRDefault="005A5C02" w:rsidP="00C53E32">
            <w:pPr>
              <w:spacing w:line="240" w:lineRule="auto"/>
              <w:jc w:val="center"/>
              <w:rPr>
                <w:sz w:val="20"/>
                <w:szCs w:val="20"/>
              </w:rPr>
            </w:pPr>
            <w:r w:rsidRPr="009579CA">
              <w:rPr>
                <w:sz w:val="20"/>
                <w:szCs w:val="20"/>
              </w:rPr>
              <w:t>-13.3488</w:t>
            </w:r>
          </w:p>
        </w:tc>
        <w:tc>
          <w:tcPr>
            <w:tcW w:w="323" w:type="pct"/>
            <w:tcBorders>
              <w:top w:val="single" w:sz="4" w:space="0" w:color="auto"/>
              <w:bottom w:val="nil"/>
              <w:right w:val="single" w:sz="4" w:space="0" w:color="auto"/>
            </w:tcBorders>
            <w:vAlign w:val="center"/>
          </w:tcPr>
          <w:p w14:paraId="09378D07" w14:textId="77777777" w:rsidR="005A5C02" w:rsidRPr="009579CA" w:rsidRDefault="005A5C02" w:rsidP="00C53E32">
            <w:pPr>
              <w:spacing w:line="240" w:lineRule="auto"/>
              <w:jc w:val="center"/>
              <w:rPr>
                <w:sz w:val="20"/>
                <w:szCs w:val="20"/>
              </w:rPr>
            </w:pPr>
            <w:r w:rsidRPr="009579CA">
              <w:rPr>
                <w:sz w:val="20"/>
                <w:szCs w:val="20"/>
              </w:rPr>
              <w:t>-13.3488</w:t>
            </w:r>
          </w:p>
        </w:tc>
        <w:tc>
          <w:tcPr>
            <w:tcW w:w="361" w:type="pct"/>
            <w:tcBorders>
              <w:top w:val="single" w:sz="4" w:space="0" w:color="auto"/>
              <w:left w:val="single" w:sz="4" w:space="0" w:color="auto"/>
              <w:bottom w:val="nil"/>
            </w:tcBorders>
            <w:vAlign w:val="center"/>
          </w:tcPr>
          <w:p w14:paraId="3329F858" w14:textId="77777777" w:rsidR="005A5C02" w:rsidRPr="009579CA" w:rsidRDefault="005A5C02" w:rsidP="00C53E32">
            <w:pPr>
              <w:spacing w:line="240" w:lineRule="auto"/>
              <w:jc w:val="center"/>
              <w:rPr>
                <w:sz w:val="20"/>
                <w:szCs w:val="20"/>
              </w:rPr>
            </w:pPr>
            <w:r w:rsidRPr="009579CA">
              <w:rPr>
                <w:sz w:val="20"/>
                <w:szCs w:val="20"/>
              </w:rPr>
              <w:t>3.7</w:t>
            </w:r>
          </w:p>
        </w:tc>
        <w:tc>
          <w:tcPr>
            <w:tcW w:w="261" w:type="pct"/>
            <w:tcBorders>
              <w:top w:val="single" w:sz="4" w:space="0" w:color="auto"/>
              <w:bottom w:val="nil"/>
            </w:tcBorders>
            <w:vAlign w:val="center"/>
          </w:tcPr>
          <w:p w14:paraId="6C2927A6" w14:textId="77777777" w:rsidR="005A5C02" w:rsidRPr="009579CA" w:rsidRDefault="005A5C02" w:rsidP="00C53E32">
            <w:pPr>
              <w:spacing w:line="240" w:lineRule="auto"/>
              <w:jc w:val="center"/>
              <w:rPr>
                <w:sz w:val="20"/>
                <w:szCs w:val="20"/>
              </w:rPr>
            </w:pPr>
            <w:r w:rsidRPr="009579CA">
              <w:rPr>
                <w:sz w:val="20"/>
                <w:szCs w:val="20"/>
              </w:rPr>
              <w:t>25.7</w:t>
            </w:r>
          </w:p>
        </w:tc>
        <w:tc>
          <w:tcPr>
            <w:tcW w:w="301" w:type="pct"/>
            <w:tcBorders>
              <w:top w:val="single" w:sz="4" w:space="0" w:color="auto"/>
              <w:bottom w:val="nil"/>
            </w:tcBorders>
            <w:vAlign w:val="center"/>
          </w:tcPr>
          <w:p w14:paraId="01E309CA" w14:textId="77777777" w:rsidR="005A5C02" w:rsidRPr="009579CA" w:rsidRDefault="005A5C02" w:rsidP="00C53E32">
            <w:pPr>
              <w:spacing w:line="240" w:lineRule="auto"/>
              <w:jc w:val="center"/>
              <w:rPr>
                <w:sz w:val="20"/>
                <w:szCs w:val="20"/>
              </w:rPr>
            </w:pPr>
            <w:r w:rsidRPr="009579CA">
              <w:rPr>
                <w:sz w:val="20"/>
                <w:szCs w:val="20"/>
              </w:rPr>
              <w:t>34.1</w:t>
            </w:r>
          </w:p>
        </w:tc>
        <w:tc>
          <w:tcPr>
            <w:tcW w:w="208" w:type="pct"/>
            <w:tcBorders>
              <w:top w:val="single" w:sz="4" w:space="0" w:color="auto"/>
              <w:bottom w:val="nil"/>
            </w:tcBorders>
            <w:vAlign w:val="center"/>
          </w:tcPr>
          <w:p w14:paraId="7DFB2EDF" w14:textId="13BA483B" w:rsidR="005A5C02" w:rsidRPr="009579CA" w:rsidRDefault="00B019B9" w:rsidP="00C53E32">
            <w:pPr>
              <w:spacing w:line="240" w:lineRule="auto"/>
              <w:jc w:val="center"/>
              <w:rPr>
                <w:sz w:val="20"/>
                <w:szCs w:val="20"/>
              </w:rPr>
            </w:pPr>
            <w:r>
              <w:rPr>
                <w:sz w:val="20"/>
                <w:szCs w:val="20"/>
              </w:rPr>
              <w:t>85.9</w:t>
            </w:r>
          </w:p>
        </w:tc>
        <w:tc>
          <w:tcPr>
            <w:tcW w:w="167" w:type="pct"/>
            <w:tcBorders>
              <w:top w:val="single" w:sz="4" w:space="0" w:color="auto"/>
              <w:bottom w:val="nil"/>
            </w:tcBorders>
            <w:vAlign w:val="center"/>
          </w:tcPr>
          <w:p w14:paraId="28420C77" w14:textId="77777777" w:rsidR="005A5C02" w:rsidRPr="009579CA" w:rsidRDefault="005A5C02" w:rsidP="00C53E32">
            <w:pPr>
              <w:spacing w:line="240" w:lineRule="auto"/>
              <w:jc w:val="center"/>
              <w:rPr>
                <w:sz w:val="20"/>
                <w:szCs w:val="20"/>
              </w:rPr>
            </w:pPr>
            <w:r w:rsidRPr="009579CA">
              <w:rPr>
                <w:sz w:val="20"/>
                <w:szCs w:val="20"/>
              </w:rPr>
              <w:t>8.1</w:t>
            </w:r>
          </w:p>
        </w:tc>
        <w:tc>
          <w:tcPr>
            <w:tcW w:w="352" w:type="pct"/>
            <w:tcBorders>
              <w:top w:val="single" w:sz="4" w:space="0" w:color="auto"/>
              <w:bottom w:val="nil"/>
              <w:right w:val="nil"/>
            </w:tcBorders>
            <w:vAlign w:val="center"/>
          </w:tcPr>
          <w:p w14:paraId="08E4E78F" w14:textId="77777777" w:rsidR="005A5C02" w:rsidRPr="009579CA" w:rsidRDefault="005A5C02" w:rsidP="00C53E32">
            <w:pPr>
              <w:spacing w:line="240" w:lineRule="auto"/>
              <w:jc w:val="center"/>
              <w:rPr>
                <w:sz w:val="20"/>
                <w:szCs w:val="20"/>
              </w:rPr>
            </w:pPr>
            <w:r w:rsidRPr="009579CA">
              <w:rPr>
                <w:sz w:val="20"/>
                <w:szCs w:val="20"/>
              </w:rPr>
              <w:t>187.0</w:t>
            </w:r>
          </w:p>
        </w:tc>
        <w:tc>
          <w:tcPr>
            <w:tcW w:w="432" w:type="pct"/>
            <w:tcBorders>
              <w:top w:val="single" w:sz="4" w:space="0" w:color="auto"/>
              <w:left w:val="nil"/>
              <w:bottom w:val="nil"/>
              <w:right w:val="single" w:sz="4" w:space="0" w:color="auto"/>
            </w:tcBorders>
            <w:vAlign w:val="center"/>
          </w:tcPr>
          <w:p w14:paraId="50940083" w14:textId="77777777" w:rsidR="005A5C02" w:rsidRPr="009579CA" w:rsidRDefault="005A5C02" w:rsidP="00C53E32">
            <w:pPr>
              <w:spacing w:line="240" w:lineRule="auto"/>
              <w:jc w:val="center"/>
              <w:rPr>
                <w:sz w:val="20"/>
                <w:szCs w:val="20"/>
              </w:rPr>
            </w:pPr>
            <w:r w:rsidRPr="009579CA">
              <w:rPr>
                <w:sz w:val="20"/>
                <w:szCs w:val="20"/>
              </w:rPr>
              <w:t>10.79</w:t>
            </w:r>
          </w:p>
        </w:tc>
        <w:tc>
          <w:tcPr>
            <w:tcW w:w="261" w:type="pct"/>
            <w:tcBorders>
              <w:top w:val="single" w:sz="4" w:space="0" w:color="auto"/>
              <w:left w:val="single" w:sz="4" w:space="0" w:color="auto"/>
              <w:bottom w:val="nil"/>
            </w:tcBorders>
            <w:vAlign w:val="center"/>
          </w:tcPr>
          <w:p w14:paraId="58E477D5" w14:textId="77777777" w:rsidR="005A5C02" w:rsidRPr="009579CA" w:rsidRDefault="005A5C02" w:rsidP="00C53E32">
            <w:pPr>
              <w:spacing w:line="240" w:lineRule="auto"/>
              <w:jc w:val="center"/>
              <w:rPr>
                <w:sz w:val="20"/>
                <w:szCs w:val="20"/>
              </w:rPr>
            </w:pPr>
            <w:r w:rsidRPr="009579CA">
              <w:rPr>
                <w:sz w:val="20"/>
                <w:szCs w:val="20"/>
              </w:rPr>
              <w:t>26.7</w:t>
            </w:r>
          </w:p>
        </w:tc>
        <w:tc>
          <w:tcPr>
            <w:tcW w:w="301" w:type="pct"/>
            <w:tcBorders>
              <w:top w:val="single" w:sz="4" w:space="0" w:color="auto"/>
              <w:bottom w:val="nil"/>
            </w:tcBorders>
            <w:vAlign w:val="center"/>
          </w:tcPr>
          <w:p w14:paraId="4FD602D7" w14:textId="77777777" w:rsidR="005A5C02" w:rsidRPr="009579CA" w:rsidRDefault="005A5C02" w:rsidP="00C53E32">
            <w:pPr>
              <w:spacing w:line="240" w:lineRule="auto"/>
              <w:jc w:val="center"/>
              <w:rPr>
                <w:sz w:val="20"/>
                <w:szCs w:val="20"/>
              </w:rPr>
            </w:pPr>
            <w:r w:rsidRPr="009579CA">
              <w:rPr>
                <w:sz w:val="20"/>
                <w:szCs w:val="20"/>
              </w:rPr>
              <w:t>28.7</w:t>
            </w:r>
          </w:p>
        </w:tc>
        <w:tc>
          <w:tcPr>
            <w:tcW w:w="236" w:type="pct"/>
            <w:tcBorders>
              <w:top w:val="single" w:sz="4" w:space="0" w:color="auto"/>
              <w:bottom w:val="nil"/>
            </w:tcBorders>
            <w:vAlign w:val="center"/>
          </w:tcPr>
          <w:p w14:paraId="6037D17D" w14:textId="77777777" w:rsidR="005A5C02" w:rsidRPr="009579CA" w:rsidRDefault="005A5C02" w:rsidP="00C53E32">
            <w:pPr>
              <w:spacing w:line="240" w:lineRule="auto"/>
              <w:jc w:val="center"/>
              <w:rPr>
                <w:sz w:val="20"/>
                <w:szCs w:val="20"/>
              </w:rPr>
            </w:pPr>
            <w:r w:rsidRPr="009579CA">
              <w:rPr>
                <w:sz w:val="20"/>
                <w:szCs w:val="20"/>
              </w:rPr>
              <w:t>87.7</w:t>
            </w:r>
          </w:p>
        </w:tc>
        <w:tc>
          <w:tcPr>
            <w:tcW w:w="172" w:type="pct"/>
            <w:tcBorders>
              <w:top w:val="single" w:sz="4" w:space="0" w:color="auto"/>
              <w:bottom w:val="nil"/>
            </w:tcBorders>
            <w:vAlign w:val="center"/>
          </w:tcPr>
          <w:p w14:paraId="586C8B04"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single" w:sz="4" w:space="0" w:color="auto"/>
              <w:bottom w:val="nil"/>
            </w:tcBorders>
            <w:vAlign w:val="center"/>
          </w:tcPr>
          <w:p w14:paraId="571DF3CA" w14:textId="77777777" w:rsidR="005A5C02" w:rsidRPr="009579CA" w:rsidRDefault="005A5C02" w:rsidP="00C53E32">
            <w:pPr>
              <w:spacing w:line="240" w:lineRule="auto"/>
              <w:jc w:val="center"/>
              <w:rPr>
                <w:sz w:val="20"/>
                <w:szCs w:val="20"/>
              </w:rPr>
            </w:pPr>
            <w:r w:rsidRPr="009579CA">
              <w:rPr>
                <w:sz w:val="20"/>
                <w:szCs w:val="20"/>
              </w:rPr>
              <w:t>50.8</w:t>
            </w:r>
          </w:p>
        </w:tc>
        <w:tc>
          <w:tcPr>
            <w:tcW w:w="430" w:type="pct"/>
            <w:tcBorders>
              <w:top w:val="single" w:sz="4" w:space="0" w:color="auto"/>
              <w:bottom w:val="nil"/>
            </w:tcBorders>
            <w:vAlign w:val="center"/>
          </w:tcPr>
          <w:p w14:paraId="331E7655" w14:textId="77777777" w:rsidR="005A5C02" w:rsidRPr="009579CA" w:rsidRDefault="005A5C02" w:rsidP="00C53E32">
            <w:pPr>
              <w:spacing w:line="240" w:lineRule="auto"/>
              <w:jc w:val="center"/>
              <w:rPr>
                <w:sz w:val="20"/>
                <w:szCs w:val="20"/>
              </w:rPr>
            </w:pPr>
            <w:r w:rsidRPr="009579CA">
              <w:rPr>
                <w:sz w:val="20"/>
                <w:szCs w:val="20"/>
              </w:rPr>
              <w:t>3.3</w:t>
            </w:r>
          </w:p>
        </w:tc>
      </w:tr>
      <w:tr w:rsidR="003A7C10" w:rsidRPr="00746BB2" w14:paraId="2BF73B20" w14:textId="77777777" w:rsidTr="00B019B9">
        <w:trPr>
          <w:trHeight w:val="283"/>
          <w:jc w:val="center"/>
        </w:trPr>
        <w:tc>
          <w:tcPr>
            <w:tcW w:w="338" w:type="pct"/>
            <w:vMerge/>
            <w:tcBorders>
              <w:top w:val="nil"/>
              <w:bottom w:val="nil"/>
              <w:right w:val="single" w:sz="4" w:space="0" w:color="auto"/>
            </w:tcBorders>
          </w:tcPr>
          <w:p w14:paraId="68D4D31E"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47B41E4F" w14:textId="77777777" w:rsidR="005A5C02" w:rsidRPr="009579CA" w:rsidRDefault="005A5C02" w:rsidP="00C53E32">
            <w:pPr>
              <w:spacing w:line="240" w:lineRule="auto"/>
              <w:jc w:val="center"/>
              <w:rPr>
                <w:sz w:val="20"/>
                <w:szCs w:val="20"/>
              </w:rPr>
            </w:pPr>
            <w:r w:rsidRPr="009579CA">
              <w:rPr>
                <w:sz w:val="20"/>
                <w:szCs w:val="20"/>
              </w:rPr>
              <w:t>36</w:t>
            </w:r>
          </w:p>
        </w:tc>
        <w:tc>
          <w:tcPr>
            <w:tcW w:w="321" w:type="pct"/>
            <w:tcBorders>
              <w:top w:val="nil"/>
              <w:bottom w:val="nil"/>
            </w:tcBorders>
            <w:vAlign w:val="center"/>
          </w:tcPr>
          <w:p w14:paraId="63FB9291" w14:textId="77777777" w:rsidR="005A5C02" w:rsidRPr="009579CA" w:rsidRDefault="005A5C02" w:rsidP="00C53E32">
            <w:pPr>
              <w:spacing w:line="240" w:lineRule="auto"/>
              <w:jc w:val="center"/>
              <w:rPr>
                <w:sz w:val="20"/>
                <w:szCs w:val="20"/>
              </w:rPr>
            </w:pPr>
            <w:r w:rsidRPr="009579CA">
              <w:rPr>
                <w:sz w:val="20"/>
                <w:szCs w:val="20"/>
              </w:rPr>
              <w:t>-13.3529</w:t>
            </w:r>
          </w:p>
        </w:tc>
        <w:tc>
          <w:tcPr>
            <w:tcW w:w="323" w:type="pct"/>
            <w:tcBorders>
              <w:top w:val="nil"/>
              <w:bottom w:val="nil"/>
              <w:right w:val="single" w:sz="4" w:space="0" w:color="auto"/>
            </w:tcBorders>
            <w:vAlign w:val="center"/>
          </w:tcPr>
          <w:p w14:paraId="4532A4A9" w14:textId="77777777" w:rsidR="005A5C02" w:rsidRPr="009579CA" w:rsidRDefault="005A5C02" w:rsidP="00C53E32">
            <w:pPr>
              <w:spacing w:line="240" w:lineRule="auto"/>
              <w:jc w:val="center"/>
              <w:rPr>
                <w:sz w:val="20"/>
                <w:szCs w:val="20"/>
              </w:rPr>
            </w:pPr>
            <w:r w:rsidRPr="009579CA">
              <w:rPr>
                <w:sz w:val="20"/>
                <w:szCs w:val="20"/>
              </w:rPr>
              <w:t>-13.3529</w:t>
            </w:r>
          </w:p>
        </w:tc>
        <w:tc>
          <w:tcPr>
            <w:tcW w:w="361" w:type="pct"/>
            <w:tcBorders>
              <w:top w:val="nil"/>
              <w:left w:val="single" w:sz="4" w:space="0" w:color="auto"/>
              <w:bottom w:val="nil"/>
            </w:tcBorders>
          </w:tcPr>
          <w:p w14:paraId="42E3B505"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bottom w:val="nil"/>
            </w:tcBorders>
          </w:tcPr>
          <w:p w14:paraId="34A4618D"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nil"/>
            </w:tcBorders>
          </w:tcPr>
          <w:p w14:paraId="213F24CF"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nil"/>
              <w:bottom w:val="nil"/>
            </w:tcBorders>
          </w:tcPr>
          <w:p w14:paraId="0E73D0B9"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nil"/>
              <w:bottom w:val="nil"/>
            </w:tcBorders>
          </w:tcPr>
          <w:p w14:paraId="0C1B138A"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nil"/>
              <w:right w:val="nil"/>
            </w:tcBorders>
          </w:tcPr>
          <w:p w14:paraId="05C94FCE"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nil"/>
              <w:right w:val="single" w:sz="4" w:space="0" w:color="auto"/>
            </w:tcBorders>
          </w:tcPr>
          <w:p w14:paraId="17074DEE"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nil"/>
            </w:tcBorders>
            <w:vAlign w:val="center"/>
          </w:tcPr>
          <w:p w14:paraId="0E4570DD" w14:textId="77777777" w:rsidR="005A5C02" w:rsidRPr="009579CA" w:rsidRDefault="005A5C02" w:rsidP="00C53E32">
            <w:pPr>
              <w:spacing w:line="240" w:lineRule="auto"/>
              <w:jc w:val="center"/>
              <w:rPr>
                <w:sz w:val="20"/>
                <w:szCs w:val="20"/>
              </w:rPr>
            </w:pPr>
            <w:r w:rsidRPr="009579CA">
              <w:rPr>
                <w:sz w:val="20"/>
                <w:szCs w:val="20"/>
              </w:rPr>
              <w:t>26.7</w:t>
            </w:r>
          </w:p>
        </w:tc>
        <w:tc>
          <w:tcPr>
            <w:tcW w:w="301" w:type="pct"/>
            <w:tcBorders>
              <w:top w:val="nil"/>
              <w:bottom w:val="nil"/>
            </w:tcBorders>
            <w:vAlign w:val="center"/>
          </w:tcPr>
          <w:p w14:paraId="19079A1E" w14:textId="77777777" w:rsidR="005A5C02" w:rsidRPr="009579CA" w:rsidRDefault="005A5C02" w:rsidP="00C53E32">
            <w:pPr>
              <w:spacing w:line="240" w:lineRule="auto"/>
              <w:jc w:val="center"/>
              <w:rPr>
                <w:sz w:val="20"/>
                <w:szCs w:val="20"/>
              </w:rPr>
            </w:pPr>
            <w:r w:rsidRPr="009579CA">
              <w:rPr>
                <w:sz w:val="20"/>
                <w:szCs w:val="20"/>
              </w:rPr>
              <w:t>28.7</w:t>
            </w:r>
          </w:p>
        </w:tc>
        <w:tc>
          <w:tcPr>
            <w:tcW w:w="236" w:type="pct"/>
            <w:tcBorders>
              <w:top w:val="nil"/>
              <w:bottom w:val="nil"/>
            </w:tcBorders>
            <w:vAlign w:val="center"/>
          </w:tcPr>
          <w:p w14:paraId="53B01D7B" w14:textId="77777777" w:rsidR="005A5C02" w:rsidRPr="009579CA" w:rsidRDefault="005A5C02" w:rsidP="00C53E32">
            <w:pPr>
              <w:spacing w:line="240" w:lineRule="auto"/>
              <w:jc w:val="center"/>
              <w:rPr>
                <w:sz w:val="20"/>
                <w:szCs w:val="20"/>
              </w:rPr>
            </w:pPr>
            <w:r w:rsidRPr="009579CA">
              <w:rPr>
                <w:sz w:val="20"/>
                <w:szCs w:val="20"/>
              </w:rPr>
              <w:t>87.7</w:t>
            </w:r>
          </w:p>
        </w:tc>
        <w:tc>
          <w:tcPr>
            <w:tcW w:w="172" w:type="pct"/>
            <w:tcBorders>
              <w:top w:val="nil"/>
              <w:bottom w:val="nil"/>
            </w:tcBorders>
            <w:vAlign w:val="center"/>
          </w:tcPr>
          <w:p w14:paraId="2667D472"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784DEE4E" w14:textId="77777777" w:rsidR="005A5C02" w:rsidRPr="009579CA" w:rsidRDefault="005A5C02" w:rsidP="00C53E32">
            <w:pPr>
              <w:spacing w:line="240" w:lineRule="auto"/>
              <w:jc w:val="center"/>
              <w:rPr>
                <w:sz w:val="20"/>
                <w:szCs w:val="20"/>
              </w:rPr>
            </w:pPr>
            <w:r w:rsidRPr="009579CA">
              <w:rPr>
                <w:sz w:val="20"/>
                <w:szCs w:val="20"/>
              </w:rPr>
              <w:t>50.8</w:t>
            </w:r>
          </w:p>
        </w:tc>
        <w:tc>
          <w:tcPr>
            <w:tcW w:w="430" w:type="pct"/>
            <w:tcBorders>
              <w:top w:val="nil"/>
              <w:bottom w:val="nil"/>
            </w:tcBorders>
            <w:vAlign w:val="center"/>
          </w:tcPr>
          <w:p w14:paraId="60BC1ED2" w14:textId="77777777" w:rsidR="005A5C02" w:rsidRPr="009579CA" w:rsidRDefault="005A5C02" w:rsidP="00C53E32">
            <w:pPr>
              <w:spacing w:line="240" w:lineRule="auto"/>
              <w:jc w:val="center"/>
              <w:rPr>
                <w:sz w:val="20"/>
                <w:szCs w:val="20"/>
              </w:rPr>
            </w:pPr>
            <w:r w:rsidRPr="009579CA">
              <w:rPr>
                <w:sz w:val="20"/>
                <w:szCs w:val="20"/>
              </w:rPr>
              <w:t>3.3</w:t>
            </w:r>
          </w:p>
        </w:tc>
      </w:tr>
      <w:tr w:rsidR="003A7C10" w:rsidRPr="00746BB2" w14:paraId="0A626CD2" w14:textId="77777777" w:rsidTr="00B019B9">
        <w:trPr>
          <w:trHeight w:val="283"/>
          <w:jc w:val="center"/>
        </w:trPr>
        <w:tc>
          <w:tcPr>
            <w:tcW w:w="338" w:type="pct"/>
            <w:vMerge/>
            <w:tcBorders>
              <w:top w:val="nil"/>
              <w:bottom w:val="nil"/>
              <w:right w:val="single" w:sz="4" w:space="0" w:color="auto"/>
            </w:tcBorders>
          </w:tcPr>
          <w:p w14:paraId="46A4167D"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1FFF876A" w14:textId="77777777" w:rsidR="005A5C02" w:rsidRPr="009579CA" w:rsidRDefault="005A5C02" w:rsidP="00C53E32">
            <w:pPr>
              <w:spacing w:line="240" w:lineRule="auto"/>
              <w:jc w:val="center"/>
              <w:rPr>
                <w:sz w:val="20"/>
                <w:szCs w:val="20"/>
              </w:rPr>
            </w:pPr>
            <w:r w:rsidRPr="009579CA">
              <w:rPr>
                <w:sz w:val="20"/>
                <w:szCs w:val="20"/>
              </w:rPr>
              <w:t>37</w:t>
            </w:r>
          </w:p>
        </w:tc>
        <w:tc>
          <w:tcPr>
            <w:tcW w:w="321" w:type="pct"/>
            <w:tcBorders>
              <w:top w:val="nil"/>
              <w:bottom w:val="nil"/>
            </w:tcBorders>
            <w:vAlign w:val="center"/>
          </w:tcPr>
          <w:p w14:paraId="28FAA45B" w14:textId="77777777" w:rsidR="005A5C02" w:rsidRPr="009579CA" w:rsidRDefault="005A5C02" w:rsidP="00C53E32">
            <w:pPr>
              <w:spacing w:line="240" w:lineRule="auto"/>
              <w:jc w:val="center"/>
              <w:rPr>
                <w:sz w:val="20"/>
                <w:szCs w:val="20"/>
              </w:rPr>
            </w:pPr>
            <w:r w:rsidRPr="009579CA">
              <w:rPr>
                <w:sz w:val="20"/>
                <w:szCs w:val="20"/>
              </w:rPr>
              <w:t>-13.4774</w:t>
            </w:r>
          </w:p>
        </w:tc>
        <w:tc>
          <w:tcPr>
            <w:tcW w:w="323" w:type="pct"/>
            <w:tcBorders>
              <w:top w:val="nil"/>
              <w:bottom w:val="nil"/>
              <w:right w:val="single" w:sz="4" w:space="0" w:color="auto"/>
            </w:tcBorders>
            <w:vAlign w:val="center"/>
          </w:tcPr>
          <w:p w14:paraId="32800F66" w14:textId="77777777" w:rsidR="005A5C02" w:rsidRPr="009579CA" w:rsidRDefault="005A5C02" w:rsidP="00C53E32">
            <w:pPr>
              <w:spacing w:line="240" w:lineRule="auto"/>
              <w:jc w:val="center"/>
              <w:rPr>
                <w:sz w:val="20"/>
                <w:szCs w:val="20"/>
              </w:rPr>
            </w:pPr>
            <w:r w:rsidRPr="009579CA">
              <w:rPr>
                <w:sz w:val="20"/>
                <w:szCs w:val="20"/>
              </w:rPr>
              <w:t>-13.4774</w:t>
            </w:r>
          </w:p>
        </w:tc>
        <w:tc>
          <w:tcPr>
            <w:tcW w:w="361" w:type="pct"/>
            <w:tcBorders>
              <w:top w:val="nil"/>
              <w:left w:val="single" w:sz="4" w:space="0" w:color="auto"/>
              <w:bottom w:val="nil"/>
            </w:tcBorders>
            <w:vAlign w:val="center"/>
          </w:tcPr>
          <w:p w14:paraId="75DB9BCF" w14:textId="77777777" w:rsidR="005A5C02" w:rsidRPr="009579CA" w:rsidRDefault="005A5C02" w:rsidP="00C53E32">
            <w:pPr>
              <w:spacing w:line="240" w:lineRule="auto"/>
              <w:jc w:val="center"/>
              <w:rPr>
                <w:sz w:val="20"/>
                <w:szCs w:val="20"/>
              </w:rPr>
            </w:pPr>
            <w:r w:rsidRPr="009579CA">
              <w:rPr>
                <w:sz w:val="20"/>
                <w:szCs w:val="20"/>
              </w:rPr>
              <w:t>0.2</w:t>
            </w:r>
          </w:p>
        </w:tc>
        <w:tc>
          <w:tcPr>
            <w:tcW w:w="261" w:type="pct"/>
            <w:tcBorders>
              <w:top w:val="nil"/>
              <w:bottom w:val="nil"/>
            </w:tcBorders>
            <w:vAlign w:val="center"/>
          </w:tcPr>
          <w:p w14:paraId="04F559A7" w14:textId="77777777" w:rsidR="005A5C02" w:rsidRPr="009579CA" w:rsidRDefault="005A5C02" w:rsidP="00C53E32">
            <w:pPr>
              <w:spacing w:line="240" w:lineRule="auto"/>
              <w:jc w:val="center"/>
              <w:rPr>
                <w:sz w:val="20"/>
                <w:szCs w:val="20"/>
              </w:rPr>
            </w:pPr>
            <w:r w:rsidRPr="009579CA">
              <w:rPr>
                <w:sz w:val="20"/>
                <w:szCs w:val="20"/>
              </w:rPr>
              <w:t>27.8</w:t>
            </w:r>
          </w:p>
        </w:tc>
        <w:tc>
          <w:tcPr>
            <w:tcW w:w="301" w:type="pct"/>
            <w:tcBorders>
              <w:top w:val="nil"/>
              <w:bottom w:val="nil"/>
            </w:tcBorders>
            <w:vAlign w:val="center"/>
          </w:tcPr>
          <w:p w14:paraId="537CFC1C" w14:textId="77777777" w:rsidR="005A5C02" w:rsidRPr="009579CA" w:rsidRDefault="005A5C02" w:rsidP="00C53E32">
            <w:pPr>
              <w:spacing w:line="240" w:lineRule="auto"/>
              <w:jc w:val="center"/>
              <w:rPr>
                <w:sz w:val="20"/>
                <w:szCs w:val="20"/>
              </w:rPr>
            </w:pPr>
            <w:r w:rsidRPr="009579CA">
              <w:rPr>
                <w:sz w:val="20"/>
                <w:szCs w:val="20"/>
              </w:rPr>
              <w:t>1.4</w:t>
            </w:r>
          </w:p>
        </w:tc>
        <w:tc>
          <w:tcPr>
            <w:tcW w:w="208" w:type="pct"/>
            <w:tcBorders>
              <w:top w:val="nil"/>
              <w:bottom w:val="nil"/>
            </w:tcBorders>
            <w:vAlign w:val="center"/>
          </w:tcPr>
          <w:p w14:paraId="7CE0B0F5" w14:textId="50477A37" w:rsidR="005A5C02" w:rsidRPr="00B019B9" w:rsidRDefault="00B019B9" w:rsidP="00C53E32">
            <w:pPr>
              <w:spacing w:line="240" w:lineRule="auto"/>
              <w:jc w:val="center"/>
              <w:rPr>
                <w:sz w:val="18"/>
                <w:szCs w:val="18"/>
              </w:rPr>
            </w:pPr>
            <w:r w:rsidRPr="00B019B9">
              <w:rPr>
                <w:sz w:val="18"/>
                <w:szCs w:val="18"/>
              </w:rPr>
              <w:t>102.3</w:t>
            </w:r>
          </w:p>
        </w:tc>
        <w:tc>
          <w:tcPr>
            <w:tcW w:w="167" w:type="pct"/>
            <w:tcBorders>
              <w:top w:val="nil"/>
              <w:bottom w:val="nil"/>
            </w:tcBorders>
            <w:vAlign w:val="center"/>
          </w:tcPr>
          <w:p w14:paraId="52F1B1B2" w14:textId="77777777" w:rsidR="005A5C02" w:rsidRPr="009579CA" w:rsidRDefault="005A5C02" w:rsidP="00C53E32">
            <w:pPr>
              <w:spacing w:line="240" w:lineRule="auto"/>
              <w:jc w:val="center"/>
              <w:rPr>
                <w:sz w:val="20"/>
                <w:szCs w:val="20"/>
              </w:rPr>
            </w:pPr>
            <w:r w:rsidRPr="009579CA">
              <w:rPr>
                <w:sz w:val="20"/>
                <w:szCs w:val="20"/>
              </w:rPr>
              <w:t>7.5</w:t>
            </w:r>
          </w:p>
        </w:tc>
        <w:tc>
          <w:tcPr>
            <w:tcW w:w="352" w:type="pct"/>
            <w:tcBorders>
              <w:top w:val="nil"/>
              <w:bottom w:val="nil"/>
              <w:right w:val="nil"/>
            </w:tcBorders>
            <w:vAlign w:val="center"/>
          </w:tcPr>
          <w:p w14:paraId="1D3ADBE6" w14:textId="77777777" w:rsidR="005A5C02" w:rsidRPr="009579CA" w:rsidRDefault="005A5C02" w:rsidP="00C53E32">
            <w:pPr>
              <w:spacing w:line="240" w:lineRule="auto"/>
              <w:jc w:val="center"/>
              <w:rPr>
                <w:sz w:val="20"/>
                <w:szCs w:val="20"/>
              </w:rPr>
            </w:pPr>
            <w:r w:rsidRPr="009579CA">
              <w:rPr>
                <w:sz w:val="20"/>
                <w:szCs w:val="20"/>
              </w:rPr>
              <w:t>5.5</w:t>
            </w:r>
          </w:p>
        </w:tc>
        <w:tc>
          <w:tcPr>
            <w:tcW w:w="432" w:type="pct"/>
            <w:tcBorders>
              <w:top w:val="nil"/>
              <w:left w:val="nil"/>
              <w:bottom w:val="nil"/>
              <w:right w:val="single" w:sz="4" w:space="0" w:color="auto"/>
            </w:tcBorders>
            <w:vAlign w:val="center"/>
          </w:tcPr>
          <w:p w14:paraId="7612BF0C" w14:textId="77777777" w:rsidR="005A5C02" w:rsidRPr="009579CA" w:rsidRDefault="005A5C02" w:rsidP="00C53E32">
            <w:pPr>
              <w:spacing w:line="240" w:lineRule="auto"/>
              <w:jc w:val="center"/>
              <w:rPr>
                <w:sz w:val="20"/>
                <w:szCs w:val="20"/>
              </w:rPr>
            </w:pPr>
            <w:r w:rsidRPr="009579CA">
              <w:rPr>
                <w:sz w:val="20"/>
                <w:szCs w:val="20"/>
              </w:rPr>
              <w:t>2.24</w:t>
            </w:r>
          </w:p>
        </w:tc>
        <w:tc>
          <w:tcPr>
            <w:tcW w:w="261" w:type="pct"/>
            <w:tcBorders>
              <w:top w:val="nil"/>
              <w:left w:val="single" w:sz="4" w:space="0" w:color="auto"/>
              <w:bottom w:val="nil"/>
            </w:tcBorders>
            <w:vAlign w:val="center"/>
          </w:tcPr>
          <w:p w14:paraId="48382DEA" w14:textId="77777777" w:rsidR="005A5C02" w:rsidRPr="009579CA" w:rsidRDefault="005A5C02" w:rsidP="00C53E32">
            <w:pPr>
              <w:spacing w:line="240" w:lineRule="auto"/>
              <w:jc w:val="center"/>
              <w:rPr>
                <w:sz w:val="20"/>
                <w:szCs w:val="20"/>
              </w:rPr>
            </w:pPr>
            <w:r w:rsidRPr="009579CA">
              <w:rPr>
                <w:sz w:val="20"/>
                <w:szCs w:val="20"/>
              </w:rPr>
              <w:t>27.9</w:t>
            </w:r>
          </w:p>
        </w:tc>
        <w:tc>
          <w:tcPr>
            <w:tcW w:w="301" w:type="pct"/>
            <w:tcBorders>
              <w:top w:val="nil"/>
              <w:bottom w:val="nil"/>
            </w:tcBorders>
            <w:vAlign w:val="center"/>
          </w:tcPr>
          <w:p w14:paraId="2E463BE8" w14:textId="77777777" w:rsidR="005A5C02" w:rsidRPr="009579CA" w:rsidRDefault="005A5C02" w:rsidP="00C53E32">
            <w:pPr>
              <w:spacing w:line="240" w:lineRule="auto"/>
              <w:jc w:val="center"/>
              <w:rPr>
                <w:sz w:val="20"/>
                <w:szCs w:val="20"/>
              </w:rPr>
            </w:pPr>
            <w:r w:rsidRPr="009579CA">
              <w:rPr>
                <w:sz w:val="20"/>
                <w:szCs w:val="20"/>
              </w:rPr>
              <w:t>2.1</w:t>
            </w:r>
          </w:p>
        </w:tc>
        <w:tc>
          <w:tcPr>
            <w:tcW w:w="236" w:type="pct"/>
            <w:tcBorders>
              <w:top w:val="nil"/>
              <w:bottom w:val="nil"/>
            </w:tcBorders>
            <w:vAlign w:val="center"/>
          </w:tcPr>
          <w:p w14:paraId="5774FB36" w14:textId="77777777" w:rsidR="005A5C02" w:rsidRPr="009579CA" w:rsidRDefault="005A5C02" w:rsidP="00C53E32">
            <w:pPr>
              <w:spacing w:line="240" w:lineRule="auto"/>
              <w:jc w:val="center"/>
              <w:rPr>
                <w:sz w:val="20"/>
                <w:szCs w:val="20"/>
              </w:rPr>
            </w:pPr>
            <w:r w:rsidRPr="009579CA">
              <w:rPr>
                <w:sz w:val="20"/>
                <w:szCs w:val="20"/>
              </w:rPr>
              <w:t>99.3</w:t>
            </w:r>
          </w:p>
        </w:tc>
        <w:tc>
          <w:tcPr>
            <w:tcW w:w="172" w:type="pct"/>
            <w:tcBorders>
              <w:top w:val="nil"/>
              <w:bottom w:val="nil"/>
            </w:tcBorders>
            <w:vAlign w:val="center"/>
          </w:tcPr>
          <w:p w14:paraId="3DD62ED8" w14:textId="77777777" w:rsidR="005A5C02" w:rsidRPr="009579CA" w:rsidRDefault="005A5C02" w:rsidP="00C53E32">
            <w:pPr>
              <w:spacing w:line="240" w:lineRule="auto"/>
              <w:jc w:val="center"/>
              <w:rPr>
                <w:sz w:val="20"/>
                <w:szCs w:val="20"/>
              </w:rPr>
            </w:pPr>
            <w:r w:rsidRPr="009579CA">
              <w:rPr>
                <w:sz w:val="20"/>
                <w:szCs w:val="20"/>
              </w:rPr>
              <w:t>7.4</w:t>
            </w:r>
          </w:p>
        </w:tc>
        <w:tc>
          <w:tcPr>
            <w:tcW w:w="352" w:type="pct"/>
            <w:tcBorders>
              <w:top w:val="nil"/>
              <w:bottom w:val="nil"/>
            </w:tcBorders>
            <w:vAlign w:val="center"/>
          </w:tcPr>
          <w:p w14:paraId="5CCFE158" w14:textId="77777777" w:rsidR="005A5C02" w:rsidRPr="009579CA" w:rsidRDefault="005A5C02" w:rsidP="00C53E32">
            <w:pPr>
              <w:spacing w:line="240" w:lineRule="auto"/>
              <w:jc w:val="center"/>
              <w:rPr>
                <w:sz w:val="20"/>
                <w:szCs w:val="20"/>
              </w:rPr>
            </w:pPr>
            <w:r w:rsidRPr="009579CA">
              <w:rPr>
                <w:sz w:val="20"/>
                <w:szCs w:val="20"/>
              </w:rPr>
              <w:t>5.1</w:t>
            </w:r>
          </w:p>
        </w:tc>
        <w:tc>
          <w:tcPr>
            <w:tcW w:w="430" w:type="pct"/>
            <w:tcBorders>
              <w:top w:val="nil"/>
              <w:bottom w:val="nil"/>
            </w:tcBorders>
            <w:vAlign w:val="center"/>
          </w:tcPr>
          <w:p w14:paraId="2E04D4BF" w14:textId="77777777" w:rsidR="005A5C02" w:rsidRPr="009579CA" w:rsidRDefault="005A5C02" w:rsidP="00C53E32">
            <w:pPr>
              <w:spacing w:line="240" w:lineRule="auto"/>
              <w:jc w:val="center"/>
              <w:rPr>
                <w:sz w:val="20"/>
                <w:szCs w:val="20"/>
              </w:rPr>
            </w:pPr>
            <w:r w:rsidRPr="009579CA">
              <w:rPr>
                <w:sz w:val="20"/>
                <w:szCs w:val="20"/>
              </w:rPr>
              <w:t>2.3</w:t>
            </w:r>
          </w:p>
        </w:tc>
      </w:tr>
      <w:tr w:rsidR="003A7C10" w:rsidRPr="00746BB2" w14:paraId="7895246B" w14:textId="77777777" w:rsidTr="00B019B9">
        <w:trPr>
          <w:trHeight w:val="283"/>
          <w:jc w:val="center"/>
        </w:trPr>
        <w:tc>
          <w:tcPr>
            <w:tcW w:w="338" w:type="pct"/>
            <w:vMerge/>
            <w:tcBorders>
              <w:top w:val="nil"/>
              <w:bottom w:val="nil"/>
              <w:right w:val="single" w:sz="4" w:space="0" w:color="auto"/>
            </w:tcBorders>
          </w:tcPr>
          <w:p w14:paraId="7CF56810"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6DA61B5B" w14:textId="77777777" w:rsidR="005A5C02" w:rsidRPr="009579CA" w:rsidRDefault="005A5C02" w:rsidP="00C53E32">
            <w:pPr>
              <w:spacing w:line="240" w:lineRule="auto"/>
              <w:jc w:val="center"/>
              <w:rPr>
                <w:sz w:val="20"/>
                <w:szCs w:val="20"/>
              </w:rPr>
            </w:pPr>
            <w:r w:rsidRPr="009579CA">
              <w:rPr>
                <w:sz w:val="20"/>
                <w:szCs w:val="20"/>
              </w:rPr>
              <w:t>38</w:t>
            </w:r>
          </w:p>
        </w:tc>
        <w:tc>
          <w:tcPr>
            <w:tcW w:w="321" w:type="pct"/>
            <w:tcBorders>
              <w:top w:val="nil"/>
              <w:bottom w:val="nil"/>
            </w:tcBorders>
            <w:vAlign w:val="center"/>
          </w:tcPr>
          <w:p w14:paraId="1874617B" w14:textId="77777777" w:rsidR="005A5C02" w:rsidRPr="009579CA" w:rsidRDefault="005A5C02" w:rsidP="00C53E32">
            <w:pPr>
              <w:spacing w:line="240" w:lineRule="auto"/>
              <w:jc w:val="center"/>
              <w:rPr>
                <w:sz w:val="20"/>
                <w:szCs w:val="20"/>
              </w:rPr>
            </w:pPr>
            <w:r w:rsidRPr="009579CA">
              <w:rPr>
                <w:sz w:val="20"/>
                <w:szCs w:val="20"/>
              </w:rPr>
              <w:t>-13.4470</w:t>
            </w:r>
          </w:p>
        </w:tc>
        <w:tc>
          <w:tcPr>
            <w:tcW w:w="323" w:type="pct"/>
            <w:tcBorders>
              <w:top w:val="nil"/>
              <w:bottom w:val="nil"/>
              <w:right w:val="single" w:sz="4" w:space="0" w:color="auto"/>
            </w:tcBorders>
            <w:vAlign w:val="center"/>
          </w:tcPr>
          <w:p w14:paraId="43CC630E" w14:textId="77777777" w:rsidR="005A5C02" w:rsidRPr="009579CA" w:rsidRDefault="005A5C02" w:rsidP="00C53E32">
            <w:pPr>
              <w:spacing w:line="240" w:lineRule="auto"/>
              <w:jc w:val="center"/>
              <w:rPr>
                <w:sz w:val="20"/>
                <w:szCs w:val="20"/>
              </w:rPr>
            </w:pPr>
            <w:r w:rsidRPr="009579CA">
              <w:rPr>
                <w:sz w:val="20"/>
                <w:szCs w:val="20"/>
              </w:rPr>
              <w:t>-13.4470</w:t>
            </w:r>
          </w:p>
        </w:tc>
        <w:tc>
          <w:tcPr>
            <w:tcW w:w="361" w:type="pct"/>
            <w:tcBorders>
              <w:top w:val="nil"/>
              <w:left w:val="single" w:sz="4" w:space="0" w:color="auto"/>
              <w:bottom w:val="nil"/>
            </w:tcBorders>
          </w:tcPr>
          <w:p w14:paraId="1300F2D8"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bottom w:val="nil"/>
            </w:tcBorders>
          </w:tcPr>
          <w:p w14:paraId="26710B62"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nil"/>
            </w:tcBorders>
          </w:tcPr>
          <w:p w14:paraId="59CE69F2"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nil"/>
              <w:bottom w:val="nil"/>
            </w:tcBorders>
          </w:tcPr>
          <w:p w14:paraId="5EC33D5B"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nil"/>
              <w:bottom w:val="nil"/>
            </w:tcBorders>
          </w:tcPr>
          <w:p w14:paraId="0315C11A"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nil"/>
              <w:right w:val="nil"/>
            </w:tcBorders>
          </w:tcPr>
          <w:p w14:paraId="749DAB47"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nil"/>
              <w:right w:val="single" w:sz="4" w:space="0" w:color="auto"/>
            </w:tcBorders>
          </w:tcPr>
          <w:p w14:paraId="5FC0C2C5"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nil"/>
            </w:tcBorders>
            <w:vAlign w:val="center"/>
          </w:tcPr>
          <w:p w14:paraId="00FCF9C7" w14:textId="77777777" w:rsidR="005A5C02" w:rsidRPr="009579CA" w:rsidRDefault="005A5C02" w:rsidP="00C53E32">
            <w:pPr>
              <w:spacing w:line="240" w:lineRule="auto"/>
              <w:jc w:val="center"/>
              <w:rPr>
                <w:sz w:val="20"/>
                <w:szCs w:val="20"/>
              </w:rPr>
            </w:pPr>
            <w:r w:rsidRPr="009579CA">
              <w:rPr>
                <w:sz w:val="20"/>
                <w:szCs w:val="20"/>
              </w:rPr>
              <w:t>28.1</w:t>
            </w:r>
          </w:p>
        </w:tc>
        <w:tc>
          <w:tcPr>
            <w:tcW w:w="301" w:type="pct"/>
            <w:tcBorders>
              <w:top w:val="nil"/>
              <w:bottom w:val="nil"/>
            </w:tcBorders>
            <w:vAlign w:val="center"/>
          </w:tcPr>
          <w:p w14:paraId="04070497" w14:textId="77777777" w:rsidR="005A5C02" w:rsidRPr="009579CA" w:rsidRDefault="005A5C02" w:rsidP="00C53E32">
            <w:pPr>
              <w:spacing w:line="240" w:lineRule="auto"/>
              <w:jc w:val="center"/>
              <w:rPr>
                <w:sz w:val="20"/>
                <w:szCs w:val="20"/>
              </w:rPr>
            </w:pPr>
            <w:r w:rsidRPr="009579CA">
              <w:rPr>
                <w:sz w:val="20"/>
                <w:szCs w:val="20"/>
              </w:rPr>
              <w:t>6.9</w:t>
            </w:r>
          </w:p>
        </w:tc>
        <w:tc>
          <w:tcPr>
            <w:tcW w:w="236" w:type="pct"/>
            <w:tcBorders>
              <w:top w:val="nil"/>
              <w:bottom w:val="nil"/>
            </w:tcBorders>
            <w:vAlign w:val="center"/>
          </w:tcPr>
          <w:p w14:paraId="1C47B84D" w14:textId="77777777" w:rsidR="005A5C02" w:rsidRPr="009579CA" w:rsidRDefault="005A5C02" w:rsidP="00C53E32">
            <w:pPr>
              <w:spacing w:line="240" w:lineRule="auto"/>
              <w:jc w:val="center"/>
              <w:rPr>
                <w:sz w:val="20"/>
                <w:szCs w:val="20"/>
              </w:rPr>
            </w:pPr>
            <w:r w:rsidRPr="009579CA">
              <w:rPr>
                <w:sz w:val="20"/>
                <w:szCs w:val="20"/>
              </w:rPr>
              <w:t>99.0</w:t>
            </w:r>
          </w:p>
        </w:tc>
        <w:tc>
          <w:tcPr>
            <w:tcW w:w="172" w:type="pct"/>
            <w:tcBorders>
              <w:top w:val="nil"/>
              <w:bottom w:val="nil"/>
            </w:tcBorders>
            <w:vAlign w:val="center"/>
          </w:tcPr>
          <w:p w14:paraId="06761DBA" w14:textId="77777777" w:rsidR="005A5C02" w:rsidRPr="009579CA" w:rsidRDefault="005A5C02" w:rsidP="00C53E32">
            <w:pPr>
              <w:spacing w:line="240" w:lineRule="auto"/>
              <w:jc w:val="center"/>
              <w:rPr>
                <w:sz w:val="20"/>
                <w:szCs w:val="20"/>
              </w:rPr>
            </w:pPr>
            <w:r w:rsidRPr="009579CA">
              <w:rPr>
                <w:sz w:val="20"/>
                <w:szCs w:val="20"/>
              </w:rPr>
              <w:t>7.5</w:t>
            </w:r>
          </w:p>
        </w:tc>
        <w:tc>
          <w:tcPr>
            <w:tcW w:w="352" w:type="pct"/>
            <w:tcBorders>
              <w:top w:val="nil"/>
              <w:bottom w:val="nil"/>
            </w:tcBorders>
            <w:vAlign w:val="center"/>
          </w:tcPr>
          <w:p w14:paraId="7C5F2226" w14:textId="77777777" w:rsidR="005A5C02" w:rsidRPr="009579CA" w:rsidRDefault="005A5C02" w:rsidP="00C53E32">
            <w:pPr>
              <w:spacing w:line="240" w:lineRule="auto"/>
              <w:jc w:val="center"/>
              <w:rPr>
                <w:sz w:val="20"/>
                <w:szCs w:val="20"/>
              </w:rPr>
            </w:pPr>
            <w:r w:rsidRPr="009579CA">
              <w:rPr>
                <w:sz w:val="20"/>
                <w:szCs w:val="20"/>
              </w:rPr>
              <w:t>5.2</w:t>
            </w:r>
          </w:p>
        </w:tc>
        <w:tc>
          <w:tcPr>
            <w:tcW w:w="430" w:type="pct"/>
            <w:tcBorders>
              <w:top w:val="nil"/>
              <w:bottom w:val="nil"/>
            </w:tcBorders>
            <w:vAlign w:val="center"/>
          </w:tcPr>
          <w:p w14:paraId="68AE0F7D" w14:textId="77777777" w:rsidR="005A5C02" w:rsidRPr="009579CA" w:rsidRDefault="005A5C02" w:rsidP="00C53E32">
            <w:pPr>
              <w:spacing w:line="240" w:lineRule="auto"/>
              <w:jc w:val="center"/>
              <w:rPr>
                <w:sz w:val="20"/>
                <w:szCs w:val="20"/>
              </w:rPr>
            </w:pPr>
            <w:r w:rsidRPr="009579CA">
              <w:rPr>
                <w:sz w:val="20"/>
                <w:szCs w:val="20"/>
              </w:rPr>
              <w:t>2.5</w:t>
            </w:r>
          </w:p>
        </w:tc>
      </w:tr>
      <w:tr w:rsidR="003A7C10" w:rsidRPr="00746BB2" w14:paraId="2F6CA517" w14:textId="77777777" w:rsidTr="00B019B9">
        <w:trPr>
          <w:trHeight w:val="283"/>
          <w:jc w:val="center"/>
        </w:trPr>
        <w:tc>
          <w:tcPr>
            <w:tcW w:w="338" w:type="pct"/>
            <w:vMerge/>
            <w:tcBorders>
              <w:top w:val="nil"/>
              <w:bottom w:val="nil"/>
              <w:right w:val="single" w:sz="4" w:space="0" w:color="auto"/>
            </w:tcBorders>
          </w:tcPr>
          <w:p w14:paraId="0CA3204C"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691ACE29" w14:textId="77777777" w:rsidR="005A5C02" w:rsidRPr="009579CA" w:rsidRDefault="005A5C02" w:rsidP="00C53E32">
            <w:pPr>
              <w:spacing w:line="240" w:lineRule="auto"/>
              <w:jc w:val="center"/>
              <w:rPr>
                <w:sz w:val="20"/>
                <w:szCs w:val="20"/>
              </w:rPr>
            </w:pPr>
            <w:r w:rsidRPr="009579CA">
              <w:rPr>
                <w:sz w:val="20"/>
                <w:szCs w:val="20"/>
              </w:rPr>
              <w:t>39</w:t>
            </w:r>
          </w:p>
        </w:tc>
        <w:tc>
          <w:tcPr>
            <w:tcW w:w="321" w:type="pct"/>
            <w:tcBorders>
              <w:top w:val="nil"/>
              <w:bottom w:val="nil"/>
            </w:tcBorders>
            <w:vAlign w:val="center"/>
          </w:tcPr>
          <w:p w14:paraId="4463F0D5" w14:textId="77777777" w:rsidR="005A5C02" w:rsidRPr="009579CA" w:rsidRDefault="005A5C02" w:rsidP="00C53E32">
            <w:pPr>
              <w:spacing w:line="240" w:lineRule="auto"/>
              <w:jc w:val="center"/>
              <w:rPr>
                <w:sz w:val="20"/>
                <w:szCs w:val="20"/>
              </w:rPr>
            </w:pPr>
            <w:r w:rsidRPr="009579CA">
              <w:rPr>
                <w:sz w:val="20"/>
                <w:szCs w:val="20"/>
              </w:rPr>
              <w:t>-13.4331</w:t>
            </w:r>
          </w:p>
        </w:tc>
        <w:tc>
          <w:tcPr>
            <w:tcW w:w="323" w:type="pct"/>
            <w:tcBorders>
              <w:top w:val="nil"/>
              <w:bottom w:val="nil"/>
              <w:right w:val="single" w:sz="4" w:space="0" w:color="auto"/>
            </w:tcBorders>
            <w:vAlign w:val="center"/>
          </w:tcPr>
          <w:p w14:paraId="491AF179" w14:textId="77777777" w:rsidR="005A5C02" w:rsidRPr="009579CA" w:rsidRDefault="005A5C02" w:rsidP="00C53E32">
            <w:pPr>
              <w:spacing w:line="240" w:lineRule="auto"/>
              <w:jc w:val="center"/>
              <w:rPr>
                <w:sz w:val="20"/>
                <w:szCs w:val="20"/>
              </w:rPr>
            </w:pPr>
            <w:r w:rsidRPr="009579CA">
              <w:rPr>
                <w:sz w:val="20"/>
                <w:szCs w:val="20"/>
              </w:rPr>
              <w:t>-13.4331</w:t>
            </w:r>
          </w:p>
        </w:tc>
        <w:tc>
          <w:tcPr>
            <w:tcW w:w="361" w:type="pct"/>
            <w:tcBorders>
              <w:top w:val="nil"/>
              <w:left w:val="single" w:sz="4" w:space="0" w:color="auto"/>
              <w:bottom w:val="nil"/>
            </w:tcBorders>
            <w:vAlign w:val="center"/>
          </w:tcPr>
          <w:p w14:paraId="29AE7D7C" w14:textId="77777777" w:rsidR="005A5C02" w:rsidRPr="009579CA" w:rsidRDefault="005A5C02" w:rsidP="00C53E32">
            <w:pPr>
              <w:spacing w:line="240" w:lineRule="auto"/>
              <w:jc w:val="center"/>
              <w:rPr>
                <w:sz w:val="20"/>
                <w:szCs w:val="20"/>
              </w:rPr>
            </w:pPr>
            <w:r w:rsidRPr="009579CA">
              <w:rPr>
                <w:sz w:val="20"/>
                <w:szCs w:val="20"/>
              </w:rPr>
              <w:t>0.1</w:t>
            </w:r>
          </w:p>
        </w:tc>
        <w:tc>
          <w:tcPr>
            <w:tcW w:w="261" w:type="pct"/>
            <w:tcBorders>
              <w:top w:val="nil"/>
              <w:bottom w:val="nil"/>
            </w:tcBorders>
            <w:vAlign w:val="center"/>
          </w:tcPr>
          <w:p w14:paraId="2610BF50" w14:textId="77777777" w:rsidR="005A5C02" w:rsidRPr="009579CA" w:rsidRDefault="005A5C02" w:rsidP="00C53E32">
            <w:pPr>
              <w:spacing w:line="240" w:lineRule="auto"/>
              <w:jc w:val="center"/>
              <w:rPr>
                <w:sz w:val="20"/>
                <w:szCs w:val="20"/>
              </w:rPr>
            </w:pPr>
            <w:r w:rsidRPr="009579CA">
              <w:rPr>
                <w:sz w:val="20"/>
                <w:szCs w:val="20"/>
              </w:rPr>
              <w:t>28.0</w:t>
            </w:r>
          </w:p>
        </w:tc>
        <w:tc>
          <w:tcPr>
            <w:tcW w:w="301" w:type="pct"/>
            <w:tcBorders>
              <w:top w:val="nil"/>
              <w:bottom w:val="nil"/>
            </w:tcBorders>
            <w:vAlign w:val="center"/>
          </w:tcPr>
          <w:p w14:paraId="6B881B8E" w14:textId="77777777" w:rsidR="005A5C02" w:rsidRPr="009579CA" w:rsidRDefault="005A5C02" w:rsidP="00C53E32">
            <w:pPr>
              <w:spacing w:line="240" w:lineRule="auto"/>
              <w:jc w:val="center"/>
              <w:rPr>
                <w:sz w:val="20"/>
                <w:szCs w:val="20"/>
              </w:rPr>
            </w:pPr>
            <w:r w:rsidRPr="009579CA">
              <w:rPr>
                <w:sz w:val="20"/>
                <w:szCs w:val="20"/>
              </w:rPr>
              <w:t>7.0</w:t>
            </w:r>
          </w:p>
        </w:tc>
        <w:tc>
          <w:tcPr>
            <w:tcW w:w="208" w:type="pct"/>
            <w:tcBorders>
              <w:top w:val="nil"/>
              <w:bottom w:val="nil"/>
            </w:tcBorders>
            <w:vAlign w:val="center"/>
          </w:tcPr>
          <w:p w14:paraId="5F95F8F7" w14:textId="519A99DD" w:rsidR="005A5C02" w:rsidRPr="009579CA" w:rsidRDefault="00B019B9" w:rsidP="00C53E32">
            <w:pPr>
              <w:spacing w:line="240" w:lineRule="auto"/>
              <w:jc w:val="center"/>
              <w:rPr>
                <w:sz w:val="20"/>
                <w:szCs w:val="20"/>
              </w:rPr>
            </w:pPr>
            <w:r>
              <w:rPr>
                <w:sz w:val="20"/>
                <w:szCs w:val="20"/>
              </w:rPr>
              <w:t>97.1</w:t>
            </w:r>
          </w:p>
        </w:tc>
        <w:tc>
          <w:tcPr>
            <w:tcW w:w="167" w:type="pct"/>
            <w:tcBorders>
              <w:top w:val="nil"/>
              <w:bottom w:val="nil"/>
            </w:tcBorders>
            <w:vAlign w:val="center"/>
          </w:tcPr>
          <w:p w14:paraId="177D089B" w14:textId="77777777" w:rsidR="005A5C02" w:rsidRPr="009579CA" w:rsidRDefault="005A5C02" w:rsidP="00C53E32">
            <w:pPr>
              <w:spacing w:line="240" w:lineRule="auto"/>
              <w:jc w:val="center"/>
              <w:rPr>
                <w:sz w:val="20"/>
                <w:szCs w:val="20"/>
              </w:rPr>
            </w:pPr>
            <w:r w:rsidRPr="009579CA">
              <w:rPr>
                <w:sz w:val="20"/>
                <w:szCs w:val="20"/>
              </w:rPr>
              <w:t>7.4</w:t>
            </w:r>
          </w:p>
        </w:tc>
        <w:tc>
          <w:tcPr>
            <w:tcW w:w="352" w:type="pct"/>
            <w:tcBorders>
              <w:top w:val="nil"/>
              <w:bottom w:val="nil"/>
              <w:right w:val="nil"/>
            </w:tcBorders>
            <w:vAlign w:val="center"/>
          </w:tcPr>
          <w:p w14:paraId="32BFD2DD" w14:textId="77777777" w:rsidR="005A5C02" w:rsidRPr="009579CA" w:rsidRDefault="005A5C02" w:rsidP="00C53E32">
            <w:pPr>
              <w:spacing w:line="240" w:lineRule="auto"/>
              <w:jc w:val="center"/>
              <w:rPr>
                <w:sz w:val="20"/>
                <w:szCs w:val="20"/>
              </w:rPr>
            </w:pPr>
            <w:r w:rsidRPr="009579CA">
              <w:rPr>
                <w:sz w:val="20"/>
                <w:szCs w:val="20"/>
              </w:rPr>
              <w:t>276.1</w:t>
            </w:r>
          </w:p>
        </w:tc>
        <w:tc>
          <w:tcPr>
            <w:tcW w:w="432" w:type="pct"/>
            <w:tcBorders>
              <w:top w:val="nil"/>
              <w:left w:val="nil"/>
              <w:bottom w:val="nil"/>
              <w:right w:val="single" w:sz="4" w:space="0" w:color="auto"/>
            </w:tcBorders>
            <w:vAlign w:val="center"/>
          </w:tcPr>
          <w:p w14:paraId="040936BD" w14:textId="77777777" w:rsidR="005A5C02" w:rsidRPr="009579CA" w:rsidRDefault="005A5C02" w:rsidP="00C53E32">
            <w:pPr>
              <w:spacing w:line="240" w:lineRule="auto"/>
              <w:jc w:val="center"/>
              <w:rPr>
                <w:sz w:val="20"/>
                <w:szCs w:val="20"/>
              </w:rPr>
            </w:pPr>
            <w:r w:rsidRPr="009579CA">
              <w:rPr>
                <w:sz w:val="20"/>
                <w:szCs w:val="20"/>
              </w:rPr>
              <w:t>10.9</w:t>
            </w:r>
          </w:p>
        </w:tc>
        <w:tc>
          <w:tcPr>
            <w:tcW w:w="261" w:type="pct"/>
            <w:tcBorders>
              <w:top w:val="nil"/>
              <w:left w:val="single" w:sz="4" w:space="0" w:color="auto"/>
              <w:bottom w:val="nil"/>
            </w:tcBorders>
            <w:vAlign w:val="center"/>
          </w:tcPr>
          <w:p w14:paraId="7085AAF4" w14:textId="77777777" w:rsidR="005A5C02" w:rsidRPr="009579CA" w:rsidRDefault="005A5C02" w:rsidP="00C53E32">
            <w:pPr>
              <w:spacing w:line="240" w:lineRule="auto"/>
              <w:jc w:val="center"/>
              <w:rPr>
                <w:sz w:val="20"/>
                <w:szCs w:val="20"/>
              </w:rPr>
            </w:pPr>
            <w:r w:rsidRPr="009579CA">
              <w:rPr>
                <w:sz w:val="20"/>
                <w:szCs w:val="20"/>
              </w:rPr>
              <w:t>27.7</w:t>
            </w:r>
          </w:p>
        </w:tc>
        <w:tc>
          <w:tcPr>
            <w:tcW w:w="301" w:type="pct"/>
            <w:tcBorders>
              <w:top w:val="nil"/>
              <w:bottom w:val="nil"/>
            </w:tcBorders>
            <w:vAlign w:val="center"/>
          </w:tcPr>
          <w:p w14:paraId="52FC389E" w14:textId="77777777" w:rsidR="005A5C02" w:rsidRPr="009579CA" w:rsidRDefault="005A5C02" w:rsidP="00C53E32">
            <w:pPr>
              <w:spacing w:line="240" w:lineRule="auto"/>
              <w:jc w:val="center"/>
              <w:rPr>
                <w:sz w:val="20"/>
                <w:szCs w:val="20"/>
              </w:rPr>
            </w:pPr>
            <w:r w:rsidRPr="009579CA">
              <w:rPr>
                <w:sz w:val="20"/>
                <w:szCs w:val="20"/>
              </w:rPr>
              <w:t>11.3</w:t>
            </w:r>
          </w:p>
        </w:tc>
        <w:tc>
          <w:tcPr>
            <w:tcW w:w="236" w:type="pct"/>
            <w:tcBorders>
              <w:top w:val="nil"/>
              <w:bottom w:val="nil"/>
            </w:tcBorders>
            <w:vAlign w:val="center"/>
          </w:tcPr>
          <w:p w14:paraId="3114E77B" w14:textId="77777777" w:rsidR="005A5C02" w:rsidRPr="009579CA" w:rsidRDefault="005A5C02" w:rsidP="00C53E32">
            <w:pPr>
              <w:spacing w:line="240" w:lineRule="auto"/>
              <w:jc w:val="center"/>
              <w:rPr>
                <w:sz w:val="20"/>
                <w:szCs w:val="20"/>
              </w:rPr>
            </w:pPr>
            <w:r w:rsidRPr="009579CA">
              <w:rPr>
                <w:sz w:val="20"/>
                <w:szCs w:val="20"/>
              </w:rPr>
              <w:t>101.3</w:t>
            </w:r>
          </w:p>
        </w:tc>
        <w:tc>
          <w:tcPr>
            <w:tcW w:w="172" w:type="pct"/>
            <w:tcBorders>
              <w:top w:val="nil"/>
              <w:bottom w:val="nil"/>
            </w:tcBorders>
            <w:vAlign w:val="center"/>
          </w:tcPr>
          <w:p w14:paraId="0A012A9C" w14:textId="77777777" w:rsidR="005A5C02" w:rsidRPr="009579CA" w:rsidRDefault="005A5C02" w:rsidP="00C53E32">
            <w:pPr>
              <w:spacing w:line="240" w:lineRule="auto"/>
              <w:jc w:val="center"/>
              <w:rPr>
                <w:sz w:val="20"/>
                <w:szCs w:val="20"/>
              </w:rPr>
            </w:pPr>
            <w:r w:rsidRPr="009579CA">
              <w:rPr>
                <w:sz w:val="20"/>
                <w:szCs w:val="20"/>
              </w:rPr>
              <w:t>7.8</w:t>
            </w:r>
          </w:p>
        </w:tc>
        <w:tc>
          <w:tcPr>
            <w:tcW w:w="352" w:type="pct"/>
            <w:tcBorders>
              <w:top w:val="nil"/>
              <w:bottom w:val="nil"/>
            </w:tcBorders>
            <w:vAlign w:val="center"/>
          </w:tcPr>
          <w:p w14:paraId="69CC5CBD" w14:textId="77777777" w:rsidR="005A5C02" w:rsidRPr="009579CA" w:rsidRDefault="005A5C02" w:rsidP="00C53E32">
            <w:pPr>
              <w:spacing w:line="240" w:lineRule="auto"/>
              <w:jc w:val="center"/>
              <w:rPr>
                <w:sz w:val="20"/>
                <w:szCs w:val="20"/>
              </w:rPr>
            </w:pPr>
            <w:r w:rsidRPr="009579CA">
              <w:rPr>
                <w:sz w:val="20"/>
                <w:szCs w:val="20"/>
              </w:rPr>
              <w:t>6.3</w:t>
            </w:r>
          </w:p>
        </w:tc>
        <w:tc>
          <w:tcPr>
            <w:tcW w:w="430" w:type="pct"/>
            <w:tcBorders>
              <w:top w:val="nil"/>
              <w:bottom w:val="nil"/>
            </w:tcBorders>
            <w:vAlign w:val="center"/>
          </w:tcPr>
          <w:p w14:paraId="600EB618" w14:textId="77777777" w:rsidR="005A5C02" w:rsidRPr="009579CA" w:rsidRDefault="005A5C02" w:rsidP="00C53E32">
            <w:pPr>
              <w:spacing w:line="240" w:lineRule="auto"/>
              <w:jc w:val="center"/>
              <w:rPr>
                <w:sz w:val="20"/>
                <w:szCs w:val="20"/>
              </w:rPr>
            </w:pPr>
            <w:r w:rsidRPr="009579CA">
              <w:rPr>
                <w:sz w:val="20"/>
                <w:szCs w:val="20"/>
              </w:rPr>
              <w:t>4.3</w:t>
            </w:r>
          </w:p>
        </w:tc>
      </w:tr>
      <w:tr w:rsidR="003A7C10" w:rsidRPr="00746BB2" w14:paraId="567B4548" w14:textId="77777777" w:rsidTr="00B019B9">
        <w:trPr>
          <w:trHeight w:val="283"/>
          <w:jc w:val="center"/>
        </w:trPr>
        <w:tc>
          <w:tcPr>
            <w:tcW w:w="338" w:type="pct"/>
            <w:vMerge/>
            <w:tcBorders>
              <w:top w:val="nil"/>
              <w:bottom w:val="nil"/>
              <w:right w:val="single" w:sz="4" w:space="0" w:color="auto"/>
            </w:tcBorders>
          </w:tcPr>
          <w:p w14:paraId="76062C2F"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65D9F631" w14:textId="77777777" w:rsidR="005A5C02" w:rsidRPr="009579CA" w:rsidRDefault="005A5C02" w:rsidP="00C53E32">
            <w:pPr>
              <w:spacing w:line="240" w:lineRule="auto"/>
              <w:jc w:val="center"/>
              <w:rPr>
                <w:sz w:val="20"/>
                <w:szCs w:val="20"/>
              </w:rPr>
            </w:pPr>
            <w:r w:rsidRPr="009579CA">
              <w:rPr>
                <w:sz w:val="20"/>
                <w:szCs w:val="20"/>
              </w:rPr>
              <w:t>40</w:t>
            </w:r>
          </w:p>
        </w:tc>
        <w:tc>
          <w:tcPr>
            <w:tcW w:w="321" w:type="pct"/>
            <w:tcBorders>
              <w:top w:val="nil"/>
              <w:bottom w:val="nil"/>
            </w:tcBorders>
            <w:vAlign w:val="center"/>
          </w:tcPr>
          <w:p w14:paraId="75C69E06" w14:textId="77777777" w:rsidR="005A5C02" w:rsidRPr="009579CA" w:rsidRDefault="005A5C02" w:rsidP="00C53E32">
            <w:pPr>
              <w:spacing w:line="240" w:lineRule="auto"/>
              <w:jc w:val="center"/>
              <w:rPr>
                <w:sz w:val="20"/>
                <w:szCs w:val="20"/>
              </w:rPr>
            </w:pPr>
            <w:r w:rsidRPr="009579CA">
              <w:rPr>
                <w:sz w:val="20"/>
                <w:szCs w:val="20"/>
              </w:rPr>
              <w:t>-13.4172</w:t>
            </w:r>
          </w:p>
        </w:tc>
        <w:tc>
          <w:tcPr>
            <w:tcW w:w="323" w:type="pct"/>
            <w:tcBorders>
              <w:top w:val="nil"/>
              <w:bottom w:val="nil"/>
              <w:right w:val="single" w:sz="4" w:space="0" w:color="auto"/>
            </w:tcBorders>
            <w:vAlign w:val="center"/>
          </w:tcPr>
          <w:p w14:paraId="5FA93F6B" w14:textId="77777777" w:rsidR="005A5C02" w:rsidRPr="009579CA" w:rsidRDefault="005A5C02" w:rsidP="00C53E32">
            <w:pPr>
              <w:spacing w:line="240" w:lineRule="auto"/>
              <w:jc w:val="center"/>
              <w:rPr>
                <w:sz w:val="20"/>
                <w:szCs w:val="20"/>
              </w:rPr>
            </w:pPr>
            <w:r w:rsidRPr="009579CA">
              <w:rPr>
                <w:sz w:val="20"/>
                <w:szCs w:val="20"/>
              </w:rPr>
              <w:t>-13.4172</w:t>
            </w:r>
          </w:p>
        </w:tc>
        <w:tc>
          <w:tcPr>
            <w:tcW w:w="361" w:type="pct"/>
            <w:tcBorders>
              <w:top w:val="nil"/>
              <w:left w:val="single" w:sz="4" w:space="0" w:color="auto"/>
              <w:bottom w:val="nil"/>
            </w:tcBorders>
          </w:tcPr>
          <w:p w14:paraId="7AF2D3CB"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bottom w:val="nil"/>
            </w:tcBorders>
          </w:tcPr>
          <w:p w14:paraId="50B4107A"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nil"/>
            </w:tcBorders>
          </w:tcPr>
          <w:p w14:paraId="26E8EA5E"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nil"/>
              <w:bottom w:val="nil"/>
            </w:tcBorders>
          </w:tcPr>
          <w:p w14:paraId="5073EE04"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nil"/>
              <w:bottom w:val="nil"/>
            </w:tcBorders>
          </w:tcPr>
          <w:p w14:paraId="0A7EEF71"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nil"/>
              <w:right w:val="nil"/>
            </w:tcBorders>
          </w:tcPr>
          <w:p w14:paraId="42B46950"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nil"/>
              <w:right w:val="single" w:sz="4" w:space="0" w:color="auto"/>
            </w:tcBorders>
          </w:tcPr>
          <w:p w14:paraId="1E3902CC"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nil"/>
            </w:tcBorders>
            <w:vAlign w:val="center"/>
          </w:tcPr>
          <w:p w14:paraId="0C2D12B2" w14:textId="77777777" w:rsidR="005A5C02" w:rsidRPr="009579CA" w:rsidRDefault="005A5C02" w:rsidP="00C53E32">
            <w:pPr>
              <w:spacing w:line="240" w:lineRule="auto"/>
              <w:jc w:val="center"/>
              <w:rPr>
                <w:sz w:val="20"/>
                <w:szCs w:val="20"/>
              </w:rPr>
            </w:pPr>
            <w:r w:rsidRPr="009579CA">
              <w:rPr>
                <w:sz w:val="20"/>
                <w:szCs w:val="20"/>
              </w:rPr>
              <w:t>27.9</w:t>
            </w:r>
          </w:p>
        </w:tc>
        <w:tc>
          <w:tcPr>
            <w:tcW w:w="301" w:type="pct"/>
            <w:tcBorders>
              <w:top w:val="nil"/>
              <w:bottom w:val="nil"/>
            </w:tcBorders>
            <w:vAlign w:val="center"/>
          </w:tcPr>
          <w:p w14:paraId="3832EE30" w14:textId="77777777" w:rsidR="005A5C02" w:rsidRPr="009579CA" w:rsidRDefault="005A5C02" w:rsidP="00C53E32">
            <w:pPr>
              <w:spacing w:line="240" w:lineRule="auto"/>
              <w:jc w:val="center"/>
              <w:rPr>
                <w:sz w:val="20"/>
                <w:szCs w:val="20"/>
              </w:rPr>
            </w:pPr>
            <w:r w:rsidRPr="009579CA">
              <w:rPr>
                <w:sz w:val="20"/>
                <w:szCs w:val="20"/>
              </w:rPr>
              <w:t>16.8</w:t>
            </w:r>
          </w:p>
        </w:tc>
        <w:tc>
          <w:tcPr>
            <w:tcW w:w="236" w:type="pct"/>
            <w:tcBorders>
              <w:top w:val="nil"/>
              <w:bottom w:val="nil"/>
            </w:tcBorders>
            <w:vAlign w:val="center"/>
          </w:tcPr>
          <w:p w14:paraId="14E871C5" w14:textId="77777777" w:rsidR="005A5C02" w:rsidRPr="009579CA" w:rsidRDefault="005A5C02" w:rsidP="00C53E32">
            <w:pPr>
              <w:spacing w:line="240" w:lineRule="auto"/>
              <w:jc w:val="center"/>
              <w:rPr>
                <w:sz w:val="20"/>
                <w:szCs w:val="20"/>
              </w:rPr>
            </w:pPr>
            <w:r w:rsidRPr="009579CA">
              <w:rPr>
                <w:sz w:val="20"/>
                <w:szCs w:val="20"/>
              </w:rPr>
              <w:t>106.6</w:t>
            </w:r>
          </w:p>
        </w:tc>
        <w:tc>
          <w:tcPr>
            <w:tcW w:w="172" w:type="pct"/>
            <w:tcBorders>
              <w:top w:val="nil"/>
              <w:bottom w:val="nil"/>
            </w:tcBorders>
            <w:vAlign w:val="center"/>
          </w:tcPr>
          <w:p w14:paraId="34614D3C"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13DCD941" w14:textId="77777777" w:rsidR="005A5C02" w:rsidRPr="009579CA" w:rsidRDefault="005A5C02" w:rsidP="00C53E32">
            <w:pPr>
              <w:spacing w:line="240" w:lineRule="auto"/>
              <w:jc w:val="center"/>
              <w:rPr>
                <w:sz w:val="20"/>
                <w:szCs w:val="20"/>
              </w:rPr>
            </w:pPr>
            <w:r w:rsidRPr="009579CA">
              <w:rPr>
                <w:sz w:val="20"/>
                <w:szCs w:val="20"/>
              </w:rPr>
              <w:t>9.6</w:t>
            </w:r>
          </w:p>
        </w:tc>
        <w:tc>
          <w:tcPr>
            <w:tcW w:w="430" w:type="pct"/>
            <w:tcBorders>
              <w:top w:val="nil"/>
              <w:bottom w:val="nil"/>
            </w:tcBorders>
            <w:vAlign w:val="center"/>
          </w:tcPr>
          <w:p w14:paraId="1A876004" w14:textId="77777777" w:rsidR="005A5C02" w:rsidRPr="009579CA" w:rsidRDefault="005A5C02" w:rsidP="00C53E32">
            <w:pPr>
              <w:spacing w:line="240" w:lineRule="auto"/>
              <w:jc w:val="center"/>
              <w:rPr>
                <w:sz w:val="20"/>
                <w:szCs w:val="20"/>
              </w:rPr>
            </w:pPr>
            <w:r w:rsidRPr="009579CA">
              <w:rPr>
                <w:sz w:val="20"/>
                <w:szCs w:val="20"/>
              </w:rPr>
              <w:t>5.5</w:t>
            </w:r>
          </w:p>
        </w:tc>
      </w:tr>
      <w:tr w:rsidR="003A7C10" w:rsidRPr="00746BB2" w14:paraId="45479AA3" w14:textId="77777777" w:rsidTr="00B019B9">
        <w:trPr>
          <w:trHeight w:val="283"/>
          <w:jc w:val="center"/>
        </w:trPr>
        <w:tc>
          <w:tcPr>
            <w:tcW w:w="338" w:type="pct"/>
            <w:vMerge/>
            <w:tcBorders>
              <w:top w:val="nil"/>
              <w:bottom w:val="nil"/>
              <w:right w:val="single" w:sz="4" w:space="0" w:color="auto"/>
            </w:tcBorders>
          </w:tcPr>
          <w:p w14:paraId="521DAE1A"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57ACF835" w14:textId="77777777" w:rsidR="005A5C02" w:rsidRPr="009579CA" w:rsidRDefault="005A5C02" w:rsidP="00C53E32">
            <w:pPr>
              <w:spacing w:line="240" w:lineRule="auto"/>
              <w:jc w:val="center"/>
              <w:rPr>
                <w:sz w:val="20"/>
                <w:szCs w:val="20"/>
              </w:rPr>
            </w:pPr>
            <w:r w:rsidRPr="009579CA">
              <w:rPr>
                <w:sz w:val="20"/>
                <w:szCs w:val="20"/>
              </w:rPr>
              <w:t>41</w:t>
            </w:r>
          </w:p>
        </w:tc>
        <w:tc>
          <w:tcPr>
            <w:tcW w:w="321" w:type="pct"/>
            <w:tcBorders>
              <w:top w:val="nil"/>
              <w:bottom w:val="nil"/>
            </w:tcBorders>
            <w:vAlign w:val="center"/>
          </w:tcPr>
          <w:p w14:paraId="21BADE26" w14:textId="77777777" w:rsidR="005A5C02" w:rsidRPr="009579CA" w:rsidRDefault="005A5C02" w:rsidP="00C53E32">
            <w:pPr>
              <w:spacing w:line="240" w:lineRule="auto"/>
              <w:jc w:val="center"/>
              <w:rPr>
                <w:sz w:val="20"/>
                <w:szCs w:val="20"/>
              </w:rPr>
            </w:pPr>
            <w:r w:rsidRPr="009579CA">
              <w:rPr>
                <w:sz w:val="20"/>
                <w:szCs w:val="20"/>
              </w:rPr>
              <w:t>-13.3499</w:t>
            </w:r>
          </w:p>
        </w:tc>
        <w:tc>
          <w:tcPr>
            <w:tcW w:w="323" w:type="pct"/>
            <w:tcBorders>
              <w:top w:val="nil"/>
              <w:bottom w:val="nil"/>
              <w:right w:val="single" w:sz="4" w:space="0" w:color="auto"/>
            </w:tcBorders>
            <w:vAlign w:val="center"/>
          </w:tcPr>
          <w:p w14:paraId="18E929EE" w14:textId="77777777" w:rsidR="005A5C02" w:rsidRPr="009579CA" w:rsidRDefault="005A5C02" w:rsidP="00C53E32">
            <w:pPr>
              <w:spacing w:line="240" w:lineRule="auto"/>
              <w:jc w:val="center"/>
              <w:rPr>
                <w:sz w:val="20"/>
                <w:szCs w:val="20"/>
              </w:rPr>
            </w:pPr>
            <w:r w:rsidRPr="009579CA">
              <w:rPr>
                <w:sz w:val="20"/>
                <w:szCs w:val="20"/>
              </w:rPr>
              <w:t>-13.3499</w:t>
            </w:r>
          </w:p>
        </w:tc>
        <w:tc>
          <w:tcPr>
            <w:tcW w:w="361" w:type="pct"/>
            <w:tcBorders>
              <w:top w:val="nil"/>
              <w:left w:val="single" w:sz="4" w:space="0" w:color="auto"/>
              <w:bottom w:val="nil"/>
            </w:tcBorders>
            <w:vAlign w:val="center"/>
          </w:tcPr>
          <w:p w14:paraId="43FA45EF" w14:textId="77777777" w:rsidR="005A5C02" w:rsidRPr="009579CA" w:rsidRDefault="005A5C02" w:rsidP="00C53E32">
            <w:pPr>
              <w:spacing w:line="240" w:lineRule="auto"/>
              <w:jc w:val="center"/>
              <w:rPr>
                <w:sz w:val="20"/>
                <w:szCs w:val="20"/>
              </w:rPr>
            </w:pPr>
            <w:r w:rsidRPr="009579CA">
              <w:rPr>
                <w:sz w:val="20"/>
                <w:szCs w:val="20"/>
              </w:rPr>
              <w:t>1.9</w:t>
            </w:r>
          </w:p>
        </w:tc>
        <w:tc>
          <w:tcPr>
            <w:tcW w:w="261" w:type="pct"/>
            <w:tcBorders>
              <w:top w:val="nil"/>
              <w:bottom w:val="nil"/>
            </w:tcBorders>
            <w:vAlign w:val="center"/>
          </w:tcPr>
          <w:p w14:paraId="7359BDAF" w14:textId="77777777" w:rsidR="005A5C02" w:rsidRPr="009579CA" w:rsidRDefault="005A5C02" w:rsidP="00C53E32">
            <w:pPr>
              <w:spacing w:line="240" w:lineRule="auto"/>
              <w:jc w:val="center"/>
              <w:rPr>
                <w:sz w:val="20"/>
                <w:szCs w:val="20"/>
              </w:rPr>
            </w:pPr>
            <w:r w:rsidRPr="009579CA">
              <w:rPr>
                <w:sz w:val="20"/>
                <w:szCs w:val="20"/>
              </w:rPr>
              <w:t>25.7</w:t>
            </w:r>
          </w:p>
        </w:tc>
        <w:tc>
          <w:tcPr>
            <w:tcW w:w="301" w:type="pct"/>
            <w:tcBorders>
              <w:top w:val="nil"/>
              <w:bottom w:val="nil"/>
            </w:tcBorders>
            <w:vAlign w:val="center"/>
          </w:tcPr>
          <w:p w14:paraId="54CED6F0" w14:textId="77777777" w:rsidR="005A5C02" w:rsidRPr="009579CA" w:rsidRDefault="005A5C02" w:rsidP="00C53E32">
            <w:pPr>
              <w:spacing w:line="240" w:lineRule="auto"/>
              <w:jc w:val="center"/>
              <w:rPr>
                <w:sz w:val="20"/>
                <w:szCs w:val="20"/>
              </w:rPr>
            </w:pPr>
            <w:r w:rsidRPr="009579CA">
              <w:rPr>
                <w:sz w:val="20"/>
                <w:szCs w:val="20"/>
              </w:rPr>
              <w:t>33.7</w:t>
            </w:r>
          </w:p>
        </w:tc>
        <w:tc>
          <w:tcPr>
            <w:tcW w:w="208" w:type="pct"/>
            <w:tcBorders>
              <w:top w:val="nil"/>
              <w:bottom w:val="nil"/>
            </w:tcBorders>
            <w:vAlign w:val="center"/>
          </w:tcPr>
          <w:p w14:paraId="1E18927A" w14:textId="46F92A2A" w:rsidR="005A5C02" w:rsidRPr="009579CA" w:rsidRDefault="00B019B9" w:rsidP="00C53E32">
            <w:pPr>
              <w:spacing w:line="240" w:lineRule="auto"/>
              <w:jc w:val="center"/>
              <w:rPr>
                <w:sz w:val="20"/>
                <w:szCs w:val="20"/>
              </w:rPr>
            </w:pPr>
            <w:r>
              <w:rPr>
                <w:sz w:val="20"/>
                <w:szCs w:val="20"/>
              </w:rPr>
              <w:t>83.6</w:t>
            </w:r>
          </w:p>
        </w:tc>
        <w:tc>
          <w:tcPr>
            <w:tcW w:w="167" w:type="pct"/>
            <w:tcBorders>
              <w:top w:val="nil"/>
              <w:bottom w:val="nil"/>
            </w:tcBorders>
            <w:vAlign w:val="center"/>
          </w:tcPr>
          <w:p w14:paraId="2FB80B44" w14:textId="77777777" w:rsidR="005A5C02" w:rsidRPr="009579CA" w:rsidRDefault="005A5C02" w:rsidP="00C53E32">
            <w:pPr>
              <w:spacing w:line="240" w:lineRule="auto"/>
              <w:jc w:val="center"/>
              <w:rPr>
                <w:sz w:val="20"/>
                <w:szCs w:val="20"/>
              </w:rPr>
            </w:pPr>
            <w:r w:rsidRPr="009579CA">
              <w:rPr>
                <w:sz w:val="20"/>
                <w:szCs w:val="20"/>
              </w:rPr>
              <w:t>8.1</w:t>
            </w:r>
          </w:p>
        </w:tc>
        <w:tc>
          <w:tcPr>
            <w:tcW w:w="352" w:type="pct"/>
            <w:tcBorders>
              <w:top w:val="nil"/>
              <w:bottom w:val="nil"/>
              <w:right w:val="nil"/>
            </w:tcBorders>
            <w:vAlign w:val="center"/>
          </w:tcPr>
          <w:p w14:paraId="42950B57" w14:textId="77777777" w:rsidR="005A5C02" w:rsidRPr="009579CA" w:rsidRDefault="005A5C02" w:rsidP="00C53E32">
            <w:pPr>
              <w:spacing w:line="240" w:lineRule="auto"/>
              <w:jc w:val="center"/>
              <w:rPr>
                <w:sz w:val="20"/>
                <w:szCs w:val="20"/>
              </w:rPr>
            </w:pPr>
            <w:r w:rsidRPr="009579CA">
              <w:rPr>
                <w:sz w:val="20"/>
                <w:szCs w:val="20"/>
              </w:rPr>
              <w:t>47.4</w:t>
            </w:r>
          </w:p>
        </w:tc>
        <w:tc>
          <w:tcPr>
            <w:tcW w:w="432" w:type="pct"/>
            <w:tcBorders>
              <w:top w:val="nil"/>
              <w:left w:val="nil"/>
              <w:bottom w:val="nil"/>
              <w:right w:val="single" w:sz="4" w:space="0" w:color="auto"/>
            </w:tcBorders>
            <w:vAlign w:val="center"/>
          </w:tcPr>
          <w:p w14:paraId="6AE0E810" w14:textId="77777777" w:rsidR="005A5C02" w:rsidRPr="009579CA" w:rsidRDefault="005A5C02" w:rsidP="00C53E32">
            <w:pPr>
              <w:spacing w:line="240" w:lineRule="auto"/>
              <w:jc w:val="center"/>
              <w:rPr>
                <w:sz w:val="20"/>
                <w:szCs w:val="20"/>
              </w:rPr>
            </w:pPr>
            <w:r w:rsidRPr="009579CA">
              <w:rPr>
                <w:sz w:val="20"/>
                <w:szCs w:val="20"/>
              </w:rPr>
              <w:t>3.4</w:t>
            </w:r>
          </w:p>
        </w:tc>
        <w:tc>
          <w:tcPr>
            <w:tcW w:w="261" w:type="pct"/>
            <w:tcBorders>
              <w:top w:val="nil"/>
              <w:left w:val="single" w:sz="4" w:space="0" w:color="auto"/>
              <w:bottom w:val="nil"/>
            </w:tcBorders>
            <w:vAlign w:val="center"/>
          </w:tcPr>
          <w:p w14:paraId="51339763" w14:textId="77777777" w:rsidR="005A5C02" w:rsidRPr="009579CA" w:rsidRDefault="005A5C02" w:rsidP="00C53E32">
            <w:pPr>
              <w:spacing w:line="240" w:lineRule="auto"/>
              <w:jc w:val="center"/>
              <w:rPr>
                <w:sz w:val="20"/>
                <w:szCs w:val="20"/>
              </w:rPr>
            </w:pPr>
            <w:r w:rsidRPr="009579CA">
              <w:rPr>
                <w:sz w:val="20"/>
                <w:szCs w:val="20"/>
              </w:rPr>
              <w:t>26.5</w:t>
            </w:r>
          </w:p>
        </w:tc>
        <w:tc>
          <w:tcPr>
            <w:tcW w:w="301" w:type="pct"/>
            <w:tcBorders>
              <w:top w:val="nil"/>
              <w:bottom w:val="nil"/>
            </w:tcBorders>
            <w:vAlign w:val="center"/>
          </w:tcPr>
          <w:p w14:paraId="43438842" w14:textId="77777777" w:rsidR="005A5C02" w:rsidRPr="009579CA" w:rsidRDefault="005A5C02" w:rsidP="00C53E32">
            <w:pPr>
              <w:spacing w:line="240" w:lineRule="auto"/>
              <w:jc w:val="center"/>
              <w:rPr>
                <w:sz w:val="20"/>
                <w:szCs w:val="20"/>
              </w:rPr>
            </w:pPr>
            <w:r w:rsidRPr="009579CA">
              <w:rPr>
                <w:sz w:val="20"/>
                <w:szCs w:val="20"/>
              </w:rPr>
              <w:t>29.5</w:t>
            </w:r>
          </w:p>
        </w:tc>
        <w:tc>
          <w:tcPr>
            <w:tcW w:w="236" w:type="pct"/>
            <w:tcBorders>
              <w:top w:val="nil"/>
              <w:bottom w:val="nil"/>
            </w:tcBorders>
            <w:vAlign w:val="center"/>
          </w:tcPr>
          <w:p w14:paraId="10CF16E8" w14:textId="77777777" w:rsidR="005A5C02" w:rsidRPr="009579CA" w:rsidRDefault="005A5C02" w:rsidP="00C53E32">
            <w:pPr>
              <w:spacing w:line="240" w:lineRule="auto"/>
              <w:jc w:val="center"/>
              <w:rPr>
                <w:sz w:val="20"/>
                <w:szCs w:val="20"/>
              </w:rPr>
            </w:pPr>
            <w:r w:rsidRPr="009579CA">
              <w:rPr>
                <w:sz w:val="20"/>
                <w:szCs w:val="20"/>
              </w:rPr>
              <w:t>88.4</w:t>
            </w:r>
          </w:p>
        </w:tc>
        <w:tc>
          <w:tcPr>
            <w:tcW w:w="172" w:type="pct"/>
            <w:tcBorders>
              <w:top w:val="nil"/>
              <w:bottom w:val="nil"/>
            </w:tcBorders>
            <w:vAlign w:val="center"/>
          </w:tcPr>
          <w:p w14:paraId="73AE8E55"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0A973ABC" w14:textId="77777777" w:rsidR="005A5C02" w:rsidRPr="009579CA" w:rsidRDefault="005A5C02" w:rsidP="00C53E32">
            <w:pPr>
              <w:spacing w:line="240" w:lineRule="auto"/>
              <w:jc w:val="center"/>
              <w:rPr>
                <w:sz w:val="20"/>
                <w:szCs w:val="20"/>
              </w:rPr>
            </w:pPr>
            <w:r w:rsidRPr="009579CA">
              <w:rPr>
                <w:sz w:val="20"/>
                <w:szCs w:val="20"/>
              </w:rPr>
              <w:t>29.2</w:t>
            </w:r>
          </w:p>
        </w:tc>
        <w:tc>
          <w:tcPr>
            <w:tcW w:w="430" w:type="pct"/>
            <w:tcBorders>
              <w:top w:val="nil"/>
              <w:bottom w:val="nil"/>
            </w:tcBorders>
            <w:vAlign w:val="center"/>
          </w:tcPr>
          <w:p w14:paraId="66B4E87B" w14:textId="77777777" w:rsidR="005A5C02" w:rsidRPr="009579CA" w:rsidRDefault="005A5C02" w:rsidP="00C53E32">
            <w:pPr>
              <w:spacing w:line="240" w:lineRule="auto"/>
              <w:jc w:val="center"/>
              <w:rPr>
                <w:sz w:val="20"/>
                <w:szCs w:val="20"/>
              </w:rPr>
            </w:pPr>
            <w:r w:rsidRPr="009579CA">
              <w:rPr>
                <w:sz w:val="20"/>
                <w:szCs w:val="20"/>
              </w:rPr>
              <w:t>2.7</w:t>
            </w:r>
          </w:p>
        </w:tc>
      </w:tr>
      <w:tr w:rsidR="003A7C10" w:rsidRPr="00746BB2" w14:paraId="4DFC85FB" w14:textId="77777777" w:rsidTr="00B019B9">
        <w:trPr>
          <w:trHeight w:val="283"/>
          <w:jc w:val="center"/>
        </w:trPr>
        <w:tc>
          <w:tcPr>
            <w:tcW w:w="338" w:type="pct"/>
            <w:vMerge/>
            <w:tcBorders>
              <w:top w:val="nil"/>
              <w:bottom w:val="nil"/>
              <w:right w:val="single" w:sz="4" w:space="0" w:color="auto"/>
            </w:tcBorders>
          </w:tcPr>
          <w:p w14:paraId="670444E4"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29D3CB53" w14:textId="77777777" w:rsidR="005A5C02" w:rsidRPr="009579CA" w:rsidRDefault="005A5C02" w:rsidP="00C53E32">
            <w:pPr>
              <w:spacing w:line="240" w:lineRule="auto"/>
              <w:jc w:val="center"/>
              <w:rPr>
                <w:sz w:val="20"/>
                <w:szCs w:val="20"/>
              </w:rPr>
            </w:pPr>
            <w:r w:rsidRPr="009579CA">
              <w:rPr>
                <w:sz w:val="20"/>
                <w:szCs w:val="20"/>
              </w:rPr>
              <w:t>42</w:t>
            </w:r>
          </w:p>
        </w:tc>
        <w:tc>
          <w:tcPr>
            <w:tcW w:w="321" w:type="pct"/>
            <w:tcBorders>
              <w:top w:val="nil"/>
              <w:bottom w:val="nil"/>
            </w:tcBorders>
            <w:vAlign w:val="center"/>
          </w:tcPr>
          <w:p w14:paraId="3D2C0997" w14:textId="77777777" w:rsidR="005A5C02" w:rsidRPr="009579CA" w:rsidRDefault="005A5C02" w:rsidP="00C53E32">
            <w:pPr>
              <w:spacing w:line="240" w:lineRule="auto"/>
              <w:jc w:val="center"/>
              <w:rPr>
                <w:sz w:val="20"/>
                <w:szCs w:val="20"/>
              </w:rPr>
            </w:pPr>
            <w:r w:rsidRPr="009579CA">
              <w:rPr>
                <w:sz w:val="20"/>
                <w:szCs w:val="20"/>
              </w:rPr>
              <w:t>-13.3484</w:t>
            </w:r>
          </w:p>
        </w:tc>
        <w:tc>
          <w:tcPr>
            <w:tcW w:w="323" w:type="pct"/>
            <w:tcBorders>
              <w:top w:val="nil"/>
              <w:bottom w:val="nil"/>
              <w:right w:val="single" w:sz="4" w:space="0" w:color="auto"/>
            </w:tcBorders>
            <w:vAlign w:val="center"/>
          </w:tcPr>
          <w:p w14:paraId="5D78C8E9" w14:textId="77777777" w:rsidR="005A5C02" w:rsidRPr="009579CA" w:rsidRDefault="005A5C02" w:rsidP="00C53E32">
            <w:pPr>
              <w:spacing w:line="240" w:lineRule="auto"/>
              <w:jc w:val="center"/>
              <w:rPr>
                <w:sz w:val="20"/>
                <w:szCs w:val="20"/>
              </w:rPr>
            </w:pPr>
            <w:r w:rsidRPr="009579CA">
              <w:rPr>
                <w:sz w:val="20"/>
                <w:szCs w:val="20"/>
              </w:rPr>
              <w:t>-13.3484</w:t>
            </w:r>
          </w:p>
        </w:tc>
        <w:tc>
          <w:tcPr>
            <w:tcW w:w="361" w:type="pct"/>
            <w:tcBorders>
              <w:top w:val="nil"/>
              <w:left w:val="single" w:sz="4" w:space="0" w:color="auto"/>
              <w:bottom w:val="nil"/>
            </w:tcBorders>
          </w:tcPr>
          <w:p w14:paraId="7DC0716D"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bottom w:val="nil"/>
            </w:tcBorders>
          </w:tcPr>
          <w:p w14:paraId="5ACC5A2F"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bottom w:val="nil"/>
            </w:tcBorders>
          </w:tcPr>
          <w:p w14:paraId="6CAC9304"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nil"/>
              <w:bottom w:val="nil"/>
            </w:tcBorders>
          </w:tcPr>
          <w:p w14:paraId="3390E768"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nil"/>
              <w:bottom w:val="nil"/>
            </w:tcBorders>
          </w:tcPr>
          <w:p w14:paraId="590A4A6F"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bottom w:val="nil"/>
              <w:right w:val="nil"/>
            </w:tcBorders>
          </w:tcPr>
          <w:p w14:paraId="7AD6735D"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bottom w:val="nil"/>
              <w:right w:val="single" w:sz="4" w:space="0" w:color="auto"/>
            </w:tcBorders>
          </w:tcPr>
          <w:p w14:paraId="1014BE55"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bottom w:val="nil"/>
            </w:tcBorders>
            <w:vAlign w:val="center"/>
          </w:tcPr>
          <w:p w14:paraId="06D68CFD" w14:textId="77777777" w:rsidR="005A5C02" w:rsidRPr="009579CA" w:rsidRDefault="005A5C02" w:rsidP="00C53E32">
            <w:pPr>
              <w:spacing w:line="240" w:lineRule="auto"/>
              <w:jc w:val="center"/>
              <w:rPr>
                <w:sz w:val="20"/>
                <w:szCs w:val="20"/>
              </w:rPr>
            </w:pPr>
            <w:r w:rsidRPr="009579CA">
              <w:rPr>
                <w:sz w:val="20"/>
                <w:szCs w:val="20"/>
              </w:rPr>
              <w:t>26.5</w:t>
            </w:r>
          </w:p>
        </w:tc>
        <w:tc>
          <w:tcPr>
            <w:tcW w:w="301" w:type="pct"/>
            <w:tcBorders>
              <w:top w:val="nil"/>
              <w:bottom w:val="nil"/>
            </w:tcBorders>
            <w:vAlign w:val="center"/>
          </w:tcPr>
          <w:p w14:paraId="6FEB6BAC" w14:textId="77777777" w:rsidR="005A5C02" w:rsidRPr="009579CA" w:rsidRDefault="005A5C02" w:rsidP="00C53E32">
            <w:pPr>
              <w:spacing w:line="240" w:lineRule="auto"/>
              <w:jc w:val="center"/>
              <w:rPr>
                <w:sz w:val="20"/>
                <w:szCs w:val="20"/>
              </w:rPr>
            </w:pPr>
            <w:r w:rsidRPr="009579CA">
              <w:rPr>
                <w:sz w:val="20"/>
                <w:szCs w:val="20"/>
              </w:rPr>
              <w:t>29.5</w:t>
            </w:r>
          </w:p>
        </w:tc>
        <w:tc>
          <w:tcPr>
            <w:tcW w:w="236" w:type="pct"/>
            <w:tcBorders>
              <w:top w:val="nil"/>
              <w:bottom w:val="nil"/>
            </w:tcBorders>
            <w:vAlign w:val="center"/>
          </w:tcPr>
          <w:p w14:paraId="358E944E" w14:textId="77777777" w:rsidR="005A5C02" w:rsidRPr="009579CA" w:rsidRDefault="005A5C02" w:rsidP="00C53E32">
            <w:pPr>
              <w:spacing w:line="240" w:lineRule="auto"/>
              <w:jc w:val="center"/>
              <w:rPr>
                <w:sz w:val="20"/>
                <w:szCs w:val="20"/>
              </w:rPr>
            </w:pPr>
            <w:r w:rsidRPr="009579CA">
              <w:rPr>
                <w:sz w:val="20"/>
                <w:szCs w:val="20"/>
              </w:rPr>
              <w:t>88.4</w:t>
            </w:r>
          </w:p>
        </w:tc>
        <w:tc>
          <w:tcPr>
            <w:tcW w:w="172" w:type="pct"/>
            <w:tcBorders>
              <w:top w:val="nil"/>
              <w:bottom w:val="nil"/>
            </w:tcBorders>
            <w:vAlign w:val="center"/>
          </w:tcPr>
          <w:p w14:paraId="39DC40B0"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51AA7D4C" w14:textId="77777777" w:rsidR="005A5C02" w:rsidRPr="009579CA" w:rsidRDefault="005A5C02" w:rsidP="00C53E32">
            <w:pPr>
              <w:spacing w:line="240" w:lineRule="auto"/>
              <w:jc w:val="center"/>
              <w:rPr>
                <w:sz w:val="20"/>
                <w:szCs w:val="20"/>
              </w:rPr>
            </w:pPr>
            <w:r w:rsidRPr="009579CA">
              <w:rPr>
                <w:sz w:val="20"/>
                <w:szCs w:val="20"/>
              </w:rPr>
              <w:t>29.2</w:t>
            </w:r>
          </w:p>
        </w:tc>
        <w:tc>
          <w:tcPr>
            <w:tcW w:w="430" w:type="pct"/>
            <w:tcBorders>
              <w:top w:val="nil"/>
              <w:bottom w:val="nil"/>
            </w:tcBorders>
            <w:vAlign w:val="center"/>
          </w:tcPr>
          <w:p w14:paraId="1495B2E4" w14:textId="77777777" w:rsidR="005A5C02" w:rsidRPr="009579CA" w:rsidRDefault="005A5C02" w:rsidP="00C53E32">
            <w:pPr>
              <w:spacing w:line="240" w:lineRule="auto"/>
              <w:jc w:val="center"/>
              <w:rPr>
                <w:sz w:val="20"/>
                <w:szCs w:val="20"/>
              </w:rPr>
            </w:pPr>
            <w:r w:rsidRPr="009579CA">
              <w:rPr>
                <w:sz w:val="20"/>
                <w:szCs w:val="20"/>
              </w:rPr>
              <w:t>2.7</w:t>
            </w:r>
          </w:p>
        </w:tc>
      </w:tr>
      <w:tr w:rsidR="003A7C10" w:rsidRPr="00746BB2" w14:paraId="66CCEA49" w14:textId="77777777" w:rsidTr="00B019B9">
        <w:trPr>
          <w:trHeight w:val="283"/>
          <w:jc w:val="center"/>
        </w:trPr>
        <w:tc>
          <w:tcPr>
            <w:tcW w:w="338" w:type="pct"/>
            <w:vMerge/>
            <w:tcBorders>
              <w:top w:val="nil"/>
              <w:bottom w:val="single" w:sz="4" w:space="0" w:color="auto"/>
              <w:right w:val="single" w:sz="4" w:space="0" w:color="auto"/>
            </w:tcBorders>
          </w:tcPr>
          <w:p w14:paraId="6BACCE04" w14:textId="77777777" w:rsidR="005A5C02" w:rsidRPr="009579CA" w:rsidRDefault="005A5C02" w:rsidP="00C53E32">
            <w:pPr>
              <w:spacing w:line="240" w:lineRule="auto"/>
              <w:jc w:val="center"/>
              <w:rPr>
                <w:sz w:val="20"/>
                <w:szCs w:val="20"/>
              </w:rPr>
            </w:pPr>
          </w:p>
        </w:tc>
        <w:tc>
          <w:tcPr>
            <w:tcW w:w="184" w:type="pct"/>
            <w:tcBorders>
              <w:top w:val="nil"/>
              <w:bottom w:val="nil"/>
              <w:right w:val="single" w:sz="4" w:space="0" w:color="auto"/>
            </w:tcBorders>
            <w:vAlign w:val="center"/>
          </w:tcPr>
          <w:p w14:paraId="5F685581" w14:textId="77777777" w:rsidR="005A5C02" w:rsidRPr="009579CA" w:rsidRDefault="005A5C02" w:rsidP="00C53E32">
            <w:pPr>
              <w:spacing w:line="240" w:lineRule="auto"/>
              <w:jc w:val="center"/>
              <w:rPr>
                <w:sz w:val="20"/>
                <w:szCs w:val="20"/>
              </w:rPr>
            </w:pPr>
            <w:r w:rsidRPr="009579CA">
              <w:rPr>
                <w:sz w:val="20"/>
                <w:szCs w:val="20"/>
              </w:rPr>
              <w:t>43</w:t>
            </w:r>
          </w:p>
        </w:tc>
        <w:tc>
          <w:tcPr>
            <w:tcW w:w="321" w:type="pct"/>
            <w:tcBorders>
              <w:top w:val="nil"/>
              <w:bottom w:val="nil"/>
            </w:tcBorders>
            <w:vAlign w:val="center"/>
          </w:tcPr>
          <w:p w14:paraId="40A51EFD" w14:textId="77777777" w:rsidR="005A5C02" w:rsidRPr="009579CA" w:rsidRDefault="005A5C02" w:rsidP="00C53E32">
            <w:pPr>
              <w:spacing w:line="240" w:lineRule="auto"/>
              <w:jc w:val="center"/>
              <w:rPr>
                <w:sz w:val="20"/>
                <w:szCs w:val="20"/>
              </w:rPr>
            </w:pPr>
            <w:r w:rsidRPr="009579CA">
              <w:rPr>
                <w:sz w:val="20"/>
                <w:szCs w:val="20"/>
              </w:rPr>
              <w:t>-13.4102</w:t>
            </w:r>
          </w:p>
        </w:tc>
        <w:tc>
          <w:tcPr>
            <w:tcW w:w="323" w:type="pct"/>
            <w:tcBorders>
              <w:top w:val="nil"/>
              <w:bottom w:val="nil"/>
              <w:right w:val="single" w:sz="4" w:space="0" w:color="auto"/>
            </w:tcBorders>
            <w:vAlign w:val="center"/>
          </w:tcPr>
          <w:p w14:paraId="19A2A3AF" w14:textId="77777777" w:rsidR="005A5C02" w:rsidRPr="009579CA" w:rsidRDefault="005A5C02" w:rsidP="00C53E32">
            <w:pPr>
              <w:spacing w:line="240" w:lineRule="auto"/>
              <w:jc w:val="center"/>
              <w:rPr>
                <w:sz w:val="20"/>
                <w:szCs w:val="20"/>
              </w:rPr>
            </w:pPr>
            <w:r w:rsidRPr="009579CA">
              <w:rPr>
                <w:sz w:val="20"/>
                <w:szCs w:val="20"/>
              </w:rPr>
              <w:t>-13.4102</w:t>
            </w:r>
          </w:p>
        </w:tc>
        <w:tc>
          <w:tcPr>
            <w:tcW w:w="361" w:type="pct"/>
            <w:tcBorders>
              <w:top w:val="nil"/>
              <w:left w:val="single" w:sz="4" w:space="0" w:color="auto"/>
              <w:bottom w:val="nil"/>
            </w:tcBorders>
            <w:vAlign w:val="center"/>
          </w:tcPr>
          <w:p w14:paraId="0F6E26E7" w14:textId="77777777" w:rsidR="005A5C02" w:rsidRPr="009579CA" w:rsidRDefault="005A5C02" w:rsidP="00C53E32">
            <w:pPr>
              <w:spacing w:line="240" w:lineRule="auto"/>
              <w:jc w:val="center"/>
              <w:rPr>
                <w:sz w:val="20"/>
                <w:szCs w:val="20"/>
              </w:rPr>
            </w:pPr>
            <w:r w:rsidRPr="009579CA">
              <w:rPr>
                <w:sz w:val="20"/>
                <w:szCs w:val="20"/>
              </w:rPr>
              <w:t>5.3</w:t>
            </w:r>
          </w:p>
        </w:tc>
        <w:tc>
          <w:tcPr>
            <w:tcW w:w="261" w:type="pct"/>
            <w:tcBorders>
              <w:top w:val="nil"/>
              <w:bottom w:val="nil"/>
            </w:tcBorders>
            <w:vAlign w:val="center"/>
          </w:tcPr>
          <w:p w14:paraId="0FD7137C" w14:textId="77777777" w:rsidR="005A5C02" w:rsidRPr="009579CA" w:rsidRDefault="005A5C02" w:rsidP="00C53E32">
            <w:pPr>
              <w:spacing w:line="240" w:lineRule="auto"/>
              <w:jc w:val="center"/>
              <w:rPr>
                <w:sz w:val="20"/>
                <w:szCs w:val="20"/>
              </w:rPr>
            </w:pPr>
            <w:r w:rsidRPr="009579CA">
              <w:rPr>
                <w:sz w:val="20"/>
                <w:szCs w:val="20"/>
              </w:rPr>
              <w:t>27.6</w:t>
            </w:r>
          </w:p>
        </w:tc>
        <w:tc>
          <w:tcPr>
            <w:tcW w:w="301" w:type="pct"/>
            <w:tcBorders>
              <w:top w:val="nil"/>
              <w:bottom w:val="nil"/>
            </w:tcBorders>
            <w:vAlign w:val="center"/>
          </w:tcPr>
          <w:p w14:paraId="49132BED" w14:textId="77777777" w:rsidR="005A5C02" w:rsidRPr="009579CA" w:rsidRDefault="005A5C02" w:rsidP="00C53E32">
            <w:pPr>
              <w:spacing w:line="240" w:lineRule="auto"/>
              <w:jc w:val="center"/>
              <w:rPr>
                <w:sz w:val="20"/>
                <w:szCs w:val="20"/>
              </w:rPr>
            </w:pPr>
            <w:r w:rsidRPr="009579CA">
              <w:rPr>
                <w:sz w:val="20"/>
                <w:szCs w:val="20"/>
              </w:rPr>
              <w:t>19.3</w:t>
            </w:r>
          </w:p>
        </w:tc>
        <w:tc>
          <w:tcPr>
            <w:tcW w:w="208" w:type="pct"/>
            <w:tcBorders>
              <w:top w:val="nil"/>
              <w:bottom w:val="nil"/>
            </w:tcBorders>
            <w:vAlign w:val="center"/>
          </w:tcPr>
          <w:p w14:paraId="7F88FF8E" w14:textId="2B3B0CE5" w:rsidR="005A5C02" w:rsidRPr="00B019B9" w:rsidRDefault="00B019B9" w:rsidP="00C53E32">
            <w:pPr>
              <w:spacing w:line="240" w:lineRule="auto"/>
              <w:jc w:val="center"/>
              <w:rPr>
                <w:sz w:val="18"/>
                <w:szCs w:val="18"/>
              </w:rPr>
            </w:pPr>
            <w:r w:rsidRPr="00B019B9">
              <w:rPr>
                <w:sz w:val="18"/>
                <w:szCs w:val="18"/>
              </w:rPr>
              <w:t>103.8</w:t>
            </w:r>
          </w:p>
        </w:tc>
        <w:tc>
          <w:tcPr>
            <w:tcW w:w="167" w:type="pct"/>
            <w:tcBorders>
              <w:top w:val="nil"/>
              <w:bottom w:val="nil"/>
            </w:tcBorders>
            <w:vAlign w:val="center"/>
          </w:tcPr>
          <w:p w14:paraId="45C0F055"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nil"/>
              <w:right w:val="nil"/>
            </w:tcBorders>
            <w:vAlign w:val="center"/>
          </w:tcPr>
          <w:p w14:paraId="15D0CF90" w14:textId="77777777" w:rsidR="005A5C02" w:rsidRPr="009579CA" w:rsidRDefault="005A5C02" w:rsidP="00C53E32">
            <w:pPr>
              <w:spacing w:line="240" w:lineRule="auto"/>
              <w:jc w:val="center"/>
              <w:rPr>
                <w:sz w:val="20"/>
                <w:szCs w:val="20"/>
              </w:rPr>
            </w:pPr>
            <w:r w:rsidRPr="009579CA">
              <w:rPr>
                <w:sz w:val="20"/>
                <w:szCs w:val="20"/>
              </w:rPr>
              <w:t>417.9</w:t>
            </w:r>
          </w:p>
        </w:tc>
        <w:tc>
          <w:tcPr>
            <w:tcW w:w="432" w:type="pct"/>
            <w:tcBorders>
              <w:top w:val="nil"/>
              <w:left w:val="nil"/>
              <w:bottom w:val="nil"/>
              <w:right w:val="single" w:sz="4" w:space="0" w:color="auto"/>
            </w:tcBorders>
            <w:vAlign w:val="center"/>
          </w:tcPr>
          <w:p w14:paraId="06B78342" w14:textId="77777777" w:rsidR="005A5C02" w:rsidRPr="009579CA" w:rsidRDefault="005A5C02" w:rsidP="00C53E32">
            <w:pPr>
              <w:spacing w:line="240" w:lineRule="auto"/>
              <w:jc w:val="center"/>
              <w:rPr>
                <w:sz w:val="20"/>
                <w:szCs w:val="20"/>
              </w:rPr>
            </w:pPr>
            <w:r w:rsidRPr="009579CA">
              <w:rPr>
                <w:sz w:val="20"/>
                <w:szCs w:val="20"/>
              </w:rPr>
              <w:t>8.63</w:t>
            </w:r>
          </w:p>
        </w:tc>
        <w:tc>
          <w:tcPr>
            <w:tcW w:w="261" w:type="pct"/>
            <w:tcBorders>
              <w:top w:val="nil"/>
              <w:left w:val="single" w:sz="4" w:space="0" w:color="auto"/>
              <w:bottom w:val="nil"/>
            </w:tcBorders>
            <w:vAlign w:val="center"/>
          </w:tcPr>
          <w:p w14:paraId="49333A71" w14:textId="77777777" w:rsidR="005A5C02" w:rsidRPr="009579CA" w:rsidRDefault="005A5C02" w:rsidP="00C53E32">
            <w:pPr>
              <w:spacing w:line="240" w:lineRule="auto"/>
              <w:jc w:val="center"/>
              <w:rPr>
                <w:sz w:val="20"/>
                <w:szCs w:val="20"/>
              </w:rPr>
            </w:pPr>
            <w:r w:rsidRPr="009579CA">
              <w:rPr>
                <w:sz w:val="20"/>
                <w:szCs w:val="20"/>
              </w:rPr>
              <w:t>27.7</w:t>
            </w:r>
          </w:p>
        </w:tc>
        <w:tc>
          <w:tcPr>
            <w:tcW w:w="301" w:type="pct"/>
            <w:tcBorders>
              <w:top w:val="nil"/>
              <w:bottom w:val="nil"/>
            </w:tcBorders>
            <w:vAlign w:val="center"/>
          </w:tcPr>
          <w:p w14:paraId="4D55D51F" w14:textId="77777777" w:rsidR="005A5C02" w:rsidRPr="009579CA" w:rsidRDefault="005A5C02" w:rsidP="00C53E32">
            <w:pPr>
              <w:spacing w:line="240" w:lineRule="auto"/>
              <w:jc w:val="center"/>
              <w:rPr>
                <w:sz w:val="20"/>
                <w:szCs w:val="20"/>
              </w:rPr>
            </w:pPr>
            <w:r w:rsidRPr="009579CA">
              <w:rPr>
                <w:sz w:val="20"/>
                <w:szCs w:val="20"/>
              </w:rPr>
              <w:t>19.5</w:t>
            </w:r>
          </w:p>
        </w:tc>
        <w:tc>
          <w:tcPr>
            <w:tcW w:w="236" w:type="pct"/>
            <w:tcBorders>
              <w:top w:val="nil"/>
              <w:bottom w:val="nil"/>
            </w:tcBorders>
            <w:vAlign w:val="center"/>
          </w:tcPr>
          <w:p w14:paraId="70DDD875" w14:textId="77777777" w:rsidR="005A5C02" w:rsidRPr="009579CA" w:rsidRDefault="005A5C02" w:rsidP="00C53E32">
            <w:pPr>
              <w:spacing w:line="240" w:lineRule="auto"/>
              <w:jc w:val="center"/>
              <w:rPr>
                <w:sz w:val="20"/>
                <w:szCs w:val="20"/>
              </w:rPr>
            </w:pPr>
            <w:r w:rsidRPr="009579CA">
              <w:rPr>
                <w:sz w:val="20"/>
                <w:szCs w:val="20"/>
              </w:rPr>
              <w:t>105.4</w:t>
            </w:r>
          </w:p>
        </w:tc>
        <w:tc>
          <w:tcPr>
            <w:tcW w:w="172" w:type="pct"/>
            <w:tcBorders>
              <w:top w:val="nil"/>
              <w:bottom w:val="nil"/>
            </w:tcBorders>
            <w:vAlign w:val="center"/>
          </w:tcPr>
          <w:p w14:paraId="09C5E450"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top w:val="nil"/>
              <w:bottom w:val="nil"/>
            </w:tcBorders>
            <w:vAlign w:val="center"/>
          </w:tcPr>
          <w:p w14:paraId="07D48272" w14:textId="77777777" w:rsidR="005A5C02" w:rsidRPr="009579CA" w:rsidRDefault="005A5C02" w:rsidP="00C53E32">
            <w:pPr>
              <w:spacing w:line="240" w:lineRule="auto"/>
              <w:jc w:val="center"/>
              <w:rPr>
                <w:sz w:val="20"/>
                <w:szCs w:val="20"/>
              </w:rPr>
            </w:pPr>
            <w:r w:rsidRPr="009579CA">
              <w:rPr>
                <w:sz w:val="20"/>
                <w:szCs w:val="20"/>
              </w:rPr>
              <w:t>12.9</w:t>
            </w:r>
          </w:p>
        </w:tc>
        <w:tc>
          <w:tcPr>
            <w:tcW w:w="430" w:type="pct"/>
            <w:tcBorders>
              <w:top w:val="nil"/>
              <w:bottom w:val="nil"/>
            </w:tcBorders>
            <w:vAlign w:val="center"/>
          </w:tcPr>
          <w:p w14:paraId="7E9CF76C" w14:textId="77777777" w:rsidR="005A5C02" w:rsidRPr="009579CA" w:rsidRDefault="005A5C02" w:rsidP="00C53E32">
            <w:pPr>
              <w:spacing w:line="240" w:lineRule="auto"/>
              <w:jc w:val="center"/>
              <w:rPr>
                <w:sz w:val="20"/>
                <w:szCs w:val="20"/>
              </w:rPr>
            </w:pPr>
            <w:r w:rsidRPr="009579CA">
              <w:rPr>
                <w:sz w:val="20"/>
                <w:szCs w:val="20"/>
              </w:rPr>
              <w:t>5.9</w:t>
            </w:r>
          </w:p>
        </w:tc>
      </w:tr>
      <w:tr w:rsidR="003A7C10" w:rsidRPr="00746BB2" w14:paraId="23CEE0AE" w14:textId="77777777" w:rsidTr="00B019B9">
        <w:trPr>
          <w:trHeight w:val="283"/>
          <w:jc w:val="center"/>
        </w:trPr>
        <w:tc>
          <w:tcPr>
            <w:tcW w:w="338" w:type="pct"/>
            <w:vMerge/>
            <w:tcBorders>
              <w:top w:val="single" w:sz="4" w:space="0" w:color="auto"/>
              <w:right w:val="single" w:sz="4" w:space="0" w:color="auto"/>
            </w:tcBorders>
          </w:tcPr>
          <w:p w14:paraId="5E44DCB1" w14:textId="77777777" w:rsidR="005A5C02" w:rsidRPr="009579CA" w:rsidRDefault="005A5C02" w:rsidP="00C53E32">
            <w:pPr>
              <w:spacing w:line="240" w:lineRule="auto"/>
              <w:jc w:val="center"/>
              <w:rPr>
                <w:sz w:val="20"/>
                <w:szCs w:val="20"/>
              </w:rPr>
            </w:pPr>
          </w:p>
        </w:tc>
        <w:tc>
          <w:tcPr>
            <w:tcW w:w="184" w:type="pct"/>
            <w:tcBorders>
              <w:top w:val="nil"/>
              <w:right w:val="single" w:sz="4" w:space="0" w:color="auto"/>
            </w:tcBorders>
            <w:vAlign w:val="center"/>
          </w:tcPr>
          <w:p w14:paraId="12D35AE7" w14:textId="77777777" w:rsidR="005A5C02" w:rsidRPr="009579CA" w:rsidRDefault="005A5C02" w:rsidP="00C53E32">
            <w:pPr>
              <w:spacing w:line="240" w:lineRule="auto"/>
              <w:jc w:val="center"/>
              <w:rPr>
                <w:sz w:val="20"/>
                <w:szCs w:val="20"/>
              </w:rPr>
            </w:pPr>
            <w:r w:rsidRPr="009579CA">
              <w:rPr>
                <w:sz w:val="20"/>
                <w:szCs w:val="20"/>
              </w:rPr>
              <w:t>44</w:t>
            </w:r>
          </w:p>
        </w:tc>
        <w:tc>
          <w:tcPr>
            <w:tcW w:w="321" w:type="pct"/>
            <w:tcBorders>
              <w:top w:val="nil"/>
            </w:tcBorders>
            <w:vAlign w:val="center"/>
          </w:tcPr>
          <w:p w14:paraId="51531946" w14:textId="77777777" w:rsidR="005A5C02" w:rsidRPr="009579CA" w:rsidRDefault="005A5C02" w:rsidP="00C53E32">
            <w:pPr>
              <w:spacing w:line="240" w:lineRule="auto"/>
              <w:jc w:val="center"/>
              <w:rPr>
                <w:sz w:val="20"/>
                <w:szCs w:val="20"/>
              </w:rPr>
            </w:pPr>
            <w:r w:rsidRPr="009579CA">
              <w:rPr>
                <w:sz w:val="20"/>
                <w:szCs w:val="20"/>
              </w:rPr>
              <w:t>-13.4243</w:t>
            </w:r>
          </w:p>
        </w:tc>
        <w:tc>
          <w:tcPr>
            <w:tcW w:w="323" w:type="pct"/>
            <w:tcBorders>
              <w:top w:val="nil"/>
              <w:right w:val="single" w:sz="4" w:space="0" w:color="auto"/>
            </w:tcBorders>
            <w:vAlign w:val="center"/>
          </w:tcPr>
          <w:p w14:paraId="7BFD6599" w14:textId="77777777" w:rsidR="005A5C02" w:rsidRPr="009579CA" w:rsidRDefault="005A5C02" w:rsidP="00C53E32">
            <w:pPr>
              <w:spacing w:line="240" w:lineRule="auto"/>
              <w:jc w:val="center"/>
              <w:rPr>
                <w:sz w:val="20"/>
                <w:szCs w:val="20"/>
              </w:rPr>
            </w:pPr>
            <w:r w:rsidRPr="009579CA">
              <w:rPr>
                <w:sz w:val="20"/>
                <w:szCs w:val="20"/>
              </w:rPr>
              <w:t>-13.4243</w:t>
            </w:r>
          </w:p>
        </w:tc>
        <w:tc>
          <w:tcPr>
            <w:tcW w:w="361" w:type="pct"/>
            <w:tcBorders>
              <w:top w:val="nil"/>
              <w:left w:val="single" w:sz="4" w:space="0" w:color="auto"/>
            </w:tcBorders>
          </w:tcPr>
          <w:p w14:paraId="432F9040"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tcBorders>
          </w:tcPr>
          <w:p w14:paraId="12BDAFDC"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Borders>
              <w:top w:val="nil"/>
            </w:tcBorders>
          </w:tcPr>
          <w:p w14:paraId="12103EC6"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Borders>
              <w:top w:val="nil"/>
            </w:tcBorders>
          </w:tcPr>
          <w:p w14:paraId="14450015"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Borders>
              <w:top w:val="nil"/>
            </w:tcBorders>
          </w:tcPr>
          <w:p w14:paraId="3620EA6A"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top w:val="nil"/>
              <w:right w:val="nil"/>
            </w:tcBorders>
          </w:tcPr>
          <w:p w14:paraId="27CDB49C"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top w:val="nil"/>
              <w:left w:val="nil"/>
              <w:right w:val="single" w:sz="4" w:space="0" w:color="auto"/>
            </w:tcBorders>
          </w:tcPr>
          <w:p w14:paraId="19967ED2"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top w:val="nil"/>
              <w:left w:val="single" w:sz="4" w:space="0" w:color="auto"/>
            </w:tcBorders>
            <w:vAlign w:val="center"/>
          </w:tcPr>
          <w:p w14:paraId="3D8BEFF8" w14:textId="77777777" w:rsidR="005A5C02" w:rsidRPr="009579CA" w:rsidRDefault="005A5C02" w:rsidP="00C53E32">
            <w:pPr>
              <w:spacing w:line="240" w:lineRule="auto"/>
              <w:jc w:val="center"/>
              <w:rPr>
                <w:sz w:val="20"/>
                <w:szCs w:val="20"/>
              </w:rPr>
            </w:pPr>
            <w:r w:rsidRPr="009579CA">
              <w:rPr>
                <w:sz w:val="20"/>
                <w:szCs w:val="20"/>
              </w:rPr>
              <w:t>27.8</w:t>
            </w:r>
          </w:p>
        </w:tc>
        <w:tc>
          <w:tcPr>
            <w:tcW w:w="301" w:type="pct"/>
            <w:tcBorders>
              <w:top w:val="nil"/>
            </w:tcBorders>
            <w:vAlign w:val="center"/>
          </w:tcPr>
          <w:p w14:paraId="3C81C0FB" w14:textId="77777777" w:rsidR="005A5C02" w:rsidRPr="009579CA" w:rsidRDefault="005A5C02" w:rsidP="00C53E32">
            <w:pPr>
              <w:spacing w:line="240" w:lineRule="auto"/>
              <w:jc w:val="center"/>
              <w:rPr>
                <w:sz w:val="20"/>
                <w:szCs w:val="20"/>
              </w:rPr>
            </w:pPr>
            <w:r w:rsidRPr="009579CA">
              <w:rPr>
                <w:sz w:val="20"/>
                <w:szCs w:val="20"/>
              </w:rPr>
              <w:t>11.4</w:t>
            </w:r>
          </w:p>
        </w:tc>
        <w:tc>
          <w:tcPr>
            <w:tcW w:w="236" w:type="pct"/>
            <w:tcBorders>
              <w:top w:val="nil"/>
            </w:tcBorders>
            <w:vAlign w:val="center"/>
          </w:tcPr>
          <w:p w14:paraId="58D52663" w14:textId="77777777" w:rsidR="005A5C02" w:rsidRPr="009579CA" w:rsidRDefault="005A5C02" w:rsidP="00C53E32">
            <w:pPr>
              <w:spacing w:line="240" w:lineRule="auto"/>
              <w:jc w:val="center"/>
              <w:rPr>
                <w:sz w:val="20"/>
                <w:szCs w:val="20"/>
              </w:rPr>
            </w:pPr>
            <w:r w:rsidRPr="009579CA">
              <w:rPr>
                <w:sz w:val="20"/>
                <w:szCs w:val="20"/>
              </w:rPr>
              <w:t>100.2</w:t>
            </w:r>
          </w:p>
        </w:tc>
        <w:tc>
          <w:tcPr>
            <w:tcW w:w="172" w:type="pct"/>
            <w:tcBorders>
              <w:top w:val="nil"/>
            </w:tcBorders>
            <w:vAlign w:val="center"/>
          </w:tcPr>
          <w:p w14:paraId="042E8F91" w14:textId="77777777" w:rsidR="005A5C02" w:rsidRPr="009579CA" w:rsidRDefault="005A5C02" w:rsidP="00C53E32">
            <w:pPr>
              <w:spacing w:line="240" w:lineRule="auto"/>
              <w:jc w:val="center"/>
              <w:rPr>
                <w:sz w:val="20"/>
                <w:szCs w:val="20"/>
              </w:rPr>
            </w:pPr>
            <w:r w:rsidRPr="009579CA">
              <w:rPr>
                <w:sz w:val="20"/>
                <w:szCs w:val="20"/>
              </w:rPr>
              <w:t>7.6</w:t>
            </w:r>
          </w:p>
        </w:tc>
        <w:tc>
          <w:tcPr>
            <w:tcW w:w="352" w:type="pct"/>
            <w:tcBorders>
              <w:top w:val="nil"/>
            </w:tcBorders>
            <w:vAlign w:val="center"/>
          </w:tcPr>
          <w:p w14:paraId="09465ADC" w14:textId="77777777" w:rsidR="005A5C02" w:rsidRPr="009579CA" w:rsidRDefault="005A5C02" w:rsidP="00C53E32">
            <w:pPr>
              <w:spacing w:line="240" w:lineRule="auto"/>
              <w:jc w:val="center"/>
              <w:rPr>
                <w:sz w:val="20"/>
                <w:szCs w:val="20"/>
              </w:rPr>
            </w:pPr>
            <w:r w:rsidRPr="009579CA">
              <w:rPr>
                <w:sz w:val="20"/>
                <w:szCs w:val="20"/>
              </w:rPr>
              <w:t>10.7</w:t>
            </w:r>
          </w:p>
        </w:tc>
        <w:tc>
          <w:tcPr>
            <w:tcW w:w="430" w:type="pct"/>
            <w:tcBorders>
              <w:top w:val="nil"/>
            </w:tcBorders>
            <w:vAlign w:val="center"/>
          </w:tcPr>
          <w:p w14:paraId="6B1871B3" w14:textId="77777777" w:rsidR="005A5C02" w:rsidRPr="009579CA" w:rsidRDefault="005A5C02" w:rsidP="00C53E32">
            <w:pPr>
              <w:spacing w:line="240" w:lineRule="auto"/>
              <w:jc w:val="center"/>
              <w:rPr>
                <w:sz w:val="20"/>
                <w:szCs w:val="20"/>
              </w:rPr>
            </w:pPr>
            <w:r w:rsidRPr="009579CA">
              <w:rPr>
                <w:sz w:val="20"/>
                <w:szCs w:val="20"/>
              </w:rPr>
              <w:t>4.0</w:t>
            </w:r>
          </w:p>
        </w:tc>
      </w:tr>
      <w:tr w:rsidR="003A7C10" w:rsidRPr="00746BB2" w14:paraId="5528C139" w14:textId="77777777" w:rsidTr="00B019B9">
        <w:trPr>
          <w:trHeight w:val="283"/>
          <w:jc w:val="center"/>
        </w:trPr>
        <w:tc>
          <w:tcPr>
            <w:tcW w:w="338" w:type="pct"/>
            <w:vMerge/>
            <w:tcBorders>
              <w:right w:val="single" w:sz="4" w:space="0" w:color="auto"/>
            </w:tcBorders>
          </w:tcPr>
          <w:p w14:paraId="528E4867"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377C856A" w14:textId="77777777" w:rsidR="005A5C02" w:rsidRPr="009579CA" w:rsidRDefault="005A5C02" w:rsidP="00C53E32">
            <w:pPr>
              <w:spacing w:line="240" w:lineRule="auto"/>
              <w:jc w:val="center"/>
              <w:rPr>
                <w:sz w:val="20"/>
                <w:szCs w:val="20"/>
              </w:rPr>
            </w:pPr>
            <w:r w:rsidRPr="009579CA">
              <w:rPr>
                <w:sz w:val="20"/>
                <w:szCs w:val="20"/>
              </w:rPr>
              <w:t>45</w:t>
            </w:r>
          </w:p>
        </w:tc>
        <w:tc>
          <w:tcPr>
            <w:tcW w:w="321" w:type="pct"/>
            <w:vAlign w:val="center"/>
          </w:tcPr>
          <w:p w14:paraId="3F16FFDC" w14:textId="77777777" w:rsidR="005A5C02" w:rsidRPr="009579CA" w:rsidRDefault="005A5C02" w:rsidP="00C53E32">
            <w:pPr>
              <w:spacing w:line="240" w:lineRule="auto"/>
              <w:jc w:val="center"/>
              <w:rPr>
                <w:sz w:val="20"/>
                <w:szCs w:val="20"/>
              </w:rPr>
            </w:pPr>
            <w:r w:rsidRPr="009579CA">
              <w:rPr>
                <w:sz w:val="20"/>
                <w:szCs w:val="20"/>
              </w:rPr>
              <w:t>-13.3763</w:t>
            </w:r>
          </w:p>
        </w:tc>
        <w:tc>
          <w:tcPr>
            <w:tcW w:w="323" w:type="pct"/>
            <w:tcBorders>
              <w:right w:val="single" w:sz="4" w:space="0" w:color="auto"/>
            </w:tcBorders>
            <w:vAlign w:val="center"/>
          </w:tcPr>
          <w:p w14:paraId="70627848" w14:textId="77777777" w:rsidR="005A5C02" w:rsidRPr="009579CA" w:rsidRDefault="005A5C02" w:rsidP="00C53E32">
            <w:pPr>
              <w:spacing w:line="240" w:lineRule="auto"/>
              <w:jc w:val="center"/>
              <w:rPr>
                <w:sz w:val="20"/>
                <w:szCs w:val="20"/>
              </w:rPr>
            </w:pPr>
            <w:r w:rsidRPr="009579CA">
              <w:rPr>
                <w:sz w:val="20"/>
                <w:szCs w:val="20"/>
              </w:rPr>
              <w:t>-13.3763</w:t>
            </w:r>
          </w:p>
        </w:tc>
        <w:tc>
          <w:tcPr>
            <w:tcW w:w="361" w:type="pct"/>
            <w:tcBorders>
              <w:left w:val="single" w:sz="4" w:space="0" w:color="auto"/>
            </w:tcBorders>
          </w:tcPr>
          <w:p w14:paraId="0CAD4870"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Pr>
          <w:p w14:paraId="6EC0A1EA"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Pr>
          <w:p w14:paraId="6F1074CF"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Pr>
          <w:p w14:paraId="655E0B21"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Pr>
          <w:p w14:paraId="63DDDA69"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right w:val="nil"/>
            </w:tcBorders>
          </w:tcPr>
          <w:p w14:paraId="5110DDC9"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left w:val="nil"/>
              <w:right w:val="single" w:sz="4" w:space="0" w:color="auto"/>
            </w:tcBorders>
          </w:tcPr>
          <w:p w14:paraId="0F195A97"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left w:val="single" w:sz="4" w:space="0" w:color="auto"/>
            </w:tcBorders>
            <w:vAlign w:val="center"/>
          </w:tcPr>
          <w:p w14:paraId="5AB4FBEA" w14:textId="77777777" w:rsidR="005A5C02" w:rsidRPr="009579CA" w:rsidRDefault="005A5C02" w:rsidP="00C53E32">
            <w:pPr>
              <w:spacing w:line="240" w:lineRule="auto"/>
              <w:jc w:val="center"/>
              <w:rPr>
                <w:sz w:val="20"/>
                <w:szCs w:val="20"/>
              </w:rPr>
            </w:pPr>
            <w:r w:rsidRPr="009579CA">
              <w:rPr>
                <w:sz w:val="20"/>
                <w:szCs w:val="20"/>
              </w:rPr>
              <w:t>25.4</w:t>
            </w:r>
          </w:p>
        </w:tc>
        <w:tc>
          <w:tcPr>
            <w:tcW w:w="301" w:type="pct"/>
            <w:vAlign w:val="center"/>
          </w:tcPr>
          <w:p w14:paraId="6C312E86" w14:textId="77777777" w:rsidR="005A5C02" w:rsidRPr="009579CA" w:rsidRDefault="005A5C02" w:rsidP="00C53E32">
            <w:pPr>
              <w:spacing w:line="240" w:lineRule="auto"/>
              <w:jc w:val="center"/>
              <w:rPr>
                <w:sz w:val="20"/>
                <w:szCs w:val="20"/>
              </w:rPr>
            </w:pPr>
            <w:r w:rsidRPr="009579CA">
              <w:rPr>
                <w:sz w:val="20"/>
                <w:szCs w:val="20"/>
              </w:rPr>
              <w:t>29.9</w:t>
            </w:r>
          </w:p>
        </w:tc>
        <w:tc>
          <w:tcPr>
            <w:tcW w:w="236" w:type="pct"/>
            <w:vAlign w:val="center"/>
          </w:tcPr>
          <w:p w14:paraId="35D2C7D0" w14:textId="77777777" w:rsidR="005A5C02" w:rsidRPr="009579CA" w:rsidRDefault="005A5C02" w:rsidP="00C53E32">
            <w:pPr>
              <w:spacing w:line="240" w:lineRule="auto"/>
              <w:jc w:val="center"/>
              <w:rPr>
                <w:sz w:val="20"/>
                <w:szCs w:val="20"/>
              </w:rPr>
            </w:pPr>
            <w:r w:rsidRPr="009579CA">
              <w:rPr>
                <w:sz w:val="20"/>
                <w:szCs w:val="20"/>
              </w:rPr>
              <w:t>89.3</w:t>
            </w:r>
          </w:p>
        </w:tc>
        <w:tc>
          <w:tcPr>
            <w:tcW w:w="172" w:type="pct"/>
            <w:vAlign w:val="center"/>
          </w:tcPr>
          <w:p w14:paraId="72483739" w14:textId="77777777" w:rsidR="005A5C02" w:rsidRPr="009579CA" w:rsidRDefault="005A5C02" w:rsidP="00C53E32">
            <w:pPr>
              <w:spacing w:line="240" w:lineRule="auto"/>
              <w:jc w:val="center"/>
              <w:rPr>
                <w:sz w:val="20"/>
                <w:szCs w:val="20"/>
              </w:rPr>
            </w:pPr>
            <w:r w:rsidRPr="009579CA">
              <w:rPr>
                <w:sz w:val="20"/>
                <w:szCs w:val="20"/>
              </w:rPr>
              <w:t>8.0</w:t>
            </w:r>
          </w:p>
        </w:tc>
        <w:tc>
          <w:tcPr>
            <w:tcW w:w="352" w:type="pct"/>
            <w:vAlign w:val="center"/>
          </w:tcPr>
          <w:p w14:paraId="577B7C8B" w14:textId="77777777" w:rsidR="005A5C02" w:rsidRPr="009579CA" w:rsidRDefault="005A5C02" w:rsidP="00C53E32">
            <w:pPr>
              <w:spacing w:line="240" w:lineRule="auto"/>
              <w:jc w:val="center"/>
              <w:rPr>
                <w:sz w:val="20"/>
                <w:szCs w:val="20"/>
              </w:rPr>
            </w:pPr>
            <w:r w:rsidRPr="009579CA">
              <w:rPr>
                <w:sz w:val="20"/>
                <w:szCs w:val="20"/>
              </w:rPr>
              <w:t>11.8</w:t>
            </w:r>
          </w:p>
        </w:tc>
        <w:tc>
          <w:tcPr>
            <w:tcW w:w="430" w:type="pct"/>
            <w:vAlign w:val="center"/>
          </w:tcPr>
          <w:p w14:paraId="3765BDA2" w14:textId="77777777" w:rsidR="005A5C02" w:rsidRPr="009579CA" w:rsidRDefault="005A5C02" w:rsidP="00C53E32">
            <w:pPr>
              <w:spacing w:line="240" w:lineRule="auto"/>
              <w:jc w:val="center"/>
              <w:rPr>
                <w:sz w:val="20"/>
                <w:szCs w:val="20"/>
              </w:rPr>
            </w:pPr>
            <w:r w:rsidRPr="009579CA">
              <w:rPr>
                <w:sz w:val="20"/>
                <w:szCs w:val="20"/>
              </w:rPr>
              <w:t>3.6</w:t>
            </w:r>
          </w:p>
        </w:tc>
      </w:tr>
      <w:tr w:rsidR="003A7C10" w:rsidRPr="00746BB2" w14:paraId="7CF20DF7" w14:textId="77777777" w:rsidTr="00B019B9">
        <w:trPr>
          <w:trHeight w:val="283"/>
          <w:jc w:val="center"/>
        </w:trPr>
        <w:tc>
          <w:tcPr>
            <w:tcW w:w="338" w:type="pct"/>
            <w:vMerge/>
            <w:tcBorders>
              <w:right w:val="single" w:sz="4" w:space="0" w:color="auto"/>
            </w:tcBorders>
          </w:tcPr>
          <w:p w14:paraId="17898B97"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12BCD834" w14:textId="77777777" w:rsidR="005A5C02" w:rsidRPr="009579CA" w:rsidRDefault="005A5C02" w:rsidP="00C53E32">
            <w:pPr>
              <w:spacing w:line="240" w:lineRule="auto"/>
              <w:jc w:val="center"/>
              <w:rPr>
                <w:sz w:val="20"/>
                <w:szCs w:val="20"/>
              </w:rPr>
            </w:pPr>
            <w:r w:rsidRPr="009579CA">
              <w:rPr>
                <w:sz w:val="20"/>
                <w:szCs w:val="20"/>
              </w:rPr>
              <w:t>46</w:t>
            </w:r>
          </w:p>
        </w:tc>
        <w:tc>
          <w:tcPr>
            <w:tcW w:w="321" w:type="pct"/>
            <w:vAlign w:val="center"/>
          </w:tcPr>
          <w:p w14:paraId="71BF0D24" w14:textId="77777777" w:rsidR="005A5C02" w:rsidRPr="009579CA" w:rsidRDefault="005A5C02" w:rsidP="00C53E32">
            <w:pPr>
              <w:spacing w:line="240" w:lineRule="auto"/>
              <w:jc w:val="center"/>
              <w:rPr>
                <w:sz w:val="20"/>
                <w:szCs w:val="20"/>
              </w:rPr>
            </w:pPr>
            <w:r w:rsidRPr="009579CA">
              <w:rPr>
                <w:sz w:val="20"/>
                <w:szCs w:val="20"/>
              </w:rPr>
              <w:t>-13.3656</w:t>
            </w:r>
          </w:p>
        </w:tc>
        <w:tc>
          <w:tcPr>
            <w:tcW w:w="323" w:type="pct"/>
            <w:tcBorders>
              <w:right w:val="single" w:sz="4" w:space="0" w:color="auto"/>
            </w:tcBorders>
            <w:vAlign w:val="center"/>
          </w:tcPr>
          <w:p w14:paraId="49681E81" w14:textId="77777777" w:rsidR="005A5C02" w:rsidRPr="009579CA" w:rsidRDefault="005A5C02" w:rsidP="00C53E32">
            <w:pPr>
              <w:spacing w:line="240" w:lineRule="auto"/>
              <w:jc w:val="center"/>
              <w:rPr>
                <w:sz w:val="20"/>
                <w:szCs w:val="20"/>
              </w:rPr>
            </w:pPr>
            <w:r w:rsidRPr="009579CA">
              <w:rPr>
                <w:sz w:val="20"/>
                <w:szCs w:val="20"/>
              </w:rPr>
              <w:t>-13.3656</w:t>
            </w:r>
          </w:p>
        </w:tc>
        <w:tc>
          <w:tcPr>
            <w:tcW w:w="361" w:type="pct"/>
            <w:tcBorders>
              <w:left w:val="single" w:sz="4" w:space="0" w:color="auto"/>
            </w:tcBorders>
            <w:vAlign w:val="center"/>
          </w:tcPr>
          <w:p w14:paraId="3A672197" w14:textId="77777777" w:rsidR="005A5C02" w:rsidRPr="009579CA" w:rsidRDefault="005A5C02" w:rsidP="00C53E32">
            <w:pPr>
              <w:spacing w:line="240" w:lineRule="auto"/>
              <w:jc w:val="center"/>
              <w:rPr>
                <w:sz w:val="20"/>
                <w:szCs w:val="20"/>
              </w:rPr>
            </w:pPr>
            <w:r w:rsidRPr="009579CA">
              <w:rPr>
                <w:sz w:val="20"/>
                <w:szCs w:val="20"/>
              </w:rPr>
              <w:t>3.7</w:t>
            </w:r>
          </w:p>
        </w:tc>
        <w:tc>
          <w:tcPr>
            <w:tcW w:w="261" w:type="pct"/>
            <w:vAlign w:val="center"/>
          </w:tcPr>
          <w:p w14:paraId="218078D2" w14:textId="77777777" w:rsidR="005A5C02" w:rsidRPr="009579CA" w:rsidRDefault="005A5C02" w:rsidP="00C53E32">
            <w:pPr>
              <w:spacing w:line="240" w:lineRule="auto"/>
              <w:jc w:val="center"/>
              <w:rPr>
                <w:sz w:val="20"/>
                <w:szCs w:val="20"/>
              </w:rPr>
            </w:pPr>
            <w:r w:rsidRPr="009579CA">
              <w:rPr>
                <w:sz w:val="20"/>
                <w:szCs w:val="20"/>
              </w:rPr>
              <w:t>27.3</w:t>
            </w:r>
          </w:p>
        </w:tc>
        <w:tc>
          <w:tcPr>
            <w:tcW w:w="301" w:type="pct"/>
            <w:vAlign w:val="center"/>
          </w:tcPr>
          <w:p w14:paraId="58A7D765" w14:textId="77777777" w:rsidR="005A5C02" w:rsidRPr="009579CA" w:rsidRDefault="005A5C02" w:rsidP="00C53E32">
            <w:pPr>
              <w:spacing w:line="240" w:lineRule="auto"/>
              <w:jc w:val="center"/>
              <w:rPr>
                <w:sz w:val="20"/>
                <w:szCs w:val="20"/>
              </w:rPr>
            </w:pPr>
            <w:r w:rsidRPr="009579CA">
              <w:rPr>
                <w:sz w:val="20"/>
                <w:szCs w:val="20"/>
              </w:rPr>
              <w:t>22.5</w:t>
            </w:r>
          </w:p>
        </w:tc>
        <w:tc>
          <w:tcPr>
            <w:tcW w:w="208" w:type="pct"/>
            <w:vAlign w:val="center"/>
          </w:tcPr>
          <w:p w14:paraId="39FF25FE" w14:textId="3FC3E3CC" w:rsidR="005A5C02" w:rsidRPr="009579CA" w:rsidRDefault="00B019B9" w:rsidP="00C53E32">
            <w:pPr>
              <w:spacing w:line="240" w:lineRule="auto"/>
              <w:jc w:val="center"/>
              <w:rPr>
                <w:sz w:val="20"/>
                <w:szCs w:val="20"/>
              </w:rPr>
            </w:pPr>
            <w:r>
              <w:rPr>
                <w:sz w:val="20"/>
                <w:szCs w:val="20"/>
              </w:rPr>
              <w:t>70.6</w:t>
            </w:r>
          </w:p>
        </w:tc>
        <w:tc>
          <w:tcPr>
            <w:tcW w:w="167" w:type="pct"/>
            <w:vAlign w:val="center"/>
          </w:tcPr>
          <w:p w14:paraId="0C61551F"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right w:val="nil"/>
            </w:tcBorders>
            <w:vAlign w:val="center"/>
          </w:tcPr>
          <w:p w14:paraId="0D0B438E" w14:textId="77777777" w:rsidR="005A5C02" w:rsidRPr="009579CA" w:rsidRDefault="005A5C02" w:rsidP="00C53E32">
            <w:pPr>
              <w:spacing w:line="240" w:lineRule="auto"/>
              <w:jc w:val="center"/>
              <w:rPr>
                <w:sz w:val="20"/>
                <w:szCs w:val="20"/>
              </w:rPr>
            </w:pPr>
            <w:r w:rsidRPr="009579CA">
              <w:rPr>
                <w:sz w:val="20"/>
                <w:szCs w:val="20"/>
              </w:rPr>
              <w:t>493.7</w:t>
            </w:r>
          </w:p>
        </w:tc>
        <w:tc>
          <w:tcPr>
            <w:tcW w:w="432" w:type="pct"/>
            <w:tcBorders>
              <w:left w:val="nil"/>
              <w:right w:val="single" w:sz="4" w:space="0" w:color="auto"/>
            </w:tcBorders>
            <w:vAlign w:val="center"/>
          </w:tcPr>
          <w:p w14:paraId="042B6865" w14:textId="77777777" w:rsidR="005A5C02" w:rsidRPr="009579CA" w:rsidRDefault="005A5C02" w:rsidP="00C53E32">
            <w:pPr>
              <w:spacing w:line="240" w:lineRule="auto"/>
              <w:jc w:val="center"/>
              <w:rPr>
                <w:sz w:val="20"/>
                <w:szCs w:val="20"/>
              </w:rPr>
            </w:pPr>
            <w:r w:rsidRPr="009579CA">
              <w:rPr>
                <w:sz w:val="20"/>
                <w:szCs w:val="20"/>
              </w:rPr>
              <w:t>6.57</w:t>
            </w:r>
          </w:p>
        </w:tc>
        <w:tc>
          <w:tcPr>
            <w:tcW w:w="261" w:type="pct"/>
            <w:tcBorders>
              <w:left w:val="single" w:sz="4" w:space="0" w:color="auto"/>
            </w:tcBorders>
            <w:vAlign w:val="center"/>
          </w:tcPr>
          <w:p w14:paraId="10509AF3" w14:textId="77777777" w:rsidR="005A5C02" w:rsidRPr="009579CA" w:rsidRDefault="005A5C02" w:rsidP="00C53E32">
            <w:pPr>
              <w:spacing w:line="240" w:lineRule="auto"/>
              <w:jc w:val="center"/>
              <w:rPr>
                <w:sz w:val="20"/>
                <w:szCs w:val="20"/>
              </w:rPr>
            </w:pPr>
            <w:r w:rsidRPr="009579CA">
              <w:rPr>
                <w:sz w:val="20"/>
                <w:szCs w:val="20"/>
              </w:rPr>
              <w:t>25.4</w:t>
            </w:r>
          </w:p>
        </w:tc>
        <w:tc>
          <w:tcPr>
            <w:tcW w:w="301" w:type="pct"/>
            <w:vAlign w:val="center"/>
          </w:tcPr>
          <w:p w14:paraId="7F550EDA" w14:textId="77777777" w:rsidR="005A5C02" w:rsidRPr="009579CA" w:rsidRDefault="005A5C02" w:rsidP="00C53E32">
            <w:pPr>
              <w:spacing w:line="240" w:lineRule="auto"/>
              <w:jc w:val="center"/>
              <w:rPr>
                <w:sz w:val="20"/>
                <w:szCs w:val="20"/>
              </w:rPr>
            </w:pPr>
            <w:r w:rsidRPr="009579CA">
              <w:rPr>
                <w:sz w:val="20"/>
                <w:szCs w:val="20"/>
              </w:rPr>
              <w:t>29.9</w:t>
            </w:r>
          </w:p>
        </w:tc>
        <w:tc>
          <w:tcPr>
            <w:tcW w:w="236" w:type="pct"/>
            <w:vAlign w:val="center"/>
          </w:tcPr>
          <w:p w14:paraId="7D27B255" w14:textId="77777777" w:rsidR="005A5C02" w:rsidRPr="009579CA" w:rsidRDefault="005A5C02" w:rsidP="00C53E32">
            <w:pPr>
              <w:spacing w:line="240" w:lineRule="auto"/>
              <w:jc w:val="center"/>
              <w:rPr>
                <w:sz w:val="20"/>
                <w:szCs w:val="20"/>
              </w:rPr>
            </w:pPr>
            <w:r w:rsidRPr="009579CA">
              <w:rPr>
                <w:sz w:val="20"/>
                <w:szCs w:val="20"/>
              </w:rPr>
              <w:t>89.3</w:t>
            </w:r>
          </w:p>
        </w:tc>
        <w:tc>
          <w:tcPr>
            <w:tcW w:w="172" w:type="pct"/>
            <w:vAlign w:val="center"/>
          </w:tcPr>
          <w:p w14:paraId="76F171DE" w14:textId="77777777" w:rsidR="005A5C02" w:rsidRPr="009579CA" w:rsidRDefault="005A5C02" w:rsidP="00C53E32">
            <w:pPr>
              <w:spacing w:line="240" w:lineRule="auto"/>
              <w:jc w:val="center"/>
              <w:rPr>
                <w:sz w:val="20"/>
                <w:szCs w:val="20"/>
              </w:rPr>
            </w:pPr>
            <w:r w:rsidRPr="009579CA">
              <w:rPr>
                <w:sz w:val="20"/>
                <w:szCs w:val="20"/>
              </w:rPr>
              <w:t>8.0</w:t>
            </w:r>
          </w:p>
        </w:tc>
        <w:tc>
          <w:tcPr>
            <w:tcW w:w="352" w:type="pct"/>
            <w:vAlign w:val="center"/>
          </w:tcPr>
          <w:p w14:paraId="27AA4FC1" w14:textId="77777777" w:rsidR="005A5C02" w:rsidRPr="009579CA" w:rsidRDefault="005A5C02" w:rsidP="00C53E32">
            <w:pPr>
              <w:spacing w:line="240" w:lineRule="auto"/>
              <w:jc w:val="center"/>
              <w:rPr>
                <w:sz w:val="20"/>
                <w:szCs w:val="20"/>
              </w:rPr>
            </w:pPr>
            <w:r w:rsidRPr="009579CA">
              <w:rPr>
                <w:sz w:val="20"/>
                <w:szCs w:val="20"/>
              </w:rPr>
              <w:t>11.8</w:t>
            </w:r>
          </w:p>
        </w:tc>
        <w:tc>
          <w:tcPr>
            <w:tcW w:w="430" w:type="pct"/>
            <w:vAlign w:val="center"/>
          </w:tcPr>
          <w:p w14:paraId="4BC26D90" w14:textId="77777777" w:rsidR="005A5C02" w:rsidRPr="009579CA" w:rsidRDefault="005A5C02" w:rsidP="00C53E32">
            <w:pPr>
              <w:spacing w:line="240" w:lineRule="auto"/>
              <w:jc w:val="center"/>
              <w:rPr>
                <w:sz w:val="20"/>
                <w:szCs w:val="20"/>
              </w:rPr>
            </w:pPr>
            <w:r w:rsidRPr="009579CA">
              <w:rPr>
                <w:sz w:val="20"/>
                <w:szCs w:val="20"/>
              </w:rPr>
              <w:t>3.6</w:t>
            </w:r>
          </w:p>
        </w:tc>
      </w:tr>
      <w:tr w:rsidR="003A7C10" w:rsidRPr="00746BB2" w14:paraId="1930159E" w14:textId="77777777" w:rsidTr="00B019B9">
        <w:trPr>
          <w:trHeight w:val="283"/>
          <w:jc w:val="center"/>
        </w:trPr>
        <w:tc>
          <w:tcPr>
            <w:tcW w:w="338" w:type="pct"/>
            <w:vMerge/>
            <w:tcBorders>
              <w:right w:val="single" w:sz="4" w:space="0" w:color="auto"/>
            </w:tcBorders>
          </w:tcPr>
          <w:p w14:paraId="6D0EC912"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6B44999E" w14:textId="77777777" w:rsidR="005A5C02" w:rsidRPr="009579CA" w:rsidRDefault="005A5C02" w:rsidP="00C53E32">
            <w:pPr>
              <w:spacing w:line="240" w:lineRule="auto"/>
              <w:jc w:val="center"/>
              <w:rPr>
                <w:sz w:val="20"/>
                <w:szCs w:val="20"/>
              </w:rPr>
            </w:pPr>
            <w:r w:rsidRPr="009579CA">
              <w:rPr>
                <w:sz w:val="20"/>
                <w:szCs w:val="20"/>
              </w:rPr>
              <w:t>47</w:t>
            </w:r>
          </w:p>
        </w:tc>
        <w:tc>
          <w:tcPr>
            <w:tcW w:w="321" w:type="pct"/>
            <w:vAlign w:val="center"/>
          </w:tcPr>
          <w:p w14:paraId="41C639C2" w14:textId="77777777" w:rsidR="005A5C02" w:rsidRPr="009579CA" w:rsidRDefault="005A5C02" w:rsidP="00C53E32">
            <w:pPr>
              <w:spacing w:line="240" w:lineRule="auto"/>
              <w:jc w:val="center"/>
              <w:rPr>
                <w:sz w:val="20"/>
                <w:szCs w:val="20"/>
              </w:rPr>
            </w:pPr>
            <w:r w:rsidRPr="009579CA">
              <w:rPr>
                <w:sz w:val="20"/>
                <w:szCs w:val="20"/>
              </w:rPr>
              <w:t>-13.4826</w:t>
            </w:r>
          </w:p>
        </w:tc>
        <w:tc>
          <w:tcPr>
            <w:tcW w:w="323" w:type="pct"/>
            <w:tcBorders>
              <w:right w:val="single" w:sz="4" w:space="0" w:color="auto"/>
            </w:tcBorders>
            <w:vAlign w:val="center"/>
          </w:tcPr>
          <w:p w14:paraId="6CA2AEF3" w14:textId="77777777" w:rsidR="005A5C02" w:rsidRPr="009579CA" w:rsidRDefault="005A5C02" w:rsidP="00C53E32">
            <w:pPr>
              <w:spacing w:line="240" w:lineRule="auto"/>
              <w:jc w:val="center"/>
              <w:rPr>
                <w:sz w:val="20"/>
                <w:szCs w:val="20"/>
              </w:rPr>
            </w:pPr>
            <w:r w:rsidRPr="009579CA">
              <w:rPr>
                <w:sz w:val="20"/>
                <w:szCs w:val="20"/>
              </w:rPr>
              <w:t>-13.4826</w:t>
            </w:r>
          </w:p>
        </w:tc>
        <w:tc>
          <w:tcPr>
            <w:tcW w:w="361" w:type="pct"/>
            <w:tcBorders>
              <w:left w:val="single" w:sz="4" w:space="0" w:color="auto"/>
            </w:tcBorders>
          </w:tcPr>
          <w:p w14:paraId="381E9A90"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Pr>
          <w:p w14:paraId="091C4A93"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Pr>
          <w:p w14:paraId="1D65AF17"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Pr>
          <w:p w14:paraId="60FAB5FB"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Pr>
          <w:p w14:paraId="0D2459F8"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right w:val="nil"/>
            </w:tcBorders>
          </w:tcPr>
          <w:p w14:paraId="469C3544"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left w:val="nil"/>
              <w:right w:val="single" w:sz="4" w:space="0" w:color="auto"/>
            </w:tcBorders>
          </w:tcPr>
          <w:p w14:paraId="71B4580D"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left w:val="single" w:sz="4" w:space="0" w:color="auto"/>
            </w:tcBorders>
            <w:vAlign w:val="center"/>
          </w:tcPr>
          <w:p w14:paraId="2EA2EF92" w14:textId="77777777" w:rsidR="005A5C02" w:rsidRPr="009579CA" w:rsidRDefault="005A5C02" w:rsidP="00C53E32">
            <w:pPr>
              <w:spacing w:line="240" w:lineRule="auto"/>
              <w:jc w:val="center"/>
              <w:rPr>
                <w:sz w:val="20"/>
                <w:szCs w:val="20"/>
              </w:rPr>
            </w:pPr>
            <w:r w:rsidRPr="009579CA">
              <w:rPr>
                <w:sz w:val="20"/>
                <w:szCs w:val="20"/>
              </w:rPr>
              <w:t>27.9</w:t>
            </w:r>
          </w:p>
        </w:tc>
        <w:tc>
          <w:tcPr>
            <w:tcW w:w="301" w:type="pct"/>
            <w:vAlign w:val="center"/>
          </w:tcPr>
          <w:p w14:paraId="3BCD8FD4" w14:textId="77777777" w:rsidR="005A5C02" w:rsidRPr="009579CA" w:rsidRDefault="005A5C02" w:rsidP="00C53E32">
            <w:pPr>
              <w:spacing w:line="240" w:lineRule="auto"/>
              <w:jc w:val="center"/>
              <w:rPr>
                <w:sz w:val="20"/>
                <w:szCs w:val="20"/>
              </w:rPr>
            </w:pPr>
            <w:r w:rsidRPr="009579CA">
              <w:rPr>
                <w:sz w:val="20"/>
                <w:szCs w:val="20"/>
              </w:rPr>
              <w:t>2.1</w:t>
            </w:r>
          </w:p>
        </w:tc>
        <w:tc>
          <w:tcPr>
            <w:tcW w:w="236" w:type="pct"/>
            <w:vAlign w:val="center"/>
          </w:tcPr>
          <w:p w14:paraId="58137F0C" w14:textId="77777777" w:rsidR="005A5C02" w:rsidRPr="009579CA" w:rsidRDefault="005A5C02" w:rsidP="00C53E32">
            <w:pPr>
              <w:spacing w:line="240" w:lineRule="auto"/>
              <w:jc w:val="center"/>
              <w:rPr>
                <w:sz w:val="20"/>
                <w:szCs w:val="20"/>
              </w:rPr>
            </w:pPr>
            <w:r w:rsidRPr="009579CA">
              <w:rPr>
                <w:sz w:val="20"/>
                <w:szCs w:val="20"/>
              </w:rPr>
              <w:t>99.3</w:t>
            </w:r>
          </w:p>
        </w:tc>
        <w:tc>
          <w:tcPr>
            <w:tcW w:w="172" w:type="pct"/>
            <w:vAlign w:val="center"/>
          </w:tcPr>
          <w:p w14:paraId="7EFDD0B0" w14:textId="77777777" w:rsidR="005A5C02" w:rsidRPr="009579CA" w:rsidRDefault="005A5C02" w:rsidP="00C53E32">
            <w:pPr>
              <w:spacing w:line="240" w:lineRule="auto"/>
              <w:jc w:val="center"/>
              <w:rPr>
                <w:sz w:val="20"/>
                <w:szCs w:val="20"/>
              </w:rPr>
            </w:pPr>
            <w:r w:rsidRPr="009579CA">
              <w:rPr>
                <w:sz w:val="20"/>
                <w:szCs w:val="20"/>
              </w:rPr>
              <w:t>7.4</w:t>
            </w:r>
          </w:p>
        </w:tc>
        <w:tc>
          <w:tcPr>
            <w:tcW w:w="352" w:type="pct"/>
            <w:vAlign w:val="center"/>
          </w:tcPr>
          <w:p w14:paraId="6A3BEE44" w14:textId="77777777" w:rsidR="005A5C02" w:rsidRPr="009579CA" w:rsidRDefault="005A5C02" w:rsidP="00C53E32">
            <w:pPr>
              <w:spacing w:line="240" w:lineRule="auto"/>
              <w:jc w:val="center"/>
              <w:rPr>
                <w:sz w:val="20"/>
                <w:szCs w:val="20"/>
              </w:rPr>
            </w:pPr>
            <w:r w:rsidRPr="009579CA">
              <w:rPr>
                <w:sz w:val="20"/>
                <w:szCs w:val="20"/>
              </w:rPr>
              <w:t>5.1</w:t>
            </w:r>
          </w:p>
        </w:tc>
        <w:tc>
          <w:tcPr>
            <w:tcW w:w="430" w:type="pct"/>
            <w:vAlign w:val="center"/>
          </w:tcPr>
          <w:p w14:paraId="18308A23" w14:textId="77777777" w:rsidR="005A5C02" w:rsidRPr="009579CA" w:rsidRDefault="005A5C02" w:rsidP="00C53E32">
            <w:pPr>
              <w:spacing w:line="240" w:lineRule="auto"/>
              <w:jc w:val="center"/>
              <w:rPr>
                <w:sz w:val="20"/>
                <w:szCs w:val="20"/>
              </w:rPr>
            </w:pPr>
            <w:r w:rsidRPr="009579CA">
              <w:rPr>
                <w:sz w:val="20"/>
                <w:szCs w:val="20"/>
              </w:rPr>
              <w:t>2.3</w:t>
            </w:r>
          </w:p>
        </w:tc>
      </w:tr>
      <w:tr w:rsidR="003A7C10" w:rsidRPr="00746BB2" w14:paraId="3C57D14C" w14:textId="77777777" w:rsidTr="00B019B9">
        <w:trPr>
          <w:trHeight w:val="283"/>
          <w:jc w:val="center"/>
        </w:trPr>
        <w:tc>
          <w:tcPr>
            <w:tcW w:w="338" w:type="pct"/>
            <w:vMerge/>
            <w:tcBorders>
              <w:right w:val="single" w:sz="4" w:space="0" w:color="auto"/>
            </w:tcBorders>
          </w:tcPr>
          <w:p w14:paraId="64BA0B03"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50457045" w14:textId="77777777" w:rsidR="005A5C02" w:rsidRPr="009579CA" w:rsidRDefault="005A5C02" w:rsidP="00C53E32">
            <w:pPr>
              <w:spacing w:line="240" w:lineRule="auto"/>
              <w:jc w:val="center"/>
              <w:rPr>
                <w:sz w:val="20"/>
                <w:szCs w:val="20"/>
              </w:rPr>
            </w:pPr>
            <w:r w:rsidRPr="009579CA">
              <w:rPr>
                <w:sz w:val="20"/>
                <w:szCs w:val="20"/>
              </w:rPr>
              <w:t>48</w:t>
            </w:r>
          </w:p>
        </w:tc>
        <w:tc>
          <w:tcPr>
            <w:tcW w:w="321" w:type="pct"/>
            <w:vAlign w:val="center"/>
          </w:tcPr>
          <w:p w14:paraId="12F0DC6A" w14:textId="77777777" w:rsidR="005A5C02" w:rsidRPr="009579CA" w:rsidRDefault="005A5C02" w:rsidP="00C53E32">
            <w:pPr>
              <w:spacing w:line="240" w:lineRule="auto"/>
              <w:jc w:val="center"/>
              <w:rPr>
                <w:sz w:val="20"/>
                <w:szCs w:val="20"/>
              </w:rPr>
            </w:pPr>
            <w:r w:rsidRPr="009579CA">
              <w:rPr>
                <w:sz w:val="20"/>
                <w:szCs w:val="20"/>
              </w:rPr>
              <w:t>-13.3815</w:t>
            </w:r>
          </w:p>
        </w:tc>
        <w:tc>
          <w:tcPr>
            <w:tcW w:w="323" w:type="pct"/>
            <w:tcBorders>
              <w:right w:val="single" w:sz="4" w:space="0" w:color="auto"/>
            </w:tcBorders>
            <w:vAlign w:val="center"/>
          </w:tcPr>
          <w:p w14:paraId="3D447DB7" w14:textId="77777777" w:rsidR="005A5C02" w:rsidRPr="009579CA" w:rsidRDefault="005A5C02" w:rsidP="00C53E32">
            <w:pPr>
              <w:spacing w:line="240" w:lineRule="auto"/>
              <w:jc w:val="center"/>
              <w:rPr>
                <w:sz w:val="20"/>
                <w:szCs w:val="20"/>
              </w:rPr>
            </w:pPr>
            <w:r w:rsidRPr="009579CA">
              <w:rPr>
                <w:sz w:val="20"/>
                <w:szCs w:val="20"/>
              </w:rPr>
              <w:t>-13.3815</w:t>
            </w:r>
          </w:p>
        </w:tc>
        <w:tc>
          <w:tcPr>
            <w:tcW w:w="361" w:type="pct"/>
            <w:tcBorders>
              <w:left w:val="single" w:sz="4" w:space="0" w:color="auto"/>
            </w:tcBorders>
            <w:vAlign w:val="center"/>
          </w:tcPr>
          <w:p w14:paraId="07979998" w14:textId="77777777" w:rsidR="005A5C02" w:rsidRPr="009579CA" w:rsidRDefault="005A5C02" w:rsidP="00C53E32">
            <w:pPr>
              <w:spacing w:line="240" w:lineRule="auto"/>
              <w:jc w:val="center"/>
              <w:rPr>
                <w:sz w:val="20"/>
                <w:szCs w:val="20"/>
              </w:rPr>
            </w:pPr>
            <w:r w:rsidRPr="009579CA">
              <w:rPr>
                <w:sz w:val="20"/>
                <w:szCs w:val="20"/>
              </w:rPr>
              <w:t>4.0</w:t>
            </w:r>
          </w:p>
        </w:tc>
        <w:tc>
          <w:tcPr>
            <w:tcW w:w="261" w:type="pct"/>
            <w:vAlign w:val="center"/>
          </w:tcPr>
          <w:p w14:paraId="5DEC13F7" w14:textId="77777777" w:rsidR="005A5C02" w:rsidRPr="009579CA" w:rsidRDefault="005A5C02" w:rsidP="00C53E32">
            <w:pPr>
              <w:spacing w:line="240" w:lineRule="auto"/>
              <w:jc w:val="center"/>
              <w:rPr>
                <w:sz w:val="20"/>
                <w:szCs w:val="20"/>
              </w:rPr>
            </w:pPr>
            <w:r w:rsidRPr="009579CA">
              <w:rPr>
                <w:sz w:val="20"/>
                <w:szCs w:val="20"/>
              </w:rPr>
              <w:t>27.8</w:t>
            </w:r>
          </w:p>
        </w:tc>
        <w:tc>
          <w:tcPr>
            <w:tcW w:w="301" w:type="pct"/>
            <w:vAlign w:val="center"/>
          </w:tcPr>
          <w:p w14:paraId="44C6C9F7" w14:textId="77777777" w:rsidR="005A5C02" w:rsidRPr="009579CA" w:rsidRDefault="005A5C02" w:rsidP="00C53E32">
            <w:pPr>
              <w:spacing w:line="240" w:lineRule="auto"/>
              <w:jc w:val="center"/>
              <w:rPr>
                <w:sz w:val="20"/>
                <w:szCs w:val="20"/>
              </w:rPr>
            </w:pPr>
            <w:r w:rsidRPr="009579CA">
              <w:rPr>
                <w:sz w:val="20"/>
                <w:szCs w:val="20"/>
              </w:rPr>
              <w:t>18.6</w:t>
            </w:r>
          </w:p>
        </w:tc>
        <w:tc>
          <w:tcPr>
            <w:tcW w:w="208" w:type="pct"/>
            <w:vAlign w:val="center"/>
          </w:tcPr>
          <w:p w14:paraId="193EDD67" w14:textId="5EABACBD" w:rsidR="005A5C02" w:rsidRPr="00B019B9" w:rsidRDefault="00B019B9" w:rsidP="00C53E32">
            <w:pPr>
              <w:spacing w:line="240" w:lineRule="auto"/>
              <w:jc w:val="center"/>
              <w:rPr>
                <w:sz w:val="18"/>
                <w:szCs w:val="18"/>
              </w:rPr>
            </w:pPr>
            <w:r w:rsidRPr="00B019B9">
              <w:rPr>
                <w:sz w:val="18"/>
                <w:szCs w:val="18"/>
              </w:rPr>
              <w:t>102.1</w:t>
            </w:r>
          </w:p>
        </w:tc>
        <w:tc>
          <w:tcPr>
            <w:tcW w:w="167" w:type="pct"/>
            <w:vAlign w:val="center"/>
          </w:tcPr>
          <w:p w14:paraId="1BC075A3"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right w:val="nil"/>
            </w:tcBorders>
            <w:vAlign w:val="center"/>
          </w:tcPr>
          <w:p w14:paraId="416DB10D" w14:textId="77777777" w:rsidR="005A5C02" w:rsidRPr="009579CA" w:rsidRDefault="005A5C02" w:rsidP="00C53E32">
            <w:pPr>
              <w:spacing w:line="240" w:lineRule="auto"/>
              <w:jc w:val="center"/>
              <w:rPr>
                <w:sz w:val="20"/>
                <w:szCs w:val="20"/>
              </w:rPr>
            </w:pPr>
            <w:r w:rsidRPr="009579CA">
              <w:rPr>
                <w:sz w:val="20"/>
                <w:szCs w:val="20"/>
              </w:rPr>
              <w:t>242.6</w:t>
            </w:r>
          </w:p>
        </w:tc>
        <w:tc>
          <w:tcPr>
            <w:tcW w:w="432" w:type="pct"/>
            <w:tcBorders>
              <w:left w:val="nil"/>
              <w:right w:val="single" w:sz="4" w:space="0" w:color="auto"/>
            </w:tcBorders>
            <w:vAlign w:val="center"/>
          </w:tcPr>
          <w:p w14:paraId="282E1A76" w14:textId="77777777" w:rsidR="005A5C02" w:rsidRPr="009579CA" w:rsidRDefault="005A5C02" w:rsidP="00C53E32">
            <w:pPr>
              <w:spacing w:line="240" w:lineRule="auto"/>
              <w:jc w:val="center"/>
              <w:rPr>
                <w:sz w:val="20"/>
                <w:szCs w:val="20"/>
              </w:rPr>
            </w:pPr>
            <w:r w:rsidRPr="009579CA">
              <w:rPr>
                <w:sz w:val="20"/>
                <w:szCs w:val="20"/>
              </w:rPr>
              <w:t>19.35</w:t>
            </w:r>
          </w:p>
        </w:tc>
        <w:tc>
          <w:tcPr>
            <w:tcW w:w="261" w:type="pct"/>
            <w:tcBorders>
              <w:left w:val="single" w:sz="4" w:space="0" w:color="auto"/>
            </w:tcBorders>
            <w:vAlign w:val="center"/>
          </w:tcPr>
          <w:p w14:paraId="0BB9F970" w14:textId="77777777" w:rsidR="005A5C02" w:rsidRPr="009579CA" w:rsidRDefault="005A5C02" w:rsidP="00C53E32">
            <w:pPr>
              <w:spacing w:line="240" w:lineRule="auto"/>
              <w:jc w:val="center"/>
              <w:rPr>
                <w:sz w:val="20"/>
                <w:szCs w:val="20"/>
              </w:rPr>
            </w:pPr>
            <w:r w:rsidRPr="009579CA">
              <w:rPr>
                <w:sz w:val="20"/>
                <w:szCs w:val="20"/>
              </w:rPr>
              <w:t>27.5</w:t>
            </w:r>
          </w:p>
        </w:tc>
        <w:tc>
          <w:tcPr>
            <w:tcW w:w="301" w:type="pct"/>
            <w:vAlign w:val="center"/>
          </w:tcPr>
          <w:p w14:paraId="78A2E59F" w14:textId="77777777" w:rsidR="005A5C02" w:rsidRPr="009579CA" w:rsidRDefault="005A5C02" w:rsidP="00C53E32">
            <w:pPr>
              <w:spacing w:line="240" w:lineRule="auto"/>
              <w:jc w:val="center"/>
              <w:rPr>
                <w:sz w:val="20"/>
                <w:szCs w:val="20"/>
              </w:rPr>
            </w:pPr>
            <w:r w:rsidRPr="009579CA">
              <w:rPr>
                <w:sz w:val="20"/>
                <w:szCs w:val="20"/>
              </w:rPr>
              <w:t>23.8</w:t>
            </w:r>
          </w:p>
        </w:tc>
        <w:tc>
          <w:tcPr>
            <w:tcW w:w="236" w:type="pct"/>
            <w:vAlign w:val="center"/>
          </w:tcPr>
          <w:p w14:paraId="1C4FFDD9" w14:textId="77777777" w:rsidR="005A5C02" w:rsidRPr="009579CA" w:rsidRDefault="005A5C02" w:rsidP="00C53E32">
            <w:pPr>
              <w:spacing w:line="240" w:lineRule="auto"/>
              <w:jc w:val="center"/>
              <w:rPr>
                <w:sz w:val="20"/>
                <w:szCs w:val="20"/>
              </w:rPr>
            </w:pPr>
            <w:r w:rsidRPr="009579CA">
              <w:rPr>
                <w:sz w:val="20"/>
                <w:szCs w:val="20"/>
              </w:rPr>
              <w:t>93.3</w:t>
            </w:r>
          </w:p>
        </w:tc>
        <w:tc>
          <w:tcPr>
            <w:tcW w:w="172" w:type="pct"/>
            <w:vAlign w:val="center"/>
          </w:tcPr>
          <w:p w14:paraId="43CA35B0"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vAlign w:val="center"/>
          </w:tcPr>
          <w:p w14:paraId="3F7A8232" w14:textId="77777777" w:rsidR="005A5C02" w:rsidRPr="009579CA" w:rsidRDefault="005A5C02" w:rsidP="00C53E32">
            <w:pPr>
              <w:spacing w:line="240" w:lineRule="auto"/>
              <w:jc w:val="center"/>
              <w:rPr>
                <w:sz w:val="20"/>
                <w:szCs w:val="20"/>
              </w:rPr>
            </w:pPr>
            <w:r w:rsidRPr="009579CA">
              <w:rPr>
                <w:sz w:val="20"/>
                <w:szCs w:val="20"/>
              </w:rPr>
              <w:t>10.2</w:t>
            </w:r>
          </w:p>
        </w:tc>
        <w:tc>
          <w:tcPr>
            <w:tcW w:w="430" w:type="pct"/>
            <w:vAlign w:val="center"/>
          </w:tcPr>
          <w:p w14:paraId="59E18929" w14:textId="77777777" w:rsidR="005A5C02" w:rsidRPr="009579CA" w:rsidRDefault="005A5C02" w:rsidP="00C53E32">
            <w:pPr>
              <w:spacing w:line="240" w:lineRule="auto"/>
              <w:jc w:val="center"/>
              <w:rPr>
                <w:sz w:val="20"/>
                <w:szCs w:val="20"/>
              </w:rPr>
            </w:pPr>
            <w:r w:rsidRPr="009579CA">
              <w:rPr>
                <w:sz w:val="20"/>
                <w:szCs w:val="20"/>
              </w:rPr>
              <w:t>6.6</w:t>
            </w:r>
          </w:p>
        </w:tc>
      </w:tr>
      <w:tr w:rsidR="003A7C10" w:rsidRPr="00746BB2" w14:paraId="5771D9E2" w14:textId="77777777" w:rsidTr="00B019B9">
        <w:trPr>
          <w:trHeight w:val="283"/>
          <w:jc w:val="center"/>
        </w:trPr>
        <w:tc>
          <w:tcPr>
            <w:tcW w:w="338" w:type="pct"/>
            <w:vMerge/>
            <w:tcBorders>
              <w:right w:val="single" w:sz="4" w:space="0" w:color="auto"/>
            </w:tcBorders>
          </w:tcPr>
          <w:p w14:paraId="10051D90" w14:textId="77777777" w:rsidR="005A5C02" w:rsidRPr="009579CA" w:rsidRDefault="005A5C02" w:rsidP="00C53E32">
            <w:pPr>
              <w:spacing w:line="240" w:lineRule="auto"/>
              <w:jc w:val="center"/>
              <w:rPr>
                <w:sz w:val="20"/>
                <w:szCs w:val="20"/>
              </w:rPr>
            </w:pPr>
          </w:p>
        </w:tc>
        <w:tc>
          <w:tcPr>
            <w:tcW w:w="184" w:type="pct"/>
            <w:tcBorders>
              <w:right w:val="single" w:sz="4" w:space="0" w:color="auto"/>
            </w:tcBorders>
            <w:vAlign w:val="center"/>
          </w:tcPr>
          <w:p w14:paraId="2F4BE5B2" w14:textId="77777777" w:rsidR="005A5C02" w:rsidRPr="009579CA" w:rsidRDefault="005A5C02" w:rsidP="00C53E32">
            <w:pPr>
              <w:spacing w:line="240" w:lineRule="auto"/>
              <w:jc w:val="center"/>
              <w:rPr>
                <w:sz w:val="20"/>
                <w:szCs w:val="20"/>
              </w:rPr>
            </w:pPr>
            <w:r w:rsidRPr="009579CA">
              <w:rPr>
                <w:sz w:val="20"/>
                <w:szCs w:val="20"/>
              </w:rPr>
              <w:t>49</w:t>
            </w:r>
          </w:p>
        </w:tc>
        <w:tc>
          <w:tcPr>
            <w:tcW w:w="321" w:type="pct"/>
            <w:vAlign w:val="center"/>
          </w:tcPr>
          <w:p w14:paraId="0DB7A2FA" w14:textId="77777777" w:rsidR="005A5C02" w:rsidRPr="009579CA" w:rsidRDefault="005A5C02" w:rsidP="00C53E32">
            <w:pPr>
              <w:spacing w:line="240" w:lineRule="auto"/>
              <w:jc w:val="center"/>
              <w:rPr>
                <w:sz w:val="20"/>
                <w:szCs w:val="20"/>
              </w:rPr>
            </w:pPr>
            <w:r w:rsidRPr="009579CA">
              <w:rPr>
                <w:sz w:val="20"/>
                <w:szCs w:val="20"/>
              </w:rPr>
              <w:t>-13.3829</w:t>
            </w:r>
          </w:p>
        </w:tc>
        <w:tc>
          <w:tcPr>
            <w:tcW w:w="323" w:type="pct"/>
            <w:tcBorders>
              <w:right w:val="single" w:sz="4" w:space="0" w:color="auto"/>
            </w:tcBorders>
            <w:vAlign w:val="center"/>
          </w:tcPr>
          <w:p w14:paraId="58F404F8" w14:textId="77777777" w:rsidR="005A5C02" w:rsidRPr="009579CA" w:rsidRDefault="005A5C02" w:rsidP="00C53E32">
            <w:pPr>
              <w:spacing w:line="240" w:lineRule="auto"/>
              <w:jc w:val="center"/>
              <w:rPr>
                <w:sz w:val="20"/>
                <w:szCs w:val="20"/>
              </w:rPr>
            </w:pPr>
            <w:r w:rsidRPr="009579CA">
              <w:rPr>
                <w:sz w:val="20"/>
                <w:szCs w:val="20"/>
              </w:rPr>
              <w:t>-13.3829</w:t>
            </w:r>
          </w:p>
        </w:tc>
        <w:tc>
          <w:tcPr>
            <w:tcW w:w="361" w:type="pct"/>
            <w:tcBorders>
              <w:left w:val="single" w:sz="4" w:space="0" w:color="auto"/>
            </w:tcBorders>
            <w:vAlign w:val="center"/>
          </w:tcPr>
          <w:p w14:paraId="246F881F" w14:textId="77777777" w:rsidR="005A5C02" w:rsidRPr="009579CA" w:rsidRDefault="005A5C02" w:rsidP="00C53E32">
            <w:pPr>
              <w:spacing w:line="240" w:lineRule="auto"/>
              <w:jc w:val="center"/>
              <w:rPr>
                <w:sz w:val="20"/>
                <w:szCs w:val="20"/>
              </w:rPr>
            </w:pPr>
            <w:r w:rsidRPr="009579CA">
              <w:rPr>
                <w:sz w:val="20"/>
                <w:szCs w:val="20"/>
              </w:rPr>
              <w:t>5.4</w:t>
            </w:r>
          </w:p>
        </w:tc>
        <w:tc>
          <w:tcPr>
            <w:tcW w:w="261" w:type="pct"/>
            <w:vAlign w:val="center"/>
          </w:tcPr>
          <w:p w14:paraId="65C5C18F" w14:textId="77777777" w:rsidR="005A5C02" w:rsidRPr="009579CA" w:rsidRDefault="005A5C02" w:rsidP="00C53E32">
            <w:pPr>
              <w:spacing w:line="240" w:lineRule="auto"/>
              <w:jc w:val="center"/>
              <w:rPr>
                <w:sz w:val="20"/>
                <w:szCs w:val="20"/>
              </w:rPr>
            </w:pPr>
            <w:r w:rsidRPr="009579CA">
              <w:rPr>
                <w:sz w:val="20"/>
                <w:szCs w:val="20"/>
              </w:rPr>
              <w:t>26.9</w:t>
            </w:r>
          </w:p>
        </w:tc>
        <w:tc>
          <w:tcPr>
            <w:tcW w:w="301" w:type="pct"/>
            <w:vAlign w:val="center"/>
          </w:tcPr>
          <w:p w14:paraId="6E9F82E8" w14:textId="77777777" w:rsidR="005A5C02" w:rsidRPr="009579CA" w:rsidRDefault="005A5C02" w:rsidP="00C53E32">
            <w:pPr>
              <w:spacing w:line="240" w:lineRule="auto"/>
              <w:jc w:val="center"/>
              <w:rPr>
                <w:sz w:val="20"/>
                <w:szCs w:val="20"/>
              </w:rPr>
            </w:pPr>
            <w:r w:rsidRPr="009579CA">
              <w:rPr>
                <w:sz w:val="20"/>
                <w:szCs w:val="20"/>
              </w:rPr>
              <w:t>26.7</w:t>
            </w:r>
          </w:p>
        </w:tc>
        <w:tc>
          <w:tcPr>
            <w:tcW w:w="208" w:type="pct"/>
            <w:vAlign w:val="center"/>
          </w:tcPr>
          <w:p w14:paraId="786DF710" w14:textId="14FE6518" w:rsidR="005A5C02" w:rsidRPr="009579CA" w:rsidRDefault="00B019B9" w:rsidP="00C53E32">
            <w:pPr>
              <w:spacing w:line="240" w:lineRule="auto"/>
              <w:jc w:val="center"/>
              <w:rPr>
                <w:sz w:val="20"/>
                <w:szCs w:val="20"/>
              </w:rPr>
            </w:pPr>
            <w:r>
              <w:rPr>
                <w:sz w:val="20"/>
                <w:szCs w:val="20"/>
              </w:rPr>
              <w:t>82.5</w:t>
            </w:r>
          </w:p>
        </w:tc>
        <w:tc>
          <w:tcPr>
            <w:tcW w:w="167" w:type="pct"/>
            <w:vAlign w:val="center"/>
          </w:tcPr>
          <w:p w14:paraId="2DAC1986" w14:textId="77777777" w:rsidR="005A5C02" w:rsidRPr="009579CA" w:rsidRDefault="005A5C02" w:rsidP="00C53E32">
            <w:pPr>
              <w:spacing w:line="240" w:lineRule="auto"/>
              <w:jc w:val="center"/>
              <w:rPr>
                <w:sz w:val="20"/>
                <w:szCs w:val="20"/>
              </w:rPr>
            </w:pPr>
            <w:r w:rsidRPr="009579CA">
              <w:rPr>
                <w:sz w:val="20"/>
                <w:szCs w:val="20"/>
              </w:rPr>
              <w:t>7.9</w:t>
            </w:r>
          </w:p>
        </w:tc>
        <w:tc>
          <w:tcPr>
            <w:tcW w:w="352" w:type="pct"/>
            <w:tcBorders>
              <w:right w:val="nil"/>
            </w:tcBorders>
            <w:vAlign w:val="center"/>
          </w:tcPr>
          <w:p w14:paraId="3E5BF522" w14:textId="77777777" w:rsidR="005A5C02" w:rsidRPr="009579CA" w:rsidRDefault="005A5C02" w:rsidP="00C53E32">
            <w:pPr>
              <w:spacing w:line="240" w:lineRule="auto"/>
              <w:jc w:val="center"/>
              <w:rPr>
                <w:sz w:val="20"/>
                <w:szCs w:val="20"/>
              </w:rPr>
            </w:pPr>
            <w:r w:rsidRPr="009579CA">
              <w:rPr>
                <w:sz w:val="20"/>
                <w:szCs w:val="20"/>
              </w:rPr>
              <w:t>13.1</w:t>
            </w:r>
          </w:p>
        </w:tc>
        <w:tc>
          <w:tcPr>
            <w:tcW w:w="432" w:type="pct"/>
            <w:tcBorders>
              <w:left w:val="nil"/>
              <w:right w:val="single" w:sz="4" w:space="0" w:color="auto"/>
            </w:tcBorders>
            <w:vAlign w:val="center"/>
          </w:tcPr>
          <w:p w14:paraId="68D7EFD1" w14:textId="77777777" w:rsidR="005A5C02" w:rsidRPr="009579CA" w:rsidRDefault="005A5C02" w:rsidP="00C53E32">
            <w:pPr>
              <w:spacing w:line="240" w:lineRule="auto"/>
              <w:jc w:val="center"/>
              <w:rPr>
                <w:sz w:val="20"/>
                <w:szCs w:val="20"/>
              </w:rPr>
            </w:pPr>
            <w:r w:rsidRPr="009579CA">
              <w:rPr>
                <w:sz w:val="20"/>
                <w:szCs w:val="20"/>
              </w:rPr>
              <w:t>5.43</w:t>
            </w:r>
          </w:p>
        </w:tc>
        <w:tc>
          <w:tcPr>
            <w:tcW w:w="261" w:type="pct"/>
            <w:tcBorders>
              <w:left w:val="single" w:sz="4" w:space="0" w:color="auto"/>
            </w:tcBorders>
            <w:vAlign w:val="center"/>
          </w:tcPr>
          <w:p w14:paraId="3F18164B" w14:textId="77777777" w:rsidR="005A5C02" w:rsidRPr="009579CA" w:rsidRDefault="005A5C02" w:rsidP="00C53E32">
            <w:pPr>
              <w:spacing w:line="240" w:lineRule="auto"/>
              <w:jc w:val="center"/>
              <w:rPr>
                <w:sz w:val="20"/>
                <w:szCs w:val="20"/>
              </w:rPr>
            </w:pPr>
            <w:r w:rsidRPr="009579CA">
              <w:rPr>
                <w:sz w:val="20"/>
                <w:szCs w:val="20"/>
              </w:rPr>
              <w:t>27.4</w:t>
            </w:r>
          </w:p>
        </w:tc>
        <w:tc>
          <w:tcPr>
            <w:tcW w:w="301" w:type="pct"/>
            <w:vAlign w:val="center"/>
          </w:tcPr>
          <w:p w14:paraId="1A1C0E45" w14:textId="77777777" w:rsidR="005A5C02" w:rsidRPr="009579CA" w:rsidRDefault="005A5C02" w:rsidP="00C53E32">
            <w:pPr>
              <w:spacing w:line="240" w:lineRule="auto"/>
              <w:jc w:val="center"/>
              <w:rPr>
                <w:sz w:val="20"/>
                <w:szCs w:val="20"/>
              </w:rPr>
            </w:pPr>
            <w:r w:rsidRPr="009579CA">
              <w:rPr>
                <w:sz w:val="20"/>
                <w:szCs w:val="20"/>
              </w:rPr>
              <w:t>24.7</w:t>
            </w:r>
          </w:p>
        </w:tc>
        <w:tc>
          <w:tcPr>
            <w:tcW w:w="236" w:type="pct"/>
            <w:vAlign w:val="center"/>
          </w:tcPr>
          <w:p w14:paraId="415C2A6F" w14:textId="77777777" w:rsidR="005A5C02" w:rsidRPr="009579CA" w:rsidRDefault="005A5C02" w:rsidP="00C53E32">
            <w:pPr>
              <w:spacing w:line="240" w:lineRule="auto"/>
              <w:jc w:val="center"/>
              <w:rPr>
                <w:sz w:val="20"/>
                <w:szCs w:val="20"/>
              </w:rPr>
            </w:pPr>
            <w:r w:rsidRPr="009579CA">
              <w:rPr>
                <w:sz w:val="20"/>
                <w:szCs w:val="20"/>
              </w:rPr>
              <w:t>96.9</w:t>
            </w:r>
          </w:p>
        </w:tc>
        <w:tc>
          <w:tcPr>
            <w:tcW w:w="172" w:type="pct"/>
            <w:vAlign w:val="center"/>
          </w:tcPr>
          <w:p w14:paraId="07D4B51A" w14:textId="77777777" w:rsidR="005A5C02" w:rsidRPr="009579CA" w:rsidRDefault="005A5C02" w:rsidP="00C53E32">
            <w:pPr>
              <w:spacing w:line="240" w:lineRule="auto"/>
              <w:jc w:val="center"/>
              <w:rPr>
                <w:sz w:val="20"/>
                <w:szCs w:val="20"/>
              </w:rPr>
            </w:pPr>
            <w:r w:rsidRPr="009579CA">
              <w:rPr>
                <w:sz w:val="20"/>
                <w:szCs w:val="20"/>
              </w:rPr>
              <w:t>8.0</w:t>
            </w:r>
          </w:p>
        </w:tc>
        <w:tc>
          <w:tcPr>
            <w:tcW w:w="352" w:type="pct"/>
            <w:vAlign w:val="center"/>
          </w:tcPr>
          <w:p w14:paraId="06345295" w14:textId="77777777" w:rsidR="005A5C02" w:rsidRPr="009579CA" w:rsidRDefault="005A5C02" w:rsidP="00C53E32">
            <w:pPr>
              <w:spacing w:line="240" w:lineRule="auto"/>
              <w:jc w:val="center"/>
              <w:rPr>
                <w:sz w:val="20"/>
                <w:szCs w:val="20"/>
              </w:rPr>
            </w:pPr>
            <w:r w:rsidRPr="009579CA">
              <w:rPr>
                <w:sz w:val="20"/>
                <w:szCs w:val="20"/>
              </w:rPr>
              <w:t>18.3</w:t>
            </w:r>
          </w:p>
        </w:tc>
        <w:tc>
          <w:tcPr>
            <w:tcW w:w="430" w:type="pct"/>
            <w:vAlign w:val="center"/>
          </w:tcPr>
          <w:p w14:paraId="2050D115" w14:textId="77777777" w:rsidR="005A5C02" w:rsidRPr="009579CA" w:rsidRDefault="005A5C02" w:rsidP="00C53E32">
            <w:pPr>
              <w:spacing w:line="240" w:lineRule="auto"/>
              <w:jc w:val="center"/>
              <w:rPr>
                <w:sz w:val="20"/>
                <w:szCs w:val="20"/>
              </w:rPr>
            </w:pPr>
            <w:r w:rsidRPr="009579CA">
              <w:rPr>
                <w:sz w:val="20"/>
                <w:szCs w:val="20"/>
              </w:rPr>
              <w:t>5.5</w:t>
            </w:r>
          </w:p>
        </w:tc>
      </w:tr>
      <w:tr w:rsidR="003A7C10" w:rsidRPr="00746BB2" w14:paraId="1B96B6D7" w14:textId="77777777" w:rsidTr="00B019B9">
        <w:trPr>
          <w:trHeight w:val="283"/>
          <w:jc w:val="center"/>
        </w:trPr>
        <w:tc>
          <w:tcPr>
            <w:tcW w:w="338" w:type="pct"/>
            <w:vMerge/>
            <w:tcBorders>
              <w:bottom w:val="single" w:sz="4" w:space="0" w:color="auto"/>
              <w:right w:val="single" w:sz="4" w:space="0" w:color="auto"/>
            </w:tcBorders>
          </w:tcPr>
          <w:p w14:paraId="45C0A957" w14:textId="77777777" w:rsidR="005A5C02" w:rsidRPr="009579CA" w:rsidRDefault="005A5C02" w:rsidP="00C53E32">
            <w:pPr>
              <w:spacing w:line="240" w:lineRule="auto"/>
              <w:jc w:val="center"/>
              <w:rPr>
                <w:sz w:val="20"/>
                <w:szCs w:val="20"/>
              </w:rPr>
            </w:pPr>
          </w:p>
        </w:tc>
        <w:tc>
          <w:tcPr>
            <w:tcW w:w="184" w:type="pct"/>
            <w:tcBorders>
              <w:bottom w:val="single" w:sz="4" w:space="0" w:color="auto"/>
              <w:right w:val="single" w:sz="4" w:space="0" w:color="auto"/>
            </w:tcBorders>
            <w:vAlign w:val="center"/>
          </w:tcPr>
          <w:p w14:paraId="0B2D3A36" w14:textId="77777777" w:rsidR="005A5C02" w:rsidRPr="009579CA" w:rsidRDefault="005A5C02" w:rsidP="00C53E32">
            <w:pPr>
              <w:spacing w:line="240" w:lineRule="auto"/>
              <w:jc w:val="center"/>
              <w:rPr>
                <w:sz w:val="20"/>
                <w:szCs w:val="20"/>
              </w:rPr>
            </w:pPr>
            <w:r w:rsidRPr="009579CA">
              <w:rPr>
                <w:sz w:val="20"/>
                <w:szCs w:val="20"/>
              </w:rPr>
              <w:t>50</w:t>
            </w:r>
          </w:p>
        </w:tc>
        <w:tc>
          <w:tcPr>
            <w:tcW w:w="321" w:type="pct"/>
            <w:vAlign w:val="center"/>
          </w:tcPr>
          <w:p w14:paraId="611EE7A8" w14:textId="77777777" w:rsidR="005A5C02" w:rsidRPr="009579CA" w:rsidRDefault="005A5C02" w:rsidP="00C53E32">
            <w:pPr>
              <w:spacing w:line="240" w:lineRule="auto"/>
              <w:jc w:val="center"/>
              <w:rPr>
                <w:sz w:val="20"/>
                <w:szCs w:val="20"/>
              </w:rPr>
            </w:pPr>
            <w:r w:rsidRPr="009579CA">
              <w:rPr>
                <w:sz w:val="20"/>
                <w:szCs w:val="20"/>
              </w:rPr>
              <w:t>-13.3129</w:t>
            </w:r>
          </w:p>
        </w:tc>
        <w:tc>
          <w:tcPr>
            <w:tcW w:w="323" w:type="pct"/>
            <w:tcBorders>
              <w:right w:val="single" w:sz="4" w:space="0" w:color="auto"/>
            </w:tcBorders>
            <w:vAlign w:val="center"/>
          </w:tcPr>
          <w:p w14:paraId="79AA0127" w14:textId="77777777" w:rsidR="005A5C02" w:rsidRPr="009579CA" w:rsidRDefault="005A5C02" w:rsidP="00C53E32">
            <w:pPr>
              <w:spacing w:line="240" w:lineRule="auto"/>
              <w:jc w:val="center"/>
              <w:rPr>
                <w:sz w:val="20"/>
                <w:szCs w:val="20"/>
              </w:rPr>
            </w:pPr>
            <w:r w:rsidRPr="009579CA">
              <w:rPr>
                <w:sz w:val="20"/>
                <w:szCs w:val="20"/>
              </w:rPr>
              <w:t>-13.3129</w:t>
            </w:r>
          </w:p>
        </w:tc>
        <w:tc>
          <w:tcPr>
            <w:tcW w:w="361" w:type="pct"/>
            <w:tcBorders>
              <w:left w:val="single" w:sz="4" w:space="0" w:color="auto"/>
              <w:bottom w:val="single" w:sz="4" w:space="0" w:color="auto"/>
            </w:tcBorders>
          </w:tcPr>
          <w:p w14:paraId="09FB2F4E"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Pr>
          <w:p w14:paraId="045279D0" w14:textId="77777777" w:rsidR="005A5C02" w:rsidRPr="009579CA" w:rsidRDefault="005A5C02" w:rsidP="00C53E32">
            <w:pPr>
              <w:spacing w:line="240" w:lineRule="auto"/>
              <w:jc w:val="center"/>
              <w:rPr>
                <w:sz w:val="20"/>
                <w:szCs w:val="20"/>
              </w:rPr>
            </w:pPr>
            <w:r w:rsidRPr="009579CA">
              <w:rPr>
                <w:sz w:val="20"/>
                <w:szCs w:val="20"/>
              </w:rPr>
              <w:t>NA</w:t>
            </w:r>
          </w:p>
        </w:tc>
        <w:tc>
          <w:tcPr>
            <w:tcW w:w="301" w:type="pct"/>
          </w:tcPr>
          <w:p w14:paraId="6B17D60F" w14:textId="77777777" w:rsidR="005A5C02" w:rsidRPr="009579CA" w:rsidRDefault="005A5C02" w:rsidP="00C53E32">
            <w:pPr>
              <w:spacing w:line="240" w:lineRule="auto"/>
              <w:jc w:val="center"/>
              <w:rPr>
                <w:sz w:val="20"/>
                <w:szCs w:val="20"/>
              </w:rPr>
            </w:pPr>
            <w:r w:rsidRPr="009579CA">
              <w:rPr>
                <w:sz w:val="20"/>
                <w:szCs w:val="20"/>
              </w:rPr>
              <w:t>NA</w:t>
            </w:r>
          </w:p>
        </w:tc>
        <w:tc>
          <w:tcPr>
            <w:tcW w:w="208" w:type="pct"/>
          </w:tcPr>
          <w:p w14:paraId="0C7BF1D1" w14:textId="77777777" w:rsidR="005A5C02" w:rsidRPr="009579CA" w:rsidRDefault="005A5C02" w:rsidP="00C53E32">
            <w:pPr>
              <w:spacing w:line="240" w:lineRule="auto"/>
              <w:jc w:val="center"/>
              <w:rPr>
                <w:sz w:val="20"/>
                <w:szCs w:val="20"/>
              </w:rPr>
            </w:pPr>
            <w:r w:rsidRPr="009579CA">
              <w:rPr>
                <w:sz w:val="20"/>
                <w:szCs w:val="20"/>
              </w:rPr>
              <w:t>NA</w:t>
            </w:r>
          </w:p>
        </w:tc>
        <w:tc>
          <w:tcPr>
            <w:tcW w:w="167" w:type="pct"/>
          </w:tcPr>
          <w:p w14:paraId="09F895DA" w14:textId="77777777" w:rsidR="005A5C02" w:rsidRPr="009579CA" w:rsidRDefault="005A5C02" w:rsidP="00C53E32">
            <w:pPr>
              <w:spacing w:line="240" w:lineRule="auto"/>
              <w:jc w:val="center"/>
              <w:rPr>
                <w:sz w:val="20"/>
                <w:szCs w:val="20"/>
              </w:rPr>
            </w:pPr>
            <w:r w:rsidRPr="009579CA">
              <w:rPr>
                <w:sz w:val="20"/>
                <w:szCs w:val="20"/>
              </w:rPr>
              <w:t>NA</w:t>
            </w:r>
          </w:p>
        </w:tc>
        <w:tc>
          <w:tcPr>
            <w:tcW w:w="352" w:type="pct"/>
            <w:tcBorders>
              <w:right w:val="nil"/>
            </w:tcBorders>
          </w:tcPr>
          <w:p w14:paraId="20998525" w14:textId="77777777" w:rsidR="005A5C02" w:rsidRPr="009579CA" w:rsidRDefault="005A5C02" w:rsidP="00C53E32">
            <w:pPr>
              <w:spacing w:line="240" w:lineRule="auto"/>
              <w:jc w:val="center"/>
              <w:rPr>
                <w:sz w:val="20"/>
                <w:szCs w:val="20"/>
              </w:rPr>
            </w:pPr>
            <w:r w:rsidRPr="009579CA">
              <w:rPr>
                <w:sz w:val="20"/>
                <w:szCs w:val="20"/>
              </w:rPr>
              <w:t>NA</w:t>
            </w:r>
          </w:p>
        </w:tc>
        <w:tc>
          <w:tcPr>
            <w:tcW w:w="432" w:type="pct"/>
            <w:tcBorders>
              <w:left w:val="nil"/>
              <w:bottom w:val="single" w:sz="4" w:space="0" w:color="auto"/>
              <w:right w:val="single" w:sz="4" w:space="0" w:color="auto"/>
            </w:tcBorders>
          </w:tcPr>
          <w:p w14:paraId="3C9591B7" w14:textId="77777777" w:rsidR="005A5C02" w:rsidRPr="009579CA" w:rsidRDefault="005A5C02" w:rsidP="00C53E32">
            <w:pPr>
              <w:spacing w:line="240" w:lineRule="auto"/>
              <w:jc w:val="center"/>
              <w:rPr>
                <w:sz w:val="20"/>
                <w:szCs w:val="20"/>
              </w:rPr>
            </w:pPr>
            <w:r w:rsidRPr="009579CA">
              <w:rPr>
                <w:sz w:val="20"/>
                <w:szCs w:val="20"/>
              </w:rPr>
              <w:t>NA</w:t>
            </w:r>
          </w:p>
        </w:tc>
        <w:tc>
          <w:tcPr>
            <w:tcW w:w="261" w:type="pct"/>
            <w:tcBorders>
              <w:left w:val="single" w:sz="4" w:space="0" w:color="auto"/>
              <w:bottom w:val="single" w:sz="4" w:space="0" w:color="auto"/>
            </w:tcBorders>
            <w:vAlign w:val="center"/>
          </w:tcPr>
          <w:p w14:paraId="5103F8F0" w14:textId="77777777" w:rsidR="005A5C02" w:rsidRPr="009579CA" w:rsidRDefault="005A5C02" w:rsidP="00C53E32">
            <w:pPr>
              <w:spacing w:line="240" w:lineRule="auto"/>
              <w:jc w:val="center"/>
              <w:rPr>
                <w:sz w:val="20"/>
                <w:szCs w:val="20"/>
              </w:rPr>
            </w:pPr>
            <w:r w:rsidRPr="009579CA">
              <w:rPr>
                <w:sz w:val="20"/>
                <w:szCs w:val="20"/>
              </w:rPr>
              <w:t>27.4</w:t>
            </w:r>
          </w:p>
        </w:tc>
        <w:tc>
          <w:tcPr>
            <w:tcW w:w="301" w:type="pct"/>
            <w:vAlign w:val="center"/>
          </w:tcPr>
          <w:p w14:paraId="2071F8C4" w14:textId="77777777" w:rsidR="005A5C02" w:rsidRPr="009579CA" w:rsidRDefault="005A5C02" w:rsidP="00C53E32">
            <w:pPr>
              <w:spacing w:line="240" w:lineRule="auto"/>
              <w:jc w:val="center"/>
              <w:rPr>
                <w:sz w:val="20"/>
                <w:szCs w:val="20"/>
              </w:rPr>
            </w:pPr>
            <w:r w:rsidRPr="009579CA">
              <w:rPr>
                <w:sz w:val="20"/>
                <w:szCs w:val="20"/>
              </w:rPr>
              <w:t>13.2</w:t>
            </w:r>
          </w:p>
        </w:tc>
        <w:tc>
          <w:tcPr>
            <w:tcW w:w="236" w:type="pct"/>
            <w:vAlign w:val="center"/>
          </w:tcPr>
          <w:p w14:paraId="4F61280E" w14:textId="77777777" w:rsidR="005A5C02" w:rsidRPr="009579CA" w:rsidRDefault="005A5C02" w:rsidP="00C53E32">
            <w:pPr>
              <w:spacing w:line="240" w:lineRule="auto"/>
              <w:jc w:val="center"/>
              <w:rPr>
                <w:sz w:val="20"/>
                <w:szCs w:val="20"/>
              </w:rPr>
            </w:pPr>
            <w:r w:rsidRPr="009579CA">
              <w:rPr>
                <w:sz w:val="20"/>
                <w:szCs w:val="20"/>
              </w:rPr>
              <w:t>73.1</w:t>
            </w:r>
          </w:p>
        </w:tc>
        <w:tc>
          <w:tcPr>
            <w:tcW w:w="172" w:type="pct"/>
            <w:vAlign w:val="center"/>
          </w:tcPr>
          <w:p w14:paraId="5D4A8B68" w14:textId="77777777" w:rsidR="005A5C02" w:rsidRPr="009579CA" w:rsidRDefault="005A5C02" w:rsidP="00C53E32">
            <w:pPr>
              <w:spacing w:line="240" w:lineRule="auto"/>
              <w:jc w:val="center"/>
              <w:rPr>
                <w:sz w:val="20"/>
                <w:szCs w:val="20"/>
              </w:rPr>
            </w:pPr>
            <w:r w:rsidRPr="009579CA">
              <w:rPr>
                <w:sz w:val="20"/>
                <w:szCs w:val="20"/>
              </w:rPr>
              <w:t>7.3</w:t>
            </w:r>
          </w:p>
        </w:tc>
        <w:tc>
          <w:tcPr>
            <w:tcW w:w="352" w:type="pct"/>
            <w:vAlign w:val="center"/>
          </w:tcPr>
          <w:p w14:paraId="0FD30B52" w14:textId="77777777" w:rsidR="005A5C02" w:rsidRPr="009579CA" w:rsidRDefault="005A5C02" w:rsidP="00C53E32">
            <w:pPr>
              <w:spacing w:line="240" w:lineRule="auto"/>
              <w:jc w:val="center"/>
              <w:rPr>
                <w:sz w:val="20"/>
                <w:szCs w:val="20"/>
              </w:rPr>
            </w:pPr>
            <w:r w:rsidRPr="009579CA">
              <w:rPr>
                <w:sz w:val="20"/>
                <w:szCs w:val="20"/>
              </w:rPr>
              <w:t>5.1</w:t>
            </w:r>
          </w:p>
        </w:tc>
        <w:tc>
          <w:tcPr>
            <w:tcW w:w="430" w:type="pct"/>
            <w:vAlign w:val="center"/>
          </w:tcPr>
          <w:p w14:paraId="2E6609E7" w14:textId="77777777" w:rsidR="005A5C02" w:rsidRPr="009579CA" w:rsidRDefault="005A5C02" w:rsidP="00C53E32">
            <w:pPr>
              <w:spacing w:line="240" w:lineRule="auto"/>
              <w:jc w:val="center"/>
              <w:rPr>
                <w:sz w:val="20"/>
                <w:szCs w:val="20"/>
              </w:rPr>
            </w:pPr>
            <w:r w:rsidRPr="009579CA">
              <w:rPr>
                <w:sz w:val="20"/>
                <w:szCs w:val="20"/>
              </w:rPr>
              <w:t>4.5</w:t>
            </w:r>
          </w:p>
        </w:tc>
      </w:tr>
    </w:tbl>
    <w:p w14:paraId="7FF11A5D" w14:textId="4F1813D7" w:rsidR="005A5C02" w:rsidRPr="00A31FD1" w:rsidRDefault="00A31FD1" w:rsidP="00746BB2">
      <w:pPr>
        <w:pStyle w:val="MDPI35textbeforelist"/>
        <w:spacing w:after="0" w:line="240" w:lineRule="auto"/>
        <w:ind w:right="26" w:firstLine="0"/>
        <w:rPr>
          <w:szCs w:val="20"/>
        </w:rPr>
      </w:pPr>
      <w:r w:rsidRPr="00A31FD1">
        <w:rPr>
          <w:b/>
          <w:bCs/>
          <w:i/>
          <w:iCs/>
          <w:szCs w:val="20"/>
        </w:rPr>
        <w:t xml:space="preserve">Note: </w:t>
      </w:r>
      <w:r w:rsidRPr="00A31FD1">
        <w:rPr>
          <w:szCs w:val="20"/>
        </w:rPr>
        <w:t xml:space="preserve">The full water column data, metadata and methods can be found at Crosswell et al. </w:t>
      </w:r>
      <w:r w:rsidRPr="00A31FD1">
        <w:rPr>
          <w:szCs w:val="20"/>
        </w:rPr>
        <w:fldChar w:fldCharType="begin"/>
      </w:r>
      <w:r w:rsidR="00C564BF">
        <w:rPr>
          <w:szCs w:val="20"/>
        </w:rPr>
        <w:instrText xml:space="preserve"> ADDIN EN.CITE &lt;EndNote&gt;&lt;Cite&gt;&lt;Author&gt;Crosswell&lt;/Author&gt;&lt;Year&gt;2020&lt;/Year&gt;&lt;RecNum&gt;73&lt;/RecNum&gt;&lt;DisplayText&gt;[13]&lt;/DisplayText&gt;&lt;record&gt;&lt;rec-number&gt;73&lt;/rec-number&gt;&lt;foreign-keys&gt;&lt;key app="EN" db-id="f9dw0awztp5f9get2d3pp2refdtte5xatwds" timestamp="1604613227"&gt;73&lt;/key&gt;&lt;/foreign-keys&gt;&lt;ref-type name="Dataset"&gt;59&lt;/ref-type&gt;&lt;contributors&gt;&lt;authors&gt;&lt;author&gt;Crosswell, Joey; &lt;/author&gt;&lt;author&gt;Carlin, Geoff; &lt;/author&gt;&lt;author&gt;Gorman, Daniel; &lt;/author&gt;&lt;author&gt;Frampton, Dion; &lt;/author&gt;&lt;author&gt;McLaughlin, James; &lt;/author&gt;&lt;author&gt;Schwanger, Cassie; &lt;/author&gt;&lt;author&gt;Stephenson, Sarah; &lt;/author&gt;&lt;author&gt;Steven, Andy; &lt;/author&gt;&lt;author&gt;Beale, David; &lt;/author&gt;&lt;author&gt;Clementson, Lesley; &lt;/author&gt;&lt;author&gt;Wojtasiewicz, Bozena&lt;/author&gt;&lt;/authors&gt;&lt;secondary-authors&gt;&lt;author&gt;CSIRO&lt;/author&gt;&lt;/secondary-authors&gt;&lt;/contributors&gt;&lt;titles&gt;&lt;title&gt;Biogeochemical surveys in eastern Gulf of Carpentaria estuaries&lt;/title&gt;&lt;secondary-title&gt;Data Collection&lt;/secondary-title&gt;&lt;/titles&gt;&lt;dates&gt;&lt;year&gt;2020&lt;/year&gt;&lt;pub-dates&gt;&lt;date&gt;June 2018&lt;/date&gt;&lt;/pub-dates&gt;&lt;/dates&gt;&lt;urls&gt;&lt;/urls&gt;&lt;electronic-resource-num&gt;https://doi.org/10.25919/5f439be5e60a0&lt;/electronic-resource-num&gt;&lt;/record&gt;&lt;/Cite&gt;&lt;/EndNote&gt;</w:instrText>
      </w:r>
      <w:r w:rsidRPr="00A31FD1">
        <w:rPr>
          <w:szCs w:val="20"/>
        </w:rPr>
        <w:fldChar w:fldCharType="separate"/>
      </w:r>
      <w:r w:rsidR="00C564BF">
        <w:rPr>
          <w:noProof/>
          <w:szCs w:val="20"/>
        </w:rPr>
        <w:t>[13]</w:t>
      </w:r>
      <w:r w:rsidRPr="00A31FD1">
        <w:rPr>
          <w:szCs w:val="20"/>
        </w:rPr>
        <w:fldChar w:fldCharType="end"/>
      </w:r>
      <w:r w:rsidRPr="00A31FD1">
        <w:rPr>
          <w:szCs w:val="20"/>
        </w:rPr>
        <w:t xml:space="preserve">. </w:t>
      </w:r>
      <w:r w:rsidR="005A5C02" w:rsidRPr="00A31FD1">
        <w:rPr>
          <w:szCs w:val="20"/>
        </w:rPr>
        <w:t>DO: dissolved oxygen; GPS: global positioning system; PSU: practical salinity unit; NTU: nephelometric turbidity unit; FNU: formazin nephelometric unit; NA and NC denote ‘not available’ and ‘not collected’ respectively.</w:t>
      </w:r>
    </w:p>
    <w:p w14:paraId="4AEFBB85" w14:textId="02200CC5" w:rsidR="005A5C02" w:rsidRPr="006C589F" w:rsidRDefault="005A5C02" w:rsidP="00C53E32">
      <w:pPr>
        <w:rPr>
          <w:b/>
        </w:rPr>
      </w:pPr>
      <w:r w:rsidRPr="006C589F">
        <w:br w:type="page"/>
      </w:r>
      <w:r w:rsidRPr="006C589F">
        <w:rPr>
          <w:b/>
        </w:rPr>
        <w:lastRenderedPageBreak/>
        <w:t>Table S</w:t>
      </w:r>
      <w:r w:rsidR="006025A0">
        <w:rPr>
          <w:b/>
        </w:rPr>
        <w:t>3</w:t>
      </w:r>
      <w:r w:rsidRPr="006C589F">
        <w:rPr>
          <w:b/>
        </w:rPr>
        <w:t xml:space="preserve">. </w:t>
      </w:r>
      <w:r w:rsidRPr="006C589F">
        <w:t>Percentage of sediment grain particles with a diameter smaller than the sieve size fraction indicated for each site.</w:t>
      </w:r>
    </w:p>
    <w:tbl>
      <w:tblPr>
        <w:tblW w:w="5000" w:type="pct"/>
        <w:jc w:val="center"/>
        <w:tblLook w:val="04A0" w:firstRow="1" w:lastRow="0" w:firstColumn="1" w:lastColumn="0" w:noHBand="0" w:noVBand="1"/>
      </w:tblPr>
      <w:tblGrid>
        <w:gridCol w:w="939"/>
        <w:gridCol w:w="776"/>
        <w:gridCol w:w="2373"/>
        <w:gridCol w:w="2373"/>
        <w:gridCol w:w="2376"/>
        <w:gridCol w:w="2379"/>
        <w:gridCol w:w="3920"/>
      </w:tblGrid>
      <w:tr w:rsidR="009579CA" w:rsidRPr="006C589F" w14:paraId="77F8D921" w14:textId="77777777" w:rsidTr="00C53E32">
        <w:trPr>
          <w:trHeight w:val="300"/>
          <w:tblHeader/>
          <w:jc w:val="center"/>
        </w:trPr>
        <w:tc>
          <w:tcPr>
            <w:tcW w:w="310" w:type="pct"/>
            <w:vMerge w:val="restart"/>
            <w:tcBorders>
              <w:top w:val="single" w:sz="4" w:space="0" w:color="auto"/>
              <w:right w:val="single" w:sz="4" w:space="0" w:color="auto"/>
            </w:tcBorders>
            <w:vAlign w:val="center"/>
          </w:tcPr>
          <w:p w14:paraId="42F782B5" w14:textId="76046286" w:rsidR="009579CA" w:rsidRPr="00297C01" w:rsidRDefault="009579CA" w:rsidP="00C53E32">
            <w:pPr>
              <w:pStyle w:val="MDPI42tablebody"/>
              <w:ind w:left="249" w:hanging="249"/>
              <w:rPr>
                <w:rFonts w:ascii="Times New Roman" w:hAnsi="Times New Roman"/>
                <w:b/>
              </w:rPr>
            </w:pPr>
            <w:r>
              <w:rPr>
                <w:rFonts w:ascii="Times New Roman" w:hAnsi="Times New Roman"/>
                <w:b/>
              </w:rPr>
              <w:t>Estuary</w:t>
            </w:r>
          </w:p>
        </w:tc>
        <w:tc>
          <w:tcPr>
            <w:tcW w:w="256" w:type="pct"/>
            <w:vMerge w:val="restart"/>
            <w:tcBorders>
              <w:top w:val="single" w:sz="4" w:space="0" w:color="auto"/>
              <w:left w:val="single" w:sz="4" w:space="0" w:color="auto"/>
              <w:right w:val="single" w:sz="4" w:space="0" w:color="auto"/>
            </w:tcBorders>
            <w:vAlign w:val="center"/>
          </w:tcPr>
          <w:p w14:paraId="69F9C0AB" w14:textId="479890CA" w:rsidR="009579CA" w:rsidRPr="00297C01" w:rsidRDefault="009579CA" w:rsidP="00C53E32">
            <w:pPr>
              <w:pStyle w:val="MDPI42tablebody"/>
              <w:ind w:left="249" w:hanging="249"/>
              <w:jc w:val="center"/>
              <w:rPr>
                <w:rFonts w:ascii="Times New Roman" w:hAnsi="Times New Roman"/>
                <w:b/>
              </w:rPr>
            </w:pPr>
            <w:r w:rsidRPr="00297C01">
              <w:rPr>
                <w:rFonts w:ascii="Times New Roman" w:hAnsi="Times New Roman"/>
                <w:b/>
              </w:rPr>
              <w:t>Site</w:t>
            </w:r>
          </w:p>
        </w:tc>
        <w:tc>
          <w:tcPr>
            <w:tcW w:w="3139"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D615AC8"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Site Sediment grain particles (%)</w:t>
            </w:r>
          </w:p>
        </w:tc>
        <w:tc>
          <w:tcPr>
            <w:tcW w:w="1295" w:type="pct"/>
            <w:vMerge w:val="restart"/>
            <w:tcBorders>
              <w:top w:val="single" w:sz="4" w:space="0" w:color="auto"/>
              <w:left w:val="single" w:sz="4" w:space="0" w:color="auto"/>
            </w:tcBorders>
            <w:vAlign w:val="center"/>
          </w:tcPr>
          <w:p w14:paraId="0AE46B66"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Textural group</w:t>
            </w:r>
          </w:p>
        </w:tc>
      </w:tr>
      <w:tr w:rsidR="009579CA" w:rsidRPr="006C589F" w14:paraId="4041EC6D" w14:textId="77777777" w:rsidTr="00C53E32">
        <w:trPr>
          <w:trHeight w:val="300"/>
          <w:tblHeader/>
          <w:jc w:val="center"/>
        </w:trPr>
        <w:tc>
          <w:tcPr>
            <w:tcW w:w="310" w:type="pct"/>
            <w:vMerge/>
            <w:tcBorders>
              <w:right w:val="single" w:sz="4" w:space="0" w:color="auto"/>
            </w:tcBorders>
          </w:tcPr>
          <w:p w14:paraId="32B4F980" w14:textId="77777777" w:rsidR="009579CA" w:rsidRPr="00297C01" w:rsidRDefault="009579CA" w:rsidP="00C53E32">
            <w:pPr>
              <w:pStyle w:val="MDPI42tablebody"/>
              <w:jc w:val="center"/>
              <w:rPr>
                <w:rFonts w:ascii="Times New Roman" w:hAnsi="Times New Roman"/>
                <w:b/>
              </w:rPr>
            </w:pPr>
          </w:p>
        </w:tc>
        <w:tc>
          <w:tcPr>
            <w:tcW w:w="256" w:type="pct"/>
            <w:vMerge/>
            <w:tcBorders>
              <w:left w:val="single" w:sz="4" w:space="0" w:color="auto"/>
              <w:right w:val="single" w:sz="4" w:space="0" w:color="auto"/>
            </w:tcBorders>
            <w:vAlign w:val="center"/>
          </w:tcPr>
          <w:p w14:paraId="20AEC638" w14:textId="2C5E24C2" w:rsidR="009579CA" w:rsidRPr="00297C01" w:rsidRDefault="009579CA" w:rsidP="00C53E32">
            <w:pPr>
              <w:pStyle w:val="MDPI42tablebody"/>
              <w:jc w:val="center"/>
              <w:rPr>
                <w:rFonts w:ascii="Times New Roman" w:hAnsi="Times New Roman"/>
                <w:b/>
              </w:rPr>
            </w:pPr>
          </w:p>
        </w:tc>
        <w:tc>
          <w:tcPr>
            <w:tcW w:w="784" w:type="pct"/>
            <w:tcBorders>
              <w:left w:val="single" w:sz="4" w:space="0" w:color="auto"/>
              <w:bottom w:val="single" w:sz="4" w:space="0" w:color="auto"/>
              <w:right w:val="single" w:sz="4" w:space="0" w:color="auto"/>
            </w:tcBorders>
            <w:shd w:val="clear" w:color="auto" w:fill="auto"/>
            <w:noWrap/>
            <w:vAlign w:val="center"/>
          </w:tcPr>
          <w:p w14:paraId="6BF7164D"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2.00 &lt; x &lt; 4.00 mm</w:t>
            </w:r>
          </w:p>
        </w:tc>
        <w:tc>
          <w:tcPr>
            <w:tcW w:w="784" w:type="pct"/>
            <w:tcBorders>
              <w:left w:val="single" w:sz="4" w:space="0" w:color="auto"/>
              <w:bottom w:val="single" w:sz="4" w:space="0" w:color="auto"/>
              <w:right w:val="single" w:sz="4" w:space="0" w:color="auto"/>
            </w:tcBorders>
            <w:shd w:val="clear" w:color="auto" w:fill="auto"/>
            <w:noWrap/>
            <w:vAlign w:val="center"/>
          </w:tcPr>
          <w:p w14:paraId="011F7E83"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0.5 &lt; x &lt; 2.00 mm</w:t>
            </w:r>
          </w:p>
        </w:tc>
        <w:tc>
          <w:tcPr>
            <w:tcW w:w="785" w:type="pct"/>
            <w:tcBorders>
              <w:left w:val="single" w:sz="4" w:space="0" w:color="auto"/>
              <w:bottom w:val="single" w:sz="4" w:space="0" w:color="auto"/>
              <w:right w:val="single" w:sz="4" w:space="0" w:color="auto"/>
            </w:tcBorders>
            <w:shd w:val="clear" w:color="auto" w:fill="auto"/>
            <w:noWrap/>
            <w:vAlign w:val="center"/>
          </w:tcPr>
          <w:p w14:paraId="304528DB"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0.063 &lt; x &lt; 0.5 mm</w:t>
            </w:r>
          </w:p>
        </w:tc>
        <w:tc>
          <w:tcPr>
            <w:tcW w:w="786" w:type="pct"/>
            <w:tcBorders>
              <w:left w:val="single" w:sz="4" w:space="0" w:color="auto"/>
              <w:bottom w:val="single" w:sz="4" w:space="0" w:color="auto"/>
              <w:right w:val="single" w:sz="4" w:space="0" w:color="auto"/>
            </w:tcBorders>
            <w:shd w:val="clear" w:color="auto" w:fill="auto"/>
            <w:noWrap/>
            <w:vAlign w:val="center"/>
          </w:tcPr>
          <w:p w14:paraId="683D150D"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x &lt; 0.063 mm</w:t>
            </w:r>
          </w:p>
        </w:tc>
        <w:tc>
          <w:tcPr>
            <w:tcW w:w="1295" w:type="pct"/>
            <w:vMerge/>
            <w:tcBorders>
              <w:left w:val="single" w:sz="4" w:space="0" w:color="auto"/>
            </w:tcBorders>
          </w:tcPr>
          <w:p w14:paraId="0A5D819C" w14:textId="77777777" w:rsidR="009579CA" w:rsidRPr="00297C01" w:rsidRDefault="009579CA" w:rsidP="00C53E32">
            <w:pPr>
              <w:pStyle w:val="MDPI42tablebody"/>
              <w:jc w:val="center"/>
              <w:rPr>
                <w:rFonts w:ascii="Times New Roman" w:hAnsi="Times New Roman"/>
                <w:b/>
              </w:rPr>
            </w:pPr>
          </w:p>
        </w:tc>
      </w:tr>
      <w:tr w:rsidR="009579CA" w:rsidRPr="006C589F" w14:paraId="2C347192" w14:textId="77777777" w:rsidTr="00C53E32">
        <w:trPr>
          <w:trHeight w:val="300"/>
          <w:tblHeader/>
          <w:jc w:val="center"/>
        </w:trPr>
        <w:tc>
          <w:tcPr>
            <w:tcW w:w="310" w:type="pct"/>
            <w:vMerge/>
            <w:tcBorders>
              <w:bottom w:val="single" w:sz="4" w:space="0" w:color="auto"/>
              <w:right w:val="single" w:sz="4" w:space="0" w:color="auto"/>
            </w:tcBorders>
          </w:tcPr>
          <w:p w14:paraId="6594F56B" w14:textId="77777777" w:rsidR="009579CA" w:rsidRPr="00297C01" w:rsidRDefault="009579CA" w:rsidP="00C53E32">
            <w:pPr>
              <w:pStyle w:val="MDPI42tablebody"/>
              <w:jc w:val="center"/>
              <w:rPr>
                <w:rFonts w:ascii="Times New Roman" w:hAnsi="Times New Roman"/>
                <w:b/>
              </w:rPr>
            </w:pPr>
          </w:p>
        </w:tc>
        <w:tc>
          <w:tcPr>
            <w:tcW w:w="256" w:type="pct"/>
            <w:vMerge/>
            <w:tcBorders>
              <w:left w:val="single" w:sz="4" w:space="0" w:color="auto"/>
              <w:bottom w:val="single" w:sz="4" w:space="0" w:color="auto"/>
              <w:right w:val="single" w:sz="4" w:space="0" w:color="auto"/>
            </w:tcBorders>
            <w:vAlign w:val="center"/>
          </w:tcPr>
          <w:p w14:paraId="3C17F8A0" w14:textId="63D460DD" w:rsidR="009579CA" w:rsidRPr="00297C01" w:rsidRDefault="009579CA" w:rsidP="00C53E32">
            <w:pPr>
              <w:pStyle w:val="MDPI42tablebody"/>
              <w:jc w:val="center"/>
              <w:rPr>
                <w:rFonts w:ascii="Times New Roman" w:hAnsi="Times New Roman"/>
                <w:b/>
              </w:rPr>
            </w:pPr>
          </w:p>
        </w:tc>
        <w:tc>
          <w:tcPr>
            <w:tcW w:w="784" w:type="pct"/>
            <w:tcBorders>
              <w:left w:val="single" w:sz="4" w:space="0" w:color="auto"/>
              <w:bottom w:val="single" w:sz="4" w:space="0" w:color="auto"/>
              <w:right w:val="single" w:sz="4" w:space="0" w:color="auto"/>
            </w:tcBorders>
            <w:shd w:val="clear" w:color="auto" w:fill="auto"/>
            <w:noWrap/>
            <w:vAlign w:val="center"/>
            <w:hideMark/>
          </w:tcPr>
          <w:p w14:paraId="7EA9E298"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Gravel</w:t>
            </w:r>
          </w:p>
        </w:tc>
        <w:tc>
          <w:tcPr>
            <w:tcW w:w="784" w:type="pct"/>
            <w:tcBorders>
              <w:left w:val="single" w:sz="4" w:space="0" w:color="auto"/>
              <w:bottom w:val="single" w:sz="4" w:space="0" w:color="auto"/>
              <w:right w:val="single" w:sz="4" w:space="0" w:color="auto"/>
            </w:tcBorders>
            <w:shd w:val="clear" w:color="auto" w:fill="auto"/>
            <w:noWrap/>
            <w:vAlign w:val="center"/>
            <w:hideMark/>
          </w:tcPr>
          <w:p w14:paraId="5666E491"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Coarse sand</w:t>
            </w:r>
          </w:p>
        </w:tc>
        <w:tc>
          <w:tcPr>
            <w:tcW w:w="785" w:type="pct"/>
            <w:tcBorders>
              <w:left w:val="single" w:sz="4" w:space="0" w:color="auto"/>
              <w:bottom w:val="single" w:sz="4" w:space="0" w:color="auto"/>
              <w:right w:val="single" w:sz="4" w:space="0" w:color="auto"/>
            </w:tcBorders>
            <w:shd w:val="clear" w:color="auto" w:fill="auto"/>
            <w:noWrap/>
            <w:vAlign w:val="center"/>
            <w:hideMark/>
          </w:tcPr>
          <w:p w14:paraId="445B788D"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Fine sand</w:t>
            </w:r>
          </w:p>
        </w:tc>
        <w:tc>
          <w:tcPr>
            <w:tcW w:w="786" w:type="pct"/>
            <w:tcBorders>
              <w:left w:val="single" w:sz="4" w:space="0" w:color="auto"/>
              <w:bottom w:val="single" w:sz="4" w:space="0" w:color="auto"/>
              <w:right w:val="single" w:sz="4" w:space="0" w:color="auto"/>
            </w:tcBorders>
            <w:shd w:val="clear" w:color="auto" w:fill="auto"/>
            <w:noWrap/>
            <w:vAlign w:val="center"/>
            <w:hideMark/>
          </w:tcPr>
          <w:p w14:paraId="042C85F4" w14:textId="77777777" w:rsidR="009579CA" w:rsidRPr="00297C01" w:rsidRDefault="009579CA" w:rsidP="00C53E32">
            <w:pPr>
              <w:pStyle w:val="MDPI42tablebody"/>
              <w:jc w:val="center"/>
              <w:rPr>
                <w:rFonts w:ascii="Times New Roman" w:hAnsi="Times New Roman"/>
                <w:b/>
              </w:rPr>
            </w:pPr>
            <w:r w:rsidRPr="00297C01">
              <w:rPr>
                <w:rFonts w:ascii="Times New Roman" w:hAnsi="Times New Roman"/>
                <w:b/>
              </w:rPr>
              <w:t>Silt</w:t>
            </w:r>
          </w:p>
        </w:tc>
        <w:tc>
          <w:tcPr>
            <w:tcW w:w="1295" w:type="pct"/>
            <w:vMerge/>
            <w:tcBorders>
              <w:left w:val="single" w:sz="4" w:space="0" w:color="auto"/>
              <w:bottom w:val="single" w:sz="4" w:space="0" w:color="auto"/>
            </w:tcBorders>
          </w:tcPr>
          <w:p w14:paraId="3B1B951E" w14:textId="77777777" w:rsidR="009579CA" w:rsidRPr="00297C01" w:rsidRDefault="009579CA" w:rsidP="00C53E32">
            <w:pPr>
              <w:pStyle w:val="MDPI42tablebody"/>
              <w:jc w:val="center"/>
              <w:rPr>
                <w:rFonts w:ascii="Times New Roman" w:hAnsi="Times New Roman"/>
                <w:b/>
              </w:rPr>
            </w:pPr>
          </w:p>
        </w:tc>
      </w:tr>
      <w:tr w:rsidR="009579CA" w:rsidRPr="006C589F" w14:paraId="362FB013" w14:textId="77777777" w:rsidTr="00C53E32">
        <w:trPr>
          <w:trHeight w:val="300"/>
          <w:jc w:val="center"/>
        </w:trPr>
        <w:tc>
          <w:tcPr>
            <w:tcW w:w="310" w:type="pct"/>
            <w:vMerge w:val="restart"/>
            <w:tcBorders>
              <w:top w:val="single" w:sz="4" w:space="0" w:color="auto"/>
              <w:right w:val="single" w:sz="4" w:space="0" w:color="auto"/>
            </w:tcBorders>
            <w:vAlign w:val="center"/>
          </w:tcPr>
          <w:p w14:paraId="48AD993F" w14:textId="552AAF44" w:rsidR="009579CA" w:rsidRPr="009579CA" w:rsidRDefault="009579CA" w:rsidP="00C53E32">
            <w:pPr>
              <w:spacing w:line="240" w:lineRule="auto"/>
              <w:jc w:val="left"/>
            </w:pPr>
            <w:r>
              <w:rPr>
                <w:sz w:val="20"/>
                <w:szCs w:val="20"/>
              </w:rPr>
              <w:t>Wenlock</w:t>
            </w:r>
          </w:p>
        </w:tc>
        <w:tc>
          <w:tcPr>
            <w:tcW w:w="256" w:type="pct"/>
            <w:tcBorders>
              <w:top w:val="single" w:sz="4" w:space="0" w:color="auto"/>
              <w:left w:val="single" w:sz="4" w:space="0" w:color="auto"/>
              <w:right w:val="single" w:sz="4" w:space="0" w:color="auto"/>
            </w:tcBorders>
            <w:vAlign w:val="center"/>
          </w:tcPr>
          <w:p w14:paraId="72F5C76D" w14:textId="1E9802BC" w:rsidR="009579CA" w:rsidRPr="00297C01" w:rsidRDefault="009579CA" w:rsidP="00C53E32">
            <w:pPr>
              <w:pStyle w:val="MDPI42tablebody"/>
              <w:jc w:val="center"/>
              <w:rPr>
                <w:rFonts w:ascii="Times New Roman" w:hAnsi="Times New Roman"/>
              </w:rPr>
            </w:pPr>
            <w:r w:rsidRPr="00297C01">
              <w:rPr>
                <w:rFonts w:ascii="Times New Roman" w:hAnsi="Times New Roman"/>
              </w:rPr>
              <w:t>1</w:t>
            </w:r>
          </w:p>
        </w:tc>
        <w:tc>
          <w:tcPr>
            <w:tcW w:w="784" w:type="pct"/>
            <w:tcBorders>
              <w:top w:val="single" w:sz="4" w:space="0" w:color="auto"/>
              <w:left w:val="single" w:sz="4" w:space="0" w:color="auto"/>
              <w:right w:val="single" w:sz="4" w:space="0" w:color="auto"/>
            </w:tcBorders>
            <w:shd w:val="clear" w:color="auto" w:fill="auto"/>
            <w:noWrap/>
            <w:vAlign w:val="center"/>
          </w:tcPr>
          <w:p w14:paraId="59F0952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top w:val="single" w:sz="4" w:space="0" w:color="auto"/>
              <w:left w:val="single" w:sz="4" w:space="0" w:color="auto"/>
              <w:right w:val="single" w:sz="4" w:space="0" w:color="auto"/>
            </w:tcBorders>
            <w:shd w:val="clear" w:color="auto" w:fill="auto"/>
            <w:noWrap/>
            <w:vAlign w:val="center"/>
          </w:tcPr>
          <w:p w14:paraId="7D981E3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6.6</w:t>
            </w:r>
          </w:p>
        </w:tc>
        <w:tc>
          <w:tcPr>
            <w:tcW w:w="785" w:type="pct"/>
            <w:tcBorders>
              <w:top w:val="single" w:sz="4" w:space="0" w:color="auto"/>
              <w:left w:val="single" w:sz="4" w:space="0" w:color="auto"/>
              <w:right w:val="single" w:sz="4" w:space="0" w:color="auto"/>
            </w:tcBorders>
            <w:shd w:val="clear" w:color="auto" w:fill="auto"/>
            <w:noWrap/>
            <w:vAlign w:val="center"/>
          </w:tcPr>
          <w:p w14:paraId="4FCB09C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54.2</w:t>
            </w:r>
          </w:p>
        </w:tc>
        <w:tc>
          <w:tcPr>
            <w:tcW w:w="786" w:type="pct"/>
            <w:tcBorders>
              <w:top w:val="single" w:sz="4" w:space="0" w:color="auto"/>
              <w:left w:val="single" w:sz="4" w:space="0" w:color="auto"/>
              <w:right w:val="single" w:sz="4" w:space="0" w:color="auto"/>
            </w:tcBorders>
            <w:shd w:val="clear" w:color="auto" w:fill="auto"/>
            <w:noWrap/>
            <w:vAlign w:val="center"/>
          </w:tcPr>
          <w:p w14:paraId="3B42F85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39.2</w:t>
            </w:r>
          </w:p>
        </w:tc>
        <w:tc>
          <w:tcPr>
            <w:tcW w:w="1295" w:type="pct"/>
            <w:tcBorders>
              <w:top w:val="single" w:sz="4" w:space="0" w:color="auto"/>
              <w:left w:val="single" w:sz="4" w:space="0" w:color="auto"/>
            </w:tcBorders>
            <w:vAlign w:val="bottom"/>
          </w:tcPr>
          <w:p w14:paraId="133D6A9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Muddy Sand</w:t>
            </w:r>
          </w:p>
        </w:tc>
      </w:tr>
      <w:tr w:rsidR="009579CA" w:rsidRPr="006C589F" w14:paraId="175CEFEB" w14:textId="77777777" w:rsidTr="00C53E32">
        <w:trPr>
          <w:trHeight w:val="300"/>
          <w:jc w:val="center"/>
        </w:trPr>
        <w:tc>
          <w:tcPr>
            <w:tcW w:w="310" w:type="pct"/>
            <w:vMerge/>
            <w:tcBorders>
              <w:right w:val="single" w:sz="4" w:space="0" w:color="auto"/>
            </w:tcBorders>
          </w:tcPr>
          <w:p w14:paraId="2576921A"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5E8294BA" w14:textId="46DCF382" w:rsidR="009579CA" w:rsidRPr="00297C01" w:rsidRDefault="009579CA" w:rsidP="00C53E32">
            <w:pPr>
              <w:pStyle w:val="MDPI42tablebody"/>
              <w:jc w:val="center"/>
              <w:rPr>
                <w:rFonts w:ascii="Times New Roman" w:hAnsi="Times New Roman"/>
              </w:rPr>
            </w:pPr>
            <w:r w:rsidRPr="00297C01">
              <w:rPr>
                <w:rFonts w:ascii="Times New Roman" w:hAnsi="Times New Roman"/>
              </w:rPr>
              <w:t>2</w:t>
            </w:r>
          </w:p>
        </w:tc>
        <w:tc>
          <w:tcPr>
            <w:tcW w:w="784" w:type="pct"/>
            <w:tcBorders>
              <w:left w:val="single" w:sz="4" w:space="0" w:color="auto"/>
              <w:right w:val="single" w:sz="4" w:space="0" w:color="auto"/>
            </w:tcBorders>
            <w:shd w:val="clear" w:color="auto" w:fill="auto"/>
            <w:noWrap/>
            <w:vAlign w:val="center"/>
          </w:tcPr>
          <w:p w14:paraId="52909CE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0.6</w:t>
            </w:r>
          </w:p>
        </w:tc>
        <w:tc>
          <w:tcPr>
            <w:tcW w:w="784" w:type="pct"/>
            <w:tcBorders>
              <w:left w:val="single" w:sz="4" w:space="0" w:color="auto"/>
              <w:right w:val="single" w:sz="4" w:space="0" w:color="auto"/>
            </w:tcBorders>
            <w:shd w:val="clear" w:color="auto" w:fill="auto"/>
            <w:noWrap/>
            <w:vAlign w:val="center"/>
          </w:tcPr>
          <w:p w14:paraId="10DF408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6.2</w:t>
            </w:r>
          </w:p>
        </w:tc>
        <w:tc>
          <w:tcPr>
            <w:tcW w:w="785" w:type="pct"/>
            <w:tcBorders>
              <w:left w:val="single" w:sz="4" w:space="0" w:color="auto"/>
              <w:right w:val="single" w:sz="4" w:space="0" w:color="auto"/>
            </w:tcBorders>
            <w:shd w:val="clear" w:color="auto" w:fill="auto"/>
            <w:noWrap/>
            <w:vAlign w:val="center"/>
          </w:tcPr>
          <w:p w14:paraId="5FBA4364"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38.5</w:t>
            </w:r>
          </w:p>
        </w:tc>
        <w:tc>
          <w:tcPr>
            <w:tcW w:w="786" w:type="pct"/>
            <w:tcBorders>
              <w:left w:val="single" w:sz="4" w:space="0" w:color="auto"/>
              <w:right w:val="single" w:sz="4" w:space="0" w:color="auto"/>
            </w:tcBorders>
            <w:shd w:val="clear" w:color="auto" w:fill="auto"/>
            <w:noWrap/>
            <w:vAlign w:val="center"/>
          </w:tcPr>
          <w:p w14:paraId="07B84BD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54.8</w:t>
            </w:r>
          </w:p>
        </w:tc>
        <w:tc>
          <w:tcPr>
            <w:tcW w:w="1295" w:type="pct"/>
            <w:tcBorders>
              <w:left w:val="single" w:sz="4" w:space="0" w:color="auto"/>
            </w:tcBorders>
            <w:vAlign w:val="bottom"/>
          </w:tcPr>
          <w:p w14:paraId="4441476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Muddy Sand</w:t>
            </w:r>
          </w:p>
        </w:tc>
      </w:tr>
      <w:tr w:rsidR="009579CA" w:rsidRPr="006C589F" w14:paraId="7C2378FB" w14:textId="77777777" w:rsidTr="00C53E32">
        <w:trPr>
          <w:trHeight w:val="300"/>
          <w:jc w:val="center"/>
        </w:trPr>
        <w:tc>
          <w:tcPr>
            <w:tcW w:w="310" w:type="pct"/>
            <w:vMerge/>
            <w:tcBorders>
              <w:right w:val="single" w:sz="4" w:space="0" w:color="auto"/>
            </w:tcBorders>
          </w:tcPr>
          <w:p w14:paraId="4C479FC3"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636CD85F" w14:textId="50CFBB0C" w:rsidR="009579CA" w:rsidRPr="00297C01" w:rsidRDefault="009579CA" w:rsidP="00C53E32">
            <w:pPr>
              <w:pStyle w:val="MDPI42tablebody"/>
              <w:jc w:val="center"/>
              <w:rPr>
                <w:rFonts w:ascii="Times New Roman" w:hAnsi="Times New Roman"/>
              </w:rPr>
            </w:pPr>
            <w:r w:rsidRPr="00297C01">
              <w:rPr>
                <w:rFonts w:ascii="Times New Roman" w:hAnsi="Times New Roman"/>
              </w:rPr>
              <w:t>3</w:t>
            </w:r>
          </w:p>
        </w:tc>
        <w:tc>
          <w:tcPr>
            <w:tcW w:w="784" w:type="pct"/>
            <w:tcBorders>
              <w:left w:val="single" w:sz="4" w:space="0" w:color="auto"/>
              <w:right w:val="single" w:sz="4" w:space="0" w:color="auto"/>
            </w:tcBorders>
            <w:shd w:val="clear" w:color="auto" w:fill="auto"/>
            <w:noWrap/>
            <w:vAlign w:val="center"/>
          </w:tcPr>
          <w:p w14:paraId="61B591B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0.9</w:t>
            </w:r>
          </w:p>
        </w:tc>
        <w:tc>
          <w:tcPr>
            <w:tcW w:w="784" w:type="pct"/>
            <w:tcBorders>
              <w:left w:val="single" w:sz="4" w:space="0" w:color="auto"/>
              <w:right w:val="single" w:sz="4" w:space="0" w:color="auto"/>
            </w:tcBorders>
            <w:shd w:val="clear" w:color="auto" w:fill="auto"/>
            <w:noWrap/>
            <w:vAlign w:val="center"/>
          </w:tcPr>
          <w:p w14:paraId="0DA43E8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3.8</w:t>
            </w:r>
          </w:p>
        </w:tc>
        <w:tc>
          <w:tcPr>
            <w:tcW w:w="785" w:type="pct"/>
            <w:tcBorders>
              <w:left w:val="single" w:sz="4" w:space="0" w:color="auto"/>
              <w:right w:val="single" w:sz="4" w:space="0" w:color="auto"/>
            </w:tcBorders>
            <w:shd w:val="clear" w:color="auto" w:fill="auto"/>
            <w:noWrap/>
            <w:vAlign w:val="center"/>
          </w:tcPr>
          <w:p w14:paraId="7100609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90.7</w:t>
            </w:r>
          </w:p>
        </w:tc>
        <w:tc>
          <w:tcPr>
            <w:tcW w:w="786" w:type="pct"/>
            <w:tcBorders>
              <w:left w:val="single" w:sz="4" w:space="0" w:color="auto"/>
              <w:right w:val="single" w:sz="4" w:space="0" w:color="auto"/>
            </w:tcBorders>
            <w:shd w:val="clear" w:color="auto" w:fill="auto"/>
            <w:noWrap/>
            <w:vAlign w:val="center"/>
          </w:tcPr>
          <w:p w14:paraId="36876C7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4.5</w:t>
            </w:r>
          </w:p>
        </w:tc>
        <w:tc>
          <w:tcPr>
            <w:tcW w:w="1295" w:type="pct"/>
            <w:tcBorders>
              <w:left w:val="single" w:sz="4" w:space="0" w:color="auto"/>
            </w:tcBorders>
            <w:vAlign w:val="bottom"/>
          </w:tcPr>
          <w:p w14:paraId="045997D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5B64DED0" w14:textId="77777777" w:rsidTr="00C53E32">
        <w:trPr>
          <w:trHeight w:val="99"/>
          <w:jc w:val="center"/>
        </w:trPr>
        <w:tc>
          <w:tcPr>
            <w:tcW w:w="310" w:type="pct"/>
            <w:vMerge/>
            <w:tcBorders>
              <w:right w:val="single" w:sz="4" w:space="0" w:color="auto"/>
            </w:tcBorders>
          </w:tcPr>
          <w:p w14:paraId="2004AB81"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77E53FDF" w14:textId="72C8E4F6" w:rsidR="009579CA" w:rsidRPr="00297C01" w:rsidRDefault="009579CA" w:rsidP="00C53E32">
            <w:pPr>
              <w:pStyle w:val="MDPI42tablebody"/>
              <w:jc w:val="center"/>
              <w:rPr>
                <w:rFonts w:ascii="Times New Roman" w:hAnsi="Times New Roman"/>
              </w:rPr>
            </w:pPr>
            <w:r w:rsidRPr="00297C01">
              <w:rPr>
                <w:rFonts w:ascii="Times New Roman" w:hAnsi="Times New Roman"/>
              </w:rPr>
              <w:t>4</w:t>
            </w:r>
          </w:p>
        </w:tc>
        <w:tc>
          <w:tcPr>
            <w:tcW w:w="784" w:type="pct"/>
            <w:tcBorders>
              <w:left w:val="single" w:sz="4" w:space="0" w:color="auto"/>
              <w:right w:val="single" w:sz="4" w:space="0" w:color="auto"/>
            </w:tcBorders>
            <w:shd w:val="clear" w:color="auto" w:fill="auto"/>
            <w:noWrap/>
            <w:vAlign w:val="center"/>
          </w:tcPr>
          <w:p w14:paraId="30D0569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0.8</w:t>
            </w:r>
          </w:p>
        </w:tc>
        <w:tc>
          <w:tcPr>
            <w:tcW w:w="784" w:type="pct"/>
            <w:tcBorders>
              <w:left w:val="single" w:sz="4" w:space="0" w:color="auto"/>
              <w:right w:val="single" w:sz="4" w:space="0" w:color="auto"/>
            </w:tcBorders>
            <w:shd w:val="clear" w:color="auto" w:fill="auto"/>
            <w:noWrap/>
            <w:vAlign w:val="center"/>
          </w:tcPr>
          <w:p w14:paraId="4397573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22.5</w:t>
            </w:r>
          </w:p>
        </w:tc>
        <w:tc>
          <w:tcPr>
            <w:tcW w:w="785" w:type="pct"/>
            <w:tcBorders>
              <w:left w:val="single" w:sz="4" w:space="0" w:color="auto"/>
              <w:right w:val="single" w:sz="4" w:space="0" w:color="auto"/>
            </w:tcBorders>
            <w:shd w:val="clear" w:color="auto" w:fill="auto"/>
            <w:noWrap/>
            <w:vAlign w:val="center"/>
          </w:tcPr>
          <w:p w14:paraId="1FFAC4A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48.2</w:t>
            </w:r>
          </w:p>
        </w:tc>
        <w:tc>
          <w:tcPr>
            <w:tcW w:w="786" w:type="pct"/>
            <w:tcBorders>
              <w:left w:val="single" w:sz="4" w:space="0" w:color="auto"/>
              <w:right w:val="single" w:sz="4" w:space="0" w:color="auto"/>
            </w:tcBorders>
            <w:shd w:val="clear" w:color="auto" w:fill="auto"/>
            <w:noWrap/>
            <w:vAlign w:val="center"/>
          </w:tcPr>
          <w:p w14:paraId="72583B4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28.5</w:t>
            </w:r>
          </w:p>
        </w:tc>
        <w:tc>
          <w:tcPr>
            <w:tcW w:w="1295" w:type="pct"/>
            <w:tcBorders>
              <w:left w:val="single" w:sz="4" w:space="0" w:color="auto"/>
            </w:tcBorders>
            <w:vAlign w:val="bottom"/>
          </w:tcPr>
          <w:p w14:paraId="3DE6D42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7796BE6A" w14:textId="77777777" w:rsidTr="00C53E32">
        <w:trPr>
          <w:trHeight w:val="300"/>
          <w:jc w:val="center"/>
        </w:trPr>
        <w:tc>
          <w:tcPr>
            <w:tcW w:w="310" w:type="pct"/>
            <w:vMerge/>
            <w:tcBorders>
              <w:right w:val="single" w:sz="4" w:space="0" w:color="auto"/>
            </w:tcBorders>
          </w:tcPr>
          <w:p w14:paraId="6249011A"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47C4AFD2" w14:textId="6E342A55" w:rsidR="009579CA" w:rsidRPr="00297C01" w:rsidRDefault="009579CA" w:rsidP="00C53E32">
            <w:pPr>
              <w:pStyle w:val="MDPI42tablebody"/>
              <w:jc w:val="center"/>
              <w:rPr>
                <w:rFonts w:ascii="Times New Roman" w:hAnsi="Times New Roman"/>
              </w:rPr>
            </w:pPr>
            <w:r w:rsidRPr="00297C01">
              <w:rPr>
                <w:rFonts w:ascii="Times New Roman" w:hAnsi="Times New Roman"/>
              </w:rPr>
              <w:t>5</w:t>
            </w:r>
          </w:p>
        </w:tc>
        <w:tc>
          <w:tcPr>
            <w:tcW w:w="784" w:type="pct"/>
            <w:tcBorders>
              <w:left w:val="single" w:sz="4" w:space="0" w:color="auto"/>
              <w:right w:val="single" w:sz="4" w:space="0" w:color="auto"/>
            </w:tcBorders>
            <w:shd w:val="clear" w:color="auto" w:fill="auto"/>
            <w:noWrap/>
            <w:vAlign w:val="center"/>
          </w:tcPr>
          <w:p w14:paraId="5F99F87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30DD934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16.2</w:t>
            </w:r>
          </w:p>
        </w:tc>
        <w:tc>
          <w:tcPr>
            <w:tcW w:w="785" w:type="pct"/>
            <w:tcBorders>
              <w:left w:val="single" w:sz="4" w:space="0" w:color="auto"/>
              <w:right w:val="single" w:sz="4" w:space="0" w:color="auto"/>
            </w:tcBorders>
            <w:shd w:val="clear" w:color="auto" w:fill="auto"/>
            <w:noWrap/>
            <w:vAlign w:val="center"/>
          </w:tcPr>
          <w:p w14:paraId="3F68889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57.2</w:t>
            </w:r>
          </w:p>
        </w:tc>
        <w:tc>
          <w:tcPr>
            <w:tcW w:w="786" w:type="pct"/>
            <w:tcBorders>
              <w:left w:val="single" w:sz="4" w:space="0" w:color="auto"/>
              <w:right w:val="single" w:sz="4" w:space="0" w:color="auto"/>
            </w:tcBorders>
            <w:shd w:val="clear" w:color="auto" w:fill="auto"/>
            <w:noWrap/>
            <w:vAlign w:val="center"/>
          </w:tcPr>
          <w:p w14:paraId="284C518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26.6</w:t>
            </w:r>
          </w:p>
        </w:tc>
        <w:tc>
          <w:tcPr>
            <w:tcW w:w="1295" w:type="pct"/>
            <w:tcBorders>
              <w:left w:val="single" w:sz="4" w:space="0" w:color="auto"/>
            </w:tcBorders>
            <w:vAlign w:val="bottom"/>
          </w:tcPr>
          <w:p w14:paraId="12E1B2D8"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6459AAFE" w14:textId="77777777" w:rsidTr="00C53E32">
        <w:trPr>
          <w:trHeight w:val="300"/>
          <w:jc w:val="center"/>
        </w:trPr>
        <w:tc>
          <w:tcPr>
            <w:tcW w:w="310" w:type="pct"/>
            <w:vMerge/>
            <w:tcBorders>
              <w:right w:val="single" w:sz="4" w:space="0" w:color="auto"/>
            </w:tcBorders>
          </w:tcPr>
          <w:p w14:paraId="40954027"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6D13E051" w14:textId="25BC36F6" w:rsidR="009579CA" w:rsidRPr="00297C01" w:rsidRDefault="009579CA" w:rsidP="00C53E32">
            <w:pPr>
              <w:pStyle w:val="MDPI42tablebody"/>
              <w:jc w:val="center"/>
              <w:rPr>
                <w:rFonts w:ascii="Times New Roman" w:hAnsi="Times New Roman"/>
              </w:rPr>
            </w:pPr>
            <w:r w:rsidRPr="00297C01">
              <w:rPr>
                <w:rFonts w:ascii="Times New Roman" w:hAnsi="Times New Roman"/>
              </w:rPr>
              <w:t>6</w:t>
            </w:r>
          </w:p>
        </w:tc>
        <w:tc>
          <w:tcPr>
            <w:tcW w:w="784" w:type="pct"/>
            <w:tcBorders>
              <w:left w:val="single" w:sz="4" w:space="0" w:color="auto"/>
              <w:right w:val="single" w:sz="4" w:space="0" w:color="auto"/>
            </w:tcBorders>
            <w:shd w:val="clear" w:color="auto" w:fill="auto"/>
            <w:noWrap/>
            <w:vAlign w:val="center"/>
          </w:tcPr>
          <w:p w14:paraId="2E916E5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2.5</w:t>
            </w:r>
          </w:p>
        </w:tc>
        <w:tc>
          <w:tcPr>
            <w:tcW w:w="784" w:type="pct"/>
            <w:tcBorders>
              <w:left w:val="single" w:sz="4" w:space="0" w:color="auto"/>
              <w:right w:val="single" w:sz="4" w:space="0" w:color="auto"/>
            </w:tcBorders>
            <w:shd w:val="clear" w:color="auto" w:fill="auto"/>
            <w:noWrap/>
            <w:vAlign w:val="center"/>
          </w:tcPr>
          <w:p w14:paraId="1C432DF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16.4</w:t>
            </w:r>
          </w:p>
        </w:tc>
        <w:tc>
          <w:tcPr>
            <w:tcW w:w="785" w:type="pct"/>
            <w:tcBorders>
              <w:left w:val="single" w:sz="4" w:space="0" w:color="auto"/>
              <w:right w:val="single" w:sz="4" w:space="0" w:color="auto"/>
            </w:tcBorders>
            <w:shd w:val="clear" w:color="auto" w:fill="auto"/>
            <w:noWrap/>
            <w:vAlign w:val="center"/>
          </w:tcPr>
          <w:p w14:paraId="58472A3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53.9</w:t>
            </w:r>
          </w:p>
        </w:tc>
        <w:tc>
          <w:tcPr>
            <w:tcW w:w="786" w:type="pct"/>
            <w:tcBorders>
              <w:left w:val="single" w:sz="4" w:space="0" w:color="auto"/>
              <w:right w:val="single" w:sz="4" w:space="0" w:color="auto"/>
            </w:tcBorders>
            <w:shd w:val="clear" w:color="auto" w:fill="auto"/>
            <w:noWrap/>
            <w:vAlign w:val="center"/>
          </w:tcPr>
          <w:p w14:paraId="3D2B060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27.2</w:t>
            </w:r>
          </w:p>
        </w:tc>
        <w:tc>
          <w:tcPr>
            <w:tcW w:w="1295" w:type="pct"/>
            <w:tcBorders>
              <w:left w:val="single" w:sz="4" w:space="0" w:color="auto"/>
            </w:tcBorders>
            <w:vAlign w:val="bottom"/>
          </w:tcPr>
          <w:p w14:paraId="3693EF8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2B3CE4C8" w14:textId="77777777" w:rsidTr="00C53E32">
        <w:trPr>
          <w:trHeight w:val="300"/>
          <w:jc w:val="center"/>
        </w:trPr>
        <w:tc>
          <w:tcPr>
            <w:tcW w:w="310" w:type="pct"/>
            <w:vMerge/>
            <w:tcBorders>
              <w:right w:val="single" w:sz="4" w:space="0" w:color="auto"/>
            </w:tcBorders>
          </w:tcPr>
          <w:p w14:paraId="5B3D5936"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5F01CA02" w14:textId="38CAE844" w:rsidR="009579CA" w:rsidRPr="00297C01" w:rsidRDefault="009579CA" w:rsidP="00C53E32">
            <w:pPr>
              <w:pStyle w:val="MDPI42tablebody"/>
              <w:jc w:val="center"/>
              <w:rPr>
                <w:rFonts w:ascii="Times New Roman" w:hAnsi="Times New Roman"/>
              </w:rPr>
            </w:pPr>
            <w:r w:rsidRPr="00297C01">
              <w:rPr>
                <w:rFonts w:ascii="Times New Roman" w:hAnsi="Times New Roman"/>
              </w:rPr>
              <w:t>7</w:t>
            </w:r>
          </w:p>
        </w:tc>
        <w:tc>
          <w:tcPr>
            <w:tcW w:w="784" w:type="pct"/>
            <w:tcBorders>
              <w:left w:val="single" w:sz="4" w:space="0" w:color="auto"/>
              <w:right w:val="single" w:sz="4" w:space="0" w:color="auto"/>
            </w:tcBorders>
            <w:shd w:val="clear" w:color="auto" w:fill="auto"/>
            <w:noWrap/>
            <w:vAlign w:val="center"/>
          </w:tcPr>
          <w:p w14:paraId="62AF929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0.7</w:t>
            </w:r>
          </w:p>
        </w:tc>
        <w:tc>
          <w:tcPr>
            <w:tcW w:w="784" w:type="pct"/>
            <w:tcBorders>
              <w:left w:val="single" w:sz="4" w:space="0" w:color="auto"/>
              <w:right w:val="single" w:sz="4" w:space="0" w:color="auto"/>
            </w:tcBorders>
            <w:shd w:val="clear" w:color="auto" w:fill="auto"/>
            <w:noWrap/>
            <w:vAlign w:val="center"/>
          </w:tcPr>
          <w:p w14:paraId="0498230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34.8</w:t>
            </w:r>
          </w:p>
        </w:tc>
        <w:tc>
          <w:tcPr>
            <w:tcW w:w="785" w:type="pct"/>
            <w:tcBorders>
              <w:left w:val="single" w:sz="4" w:space="0" w:color="auto"/>
              <w:right w:val="single" w:sz="4" w:space="0" w:color="auto"/>
            </w:tcBorders>
            <w:shd w:val="clear" w:color="auto" w:fill="auto"/>
            <w:noWrap/>
            <w:vAlign w:val="center"/>
          </w:tcPr>
          <w:p w14:paraId="5B84411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42.7</w:t>
            </w:r>
          </w:p>
        </w:tc>
        <w:tc>
          <w:tcPr>
            <w:tcW w:w="786" w:type="pct"/>
            <w:tcBorders>
              <w:left w:val="single" w:sz="4" w:space="0" w:color="auto"/>
              <w:right w:val="single" w:sz="4" w:space="0" w:color="auto"/>
            </w:tcBorders>
            <w:shd w:val="clear" w:color="auto" w:fill="auto"/>
            <w:noWrap/>
            <w:vAlign w:val="center"/>
          </w:tcPr>
          <w:p w14:paraId="7BC1299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21.8</w:t>
            </w:r>
          </w:p>
        </w:tc>
        <w:tc>
          <w:tcPr>
            <w:tcW w:w="1295" w:type="pct"/>
            <w:tcBorders>
              <w:left w:val="single" w:sz="4" w:space="0" w:color="auto"/>
            </w:tcBorders>
            <w:vAlign w:val="bottom"/>
          </w:tcPr>
          <w:p w14:paraId="3C65DF8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6B8F3376" w14:textId="77777777" w:rsidTr="00C53E32">
        <w:trPr>
          <w:trHeight w:val="300"/>
          <w:jc w:val="center"/>
        </w:trPr>
        <w:tc>
          <w:tcPr>
            <w:tcW w:w="310" w:type="pct"/>
            <w:vMerge/>
            <w:tcBorders>
              <w:right w:val="single" w:sz="4" w:space="0" w:color="auto"/>
            </w:tcBorders>
          </w:tcPr>
          <w:p w14:paraId="621ACB47"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5A21A2F9" w14:textId="5B9444A8" w:rsidR="009579CA" w:rsidRPr="00297C01" w:rsidRDefault="009579CA" w:rsidP="00C53E32">
            <w:pPr>
              <w:pStyle w:val="MDPI42tablebody"/>
              <w:jc w:val="center"/>
              <w:rPr>
                <w:rFonts w:ascii="Times New Roman" w:hAnsi="Times New Roman"/>
              </w:rPr>
            </w:pPr>
            <w:r w:rsidRPr="00297C01">
              <w:rPr>
                <w:rFonts w:ascii="Times New Roman" w:hAnsi="Times New Roman"/>
              </w:rPr>
              <w:t>8</w:t>
            </w:r>
          </w:p>
        </w:tc>
        <w:tc>
          <w:tcPr>
            <w:tcW w:w="784" w:type="pct"/>
            <w:tcBorders>
              <w:left w:val="single" w:sz="4" w:space="0" w:color="auto"/>
              <w:right w:val="single" w:sz="4" w:space="0" w:color="auto"/>
            </w:tcBorders>
            <w:shd w:val="clear" w:color="auto" w:fill="auto"/>
            <w:noWrap/>
            <w:vAlign w:val="center"/>
          </w:tcPr>
          <w:p w14:paraId="57760DE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1.1</w:t>
            </w:r>
          </w:p>
        </w:tc>
        <w:tc>
          <w:tcPr>
            <w:tcW w:w="784" w:type="pct"/>
            <w:tcBorders>
              <w:left w:val="single" w:sz="4" w:space="0" w:color="auto"/>
              <w:right w:val="single" w:sz="4" w:space="0" w:color="auto"/>
            </w:tcBorders>
            <w:shd w:val="clear" w:color="auto" w:fill="auto"/>
            <w:noWrap/>
            <w:vAlign w:val="center"/>
          </w:tcPr>
          <w:p w14:paraId="66FF98B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21.9</w:t>
            </w:r>
          </w:p>
        </w:tc>
        <w:tc>
          <w:tcPr>
            <w:tcW w:w="785" w:type="pct"/>
            <w:tcBorders>
              <w:left w:val="single" w:sz="4" w:space="0" w:color="auto"/>
              <w:right w:val="single" w:sz="4" w:space="0" w:color="auto"/>
            </w:tcBorders>
            <w:shd w:val="clear" w:color="auto" w:fill="auto"/>
            <w:noWrap/>
            <w:vAlign w:val="center"/>
          </w:tcPr>
          <w:p w14:paraId="7692FA8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59.9</w:t>
            </w:r>
          </w:p>
        </w:tc>
        <w:tc>
          <w:tcPr>
            <w:tcW w:w="786" w:type="pct"/>
            <w:tcBorders>
              <w:left w:val="single" w:sz="4" w:space="0" w:color="auto"/>
              <w:right w:val="single" w:sz="4" w:space="0" w:color="auto"/>
            </w:tcBorders>
            <w:shd w:val="clear" w:color="auto" w:fill="auto"/>
            <w:noWrap/>
            <w:vAlign w:val="center"/>
          </w:tcPr>
          <w:p w14:paraId="7FA2CB0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17.0</w:t>
            </w:r>
          </w:p>
        </w:tc>
        <w:tc>
          <w:tcPr>
            <w:tcW w:w="1295" w:type="pct"/>
            <w:tcBorders>
              <w:left w:val="single" w:sz="4" w:space="0" w:color="auto"/>
            </w:tcBorders>
            <w:vAlign w:val="bottom"/>
          </w:tcPr>
          <w:p w14:paraId="235413F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705C6EC1" w14:textId="77777777" w:rsidTr="00C53E32">
        <w:trPr>
          <w:trHeight w:val="300"/>
          <w:jc w:val="center"/>
        </w:trPr>
        <w:tc>
          <w:tcPr>
            <w:tcW w:w="310" w:type="pct"/>
            <w:vMerge/>
            <w:tcBorders>
              <w:right w:val="single" w:sz="4" w:space="0" w:color="auto"/>
            </w:tcBorders>
          </w:tcPr>
          <w:p w14:paraId="36657F05"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6FB6274E" w14:textId="38F5525D" w:rsidR="009579CA" w:rsidRPr="00297C01" w:rsidRDefault="009579CA" w:rsidP="00C53E32">
            <w:pPr>
              <w:pStyle w:val="MDPI42tablebody"/>
              <w:jc w:val="center"/>
              <w:rPr>
                <w:rFonts w:ascii="Times New Roman" w:hAnsi="Times New Roman"/>
              </w:rPr>
            </w:pPr>
            <w:r w:rsidRPr="00297C01">
              <w:rPr>
                <w:rFonts w:ascii="Times New Roman" w:hAnsi="Times New Roman"/>
              </w:rPr>
              <w:t>9</w:t>
            </w:r>
          </w:p>
        </w:tc>
        <w:tc>
          <w:tcPr>
            <w:tcW w:w="784" w:type="pct"/>
            <w:tcBorders>
              <w:left w:val="single" w:sz="4" w:space="0" w:color="auto"/>
              <w:right w:val="single" w:sz="4" w:space="0" w:color="auto"/>
            </w:tcBorders>
            <w:shd w:val="clear" w:color="auto" w:fill="auto"/>
            <w:noWrap/>
            <w:vAlign w:val="center"/>
          </w:tcPr>
          <w:p w14:paraId="3A0EDBD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67148E5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14.4</w:t>
            </w:r>
          </w:p>
        </w:tc>
        <w:tc>
          <w:tcPr>
            <w:tcW w:w="785" w:type="pct"/>
            <w:tcBorders>
              <w:left w:val="single" w:sz="4" w:space="0" w:color="auto"/>
              <w:right w:val="single" w:sz="4" w:space="0" w:color="auto"/>
            </w:tcBorders>
            <w:shd w:val="clear" w:color="auto" w:fill="auto"/>
            <w:noWrap/>
            <w:vAlign w:val="center"/>
          </w:tcPr>
          <w:p w14:paraId="1AA655A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58.3</w:t>
            </w:r>
          </w:p>
        </w:tc>
        <w:tc>
          <w:tcPr>
            <w:tcW w:w="786" w:type="pct"/>
            <w:tcBorders>
              <w:left w:val="single" w:sz="4" w:space="0" w:color="auto"/>
              <w:right w:val="single" w:sz="4" w:space="0" w:color="auto"/>
            </w:tcBorders>
            <w:shd w:val="clear" w:color="auto" w:fill="auto"/>
            <w:noWrap/>
            <w:vAlign w:val="center"/>
          </w:tcPr>
          <w:p w14:paraId="7A30FFF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27.3</w:t>
            </w:r>
          </w:p>
        </w:tc>
        <w:tc>
          <w:tcPr>
            <w:tcW w:w="1295" w:type="pct"/>
            <w:tcBorders>
              <w:left w:val="single" w:sz="4" w:space="0" w:color="auto"/>
            </w:tcBorders>
            <w:vAlign w:val="bottom"/>
          </w:tcPr>
          <w:p w14:paraId="44D9BE0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Muddy Sand</w:t>
            </w:r>
          </w:p>
        </w:tc>
      </w:tr>
      <w:tr w:rsidR="009579CA" w:rsidRPr="006C589F" w14:paraId="11C4AB76" w14:textId="77777777" w:rsidTr="00C53E32">
        <w:trPr>
          <w:trHeight w:val="300"/>
          <w:jc w:val="center"/>
        </w:trPr>
        <w:tc>
          <w:tcPr>
            <w:tcW w:w="310" w:type="pct"/>
            <w:vMerge/>
            <w:tcBorders>
              <w:right w:val="single" w:sz="4" w:space="0" w:color="auto"/>
            </w:tcBorders>
          </w:tcPr>
          <w:p w14:paraId="584ED591"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2511DC40" w14:textId="6EC6B65C" w:rsidR="009579CA" w:rsidRPr="00297C01" w:rsidRDefault="009579CA" w:rsidP="00C53E32">
            <w:pPr>
              <w:pStyle w:val="MDPI42tablebody"/>
              <w:jc w:val="center"/>
              <w:rPr>
                <w:rFonts w:ascii="Times New Roman" w:hAnsi="Times New Roman"/>
              </w:rPr>
            </w:pPr>
            <w:r w:rsidRPr="00297C01">
              <w:rPr>
                <w:rFonts w:ascii="Times New Roman" w:hAnsi="Times New Roman"/>
              </w:rPr>
              <w:t>10</w:t>
            </w:r>
          </w:p>
        </w:tc>
        <w:tc>
          <w:tcPr>
            <w:tcW w:w="784" w:type="pct"/>
            <w:tcBorders>
              <w:left w:val="single" w:sz="4" w:space="0" w:color="auto"/>
              <w:right w:val="single" w:sz="4" w:space="0" w:color="auto"/>
            </w:tcBorders>
            <w:shd w:val="clear" w:color="auto" w:fill="auto"/>
            <w:noWrap/>
            <w:vAlign w:val="center"/>
          </w:tcPr>
          <w:p w14:paraId="393B39B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6.0</w:t>
            </w:r>
          </w:p>
        </w:tc>
        <w:tc>
          <w:tcPr>
            <w:tcW w:w="784" w:type="pct"/>
            <w:tcBorders>
              <w:left w:val="single" w:sz="4" w:space="0" w:color="auto"/>
              <w:right w:val="single" w:sz="4" w:space="0" w:color="auto"/>
            </w:tcBorders>
            <w:shd w:val="clear" w:color="auto" w:fill="auto"/>
            <w:noWrap/>
            <w:vAlign w:val="center"/>
          </w:tcPr>
          <w:p w14:paraId="30224A1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46.3</w:t>
            </w:r>
          </w:p>
        </w:tc>
        <w:tc>
          <w:tcPr>
            <w:tcW w:w="785" w:type="pct"/>
            <w:tcBorders>
              <w:left w:val="single" w:sz="4" w:space="0" w:color="auto"/>
              <w:right w:val="single" w:sz="4" w:space="0" w:color="auto"/>
            </w:tcBorders>
            <w:shd w:val="clear" w:color="auto" w:fill="auto"/>
            <w:noWrap/>
            <w:vAlign w:val="center"/>
          </w:tcPr>
          <w:p w14:paraId="2E80628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41.3</w:t>
            </w:r>
          </w:p>
        </w:tc>
        <w:tc>
          <w:tcPr>
            <w:tcW w:w="786" w:type="pct"/>
            <w:tcBorders>
              <w:left w:val="single" w:sz="4" w:space="0" w:color="auto"/>
              <w:right w:val="single" w:sz="4" w:space="0" w:color="auto"/>
            </w:tcBorders>
            <w:shd w:val="clear" w:color="auto" w:fill="auto"/>
            <w:noWrap/>
            <w:vAlign w:val="center"/>
          </w:tcPr>
          <w:p w14:paraId="0E51255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6.3</w:t>
            </w:r>
          </w:p>
        </w:tc>
        <w:tc>
          <w:tcPr>
            <w:tcW w:w="1295" w:type="pct"/>
            <w:tcBorders>
              <w:left w:val="single" w:sz="4" w:space="0" w:color="auto"/>
            </w:tcBorders>
            <w:vAlign w:val="bottom"/>
          </w:tcPr>
          <w:p w14:paraId="5A12794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Gravelly Sand</w:t>
            </w:r>
          </w:p>
        </w:tc>
      </w:tr>
      <w:tr w:rsidR="009579CA" w:rsidRPr="006C589F" w14:paraId="06FDB4A8" w14:textId="77777777" w:rsidTr="00C53E32">
        <w:trPr>
          <w:trHeight w:val="300"/>
          <w:jc w:val="center"/>
        </w:trPr>
        <w:tc>
          <w:tcPr>
            <w:tcW w:w="310" w:type="pct"/>
            <w:vMerge/>
            <w:tcBorders>
              <w:right w:val="single" w:sz="4" w:space="0" w:color="auto"/>
            </w:tcBorders>
          </w:tcPr>
          <w:p w14:paraId="0CE59998"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40F28697" w14:textId="6363F61D" w:rsidR="009579CA" w:rsidRPr="00297C01" w:rsidRDefault="009579CA" w:rsidP="00C53E32">
            <w:pPr>
              <w:pStyle w:val="MDPI42tablebody"/>
              <w:jc w:val="center"/>
              <w:rPr>
                <w:rFonts w:ascii="Times New Roman" w:hAnsi="Times New Roman"/>
              </w:rPr>
            </w:pPr>
            <w:r w:rsidRPr="00297C01">
              <w:rPr>
                <w:rFonts w:ascii="Times New Roman" w:hAnsi="Times New Roman"/>
              </w:rPr>
              <w:t>11</w:t>
            </w:r>
          </w:p>
        </w:tc>
        <w:tc>
          <w:tcPr>
            <w:tcW w:w="784" w:type="pct"/>
            <w:tcBorders>
              <w:left w:val="single" w:sz="4" w:space="0" w:color="auto"/>
              <w:right w:val="single" w:sz="4" w:space="0" w:color="auto"/>
            </w:tcBorders>
            <w:shd w:val="clear" w:color="auto" w:fill="auto"/>
            <w:noWrap/>
            <w:vAlign w:val="center"/>
          </w:tcPr>
          <w:p w14:paraId="3322159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3DA3075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4.8</w:t>
            </w:r>
          </w:p>
        </w:tc>
        <w:tc>
          <w:tcPr>
            <w:tcW w:w="785" w:type="pct"/>
            <w:tcBorders>
              <w:left w:val="single" w:sz="4" w:space="0" w:color="auto"/>
              <w:right w:val="single" w:sz="4" w:space="0" w:color="auto"/>
            </w:tcBorders>
            <w:shd w:val="clear" w:color="auto" w:fill="auto"/>
            <w:noWrap/>
            <w:vAlign w:val="center"/>
          </w:tcPr>
          <w:p w14:paraId="325C7084"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45.3</w:t>
            </w:r>
          </w:p>
        </w:tc>
        <w:tc>
          <w:tcPr>
            <w:tcW w:w="786" w:type="pct"/>
            <w:tcBorders>
              <w:left w:val="single" w:sz="4" w:space="0" w:color="auto"/>
              <w:right w:val="single" w:sz="4" w:space="0" w:color="auto"/>
            </w:tcBorders>
            <w:shd w:val="clear" w:color="auto" w:fill="auto"/>
            <w:noWrap/>
            <w:vAlign w:val="center"/>
          </w:tcPr>
          <w:p w14:paraId="1F55336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49.8</w:t>
            </w:r>
          </w:p>
        </w:tc>
        <w:tc>
          <w:tcPr>
            <w:tcW w:w="1295" w:type="pct"/>
            <w:tcBorders>
              <w:left w:val="single" w:sz="4" w:space="0" w:color="auto"/>
            </w:tcBorders>
            <w:vAlign w:val="bottom"/>
          </w:tcPr>
          <w:p w14:paraId="22A09EE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53BA83C8" w14:textId="77777777" w:rsidTr="00721D7D">
        <w:trPr>
          <w:trHeight w:val="300"/>
          <w:jc w:val="center"/>
        </w:trPr>
        <w:tc>
          <w:tcPr>
            <w:tcW w:w="310" w:type="pct"/>
            <w:vMerge/>
            <w:tcBorders>
              <w:bottom w:val="single" w:sz="4" w:space="0" w:color="auto"/>
              <w:right w:val="single" w:sz="4" w:space="0" w:color="auto"/>
            </w:tcBorders>
          </w:tcPr>
          <w:p w14:paraId="051EA8CE"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bottom w:val="single" w:sz="4" w:space="0" w:color="auto"/>
              <w:right w:val="single" w:sz="4" w:space="0" w:color="auto"/>
            </w:tcBorders>
            <w:vAlign w:val="center"/>
          </w:tcPr>
          <w:p w14:paraId="4E083A3E" w14:textId="5F4214A3" w:rsidR="009579CA" w:rsidRPr="00297C01" w:rsidRDefault="009579CA" w:rsidP="00C53E32">
            <w:pPr>
              <w:pStyle w:val="MDPI42tablebody"/>
              <w:jc w:val="center"/>
              <w:rPr>
                <w:rFonts w:ascii="Times New Roman" w:hAnsi="Times New Roman"/>
              </w:rPr>
            </w:pPr>
            <w:r w:rsidRPr="00297C01">
              <w:rPr>
                <w:rFonts w:ascii="Times New Roman" w:hAnsi="Times New Roman"/>
              </w:rPr>
              <w:t>12</w:t>
            </w:r>
          </w:p>
        </w:tc>
        <w:tc>
          <w:tcPr>
            <w:tcW w:w="784" w:type="pct"/>
            <w:tcBorders>
              <w:left w:val="single" w:sz="4" w:space="0" w:color="auto"/>
              <w:bottom w:val="single" w:sz="4" w:space="0" w:color="auto"/>
              <w:right w:val="single" w:sz="4" w:space="0" w:color="auto"/>
            </w:tcBorders>
            <w:shd w:val="clear" w:color="auto" w:fill="auto"/>
            <w:noWrap/>
            <w:vAlign w:val="center"/>
          </w:tcPr>
          <w:p w14:paraId="2CAF329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bottom w:val="single" w:sz="4" w:space="0" w:color="auto"/>
              <w:right w:val="single" w:sz="4" w:space="0" w:color="auto"/>
            </w:tcBorders>
            <w:shd w:val="clear" w:color="auto" w:fill="auto"/>
            <w:noWrap/>
            <w:vAlign w:val="center"/>
          </w:tcPr>
          <w:p w14:paraId="5835A5E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5.2</w:t>
            </w:r>
          </w:p>
        </w:tc>
        <w:tc>
          <w:tcPr>
            <w:tcW w:w="785" w:type="pct"/>
            <w:tcBorders>
              <w:left w:val="single" w:sz="4" w:space="0" w:color="auto"/>
              <w:bottom w:val="single" w:sz="4" w:space="0" w:color="auto"/>
              <w:right w:val="single" w:sz="4" w:space="0" w:color="auto"/>
            </w:tcBorders>
            <w:shd w:val="clear" w:color="auto" w:fill="auto"/>
            <w:noWrap/>
            <w:vAlign w:val="center"/>
          </w:tcPr>
          <w:p w14:paraId="1D2B365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88.4</w:t>
            </w:r>
          </w:p>
        </w:tc>
        <w:tc>
          <w:tcPr>
            <w:tcW w:w="786" w:type="pct"/>
            <w:tcBorders>
              <w:left w:val="single" w:sz="4" w:space="0" w:color="auto"/>
              <w:bottom w:val="single" w:sz="4" w:space="0" w:color="auto"/>
              <w:right w:val="single" w:sz="4" w:space="0" w:color="auto"/>
            </w:tcBorders>
            <w:shd w:val="clear" w:color="auto" w:fill="auto"/>
            <w:noWrap/>
            <w:vAlign w:val="center"/>
          </w:tcPr>
          <w:p w14:paraId="1DD14948"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6.5</w:t>
            </w:r>
          </w:p>
        </w:tc>
        <w:tc>
          <w:tcPr>
            <w:tcW w:w="1295" w:type="pct"/>
            <w:tcBorders>
              <w:left w:val="single" w:sz="4" w:space="0" w:color="auto"/>
              <w:bottom w:val="single" w:sz="4" w:space="0" w:color="auto"/>
            </w:tcBorders>
            <w:vAlign w:val="bottom"/>
          </w:tcPr>
          <w:p w14:paraId="00F50B2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513DB737" w14:textId="77777777" w:rsidTr="00C53E32">
        <w:trPr>
          <w:trHeight w:val="300"/>
          <w:jc w:val="center"/>
        </w:trPr>
        <w:tc>
          <w:tcPr>
            <w:tcW w:w="310" w:type="pct"/>
            <w:vMerge w:val="restart"/>
            <w:tcBorders>
              <w:top w:val="single" w:sz="4" w:space="0" w:color="auto"/>
              <w:right w:val="single" w:sz="4" w:space="0" w:color="auto"/>
            </w:tcBorders>
            <w:vAlign w:val="center"/>
          </w:tcPr>
          <w:p w14:paraId="701D4775" w14:textId="3A5C2089" w:rsidR="009579CA" w:rsidRPr="00297C01" w:rsidRDefault="009579CA" w:rsidP="00C53E32">
            <w:pPr>
              <w:pStyle w:val="MDPI42tablebody"/>
              <w:rPr>
                <w:rFonts w:ascii="Times New Roman" w:hAnsi="Times New Roman"/>
              </w:rPr>
            </w:pPr>
            <w:r>
              <w:rPr>
                <w:rFonts w:ascii="Times New Roman" w:hAnsi="Times New Roman"/>
              </w:rPr>
              <w:t>Skardon</w:t>
            </w:r>
          </w:p>
        </w:tc>
        <w:tc>
          <w:tcPr>
            <w:tcW w:w="256" w:type="pct"/>
            <w:tcBorders>
              <w:top w:val="single" w:sz="4" w:space="0" w:color="auto"/>
              <w:left w:val="single" w:sz="4" w:space="0" w:color="auto"/>
              <w:right w:val="single" w:sz="4" w:space="0" w:color="auto"/>
            </w:tcBorders>
            <w:vAlign w:val="center"/>
          </w:tcPr>
          <w:p w14:paraId="355E5F9B" w14:textId="043E966B" w:rsidR="009579CA" w:rsidRPr="00297C01" w:rsidRDefault="009579CA" w:rsidP="00C53E32">
            <w:pPr>
              <w:pStyle w:val="MDPI42tablebody"/>
              <w:jc w:val="center"/>
              <w:rPr>
                <w:rFonts w:ascii="Times New Roman" w:hAnsi="Times New Roman"/>
              </w:rPr>
            </w:pPr>
            <w:r w:rsidRPr="00297C01">
              <w:rPr>
                <w:rFonts w:ascii="Times New Roman" w:hAnsi="Times New Roman"/>
              </w:rPr>
              <w:t>13</w:t>
            </w:r>
          </w:p>
        </w:tc>
        <w:tc>
          <w:tcPr>
            <w:tcW w:w="784" w:type="pct"/>
            <w:tcBorders>
              <w:top w:val="single" w:sz="4" w:space="0" w:color="auto"/>
              <w:left w:val="single" w:sz="4" w:space="0" w:color="auto"/>
              <w:right w:val="single" w:sz="4" w:space="0" w:color="auto"/>
            </w:tcBorders>
            <w:shd w:val="clear" w:color="auto" w:fill="auto"/>
            <w:noWrap/>
            <w:vAlign w:val="center"/>
          </w:tcPr>
          <w:p w14:paraId="00869B5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3.2</w:t>
            </w:r>
          </w:p>
        </w:tc>
        <w:tc>
          <w:tcPr>
            <w:tcW w:w="784" w:type="pct"/>
            <w:tcBorders>
              <w:top w:val="single" w:sz="4" w:space="0" w:color="auto"/>
              <w:left w:val="single" w:sz="4" w:space="0" w:color="auto"/>
              <w:right w:val="single" w:sz="4" w:space="0" w:color="auto"/>
            </w:tcBorders>
            <w:shd w:val="clear" w:color="auto" w:fill="auto"/>
            <w:noWrap/>
            <w:vAlign w:val="center"/>
          </w:tcPr>
          <w:p w14:paraId="4702573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32.9</w:t>
            </w:r>
          </w:p>
        </w:tc>
        <w:tc>
          <w:tcPr>
            <w:tcW w:w="785" w:type="pct"/>
            <w:tcBorders>
              <w:top w:val="single" w:sz="4" w:space="0" w:color="auto"/>
              <w:left w:val="single" w:sz="4" w:space="0" w:color="auto"/>
              <w:right w:val="single" w:sz="4" w:space="0" w:color="auto"/>
            </w:tcBorders>
            <w:shd w:val="clear" w:color="auto" w:fill="auto"/>
            <w:noWrap/>
            <w:vAlign w:val="center"/>
          </w:tcPr>
          <w:p w14:paraId="3FD9719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60.9</w:t>
            </w:r>
          </w:p>
        </w:tc>
        <w:tc>
          <w:tcPr>
            <w:tcW w:w="786" w:type="pct"/>
            <w:tcBorders>
              <w:top w:val="single" w:sz="4" w:space="0" w:color="auto"/>
              <w:left w:val="single" w:sz="4" w:space="0" w:color="auto"/>
              <w:right w:val="single" w:sz="4" w:space="0" w:color="auto"/>
            </w:tcBorders>
            <w:shd w:val="clear" w:color="auto" w:fill="auto"/>
            <w:noWrap/>
            <w:vAlign w:val="center"/>
          </w:tcPr>
          <w:p w14:paraId="13E7762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2.9</w:t>
            </w:r>
          </w:p>
        </w:tc>
        <w:tc>
          <w:tcPr>
            <w:tcW w:w="1295" w:type="pct"/>
            <w:tcBorders>
              <w:top w:val="single" w:sz="4" w:space="0" w:color="auto"/>
              <w:left w:val="single" w:sz="4" w:space="0" w:color="auto"/>
            </w:tcBorders>
            <w:vAlign w:val="bottom"/>
          </w:tcPr>
          <w:p w14:paraId="31ACE79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53FA5F58" w14:textId="77777777" w:rsidTr="00C53E32">
        <w:trPr>
          <w:trHeight w:val="300"/>
          <w:jc w:val="center"/>
        </w:trPr>
        <w:tc>
          <w:tcPr>
            <w:tcW w:w="310" w:type="pct"/>
            <w:vMerge/>
            <w:tcBorders>
              <w:right w:val="single" w:sz="4" w:space="0" w:color="auto"/>
            </w:tcBorders>
          </w:tcPr>
          <w:p w14:paraId="186474B2"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47AAA2A1" w14:textId="2E4B4360" w:rsidR="009579CA" w:rsidRPr="00297C01" w:rsidRDefault="009579CA" w:rsidP="00C53E32">
            <w:pPr>
              <w:pStyle w:val="MDPI42tablebody"/>
              <w:jc w:val="center"/>
              <w:rPr>
                <w:rFonts w:ascii="Times New Roman" w:hAnsi="Times New Roman"/>
              </w:rPr>
            </w:pPr>
            <w:r w:rsidRPr="00297C01">
              <w:rPr>
                <w:rFonts w:ascii="Times New Roman" w:hAnsi="Times New Roman"/>
              </w:rPr>
              <w:t>14</w:t>
            </w:r>
          </w:p>
        </w:tc>
        <w:tc>
          <w:tcPr>
            <w:tcW w:w="784" w:type="pct"/>
            <w:tcBorders>
              <w:left w:val="single" w:sz="4" w:space="0" w:color="auto"/>
              <w:right w:val="single" w:sz="4" w:space="0" w:color="auto"/>
            </w:tcBorders>
            <w:shd w:val="clear" w:color="auto" w:fill="auto"/>
            <w:noWrap/>
            <w:vAlign w:val="center"/>
          </w:tcPr>
          <w:p w14:paraId="782DD8A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3.8</w:t>
            </w:r>
          </w:p>
        </w:tc>
        <w:tc>
          <w:tcPr>
            <w:tcW w:w="784" w:type="pct"/>
            <w:tcBorders>
              <w:left w:val="single" w:sz="4" w:space="0" w:color="auto"/>
              <w:right w:val="single" w:sz="4" w:space="0" w:color="auto"/>
            </w:tcBorders>
            <w:shd w:val="clear" w:color="auto" w:fill="auto"/>
            <w:noWrap/>
            <w:vAlign w:val="center"/>
          </w:tcPr>
          <w:p w14:paraId="11DE24B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19.0</w:t>
            </w:r>
          </w:p>
        </w:tc>
        <w:tc>
          <w:tcPr>
            <w:tcW w:w="785" w:type="pct"/>
            <w:tcBorders>
              <w:left w:val="single" w:sz="4" w:space="0" w:color="auto"/>
              <w:right w:val="single" w:sz="4" w:space="0" w:color="auto"/>
            </w:tcBorders>
            <w:shd w:val="clear" w:color="auto" w:fill="auto"/>
            <w:noWrap/>
            <w:vAlign w:val="center"/>
          </w:tcPr>
          <w:p w14:paraId="1232447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51.7</w:t>
            </w:r>
          </w:p>
        </w:tc>
        <w:tc>
          <w:tcPr>
            <w:tcW w:w="786" w:type="pct"/>
            <w:tcBorders>
              <w:left w:val="single" w:sz="4" w:space="0" w:color="auto"/>
              <w:right w:val="single" w:sz="4" w:space="0" w:color="auto"/>
            </w:tcBorders>
            <w:shd w:val="clear" w:color="auto" w:fill="auto"/>
            <w:noWrap/>
            <w:vAlign w:val="center"/>
          </w:tcPr>
          <w:p w14:paraId="2D7A2D0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25.6</w:t>
            </w:r>
          </w:p>
        </w:tc>
        <w:tc>
          <w:tcPr>
            <w:tcW w:w="1295" w:type="pct"/>
            <w:tcBorders>
              <w:left w:val="single" w:sz="4" w:space="0" w:color="auto"/>
            </w:tcBorders>
            <w:vAlign w:val="bottom"/>
          </w:tcPr>
          <w:p w14:paraId="431D3EA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Muddy Sand</w:t>
            </w:r>
          </w:p>
        </w:tc>
      </w:tr>
      <w:tr w:rsidR="009579CA" w:rsidRPr="006C589F" w14:paraId="08AE49E7" w14:textId="77777777" w:rsidTr="00C53E32">
        <w:trPr>
          <w:trHeight w:val="300"/>
          <w:jc w:val="center"/>
        </w:trPr>
        <w:tc>
          <w:tcPr>
            <w:tcW w:w="310" w:type="pct"/>
            <w:vMerge/>
            <w:tcBorders>
              <w:right w:val="single" w:sz="4" w:space="0" w:color="auto"/>
            </w:tcBorders>
          </w:tcPr>
          <w:p w14:paraId="308463D3"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47288D68" w14:textId="60DD9AB1" w:rsidR="009579CA" w:rsidRPr="00297C01" w:rsidRDefault="009579CA" w:rsidP="00C53E32">
            <w:pPr>
              <w:pStyle w:val="MDPI42tablebody"/>
              <w:jc w:val="center"/>
              <w:rPr>
                <w:rFonts w:ascii="Times New Roman" w:hAnsi="Times New Roman"/>
              </w:rPr>
            </w:pPr>
            <w:r w:rsidRPr="00297C01">
              <w:rPr>
                <w:rFonts w:ascii="Times New Roman" w:hAnsi="Times New Roman"/>
              </w:rPr>
              <w:t>15</w:t>
            </w:r>
          </w:p>
        </w:tc>
        <w:tc>
          <w:tcPr>
            <w:tcW w:w="784" w:type="pct"/>
            <w:tcBorders>
              <w:left w:val="single" w:sz="4" w:space="0" w:color="auto"/>
              <w:right w:val="single" w:sz="4" w:space="0" w:color="auto"/>
            </w:tcBorders>
            <w:shd w:val="clear" w:color="auto" w:fill="auto"/>
            <w:noWrap/>
            <w:vAlign w:val="center"/>
          </w:tcPr>
          <w:p w14:paraId="79C5B1D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30443D8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3.2</w:t>
            </w:r>
          </w:p>
        </w:tc>
        <w:tc>
          <w:tcPr>
            <w:tcW w:w="785" w:type="pct"/>
            <w:tcBorders>
              <w:left w:val="single" w:sz="4" w:space="0" w:color="auto"/>
              <w:right w:val="single" w:sz="4" w:space="0" w:color="auto"/>
            </w:tcBorders>
            <w:shd w:val="clear" w:color="auto" w:fill="auto"/>
            <w:noWrap/>
            <w:vAlign w:val="center"/>
          </w:tcPr>
          <w:p w14:paraId="44F9355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67.4</w:t>
            </w:r>
          </w:p>
        </w:tc>
        <w:tc>
          <w:tcPr>
            <w:tcW w:w="786" w:type="pct"/>
            <w:tcBorders>
              <w:left w:val="single" w:sz="4" w:space="0" w:color="auto"/>
              <w:right w:val="single" w:sz="4" w:space="0" w:color="auto"/>
            </w:tcBorders>
            <w:shd w:val="clear" w:color="auto" w:fill="auto"/>
            <w:noWrap/>
            <w:vAlign w:val="center"/>
          </w:tcPr>
          <w:p w14:paraId="2780278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29.4</w:t>
            </w:r>
          </w:p>
        </w:tc>
        <w:tc>
          <w:tcPr>
            <w:tcW w:w="1295" w:type="pct"/>
            <w:tcBorders>
              <w:left w:val="single" w:sz="4" w:space="0" w:color="auto"/>
            </w:tcBorders>
            <w:vAlign w:val="bottom"/>
          </w:tcPr>
          <w:p w14:paraId="7A78D5C8"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0D636059" w14:textId="77777777" w:rsidTr="00C53E32">
        <w:trPr>
          <w:trHeight w:val="300"/>
          <w:jc w:val="center"/>
        </w:trPr>
        <w:tc>
          <w:tcPr>
            <w:tcW w:w="310" w:type="pct"/>
            <w:vMerge/>
            <w:tcBorders>
              <w:right w:val="single" w:sz="4" w:space="0" w:color="auto"/>
            </w:tcBorders>
          </w:tcPr>
          <w:p w14:paraId="44233D56"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2155DA4B" w14:textId="61F6623A" w:rsidR="009579CA" w:rsidRPr="00297C01" w:rsidRDefault="009579CA" w:rsidP="00C53E32">
            <w:pPr>
              <w:pStyle w:val="MDPI42tablebody"/>
              <w:jc w:val="center"/>
              <w:rPr>
                <w:rFonts w:ascii="Times New Roman" w:hAnsi="Times New Roman"/>
              </w:rPr>
            </w:pPr>
            <w:r w:rsidRPr="00297C01">
              <w:rPr>
                <w:rFonts w:ascii="Times New Roman" w:hAnsi="Times New Roman"/>
              </w:rPr>
              <w:t>16</w:t>
            </w:r>
          </w:p>
        </w:tc>
        <w:tc>
          <w:tcPr>
            <w:tcW w:w="784" w:type="pct"/>
            <w:tcBorders>
              <w:left w:val="single" w:sz="4" w:space="0" w:color="auto"/>
              <w:right w:val="single" w:sz="4" w:space="0" w:color="auto"/>
            </w:tcBorders>
            <w:shd w:val="clear" w:color="auto" w:fill="auto"/>
            <w:noWrap/>
            <w:vAlign w:val="center"/>
          </w:tcPr>
          <w:p w14:paraId="75A42BA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362AF57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15.6</w:t>
            </w:r>
          </w:p>
        </w:tc>
        <w:tc>
          <w:tcPr>
            <w:tcW w:w="785" w:type="pct"/>
            <w:tcBorders>
              <w:left w:val="single" w:sz="4" w:space="0" w:color="auto"/>
              <w:right w:val="single" w:sz="4" w:space="0" w:color="auto"/>
            </w:tcBorders>
            <w:shd w:val="clear" w:color="auto" w:fill="auto"/>
            <w:noWrap/>
            <w:vAlign w:val="center"/>
          </w:tcPr>
          <w:p w14:paraId="29189E3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64.7</w:t>
            </w:r>
          </w:p>
        </w:tc>
        <w:tc>
          <w:tcPr>
            <w:tcW w:w="786" w:type="pct"/>
            <w:tcBorders>
              <w:left w:val="single" w:sz="4" w:space="0" w:color="auto"/>
              <w:right w:val="single" w:sz="4" w:space="0" w:color="auto"/>
            </w:tcBorders>
            <w:shd w:val="clear" w:color="auto" w:fill="auto"/>
            <w:noWrap/>
            <w:vAlign w:val="center"/>
          </w:tcPr>
          <w:p w14:paraId="3079993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19.7</w:t>
            </w:r>
          </w:p>
        </w:tc>
        <w:tc>
          <w:tcPr>
            <w:tcW w:w="1295" w:type="pct"/>
            <w:tcBorders>
              <w:left w:val="single" w:sz="4" w:space="0" w:color="auto"/>
            </w:tcBorders>
            <w:vAlign w:val="bottom"/>
          </w:tcPr>
          <w:p w14:paraId="43F79D8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3F9A85BD" w14:textId="77777777" w:rsidTr="00C53E32">
        <w:trPr>
          <w:trHeight w:val="300"/>
          <w:jc w:val="center"/>
        </w:trPr>
        <w:tc>
          <w:tcPr>
            <w:tcW w:w="310" w:type="pct"/>
            <w:vMerge/>
            <w:tcBorders>
              <w:right w:val="single" w:sz="4" w:space="0" w:color="auto"/>
            </w:tcBorders>
          </w:tcPr>
          <w:p w14:paraId="4C2E652C"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3873E610" w14:textId="16F4E629" w:rsidR="009579CA" w:rsidRPr="00297C01" w:rsidRDefault="009579CA" w:rsidP="00C53E32">
            <w:pPr>
              <w:pStyle w:val="MDPI42tablebody"/>
              <w:jc w:val="center"/>
              <w:rPr>
                <w:rFonts w:ascii="Times New Roman" w:hAnsi="Times New Roman"/>
              </w:rPr>
            </w:pPr>
            <w:r w:rsidRPr="00297C01">
              <w:rPr>
                <w:rFonts w:ascii="Times New Roman" w:hAnsi="Times New Roman"/>
              </w:rPr>
              <w:t>17</w:t>
            </w:r>
          </w:p>
        </w:tc>
        <w:tc>
          <w:tcPr>
            <w:tcW w:w="784" w:type="pct"/>
            <w:tcBorders>
              <w:left w:val="single" w:sz="4" w:space="0" w:color="auto"/>
              <w:right w:val="single" w:sz="4" w:space="0" w:color="auto"/>
            </w:tcBorders>
            <w:shd w:val="clear" w:color="auto" w:fill="auto"/>
            <w:noWrap/>
            <w:vAlign w:val="center"/>
          </w:tcPr>
          <w:p w14:paraId="514DC25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2F2544D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9.1</w:t>
            </w:r>
          </w:p>
        </w:tc>
        <w:tc>
          <w:tcPr>
            <w:tcW w:w="785" w:type="pct"/>
            <w:tcBorders>
              <w:left w:val="single" w:sz="4" w:space="0" w:color="auto"/>
              <w:right w:val="single" w:sz="4" w:space="0" w:color="auto"/>
            </w:tcBorders>
            <w:shd w:val="clear" w:color="auto" w:fill="auto"/>
            <w:noWrap/>
            <w:vAlign w:val="center"/>
          </w:tcPr>
          <w:p w14:paraId="43CFDA8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43.7</w:t>
            </w:r>
          </w:p>
        </w:tc>
        <w:tc>
          <w:tcPr>
            <w:tcW w:w="786" w:type="pct"/>
            <w:tcBorders>
              <w:left w:val="single" w:sz="4" w:space="0" w:color="auto"/>
              <w:right w:val="single" w:sz="4" w:space="0" w:color="auto"/>
            </w:tcBorders>
            <w:shd w:val="clear" w:color="auto" w:fill="auto"/>
            <w:noWrap/>
            <w:vAlign w:val="center"/>
          </w:tcPr>
          <w:p w14:paraId="17FE693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47.2</w:t>
            </w:r>
          </w:p>
        </w:tc>
        <w:tc>
          <w:tcPr>
            <w:tcW w:w="1295" w:type="pct"/>
            <w:tcBorders>
              <w:left w:val="single" w:sz="4" w:space="0" w:color="auto"/>
            </w:tcBorders>
            <w:vAlign w:val="bottom"/>
          </w:tcPr>
          <w:p w14:paraId="16185C5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Muddy Sand</w:t>
            </w:r>
          </w:p>
        </w:tc>
      </w:tr>
      <w:tr w:rsidR="009579CA" w:rsidRPr="006C589F" w14:paraId="295B7AD7" w14:textId="77777777" w:rsidTr="00C53E32">
        <w:trPr>
          <w:trHeight w:val="300"/>
          <w:jc w:val="center"/>
        </w:trPr>
        <w:tc>
          <w:tcPr>
            <w:tcW w:w="310" w:type="pct"/>
            <w:vMerge/>
            <w:tcBorders>
              <w:right w:val="single" w:sz="4" w:space="0" w:color="auto"/>
            </w:tcBorders>
          </w:tcPr>
          <w:p w14:paraId="3F517237"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2609763C" w14:textId="2AEC1E41" w:rsidR="009579CA" w:rsidRPr="00297C01" w:rsidRDefault="009579CA" w:rsidP="00C53E32">
            <w:pPr>
              <w:pStyle w:val="MDPI42tablebody"/>
              <w:jc w:val="center"/>
              <w:rPr>
                <w:rFonts w:ascii="Times New Roman" w:hAnsi="Times New Roman"/>
              </w:rPr>
            </w:pPr>
            <w:r w:rsidRPr="00297C01">
              <w:rPr>
                <w:rFonts w:ascii="Times New Roman" w:hAnsi="Times New Roman"/>
              </w:rPr>
              <w:t>18</w:t>
            </w:r>
          </w:p>
        </w:tc>
        <w:tc>
          <w:tcPr>
            <w:tcW w:w="784" w:type="pct"/>
            <w:tcBorders>
              <w:left w:val="single" w:sz="4" w:space="0" w:color="auto"/>
              <w:right w:val="single" w:sz="4" w:space="0" w:color="auto"/>
            </w:tcBorders>
            <w:shd w:val="clear" w:color="auto" w:fill="auto"/>
            <w:noWrap/>
            <w:vAlign w:val="center"/>
          </w:tcPr>
          <w:p w14:paraId="540995B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0EC176F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18.2</w:t>
            </w:r>
          </w:p>
        </w:tc>
        <w:tc>
          <w:tcPr>
            <w:tcW w:w="785" w:type="pct"/>
            <w:tcBorders>
              <w:left w:val="single" w:sz="4" w:space="0" w:color="auto"/>
              <w:right w:val="single" w:sz="4" w:space="0" w:color="auto"/>
            </w:tcBorders>
            <w:shd w:val="clear" w:color="auto" w:fill="auto"/>
            <w:noWrap/>
            <w:vAlign w:val="center"/>
          </w:tcPr>
          <w:p w14:paraId="2EFE4B6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60.7</w:t>
            </w:r>
          </w:p>
        </w:tc>
        <w:tc>
          <w:tcPr>
            <w:tcW w:w="786" w:type="pct"/>
            <w:tcBorders>
              <w:left w:val="single" w:sz="4" w:space="0" w:color="auto"/>
              <w:right w:val="single" w:sz="4" w:space="0" w:color="auto"/>
            </w:tcBorders>
            <w:shd w:val="clear" w:color="auto" w:fill="auto"/>
            <w:noWrap/>
            <w:vAlign w:val="center"/>
          </w:tcPr>
          <w:p w14:paraId="6CA0A96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21.1</w:t>
            </w:r>
          </w:p>
        </w:tc>
        <w:tc>
          <w:tcPr>
            <w:tcW w:w="1295" w:type="pct"/>
            <w:tcBorders>
              <w:left w:val="single" w:sz="4" w:space="0" w:color="auto"/>
            </w:tcBorders>
            <w:vAlign w:val="bottom"/>
          </w:tcPr>
          <w:p w14:paraId="6A8FCA94"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049C0883" w14:textId="77777777" w:rsidTr="00C53E32">
        <w:trPr>
          <w:trHeight w:val="300"/>
          <w:jc w:val="center"/>
        </w:trPr>
        <w:tc>
          <w:tcPr>
            <w:tcW w:w="310" w:type="pct"/>
            <w:vMerge/>
            <w:tcBorders>
              <w:right w:val="single" w:sz="4" w:space="0" w:color="auto"/>
            </w:tcBorders>
          </w:tcPr>
          <w:p w14:paraId="76B8A559"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3584533D" w14:textId="32977036" w:rsidR="009579CA" w:rsidRPr="00297C01" w:rsidRDefault="009579CA" w:rsidP="00C53E32">
            <w:pPr>
              <w:pStyle w:val="MDPI42tablebody"/>
              <w:jc w:val="center"/>
              <w:rPr>
                <w:rFonts w:ascii="Times New Roman" w:hAnsi="Times New Roman"/>
              </w:rPr>
            </w:pPr>
            <w:r w:rsidRPr="00297C01">
              <w:rPr>
                <w:rFonts w:ascii="Times New Roman" w:hAnsi="Times New Roman"/>
              </w:rPr>
              <w:t>19</w:t>
            </w:r>
          </w:p>
        </w:tc>
        <w:tc>
          <w:tcPr>
            <w:tcW w:w="784" w:type="pct"/>
            <w:tcBorders>
              <w:left w:val="single" w:sz="4" w:space="0" w:color="auto"/>
              <w:right w:val="single" w:sz="4" w:space="0" w:color="auto"/>
            </w:tcBorders>
            <w:shd w:val="clear" w:color="auto" w:fill="auto"/>
            <w:noWrap/>
            <w:vAlign w:val="center"/>
          </w:tcPr>
          <w:p w14:paraId="307A096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54C8724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1.8</w:t>
            </w:r>
          </w:p>
        </w:tc>
        <w:tc>
          <w:tcPr>
            <w:tcW w:w="785" w:type="pct"/>
            <w:tcBorders>
              <w:left w:val="single" w:sz="4" w:space="0" w:color="auto"/>
              <w:right w:val="single" w:sz="4" w:space="0" w:color="auto"/>
            </w:tcBorders>
            <w:shd w:val="clear" w:color="auto" w:fill="auto"/>
            <w:noWrap/>
            <w:vAlign w:val="center"/>
          </w:tcPr>
          <w:p w14:paraId="28D4621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50.1</w:t>
            </w:r>
          </w:p>
        </w:tc>
        <w:tc>
          <w:tcPr>
            <w:tcW w:w="786" w:type="pct"/>
            <w:tcBorders>
              <w:left w:val="single" w:sz="4" w:space="0" w:color="auto"/>
              <w:right w:val="single" w:sz="4" w:space="0" w:color="auto"/>
            </w:tcBorders>
            <w:shd w:val="clear" w:color="auto" w:fill="auto"/>
            <w:noWrap/>
            <w:vAlign w:val="center"/>
          </w:tcPr>
          <w:p w14:paraId="76C4A9F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48.1</w:t>
            </w:r>
          </w:p>
        </w:tc>
        <w:tc>
          <w:tcPr>
            <w:tcW w:w="1295" w:type="pct"/>
            <w:tcBorders>
              <w:left w:val="single" w:sz="4" w:space="0" w:color="auto"/>
            </w:tcBorders>
            <w:vAlign w:val="bottom"/>
          </w:tcPr>
          <w:p w14:paraId="71B9EBE8"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7DFD9D26" w14:textId="77777777" w:rsidTr="00C53E32">
        <w:trPr>
          <w:trHeight w:val="300"/>
          <w:jc w:val="center"/>
        </w:trPr>
        <w:tc>
          <w:tcPr>
            <w:tcW w:w="310" w:type="pct"/>
            <w:vMerge/>
            <w:tcBorders>
              <w:right w:val="single" w:sz="4" w:space="0" w:color="auto"/>
            </w:tcBorders>
          </w:tcPr>
          <w:p w14:paraId="01973535"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70FF4C59" w14:textId="24AC5074" w:rsidR="009579CA" w:rsidRPr="00297C01" w:rsidRDefault="009579CA" w:rsidP="00C53E32">
            <w:pPr>
              <w:pStyle w:val="MDPI42tablebody"/>
              <w:jc w:val="center"/>
              <w:rPr>
                <w:rFonts w:ascii="Times New Roman" w:hAnsi="Times New Roman"/>
              </w:rPr>
            </w:pPr>
            <w:r w:rsidRPr="00297C01">
              <w:rPr>
                <w:rFonts w:ascii="Times New Roman" w:hAnsi="Times New Roman"/>
              </w:rPr>
              <w:t>20</w:t>
            </w:r>
          </w:p>
        </w:tc>
        <w:tc>
          <w:tcPr>
            <w:tcW w:w="784" w:type="pct"/>
            <w:tcBorders>
              <w:left w:val="single" w:sz="4" w:space="0" w:color="auto"/>
              <w:right w:val="single" w:sz="4" w:space="0" w:color="auto"/>
            </w:tcBorders>
            <w:shd w:val="clear" w:color="auto" w:fill="auto"/>
            <w:noWrap/>
            <w:vAlign w:val="center"/>
          </w:tcPr>
          <w:p w14:paraId="0D20EC78"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431C6E1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11.4</w:t>
            </w:r>
          </w:p>
        </w:tc>
        <w:tc>
          <w:tcPr>
            <w:tcW w:w="785" w:type="pct"/>
            <w:tcBorders>
              <w:left w:val="single" w:sz="4" w:space="0" w:color="auto"/>
              <w:right w:val="single" w:sz="4" w:space="0" w:color="auto"/>
            </w:tcBorders>
            <w:shd w:val="clear" w:color="auto" w:fill="auto"/>
            <w:noWrap/>
            <w:vAlign w:val="center"/>
          </w:tcPr>
          <w:p w14:paraId="34B75E0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69.3</w:t>
            </w:r>
          </w:p>
        </w:tc>
        <w:tc>
          <w:tcPr>
            <w:tcW w:w="786" w:type="pct"/>
            <w:tcBorders>
              <w:left w:val="single" w:sz="4" w:space="0" w:color="auto"/>
              <w:right w:val="single" w:sz="4" w:space="0" w:color="auto"/>
            </w:tcBorders>
            <w:shd w:val="clear" w:color="auto" w:fill="auto"/>
            <w:noWrap/>
            <w:vAlign w:val="center"/>
          </w:tcPr>
          <w:p w14:paraId="799F73A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19.2</w:t>
            </w:r>
          </w:p>
        </w:tc>
        <w:tc>
          <w:tcPr>
            <w:tcW w:w="1295" w:type="pct"/>
            <w:tcBorders>
              <w:left w:val="single" w:sz="4" w:space="0" w:color="auto"/>
            </w:tcBorders>
            <w:vAlign w:val="bottom"/>
          </w:tcPr>
          <w:p w14:paraId="7523EB0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6C753AB4" w14:textId="77777777" w:rsidTr="00C53E32">
        <w:trPr>
          <w:trHeight w:val="300"/>
          <w:jc w:val="center"/>
        </w:trPr>
        <w:tc>
          <w:tcPr>
            <w:tcW w:w="310" w:type="pct"/>
            <w:vMerge/>
            <w:tcBorders>
              <w:right w:val="single" w:sz="4" w:space="0" w:color="auto"/>
            </w:tcBorders>
          </w:tcPr>
          <w:p w14:paraId="6C5EC52F"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0582C101" w14:textId="20E0D52C" w:rsidR="009579CA" w:rsidRPr="00297C01" w:rsidRDefault="009579CA" w:rsidP="00C53E32">
            <w:pPr>
              <w:pStyle w:val="MDPI42tablebody"/>
              <w:jc w:val="center"/>
              <w:rPr>
                <w:rFonts w:ascii="Times New Roman" w:hAnsi="Times New Roman"/>
              </w:rPr>
            </w:pPr>
            <w:r w:rsidRPr="00297C01">
              <w:rPr>
                <w:rFonts w:ascii="Times New Roman" w:hAnsi="Times New Roman"/>
              </w:rPr>
              <w:t>21</w:t>
            </w:r>
          </w:p>
        </w:tc>
        <w:tc>
          <w:tcPr>
            <w:tcW w:w="784" w:type="pct"/>
            <w:tcBorders>
              <w:left w:val="single" w:sz="4" w:space="0" w:color="auto"/>
              <w:right w:val="single" w:sz="4" w:space="0" w:color="auto"/>
            </w:tcBorders>
            <w:shd w:val="clear" w:color="auto" w:fill="auto"/>
            <w:noWrap/>
            <w:vAlign w:val="center"/>
          </w:tcPr>
          <w:p w14:paraId="0433032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340BD29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14.5</w:t>
            </w:r>
          </w:p>
        </w:tc>
        <w:tc>
          <w:tcPr>
            <w:tcW w:w="785" w:type="pct"/>
            <w:tcBorders>
              <w:left w:val="single" w:sz="4" w:space="0" w:color="auto"/>
              <w:right w:val="single" w:sz="4" w:space="0" w:color="auto"/>
            </w:tcBorders>
            <w:shd w:val="clear" w:color="auto" w:fill="auto"/>
            <w:noWrap/>
            <w:vAlign w:val="center"/>
          </w:tcPr>
          <w:p w14:paraId="4499ECC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55.5</w:t>
            </w:r>
          </w:p>
        </w:tc>
        <w:tc>
          <w:tcPr>
            <w:tcW w:w="786" w:type="pct"/>
            <w:tcBorders>
              <w:left w:val="single" w:sz="4" w:space="0" w:color="auto"/>
              <w:right w:val="single" w:sz="4" w:space="0" w:color="auto"/>
            </w:tcBorders>
            <w:shd w:val="clear" w:color="auto" w:fill="auto"/>
            <w:noWrap/>
            <w:vAlign w:val="center"/>
          </w:tcPr>
          <w:p w14:paraId="601C670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30.0</w:t>
            </w:r>
          </w:p>
        </w:tc>
        <w:tc>
          <w:tcPr>
            <w:tcW w:w="1295" w:type="pct"/>
            <w:tcBorders>
              <w:left w:val="single" w:sz="4" w:space="0" w:color="auto"/>
            </w:tcBorders>
            <w:vAlign w:val="bottom"/>
          </w:tcPr>
          <w:p w14:paraId="3CAA4DB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68D93B6F" w14:textId="77777777" w:rsidTr="00721D7D">
        <w:trPr>
          <w:trHeight w:val="300"/>
          <w:jc w:val="center"/>
        </w:trPr>
        <w:tc>
          <w:tcPr>
            <w:tcW w:w="310" w:type="pct"/>
            <w:vMerge/>
            <w:tcBorders>
              <w:bottom w:val="single" w:sz="4" w:space="0" w:color="auto"/>
              <w:right w:val="single" w:sz="4" w:space="0" w:color="auto"/>
            </w:tcBorders>
          </w:tcPr>
          <w:p w14:paraId="7404CFA0"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bottom w:val="single" w:sz="4" w:space="0" w:color="auto"/>
              <w:right w:val="single" w:sz="4" w:space="0" w:color="auto"/>
            </w:tcBorders>
            <w:vAlign w:val="center"/>
          </w:tcPr>
          <w:p w14:paraId="6859EC92" w14:textId="0ABF9D5E" w:rsidR="009579CA" w:rsidRPr="00297C01" w:rsidRDefault="009579CA" w:rsidP="00C53E32">
            <w:pPr>
              <w:pStyle w:val="MDPI42tablebody"/>
              <w:jc w:val="center"/>
              <w:rPr>
                <w:rFonts w:ascii="Times New Roman" w:hAnsi="Times New Roman"/>
              </w:rPr>
            </w:pPr>
            <w:r w:rsidRPr="00297C01">
              <w:rPr>
                <w:rFonts w:ascii="Times New Roman" w:hAnsi="Times New Roman"/>
              </w:rPr>
              <w:t>22</w:t>
            </w:r>
          </w:p>
        </w:tc>
        <w:tc>
          <w:tcPr>
            <w:tcW w:w="784" w:type="pct"/>
            <w:tcBorders>
              <w:left w:val="single" w:sz="4" w:space="0" w:color="auto"/>
              <w:bottom w:val="single" w:sz="4" w:space="0" w:color="auto"/>
              <w:right w:val="single" w:sz="4" w:space="0" w:color="auto"/>
            </w:tcBorders>
            <w:shd w:val="clear" w:color="auto" w:fill="auto"/>
            <w:noWrap/>
            <w:vAlign w:val="center"/>
          </w:tcPr>
          <w:p w14:paraId="5CD58D8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0.3</w:t>
            </w:r>
          </w:p>
        </w:tc>
        <w:tc>
          <w:tcPr>
            <w:tcW w:w="784" w:type="pct"/>
            <w:tcBorders>
              <w:left w:val="single" w:sz="4" w:space="0" w:color="auto"/>
              <w:bottom w:val="single" w:sz="4" w:space="0" w:color="auto"/>
              <w:right w:val="single" w:sz="4" w:space="0" w:color="auto"/>
            </w:tcBorders>
            <w:shd w:val="clear" w:color="auto" w:fill="auto"/>
            <w:noWrap/>
            <w:vAlign w:val="center"/>
          </w:tcPr>
          <w:p w14:paraId="07A2805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0.8</w:t>
            </w:r>
          </w:p>
        </w:tc>
        <w:tc>
          <w:tcPr>
            <w:tcW w:w="785" w:type="pct"/>
            <w:tcBorders>
              <w:left w:val="single" w:sz="4" w:space="0" w:color="auto"/>
              <w:bottom w:val="single" w:sz="4" w:space="0" w:color="auto"/>
              <w:right w:val="single" w:sz="4" w:space="0" w:color="auto"/>
            </w:tcBorders>
            <w:shd w:val="clear" w:color="auto" w:fill="auto"/>
            <w:noWrap/>
            <w:vAlign w:val="center"/>
          </w:tcPr>
          <w:p w14:paraId="0022EB8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51.4</w:t>
            </w:r>
          </w:p>
        </w:tc>
        <w:tc>
          <w:tcPr>
            <w:tcW w:w="786" w:type="pct"/>
            <w:tcBorders>
              <w:left w:val="single" w:sz="4" w:space="0" w:color="auto"/>
              <w:bottom w:val="single" w:sz="4" w:space="0" w:color="auto"/>
              <w:right w:val="single" w:sz="4" w:space="0" w:color="auto"/>
            </w:tcBorders>
            <w:shd w:val="clear" w:color="auto" w:fill="auto"/>
            <w:noWrap/>
            <w:vAlign w:val="center"/>
          </w:tcPr>
          <w:p w14:paraId="56B1F33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47.6</w:t>
            </w:r>
          </w:p>
        </w:tc>
        <w:tc>
          <w:tcPr>
            <w:tcW w:w="1295" w:type="pct"/>
            <w:tcBorders>
              <w:left w:val="single" w:sz="4" w:space="0" w:color="auto"/>
              <w:bottom w:val="single" w:sz="4" w:space="0" w:color="auto"/>
            </w:tcBorders>
            <w:vAlign w:val="bottom"/>
          </w:tcPr>
          <w:p w14:paraId="03CCF4D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bl>
    <w:p w14:paraId="070E7EFF" w14:textId="331AA269" w:rsidR="00C53E32" w:rsidRPr="00A31FD1" w:rsidRDefault="00C53E32" w:rsidP="00C53E32">
      <w:pPr>
        <w:rPr>
          <w:rFonts w:ascii="Palatino Linotype" w:hAnsi="Palatino Linotype"/>
          <w:sz w:val="20"/>
          <w:szCs w:val="20"/>
        </w:rPr>
      </w:pPr>
      <w:r w:rsidRPr="00A31FD1">
        <w:rPr>
          <w:rFonts w:ascii="Palatino Linotype" w:hAnsi="Palatino Linotype"/>
          <w:b/>
          <w:bCs/>
          <w:i/>
          <w:iCs/>
          <w:sz w:val="20"/>
          <w:szCs w:val="20"/>
        </w:rPr>
        <w:t xml:space="preserve">Note: </w:t>
      </w:r>
      <w:r w:rsidRPr="00A31FD1">
        <w:rPr>
          <w:rFonts w:ascii="Palatino Linotype" w:hAnsi="Palatino Linotype"/>
          <w:sz w:val="20"/>
          <w:szCs w:val="20"/>
        </w:rPr>
        <w:t xml:space="preserve">For definition of various textural groups indicated in the table, the readers are referred to </w:t>
      </w:r>
      <w:r w:rsidRPr="00A31FD1">
        <w:rPr>
          <w:rFonts w:ascii="Palatino Linotype" w:hAnsi="Palatino Linotype"/>
          <w:sz w:val="20"/>
          <w:szCs w:val="20"/>
        </w:rPr>
        <w:fldChar w:fldCharType="begin"/>
      </w:r>
      <w:r w:rsidR="00C564BF">
        <w:rPr>
          <w:rFonts w:ascii="Palatino Linotype" w:hAnsi="Palatino Linotype"/>
          <w:sz w:val="20"/>
          <w:szCs w:val="20"/>
        </w:rPr>
        <w:instrText xml:space="preserve"> ADDIN EN.CITE &lt;EndNote&gt;&lt;Cite&gt;&lt;Author&gt;Blott&lt;/Author&gt;&lt;Year&gt;2001&lt;/Year&gt;&lt;RecNum&gt;20&lt;/RecNum&gt;&lt;DisplayText&gt;[18]&lt;/DisplayText&gt;&lt;record&gt;&lt;rec-number&gt;20&lt;/rec-number&gt;&lt;foreign-keys&gt;&lt;key app="EN" db-id="f9dw0awztp5f9get2d3pp2refdtte5xatwds" timestamp="1603418896"&gt;20&lt;/key&gt;&lt;/foreign-keys&gt;&lt;ref-type name="Journal Article"&gt;17&lt;/ref-type&gt;&lt;contributors&gt;&lt;authors&gt;&lt;author&gt;Blott, Simon J&lt;/author&gt;&lt;author&gt;Pye, Kenneth&lt;/author&gt;&lt;/authors&gt;&lt;/contributors&gt;&lt;titles&gt;&lt;title&gt;GRADISTAT: a grain size distribution and statistics package for the analysis of unconsolidated sediments&lt;/title&gt;&lt;secondary-title&gt;Earth surface processes and Landforms&lt;/secondary-title&gt;&lt;/titles&gt;&lt;periodical&gt;&lt;full-title&gt;Earth surface processes and Landforms&lt;/full-title&gt;&lt;/periodical&gt;&lt;pages&gt;1237-1248&lt;/pages&gt;&lt;volume&gt;26&lt;/volume&gt;&lt;number&gt;11&lt;/number&gt;&lt;dates&gt;&lt;year&gt;2001&lt;/year&gt;&lt;/dates&gt;&lt;isbn&gt;0197-9337&lt;/isbn&gt;&lt;urls&gt;&lt;/urls&gt;&lt;/record&gt;&lt;/Cite&gt;&lt;/EndNote&gt;</w:instrText>
      </w:r>
      <w:r w:rsidRPr="00A31FD1">
        <w:rPr>
          <w:rFonts w:ascii="Palatino Linotype" w:hAnsi="Palatino Linotype"/>
          <w:sz w:val="20"/>
          <w:szCs w:val="20"/>
        </w:rPr>
        <w:fldChar w:fldCharType="separate"/>
      </w:r>
      <w:r w:rsidR="00C564BF">
        <w:rPr>
          <w:rFonts w:ascii="Palatino Linotype" w:hAnsi="Palatino Linotype"/>
          <w:noProof/>
          <w:sz w:val="20"/>
          <w:szCs w:val="20"/>
        </w:rPr>
        <w:t>[18]</w:t>
      </w:r>
      <w:r w:rsidRPr="00A31FD1">
        <w:rPr>
          <w:rFonts w:ascii="Palatino Linotype" w:hAnsi="Palatino Linotype"/>
          <w:sz w:val="20"/>
          <w:szCs w:val="20"/>
        </w:rPr>
        <w:fldChar w:fldCharType="end"/>
      </w:r>
      <w:r w:rsidRPr="00A31FD1">
        <w:rPr>
          <w:rFonts w:ascii="Palatino Linotype" w:hAnsi="Palatino Linotype"/>
          <w:sz w:val="20"/>
          <w:szCs w:val="20"/>
        </w:rPr>
        <w:t>.</w:t>
      </w:r>
    </w:p>
    <w:p w14:paraId="36B25972" w14:textId="731E31F8" w:rsidR="00C53E32" w:rsidRDefault="00C53E32"/>
    <w:p w14:paraId="686FE2D7" w14:textId="275E33BD" w:rsidR="00C53E32" w:rsidRDefault="00C53E32"/>
    <w:p w14:paraId="63F3A722" w14:textId="208CBDFC" w:rsidR="00C53E32" w:rsidRDefault="00C53E32"/>
    <w:p w14:paraId="52613DB2" w14:textId="77777777" w:rsidR="00C53E32" w:rsidRDefault="00C53E32"/>
    <w:p w14:paraId="14CFBC6B" w14:textId="007C0BA6" w:rsidR="00C53E32" w:rsidRDefault="00C53E32"/>
    <w:p w14:paraId="07CFCF54" w14:textId="2A4DFE28" w:rsidR="00C53E32" w:rsidRDefault="00C53E32" w:rsidP="00C53E32">
      <w:pPr>
        <w:rPr>
          <w:rFonts w:ascii="Palatino Linotype" w:hAnsi="Palatino Linotype"/>
          <w:sz w:val="20"/>
          <w:szCs w:val="20"/>
        </w:rPr>
      </w:pPr>
      <w:r w:rsidRPr="006C589F">
        <w:rPr>
          <w:b/>
        </w:rPr>
        <w:lastRenderedPageBreak/>
        <w:t>Table S</w:t>
      </w:r>
      <w:r>
        <w:rPr>
          <w:b/>
        </w:rPr>
        <w:t>3 (</w:t>
      </w:r>
      <w:r w:rsidRPr="00C53E32">
        <w:rPr>
          <w:b/>
          <w:i/>
          <w:iCs/>
        </w:rPr>
        <w:t>continued</w:t>
      </w:r>
      <w:r>
        <w:rPr>
          <w:b/>
        </w:rPr>
        <w:t>)</w:t>
      </w:r>
      <w:r w:rsidRPr="006C589F">
        <w:rPr>
          <w:b/>
        </w:rPr>
        <w:t xml:space="preserve">. </w:t>
      </w:r>
      <w:r w:rsidRPr="006C589F">
        <w:t>Percentage of sediment grain particles with a diameter smaller than the sieve size fraction indicated for each site.</w:t>
      </w:r>
    </w:p>
    <w:tbl>
      <w:tblPr>
        <w:tblW w:w="5000" w:type="pct"/>
        <w:jc w:val="center"/>
        <w:tblLook w:val="04A0" w:firstRow="1" w:lastRow="0" w:firstColumn="1" w:lastColumn="0" w:noHBand="0" w:noVBand="1"/>
      </w:tblPr>
      <w:tblGrid>
        <w:gridCol w:w="939"/>
        <w:gridCol w:w="776"/>
        <w:gridCol w:w="2373"/>
        <w:gridCol w:w="2373"/>
        <w:gridCol w:w="2376"/>
        <w:gridCol w:w="2379"/>
        <w:gridCol w:w="3920"/>
      </w:tblGrid>
      <w:tr w:rsidR="00C53E32" w:rsidRPr="00297C01" w14:paraId="342D0674" w14:textId="77777777" w:rsidTr="00C53E32">
        <w:trPr>
          <w:trHeight w:val="300"/>
          <w:tblHeader/>
          <w:jc w:val="center"/>
        </w:trPr>
        <w:tc>
          <w:tcPr>
            <w:tcW w:w="310" w:type="pct"/>
            <w:vMerge w:val="restart"/>
            <w:tcBorders>
              <w:top w:val="single" w:sz="4" w:space="0" w:color="auto"/>
              <w:right w:val="single" w:sz="4" w:space="0" w:color="auto"/>
            </w:tcBorders>
            <w:vAlign w:val="center"/>
          </w:tcPr>
          <w:p w14:paraId="4A518635" w14:textId="77777777" w:rsidR="00C53E32" w:rsidRPr="00297C01" w:rsidRDefault="00C53E32" w:rsidP="00C53E32">
            <w:pPr>
              <w:pStyle w:val="MDPI42tablebody"/>
              <w:ind w:left="249" w:hanging="249"/>
              <w:rPr>
                <w:rFonts w:ascii="Times New Roman" w:hAnsi="Times New Roman"/>
                <w:b/>
              </w:rPr>
            </w:pPr>
            <w:r>
              <w:rPr>
                <w:rFonts w:ascii="Times New Roman" w:hAnsi="Times New Roman"/>
                <w:b/>
              </w:rPr>
              <w:t>Estuary</w:t>
            </w:r>
          </w:p>
        </w:tc>
        <w:tc>
          <w:tcPr>
            <w:tcW w:w="256" w:type="pct"/>
            <w:vMerge w:val="restart"/>
            <w:tcBorders>
              <w:top w:val="single" w:sz="4" w:space="0" w:color="auto"/>
              <w:left w:val="single" w:sz="4" w:space="0" w:color="auto"/>
              <w:right w:val="single" w:sz="4" w:space="0" w:color="auto"/>
            </w:tcBorders>
            <w:vAlign w:val="center"/>
          </w:tcPr>
          <w:p w14:paraId="34967E0A" w14:textId="77777777" w:rsidR="00C53E32" w:rsidRPr="00297C01" w:rsidRDefault="00C53E32" w:rsidP="00C53E32">
            <w:pPr>
              <w:pStyle w:val="MDPI42tablebody"/>
              <w:ind w:left="249" w:hanging="249"/>
              <w:jc w:val="center"/>
              <w:rPr>
                <w:rFonts w:ascii="Times New Roman" w:hAnsi="Times New Roman"/>
                <w:b/>
              </w:rPr>
            </w:pPr>
            <w:r w:rsidRPr="00297C01">
              <w:rPr>
                <w:rFonts w:ascii="Times New Roman" w:hAnsi="Times New Roman"/>
                <w:b/>
              </w:rPr>
              <w:t>Site</w:t>
            </w:r>
          </w:p>
        </w:tc>
        <w:tc>
          <w:tcPr>
            <w:tcW w:w="3139"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C6E16DC"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Site Sediment grain particles (%)</w:t>
            </w:r>
          </w:p>
        </w:tc>
        <w:tc>
          <w:tcPr>
            <w:tcW w:w="1295" w:type="pct"/>
            <w:vMerge w:val="restart"/>
            <w:tcBorders>
              <w:top w:val="single" w:sz="4" w:space="0" w:color="auto"/>
              <w:left w:val="single" w:sz="4" w:space="0" w:color="auto"/>
            </w:tcBorders>
            <w:vAlign w:val="center"/>
          </w:tcPr>
          <w:p w14:paraId="766FA580"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Textural group</w:t>
            </w:r>
          </w:p>
        </w:tc>
      </w:tr>
      <w:tr w:rsidR="00C53E32" w:rsidRPr="00297C01" w14:paraId="26946C9B" w14:textId="77777777" w:rsidTr="00C53E32">
        <w:trPr>
          <w:trHeight w:val="300"/>
          <w:tblHeader/>
          <w:jc w:val="center"/>
        </w:trPr>
        <w:tc>
          <w:tcPr>
            <w:tcW w:w="310" w:type="pct"/>
            <w:vMerge/>
            <w:tcBorders>
              <w:right w:val="single" w:sz="4" w:space="0" w:color="auto"/>
            </w:tcBorders>
          </w:tcPr>
          <w:p w14:paraId="3E5D59CC" w14:textId="77777777" w:rsidR="00C53E32" w:rsidRPr="00297C01" w:rsidRDefault="00C53E32" w:rsidP="00C53E32">
            <w:pPr>
              <w:pStyle w:val="MDPI42tablebody"/>
              <w:jc w:val="center"/>
              <w:rPr>
                <w:rFonts w:ascii="Times New Roman" w:hAnsi="Times New Roman"/>
                <w:b/>
              </w:rPr>
            </w:pPr>
          </w:p>
        </w:tc>
        <w:tc>
          <w:tcPr>
            <w:tcW w:w="256" w:type="pct"/>
            <w:vMerge/>
            <w:tcBorders>
              <w:left w:val="single" w:sz="4" w:space="0" w:color="auto"/>
              <w:right w:val="single" w:sz="4" w:space="0" w:color="auto"/>
            </w:tcBorders>
            <w:vAlign w:val="center"/>
          </w:tcPr>
          <w:p w14:paraId="1E4AAFCB" w14:textId="77777777" w:rsidR="00C53E32" w:rsidRPr="00297C01" w:rsidRDefault="00C53E32" w:rsidP="00C53E32">
            <w:pPr>
              <w:pStyle w:val="MDPI42tablebody"/>
              <w:jc w:val="center"/>
              <w:rPr>
                <w:rFonts w:ascii="Times New Roman" w:hAnsi="Times New Roman"/>
                <w:b/>
              </w:rPr>
            </w:pPr>
          </w:p>
        </w:tc>
        <w:tc>
          <w:tcPr>
            <w:tcW w:w="784" w:type="pct"/>
            <w:tcBorders>
              <w:left w:val="single" w:sz="4" w:space="0" w:color="auto"/>
              <w:bottom w:val="single" w:sz="4" w:space="0" w:color="auto"/>
              <w:right w:val="single" w:sz="4" w:space="0" w:color="auto"/>
            </w:tcBorders>
            <w:shd w:val="clear" w:color="auto" w:fill="auto"/>
            <w:noWrap/>
            <w:vAlign w:val="center"/>
          </w:tcPr>
          <w:p w14:paraId="3246B991"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2.00 &lt; x &lt; 4.00 mm</w:t>
            </w:r>
          </w:p>
        </w:tc>
        <w:tc>
          <w:tcPr>
            <w:tcW w:w="784" w:type="pct"/>
            <w:tcBorders>
              <w:left w:val="single" w:sz="4" w:space="0" w:color="auto"/>
              <w:bottom w:val="single" w:sz="4" w:space="0" w:color="auto"/>
              <w:right w:val="single" w:sz="4" w:space="0" w:color="auto"/>
            </w:tcBorders>
            <w:shd w:val="clear" w:color="auto" w:fill="auto"/>
            <w:noWrap/>
            <w:vAlign w:val="center"/>
          </w:tcPr>
          <w:p w14:paraId="5E49B9B4"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0.5 &lt; x &lt; 2.00 mm</w:t>
            </w:r>
          </w:p>
        </w:tc>
        <w:tc>
          <w:tcPr>
            <w:tcW w:w="785" w:type="pct"/>
            <w:tcBorders>
              <w:left w:val="single" w:sz="4" w:space="0" w:color="auto"/>
              <w:bottom w:val="single" w:sz="4" w:space="0" w:color="auto"/>
              <w:right w:val="single" w:sz="4" w:space="0" w:color="auto"/>
            </w:tcBorders>
            <w:shd w:val="clear" w:color="auto" w:fill="auto"/>
            <w:noWrap/>
            <w:vAlign w:val="center"/>
          </w:tcPr>
          <w:p w14:paraId="4D6619EA"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0.063 &lt; x &lt; 0.5 mm</w:t>
            </w:r>
          </w:p>
        </w:tc>
        <w:tc>
          <w:tcPr>
            <w:tcW w:w="786" w:type="pct"/>
            <w:tcBorders>
              <w:left w:val="single" w:sz="4" w:space="0" w:color="auto"/>
              <w:bottom w:val="single" w:sz="4" w:space="0" w:color="auto"/>
              <w:right w:val="single" w:sz="4" w:space="0" w:color="auto"/>
            </w:tcBorders>
            <w:shd w:val="clear" w:color="auto" w:fill="auto"/>
            <w:noWrap/>
            <w:vAlign w:val="center"/>
          </w:tcPr>
          <w:p w14:paraId="60FCF295"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x &lt; 0.063 mm</w:t>
            </w:r>
          </w:p>
        </w:tc>
        <w:tc>
          <w:tcPr>
            <w:tcW w:w="1295" w:type="pct"/>
            <w:vMerge/>
            <w:tcBorders>
              <w:left w:val="single" w:sz="4" w:space="0" w:color="auto"/>
            </w:tcBorders>
          </w:tcPr>
          <w:p w14:paraId="62F33065" w14:textId="77777777" w:rsidR="00C53E32" w:rsidRPr="00297C01" w:rsidRDefault="00C53E32" w:rsidP="00C53E32">
            <w:pPr>
              <w:pStyle w:val="MDPI42tablebody"/>
              <w:jc w:val="center"/>
              <w:rPr>
                <w:rFonts w:ascii="Times New Roman" w:hAnsi="Times New Roman"/>
                <w:b/>
              </w:rPr>
            </w:pPr>
          </w:p>
        </w:tc>
      </w:tr>
      <w:tr w:rsidR="00C53E32" w:rsidRPr="00297C01" w14:paraId="26E115A5" w14:textId="77777777" w:rsidTr="00C53E32">
        <w:trPr>
          <w:trHeight w:val="300"/>
          <w:tblHeader/>
          <w:jc w:val="center"/>
        </w:trPr>
        <w:tc>
          <w:tcPr>
            <w:tcW w:w="310" w:type="pct"/>
            <w:vMerge/>
            <w:tcBorders>
              <w:bottom w:val="single" w:sz="4" w:space="0" w:color="auto"/>
              <w:right w:val="single" w:sz="4" w:space="0" w:color="auto"/>
            </w:tcBorders>
          </w:tcPr>
          <w:p w14:paraId="27174EF3" w14:textId="77777777" w:rsidR="00C53E32" w:rsidRPr="00297C01" w:rsidRDefault="00C53E32" w:rsidP="00C53E32">
            <w:pPr>
              <w:pStyle w:val="MDPI42tablebody"/>
              <w:jc w:val="center"/>
              <w:rPr>
                <w:rFonts w:ascii="Times New Roman" w:hAnsi="Times New Roman"/>
                <w:b/>
              </w:rPr>
            </w:pPr>
          </w:p>
        </w:tc>
        <w:tc>
          <w:tcPr>
            <w:tcW w:w="256" w:type="pct"/>
            <w:vMerge/>
            <w:tcBorders>
              <w:left w:val="single" w:sz="4" w:space="0" w:color="auto"/>
              <w:bottom w:val="single" w:sz="4" w:space="0" w:color="auto"/>
              <w:right w:val="single" w:sz="4" w:space="0" w:color="auto"/>
            </w:tcBorders>
            <w:vAlign w:val="center"/>
          </w:tcPr>
          <w:p w14:paraId="443C958C" w14:textId="77777777" w:rsidR="00C53E32" w:rsidRPr="00297C01" w:rsidRDefault="00C53E32" w:rsidP="00C53E32">
            <w:pPr>
              <w:pStyle w:val="MDPI42tablebody"/>
              <w:jc w:val="center"/>
              <w:rPr>
                <w:rFonts w:ascii="Times New Roman" w:hAnsi="Times New Roman"/>
                <w:b/>
              </w:rPr>
            </w:pPr>
          </w:p>
        </w:tc>
        <w:tc>
          <w:tcPr>
            <w:tcW w:w="784" w:type="pct"/>
            <w:tcBorders>
              <w:left w:val="single" w:sz="4" w:space="0" w:color="auto"/>
              <w:bottom w:val="single" w:sz="4" w:space="0" w:color="auto"/>
              <w:right w:val="single" w:sz="4" w:space="0" w:color="auto"/>
            </w:tcBorders>
            <w:shd w:val="clear" w:color="auto" w:fill="auto"/>
            <w:noWrap/>
            <w:vAlign w:val="center"/>
            <w:hideMark/>
          </w:tcPr>
          <w:p w14:paraId="6341EA75"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Gravel</w:t>
            </w:r>
          </w:p>
        </w:tc>
        <w:tc>
          <w:tcPr>
            <w:tcW w:w="784" w:type="pct"/>
            <w:tcBorders>
              <w:left w:val="single" w:sz="4" w:space="0" w:color="auto"/>
              <w:bottom w:val="single" w:sz="4" w:space="0" w:color="auto"/>
              <w:right w:val="single" w:sz="4" w:space="0" w:color="auto"/>
            </w:tcBorders>
            <w:shd w:val="clear" w:color="auto" w:fill="auto"/>
            <w:noWrap/>
            <w:vAlign w:val="center"/>
            <w:hideMark/>
          </w:tcPr>
          <w:p w14:paraId="72CC7918"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Coarse sand</w:t>
            </w:r>
          </w:p>
        </w:tc>
        <w:tc>
          <w:tcPr>
            <w:tcW w:w="785" w:type="pct"/>
            <w:tcBorders>
              <w:left w:val="single" w:sz="4" w:space="0" w:color="auto"/>
              <w:bottom w:val="single" w:sz="4" w:space="0" w:color="auto"/>
              <w:right w:val="single" w:sz="4" w:space="0" w:color="auto"/>
            </w:tcBorders>
            <w:shd w:val="clear" w:color="auto" w:fill="auto"/>
            <w:noWrap/>
            <w:vAlign w:val="center"/>
            <w:hideMark/>
          </w:tcPr>
          <w:p w14:paraId="294E91D2"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Fine sand</w:t>
            </w:r>
          </w:p>
        </w:tc>
        <w:tc>
          <w:tcPr>
            <w:tcW w:w="786" w:type="pct"/>
            <w:tcBorders>
              <w:left w:val="single" w:sz="4" w:space="0" w:color="auto"/>
              <w:bottom w:val="single" w:sz="4" w:space="0" w:color="auto"/>
              <w:right w:val="single" w:sz="4" w:space="0" w:color="auto"/>
            </w:tcBorders>
            <w:shd w:val="clear" w:color="auto" w:fill="auto"/>
            <w:noWrap/>
            <w:vAlign w:val="center"/>
            <w:hideMark/>
          </w:tcPr>
          <w:p w14:paraId="463CE1C2" w14:textId="77777777" w:rsidR="00C53E32" w:rsidRPr="00297C01" w:rsidRDefault="00C53E32" w:rsidP="00C53E32">
            <w:pPr>
              <w:pStyle w:val="MDPI42tablebody"/>
              <w:jc w:val="center"/>
              <w:rPr>
                <w:rFonts w:ascii="Times New Roman" w:hAnsi="Times New Roman"/>
                <w:b/>
              </w:rPr>
            </w:pPr>
            <w:r w:rsidRPr="00297C01">
              <w:rPr>
                <w:rFonts w:ascii="Times New Roman" w:hAnsi="Times New Roman"/>
                <w:b/>
              </w:rPr>
              <w:t>Silt</w:t>
            </w:r>
          </w:p>
        </w:tc>
        <w:tc>
          <w:tcPr>
            <w:tcW w:w="1295" w:type="pct"/>
            <w:vMerge/>
            <w:tcBorders>
              <w:left w:val="single" w:sz="4" w:space="0" w:color="auto"/>
              <w:bottom w:val="single" w:sz="4" w:space="0" w:color="auto"/>
            </w:tcBorders>
          </w:tcPr>
          <w:p w14:paraId="28AD995C" w14:textId="77777777" w:rsidR="00C53E32" w:rsidRPr="00297C01" w:rsidRDefault="00C53E32" w:rsidP="00C53E32">
            <w:pPr>
              <w:pStyle w:val="MDPI42tablebody"/>
              <w:jc w:val="center"/>
              <w:rPr>
                <w:rFonts w:ascii="Times New Roman" w:hAnsi="Times New Roman"/>
                <w:b/>
              </w:rPr>
            </w:pPr>
          </w:p>
        </w:tc>
      </w:tr>
      <w:tr w:rsidR="009579CA" w:rsidRPr="006C589F" w14:paraId="06160DBA" w14:textId="77777777" w:rsidTr="00C53E32">
        <w:trPr>
          <w:trHeight w:val="300"/>
          <w:jc w:val="center"/>
        </w:trPr>
        <w:tc>
          <w:tcPr>
            <w:tcW w:w="310" w:type="pct"/>
            <w:vMerge w:val="restart"/>
            <w:tcBorders>
              <w:top w:val="single" w:sz="4" w:space="0" w:color="auto"/>
              <w:right w:val="single" w:sz="4" w:space="0" w:color="auto"/>
            </w:tcBorders>
            <w:vAlign w:val="center"/>
          </w:tcPr>
          <w:p w14:paraId="077D8107" w14:textId="25CDBE30" w:rsidR="009579CA" w:rsidRPr="00297C01" w:rsidRDefault="009579CA" w:rsidP="00C53E32">
            <w:pPr>
              <w:pStyle w:val="MDPI42tablebody"/>
              <w:rPr>
                <w:rFonts w:ascii="Times New Roman" w:hAnsi="Times New Roman"/>
              </w:rPr>
            </w:pPr>
            <w:r>
              <w:rPr>
                <w:rFonts w:ascii="Times New Roman" w:hAnsi="Times New Roman"/>
              </w:rPr>
              <w:t>Embley-Hey</w:t>
            </w:r>
          </w:p>
        </w:tc>
        <w:tc>
          <w:tcPr>
            <w:tcW w:w="256" w:type="pct"/>
            <w:tcBorders>
              <w:top w:val="single" w:sz="4" w:space="0" w:color="auto"/>
              <w:left w:val="single" w:sz="4" w:space="0" w:color="auto"/>
              <w:right w:val="single" w:sz="4" w:space="0" w:color="auto"/>
            </w:tcBorders>
            <w:vAlign w:val="center"/>
          </w:tcPr>
          <w:p w14:paraId="70CA0A08" w14:textId="779E1AF8" w:rsidR="009579CA" w:rsidRPr="00297C01" w:rsidRDefault="009579CA" w:rsidP="00C53E32">
            <w:pPr>
              <w:pStyle w:val="MDPI42tablebody"/>
              <w:jc w:val="center"/>
              <w:rPr>
                <w:rFonts w:ascii="Times New Roman" w:hAnsi="Times New Roman"/>
              </w:rPr>
            </w:pPr>
            <w:r w:rsidRPr="00297C01">
              <w:rPr>
                <w:rFonts w:ascii="Times New Roman" w:hAnsi="Times New Roman"/>
              </w:rPr>
              <w:t>23</w:t>
            </w:r>
          </w:p>
        </w:tc>
        <w:tc>
          <w:tcPr>
            <w:tcW w:w="784" w:type="pct"/>
            <w:tcBorders>
              <w:top w:val="single" w:sz="4" w:space="0" w:color="auto"/>
              <w:left w:val="single" w:sz="4" w:space="0" w:color="auto"/>
              <w:right w:val="single" w:sz="4" w:space="0" w:color="auto"/>
            </w:tcBorders>
            <w:shd w:val="clear" w:color="auto" w:fill="auto"/>
            <w:noWrap/>
            <w:vAlign w:val="center"/>
          </w:tcPr>
          <w:p w14:paraId="11EFC6A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top w:val="single" w:sz="4" w:space="0" w:color="auto"/>
              <w:left w:val="single" w:sz="4" w:space="0" w:color="auto"/>
              <w:right w:val="single" w:sz="4" w:space="0" w:color="auto"/>
            </w:tcBorders>
            <w:shd w:val="clear" w:color="auto" w:fill="auto"/>
            <w:noWrap/>
            <w:vAlign w:val="center"/>
          </w:tcPr>
          <w:p w14:paraId="36A49DF4"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1.7</w:t>
            </w:r>
          </w:p>
        </w:tc>
        <w:tc>
          <w:tcPr>
            <w:tcW w:w="785" w:type="pct"/>
            <w:tcBorders>
              <w:top w:val="single" w:sz="4" w:space="0" w:color="auto"/>
              <w:left w:val="single" w:sz="4" w:space="0" w:color="auto"/>
              <w:right w:val="single" w:sz="4" w:space="0" w:color="auto"/>
            </w:tcBorders>
            <w:shd w:val="clear" w:color="auto" w:fill="auto"/>
            <w:noWrap/>
            <w:vAlign w:val="center"/>
          </w:tcPr>
          <w:p w14:paraId="644C76B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65.3</w:t>
            </w:r>
          </w:p>
        </w:tc>
        <w:tc>
          <w:tcPr>
            <w:tcW w:w="786" w:type="pct"/>
            <w:tcBorders>
              <w:top w:val="single" w:sz="4" w:space="0" w:color="auto"/>
              <w:left w:val="single" w:sz="4" w:space="0" w:color="auto"/>
              <w:right w:val="single" w:sz="4" w:space="0" w:color="auto"/>
            </w:tcBorders>
            <w:shd w:val="clear" w:color="auto" w:fill="auto"/>
            <w:noWrap/>
            <w:vAlign w:val="center"/>
          </w:tcPr>
          <w:p w14:paraId="6472A1C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33.0</w:t>
            </w:r>
          </w:p>
        </w:tc>
        <w:tc>
          <w:tcPr>
            <w:tcW w:w="1295" w:type="pct"/>
            <w:tcBorders>
              <w:top w:val="single" w:sz="4" w:space="0" w:color="auto"/>
              <w:left w:val="single" w:sz="4" w:space="0" w:color="auto"/>
            </w:tcBorders>
            <w:vAlign w:val="bottom"/>
          </w:tcPr>
          <w:p w14:paraId="1CB5D0C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25445C8D" w14:textId="77777777" w:rsidTr="00C53E32">
        <w:trPr>
          <w:trHeight w:val="300"/>
          <w:jc w:val="center"/>
        </w:trPr>
        <w:tc>
          <w:tcPr>
            <w:tcW w:w="310" w:type="pct"/>
            <w:vMerge/>
            <w:tcBorders>
              <w:right w:val="single" w:sz="4" w:space="0" w:color="auto"/>
            </w:tcBorders>
          </w:tcPr>
          <w:p w14:paraId="4070B037"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17193FFC" w14:textId="74CB906E" w:rsidR="009579CA" w:rsidRPr="00297C01" w:rsidRDefault="009579CA" w:rsidP="00C53E32">
            <w:pPr>
              <w:pStyle w:val="MDPI42tablebody"/>
              <w:jc w:val="center"/>
              <w:rPr>
                <w:rFonts w:ascii="Times New Roman" w:hAnsi="Times New Roman"/>
              </w:rPr>
            </w:pPr>
            <w:r w:rsidRPr="00297C01">
              <w:rPr>
                <w:rFonts w:ascii="Times New Roman" w:hAnsi="Times New Roman"/>
              </w:rPr>
              <w:t>24</w:t>
            </w:r>
          </w:p>
        </w:tc>
        <w:tc>
          <w:tcPr>
            <w:tcW w:w="784" w:type="pct"/>
            <w:tcBorders>
              <w:left w:val="single" w:sz="4" w:space="0" w:color="auto"/>
              <w:right w:val="single" w:sz="4" w:space="0" w:color="auto"/>
            </w:tcBorders>
            <w:shd w:val="clear" w:color="auto" w:fill="auto"/>
            <w:noWrap/>
            <w:vAlign w:val="center"/>
          </w:tcPr>
          <w:p w14:paraId="3EB86ED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0.6</w:t>
            </w:r>
          </w:p>
        </w:tc>
        <w:tc>
          <w:tcPr>
            <w:tcW w:w="784" w:type="pct"/>
            <w:tcBorders>
              <w:left w:val="single" w:sz="4" w:space="0" w:color="auto"/>
              <w:right w:val="single" w:sz="4" w:space="0" w:color="auto"/>
            </w:tcBorders>
            <w:shd w:val="clear" w:color="auto" w:fill="auto"/>
            <w:noWrap/>
            <w:vAlign w:val="center"/>
          </w:tcPr>
          <w:p w14:paraId="448185E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3.2</w:t>
            </w:r>
          </w:p>
        </w:tc>
        <w:tc>
          <w:tcPr>
            <w:tcW w:w="785" w:type="pct"/>
            <w:tcBorders>
              <w:left w:val="single" w:sz="4" w:space="0" w:color="auto"/>
              <w:right w:val="single" w:sz="4" w:space="0" w:color="auto"/>
            </w:tcBorders>
            <w:shd w:val="clear" w:color="auto" w:fill="auto"/>
            <w:noWrap/>
            <w:vAlign w:val="center"/>
          </w:tcPr>
          <w:p w14:paraId="37FAA73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58.8</w:t>
            </w:r>
          </w:p>
        </w:tc>
        <w:tc>
          <w:tcPr>
            <w:tcW w:w="786" w:type="pct"/>
            <w:tcBorders>
              <w:left w:val="single" w:sz="4" w:space="0" w:color="auto"/>
              <w:right w:val="single" w:sz="4" w:space="0" w:color="auto"/>
            </w:tcBorders>
            <w:shd w:val="clear" w:color="auto" w:fill="auto"/>
            <w:noWrap/>
            <w:vAlign w:val="center"/>
          </w:tcPr>
          <w:p w14:paraId="25ECC61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37.3</w:t>
            </w:r>
          </w:p>
        </w:tc>
        <w:tc>
          <w:tcPr>
            <w:tcW w:w="1295" w:type="pct"/>
            <w:tcBorders>
              <w:left w:val="single" w:sz="4" w:space="0" w:color="auto"/>
            </w:tcBorders>
            <w:vAlign w:val="bottom"/>
          </w:tcPr>
          <w:p w14:paraId="0778182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2666E587" w14:textId="77777777" w:rsidTr="00C53E32">
        <w:trPr>
          <w:trHeight w:val="300"/>
          <w:jc w:val="center"/>
        </w:trPr>
        <w:tc>
          <w:tcPr>
            <w:tcW w:w="310" w:type="pct"/>
            <w:vMerge/>
            <w:tcBorders>
              <w:right w:val="single" w:sz="4" w:space="0" w:color="auto"/>
            </w:tcBorders>
          </w:tcPr>
          <w:p w14:paraId="2DE35260"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4A9F5DC5" w14:textId="3E250952" w:rsidR="009579CA" w:rsidRPr="00297C01" w:rsidRDefault="009579CA" w:rsidP="00C53E32">
            <w:pPr>
              <w:pStyle w:val="MDPI42tablebody"/>
              <w:jc w:val="center"/>
              <w:rPr>
                <w:rFonts w:ascii="Times New Roman" w:hAnsi="Times New Roman"/>
              </w:rPr>
            </w:pPr>
            <w:r w:rsidRPr="00297C01">
              <w:rPr>
                <w:rFonts w:ascii="Times New Roman" w:hAnsi="Times New Roman"/>
              </w:rPr>
              <w:t>25</w:t>
            </w:r>
          </w:p>
        </w:tc>
        <w:tc>
          <w:tcPr>
            <w:tcW w:w="784" w:type="pct"/>
            <w:tcBorders>
              <w:left w:val="single" w:sz="4" w:space="0" w:color="auto"/>
              <w:right w:val="single" w:sz="4" w:space="0" w:color="auto"/>
            </w:tcBorders>
            <w:shd w:val="clear" w:color="auto" w:fill="auto"/>
            <w:noWrap/>
            <w:vAlign w:val="center"/>
          </w:tcPr>
          <w:p w14:paraId="5EDD328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2.0</w:t>
            </w:r>
          </w:p>
        </w:tc>
        <w:tc>
          <w:tcPr>
            <w:tcW w:w="784" w:type="pct"/>
            <w:tcBorders>
              <w:left w:val="single" w:sz="4" w:space="0" w:color="auto"/>
              <w:right w:val="single" w:sz="4" w:space="0" w:color="auto"/>
            </w:tcBorders>
            <w:shd w:val="clear" w:color="auto" w:fill="auto"/>
            <w:noWrap/>
            <w:vAlign w:val="center"/>
          </w:tcPr>
          <w:p w14:paraId="66E7FDF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7.5</w:t>
            </w:r>
          </w:p>
        </w:tc>
        <w:tc>
          <w:tcPr>
            <w:tcW w:w="785" w:type="pct"/>
            <w:tcBorders>
              <w:left w:val="single" w:sz="4" w:space="0" w:color="auto"/>
              <w:right w:val="single" w:sz="4" w:space="0" w:color="auto"/>
            </w:tcBorders>
            <w:shd w:val="clear" w:color="auto" w:fill="auto"/>
            <w:noWrap/>
            <w:vAlign w:val="center"/>
          </w:tcPr>
          <w:p w14:paraId="6D07E5C4"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68.1</w:t>
            </w:r>
          </w:p>
        </w:tc>
        <w:tc>
          <w:tcPr>
            <w:tcW w:w="786" w:type="pct"/>
            <w:tcBorders>
              <w:left w:val="single" w:sz="4" w:space="0" w:color="auto"/>
              <w:right w:val="single" w:sz="4" w:space="0" w:color="auto"/>
            </w:tcBorders>
            <w:shd w:val="clear" w:color="auto" w:fill="auto"/>
            <w:noWrap/>
            <w:vAlign w:val="center"/>
          </w:tcPr>
          <w:p w14:paraId="6306910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22.4</w:t>
            </w:r>
          </w:p>
        </w:tc>
        <w:tc>
          <w:tcPr>
            <w:tcW w:w="1295" w:type="pct"/>
            <w:tcBorders>
              <w:left w:val="single" w:sz="4" w:space="0" w:color="auto"/>
            </w:tcBorders>
            <w:vAlign w:val="bottom"/>
          </w:tcPr>
          <w:p w14:paraId="0DF5B67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4FC3E10F" w14:textId="77777777" w:rsidTr="00C53E32">
        <w:trPr>
          <w:trHeight w:val="300"/>
          <w:jc w:val="center"/>
        </w:trPr>
        <w:tc>
          <w:tcPr>
            <w:tcW w:w="310" w:type="pct"/>
            <w:vMerge/>
            <w:tcBorders>
              <w:right w:val="single" w:sz="4" w:space="0" w:color="auto"/>
            </w:tcBorders>
          </w:tcPr>
          <w:p w14:paraId="070EB6C3"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54803925" w14:textId="04DC0093" w:rsidR="009579CA" w:rsidRPr="00297C01" w:rsidRDefault="009579CA" w:rsidP="00C53E32">
            <w:pPr>
              <w:pStyle w:val="MDPI42tablebody"/>
              <w:jc w:val="center"/>
              <w:rPr>
                <w:rFonts w:ascii="Times New Roman" w:hAnsi="Times New Roman"/>
              </w:rPr>
            </w:pPr>
            <w:r w:rsidRPr="00297C01">
              <w:rPr>
                <w:rFonts w:ascii="Times New Roman" w:hAnsi="Times New Roman"/>
              </w:rPr>
              <w:t>26</w:t>
            </w:r>
          </w:p>
        </w:tc>
        <w:tc>
          <w:tcPr>
            <w:tcW w:w="784" w:type="pct"/>
            <w:tcBorders>
              <w:left w:val="single" w:sz="4" w:space="0" w:color="auto"/>
              <w:right w:val="single" w:sz="4" w:space="0" w:color="auto"/>
            </w:tcBorders>
            <w:shd w:val="clear" w:color="auto" w:fill="auto"/>
            <w:noWrap/>
            <w:vAlign w:val="center"/>
          </w:tcPr>
          <w:p w14:paraId="561D16C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4.6</w:t>
            </w:r>
          </w:p>
        </w:tc>
        <w:tc>
          <w:tcPr>
            <w:tcW w:w="784" w:type="pct"/>
            <w:tcBorders>
              <w:left w:val="single" w:sz="4" w:space="0" w:color="auto"/>
              <w:right w:val="single" w:sz="4" w:space="0" w:color="auto"/>
            </w:tcBorders>
            <w:shd w:val="clear" w:color="auto" w:fill="auto"/>
            <w:noWrap/>
            <w:vAlign w:val="center"/>
          </w:tcPr>
          <w:p w14:paraId="34FEF3E8"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33.8</w:t>
            </w:r>
          </w:p>
        </w:tc>
        <w:tc>
          <w:tcPr>
            <w:tcW w:w="785" w:type="pct"/>
            <w:tcBorders>
              <w:left w:val="single" w:sz="4" w:space="0" w:color="auto"/>
              <w:right w:val="single" w:sz="4" w:space="0" w:color="auto"/>
            </w:tcBorders>
            <w:shd w:val="clear" w:color="auto" w:fill="auto"/>
            <w:noWrap/>
            <w:vAlign w:val="center"/>
          </w:tcPr>
          <w:p w14:paraId="33DFE68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49.7</w:t>
            </w:r>
          </w:p>
        </w:tc>
        <w:tc>
          <w:tcPr>
            <w:tcW w:w="786" w:type="pct"/>
            <w:tcBorders>
              <w:left w:val="single" w:sz="4" w:space="0" w:color="auto"/>
              <w:right w:val="single" w:sz="4" w:space="0" w:color="auto"/>
            </w:tcBorders>
            <w:shd w:val="clear" w:color="auto" w:fill="auto"/>
            <w:noWrap/>
            <w:vAlign w:val="center"/>
          </w:tcPr>
          <w:p w14:paraId="2F9C457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11.9</w:t>
            </w:r>
          </w:p>
        </w:tc>
        <w:tc>
          <w:tcPr>
            <w:tcW w:w="1295" w:type="pct"/>
            <w:tcBorders>
              <w:left w:val="single" w:sz="4" w:space="0" w:color="auto"/>
            </w:tcBorders>
            <w:vAlign w:val="bottom"/>
          </w:tcPr>
          <w:p w14:paraId="19223124"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462C4CAB" w14:textId="77777777" w:rsidTr="00C53E32">
        <w:trPr>
          <w:trHeight w:val="300"/>
          <w:jc w:val="center"/>
        </w:trPr>
        <w:tc>
          <w:tcPr>
            <w:tcW w:w="310" w:type="pct"/>
            <w:vMerge/>
            <w:tcBorders>
              <w:right w:val="single" w:sz="4" w:space="0" w:color="auto"/>
            </w:tcBorders>
          </w:tcPr>
          <w:p w14:paraId="621BA48C"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289DD205" w14:textId="5A860286" w:rsidR="009579CA" w:rsidRPr="00297C01" w:rsidRDefault="009579CA" w:rsidP="00C53E32">
            <w:pPr>
              <w:pStyle w:val="MDPI42tablebody"/>
              <w:jc w:val="center"/>
              <w:rPr>
                <w:rFonts w:ascii="Times New Roman" w:hAnsi="Times New Roman"/>
              </w:rPr>
            </w:pPr>
            <w:r w:rsidRPr="00297C01">
              <w:rPr>
                <w:rFonts w:ascii="Times New Roman" w:hAnsi="Times New Roman"/>
              </w:rPr>
              <w:t>27</w:t>
            </w:r>
          </w:p>
        </w:tc>
        <w:tc>
          <w:tcPr>
            <w:tcW w:w="784" w:type="pct"/>
            <w:tcBorders>
              <w:left w:val="single" w:sz="4" w:space="0" w:color="auto"/>
              <w:right w:val="single" w:sz="4" w:space="0" w:color="auto"/>
            </w:tcBorders>
            <w:shd w:val="clear" w:color="auto" w:fill="auto"/>
            <w:noWrap/>
            <w:vAlign w:val="center"/>
          </w:tcPr>
          <w:p w14:paraId="498ECDE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067EDB3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3.6</w:t>
            </w:r>
          </w:p>
        </w:tc>
        <w:tc>
          <w:tcPr>
            <w:tcW w:w="785" w:type="pct"/>
            <w:tcBorders>
              <w:left w:val="single" w:sz="4" w:space="0" w:color="auto"/>
              <w:right w:val="single" w:sz="4" w:space="0" w:color="auto"/>
            </w:tcBorders>
            <w:shd w:val="clear" w:color="auto" w:fill="auto"/>
            <w:noWrap/>
            <w:vAlign w:val="center"/>
          </w:tcPr>
          <w:p w14:paraId="4BAC5F7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64.7</w:t>
            </w:r>
          </w:p>
        </w:tc>
        <w:tc>
          <w:tcPr>
            <w:tcW w:w="786" w:type="pct"/>
            <w:tcBorders>
              <w:left w:val="single" w:sz="4" w:space="0" w:color="auto"/>
              <w:right w:val="single" w:sz="4" w:space="0" w:color="auto"/>
            </w:tcBorders>
            <w:shd w:val="clear" w:color="auto" w:fill="auto"/>
            <w:noWrap/>
            <w:vAlign w:val="center"/>
          </w:tcPr>
          <w:p w14:paraId="2ED8131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31.7</w:t>
            </w:r>
          </w:p>
        </w:tc>
        <w:tc>
          <w:tcPr>
            <w:tcW w:w="1295" w:type="pct"/>
            <w:tcBorders>
              <w:left w:val="single" w:sz="4" w:space="0" w:color="auto"/>
            </w:tcBorders>
            <w:vAlign w:val="bottom"/>
          </w:tcPr>
          <w:p w14:paraId="3260C9D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2C8A0F20" w14:textId="77777777" w:rsidTr="00C53E32">
        <w:trPr>
          <w:trHeight w:val="300"/>
          <w:jc w:val="center"/>
        </w:trPr>
        <w:tc>
          <w:tcPr>
            <w:tcW w:w="310" w:type="pct"/>
            <w:vMerge/>
            <w:tcBorders>
              <w:right w:val="single" w:sz="4" w:space="0" w:color="auto"/>
            </w:tcBorders>
          </w:tcPr>
          <w:p w14:paraId="489D2218"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2C8616DC" w14:textId="59846ED7" w:rsidR="009579CA" w:rsidRPr="00297C01" w:rsidRDefault="009579CA" w:rsidP="00C53E32">
            <w:pPr>
              <w:pStyle w:val="MDPI42tablebody"/>
              <w:jc w:val="center"/>
              <w:rPr>
                <w:rFonts w:ascii="Times New Roman" w:hAnsi="Times New Roman"/>
              </w:rPr>
            </w:pPr>
            <w:r w:rsidRPr="00297C01">
              <w:rPr>
                <w:rFonts w:ascii="Times New Roman" w:hAnsi="Times New Roman"/>
              </w:rPr>
              <w:t>28</w:t>
            </w:r>
          </w:p>
        </w:tc>
        <w:tc>
          <w:tcPr>
            <w:tcW w:w="784" w:type="pct"/>
            <w:tcBorders>
              <w:left w:val="single" w:sz="4" w:space="0" w:color="auto"/>
              <w:right w:val="single" w:sz="4" w:space="0" w:color="auto"/>
            </w:tcBorders>
            <w:shd w:val="clear" w:color="auto" w:fill="auto"/>
            <w:noWrap/>
            <w:vAlign w:val="center"/>
          </w:tcPr>
          <w:p w14:paraId="2F27CE7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25295FB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0.6</w:t>
            </w:r>
          </w:p>
        </w:tc>
        <w:tc>
          <w:tcPr>
            <w:tcW w:w="785" w:type="pct"/>
            <w:tcBorders>
              <w:left w:val="single" w:sz="4" w:space="0" w:color="auto"/>
              <w:right w:val="single" w:sz="4" w:space="0" w:color="auto"/>
            </w:tcBorders>
            <w:shd w:val="clear" w:color="auto" w:fill="auto"/>
            <w:noWrap/>
            <w:vAlign w:val="center"/>
          </w:tcPr>
          <w:p w14:paraId="3F499BD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49.7</w:t>
            </w:r>
          </w:p>
        </w:tc>
        <w:tc>
          <w:tcPr>
            <w:tcW w:w="786" w:type="pct"/>
            <w:tcBorders>
              <w:left w:val="single" w:sz="4" w:space="0" w:color="auto"/>
              <w:right w:val="single" w:sz="4" w:space="0" w:color="auto"/>
            </w:tcBorders>
            <w:shd w:val="clear" w:color="auto" w:fill="auto"/>
            <w:noWrap/>
            <w:vAlign w:val="center"/>
          </w:tcPr>
          <w:p w14:paraId="05EC4EF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49.7</w:t>
            </w:r>
          </w:p>
        </w:tc>
        <w:tc>
          <w:tcPr>
            <w:tcW w:w="1295" w:type="pct"/>
            <w:tcBorders>
              <w:left w:val="single" w:sz="4" w:space="0" w:color="auto"/>
            </w:tcBorders>
            <w:vAlign w:val="bottom"/>
          </w:tcPr>
          <w:p w14:paraId="559E14A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0FEFA8BF" w14:textId="77777777" w:rsidTr="00C53E32">
        <w:trPr>
          <w:trHeight w:val="300"/>
          <w:jc w:val="center"/>
        </w:trPr>
        <w:tc>
          <w:tcPr>
            <w:tcW w:w="310" w:type="pct"/>
            <w:vMerge/>
            <w:tcBorders>
              <w:right w:val="single" w:sz="4" w:space="0" w:color="auto"/>
            </w:tcBorders>
          </w:tcPr>
          <w:p w14:paraId="4589CFB9"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4772FFAA" w14:textId="4F31D373" w:rsidR="009579CA" w:rsidRPr="00297C01" w:rsidRDefault="009579CA" w:rsidP="00C53E32">
            <w:pPr>
              <w:pStyle w:val="MDPI42tablebody"/>
              <w:jc w:val="center"/>
              <w:rPr>
                <w:rFonts w:ascii="Times New Roman" w:hAnsi="Times New Roman"/>
              </w:rPr>
            </w:pPr>
            <w:r w:rsidRPr="00297C01">
              <w:rPr>
                <w:rFonts w:ascii="Times New Roman" w:hAnsi="Times New Roman"/>
              </w:rPr>
              <w:t>29</w:t>
            </w:r>
          </w:p>
        </w:tc>
        <w:tc>
          <w:tcPr>
            <w:tcW w:w="784" w:type="pct"/>
            <w:tcBorders>
              <w:left w:val="single" w:sz="4" w:space="0" w:color="auto"/>
              <w:right w:val="single" w:sz="4" w:space="0" w:color="auto"/>
            </w:tcBorders>
            <w:shd w:val="clear" w:color="auto" w:fill="auto"/>
            <w:noWrap/>
            <w:vAlign w:val="center"/>
          </w:tcPr>
          <w:p w14:paraId="21C6E9B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1.0</w:t>
            </w:r>
          </w:p>
        </w:tc>
        <w:tc>
          <w:tcPr>
            <w:tcW w:w="784" w:type="pct"/>
            <w:tcBorders>
              <w:left w:val="single" w:sz="4" w:space="0" w:color="auto"/>
              <w:right w:val="single" w:sz="4" w:space="0" w:color="auto"/>
            </w:tcBorders>
            <w:shd w:val="clear" w:color="auto" w:fill="auto"/>
            <w:noWrap/>
            <w:vAlign w:val="center"/>
          </w:tcPr>
          <w:p w14:paraId="6700B37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9.9</w:t>
            </w:r>
          </w:p>
        </w:tc>
        <w:tc>
          <w:tcPr>
            <w:tcW w:w="785" w:type="pct"/>
            <w:tcBorders>
              <w:left w:val="single" w:sz="4" w:space="0" w:color="auto"/>
              <w:right w:val="single" w:sz="4" w:space="0" w:color="auto"/>
            </w:tcBorders>
            <w:shd w:val="clear" w:color="auto" w:fill="auto"/>
            <w:noWrap/>
            <w:vAlign w:val="center"/>
          </w:tcPr>
          <w:p w14:paraId="20F2FAD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65.4</w:t>
            </w:r>
          </w:p>
        </w:tc>
        <w:tc>
          <w:tcPr>
            <w:tcW w:w="786" w:type="pct"/>
            <w:tcBorders>
              <w:left w:val="single" w:sz="4" w:space="0" w:color="auto"/>
              <w:right w:val="single" w:sz="4" w:space="0" w:color="auto"/>
            </w:tcBorders>
            <w:shd w:val="clear" w:color="auto" w:fill="auto"/>
            <w:noWrap/>
            <w:vAlign w:val="center"/>
          </w:tcPr>
          <w:p w14:paraId="248CB1B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23.6</w:t>
            </w:r>
          </w:p>
        </w:tc>
        <w:tc>
          <w:tcPr>
            <w:tcW w:w="1295" w:type="pct"/>
            <w:tcBorders>
              <w:left w:val="single" w:sz="4" w:space="0" w:color="auto"/>
            </w:tcBorders>
            <w:vAlign w:val="bottom"/>
          </w:tcPr>
          <w:p w14:paraId="448A7D24"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4C23BA9E" w14:textId="77777777" w:rsidTr="00C53E32">
        <w:trPr>
          <w:trHeight w:val="300"/>
          <w:jc w:val="center"/>
        </w:trPr>
        <w:tc>
          <w:tcPr>
            <w:tcW w:w="310" w:type="pct"/>
            <w:vMerge/>
            <w:tcBorders>
              <w:right w:val="single" w:sz="4" w:space="0" w:color="auto"/>
            </w:tcBorders>
          </w:tcPr>
          <w:p w14:paraId="473FC50C"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7829529E" w14:textId="52F2CA17" w:rsidR="009579CA" w:rsidRPr="00297C01" w:rsidRDefault="009579CA" w:rsidP="00C53E32">
            <w:pPr>
              <w:pStyle w:val="MDPI42tablebody"/>
              <w:jc w:val="center"/>
              <w:rPr>
                <w:rFonts w:ascii="Times New Roman" w:hAnsi="Times New Roman"/>
              </w:rPr>
            </w:pPr>
            <w:r w:rsidRPr="00297C01">
              <w:rPr>
                <w:rFonts w:ascii="Times New Roman" w:hAnsi="Times New Roman"/>
              </w:rPr>
              <w:t>30</w:t>
            </w:r>
          </w:p>
        </w:tc>
        <w:tc>
          <w:tcPr>
            <w:tcW w:w="784" w:type="pct"/>
            <w:tcBorders>
              <w:left w:val="single" w:sz="4" w:space="0" w:color="auto"/>
              <w:right w:val="single" w:sz="4" w:space="0" w:color="auto"/>
            </w:tcBorders>
            <w:shd w:val="clear" w:color="auto" w:fill="auto"/>
            <w:noWrap/>
            <w:vAlign w:val="center"/>
          </w:tcPr>
          <w:p w14:paraId="6453702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28.6</w:t>
            </w:r>
          </w:p>
        </w:tc>
        <w:tc>
          <w:tcPr>
            <w:tcW w:w="784" w:type="pct"/>
            <w:tcBorders>
              <w:left w:val="single" w:sz="4" w:space="0" w:color="auto"/>
              <w:right w:val="single" w:sz="4" w:space="0" w:color="auto"/>
            </w:tcBorders>
            <w:shd w:val="clear" w:color="auto" w:fill="auto"/>
            <w:noWrap/>
            <w:vAlign w:val="center"/>
          </w:tcPr>
          <w:p w14:paraId="70038D6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40.6</w:t>
            </w:r>
          </w:p>
        </w:tc>
        <w:tc>
          <w:tcPr>
            <w:tcW w:w="785" w:type="pct"/>
            <w:tcBorders>
              <w:left w:val="single" w:sz="4" w:space="0" w:color="auto"/>
              <w:right w:val="single" w:sz="4" w:space="0" w:color="auto"/>
            </w:tcBorders>
            <w:shd w:val="clear" w:color="auto" w:fill="auto"/>
            <w:noWrap/>
            <w:vAlign w:val="center"/>
          </w:tcPr>
          <w:p w14:paraId="5355339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20.9</w:t>
            </w:r>
          </w:p>
        </w:tc>
        <w:tc>
          <w:tcPr>
            <w:tcW w:w="786" w:type="pct"/>
            <w:tcBorders>
              <w:left w:val="single" w:sz="4" w:space="0" w:color="auto"/>
              <w:right w:val="single" w:sz="4" w:space="0" w:color="auto"/>
            </w:tcBorders>
            <w:shd w:val="clear" w:color="auto" w:fill="auto"/>
            <w:noWrap/>
            <w:vAlign w:val="center"/>
          </w:tcPr>
          <w:p w14:paraId="06A9DDB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9.9</w:t>
            </w:r>
          </w:p>
        </w:tc>
        <w:tc>
          <w:tcPr>
            <w:tcW w:w="1295" w:type="pct"/>
            <w:tcBorders>
              <w:left w:val="single" w:sz="4" w:space="0" w:color="auto"/>
            </w:tcBorders>
            <w:vAlign w:val="bottom"/>
          </w:tcPr>
          <w:p w14:paraId="3DAA5FA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Gravelly Sand</w:t>
            </w:r>
          </w:p>
        </w:tc>
      </w:tr>
      <w:tr w:rsidR="009579CA" w:rsidRPr="006C589F" w14:paraId="029CEC66" w14:textId="77777777" w:rsidTr="00C53E32">
        <w:trPr>
          <w:trHeight w:val="300"/>
          <w:jc w:val="center"/>
        </w:trPr>
        <w:tc>
          <w:tcPr>
            <w:tcW w:w="310" w:type="pct"/>
            <w:vMerge/>
            <w:tcBorders>
              <w:right w:val="single" w:sz="4" w:space="0" w:color="auto"/>
            </w:tcBorders>
          </w:tcPr>
          <w:p w14:paraId="1DA164C9"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11BB2767" w14:textId="74773E63" w:rsidR="009579CA" w:rsidRPr="00297C01" w:rsidRDefault="009579CA" w:rsidP="00C53E32">
            <w:pPr>
              <w:pStyle w:val="MDPI42tablebody"/>
              <w:jc w:val="center"/>
              <w:rPr>
                <w:rFonts w:ascii="Times New Roman" w:hAnsi="Times New Roman"/>
              </w:rPr>
            </w:pPr>
            <w:r w:rsidRPr="00297C01">
              <w:rPr>
                <w:rFonts w:ascii="Times New Roman" w:hAnsi="Times New Roman"/>
              </w:rPr>
              <w:t>31</w:t>
            </w:r>
          </w:p>
        </w:tc>
        <w:tc>
          <w:tcPr>
            <w:tcW w:w="784" w:type="pct"/>
            <w:tcBorders>
              <w:left w:val="single" w:sz="4" w:space="0" w:color="auto"/>
              <w:right w:val="single" w:sz="4" w:space="0" w:color="auto"/>
            </w:tcBorders>
            <w:shd w:val="clear" w:color="auto" w:fill="auto"/>
            <w:noWrap/>
            <w:vAlign w:val="center"/>
          </w:tcPr>
          <w:p w14:paraId="53E3526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10.9</w:t>
            </w:r>
          </w:p>
        </w:tc>
        <w:tc>
          <w:tcPr>
            <w:tcW w:w="784" w:type="pct"/>
            <w:tcBorders>
              <w:left w:val="single" w:sz="4" w:space="0" w:color="auto"/>
              <w:right w:val="single" w:sz="4" w:space="0" w:color="auto"/>
            </w:tcBorders>
            <w:shd w:val="clear" w:color="auto" w:fill="auto"/>
            <w:noWrap/>
            <w:vAlign w:val="center"/>
          </w:tcPr>
          <w:p w14:paraId="52DC941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6.5</w:t>
            </w:r>
          </w:p>
        </w:tc>
        <w:tc>
          <w:tcPr>
            <w:tcW w:w="785" w:type="pct"/>
            <w:tcBorders>
              <w:left w:val="single" w:sz="4" w:space="0" w:color="auto"/>
              <w:right w:val="single" w:sz="4" w:space="0" w:color="auto"/>
            </w:tcBorders>
            <w:shd w:val="clear" w:color="auto" w:fill="auto"/>
            <w:noWrap/>
            <w:vAlign w:val="center"/>
          </w:tcPr>
          <w:p w14:paraId="732A981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55.9</w:t>
            </w:r>
          </w:p>
        </w:tc>
        <w:tc>
          <w:tcPr>
            <w:tcW w:w="786" w:type="pct"/>
            <w:tcBorders>
              <w:left w:val="single" w:sz="4" w:space="0" w:color="auto"/>
              <w:right w:val="single" w:sz="4" w:space="0" w:color="auto"/>
            </w:tcBorders>
            <w:shd w:val="clear" w:color="auto" w:fill="auto"/>
            <w:noWrap/>
            <w:vAlign w:val="center"/>
          </w:tcPr>
          <w:p w14:paraId="441A753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26.7</w:t>
            </w:r>
          </w:p>
        </w:tc>
        <w:tc>
          <w:tcPr>
            <w:tcW w:w="1295" w:type="pct"/>
            <w:tcBorders>
              <w:left w:val="single" w:sz="4" w:space="0" w:color="auto"/>
            </w:tcBorders>
            <w:vAlign w:val="bottom"/>
          </w:tcPr>
          <w:p w14:paraId="461083C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Gravelly Sand</w:t>
            </w:r>
          </w:p>
        </w:tc>
      </w:tr>
      <w:tr w:rsidR="009579CA" w:rsidRPr="006C589F" w14:paraId="08F4C6A9" w14:textId="77777777" w:rsidTr="00C53E32">
        <w:trPr>
          <w:trHeight w:val="300"/>
          <w:jc w:val="center"/>
        </w:trPr>
        <w:tc>
          <w:tcPr>
            <w:tcW w:w="310" w:type="pct"/>
            <w:vMerge/>
            <w:tcBorders>
              <w:right w:val="single" w:sz="4" w:space="0" w:color="auto"/>
            </w:tcBorders>
          </w:tcPr>
          <w:p w14:paraId="5F4DFACD"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5925BCE0" w14:textId="53A44092" w:rsidR="009579CA" w:rsidRPr="00297C01" w:rsidRDefault="009579CA" w:rsidP="00C53E32">
            <w:pPr>
              <w:pStyle w:val="MDPI42tablebody"/>
              <w:jc w:val="center"/>
              <w:rPr>
                <w:rFonts w:ascii="Times New Roman" w:hAnsi="Times New Roman"/>
              </w:rPr>
            </w:pPr>
            <w:r w:rsidRPr="00297C01">
              <w:rPr>
                <w:rFonts w:ascii="Times New Roman" w:hAnsi="Times New Roman"/>
              </w:rPr>
              <w:t>32</w:t>
            </w:r>
          </w:p>
        </w:tc>
        <w:tc>
          <w:tcPr>
            <w:tcW w:w="784" w:type="pct"/>
            <w:tcBorders>
              <w:left w:val="single" w:sz="4" w:space="0" w:color="auto"/>
              <w:right w:val="single" w:sz="4" w:space="0" w:color="auto"/>
            </w:tcBorders>
            <w:shd w:val="clear" w:color="auto" w:fill="auto"/>
            <w:noWrap/>
            <w:vAlign w:val="center"/>
          </w:tcPr>
          <w:p w14:paraId="17CBC39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1.9</w:t>
            </w:r>
          </w:p>
        </w:tc>
        <w:tc>
          <w:tcPr>
            <w:tcW w:w="784" w:type="pct"/>
            <w:tcBorders>
              <w:left w:val="single" w:sz="4" w:space="0" w:color="auto"/>
              <w:right w:val="single" w:sz="4" w:space="0" w:color="auto"/>
            </w:tcBorders>
            <w:shd w:val="clear" w:color="auto" w:fill="auto"/>
            <w:noWrap/>
            <w:vAlign w:val="center"/>
          </w:tcPr>
          <w:p w14:paraId="7F1AEC5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3.4</w:t>
            </w:r>
          </w:p>
        </w:tc>
        <w:tc>
          <w:tcPr>
            <w:tcW w:w="785" w:type="pct"/>
            <w:tcBorders>
              <w:left w:val="single" w:sz="4" w:space="0" w:color="auto"/>
              <w:right w:val="single" w:sz="4" w:space="0" w:color="auto"/>
            </w:tcBorders>
            <w:shd w:val="clear" w:color="auto" w:fill="auto"/>
            <w:noWrap/>
            <w:vAlign w:val="center"/>
          </w:tcPr>
          <w:p w14:paraId="46E8BA5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58.5</w:t>
            </w:r>
          </w:p>
        </w:tc>
        <w:tc>
          <w:tcPr>
            <w:tcW w:w="786" w:type="pct"/>
            <w:tcBorders>
              <w:left w:val="single" w:sz="4" w:space="0" w:color="auto"/>
              <w:right w:val="single" w:sz="4" w:space="0" w:color="auto"/>
            </w:tcBorders>
            <w:shd w:val="clear" w:color="auto" w:fill="auto"/>
            <w:noWrap/>
            <w:vAlign w:val="center"/>
          </w:tcPr>
          <w:p w14:paraId="694075A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36.2</w:t>
            </w:r>
          </w:p>
        </w:tc>
        <w:tc>
          <w:tcPr>
            <w:tcW w:w="1295" w:type="pct"/>
            <w:tcBorders>
              <w:left w:val="single" w:sz="4" w:space="0" w:color="auto"/>
            </w:tcBorders>
            <w:vAlign w:val="bottom"/>
          </w:tcPr>
          <w:p w14:paraId="68EDE19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3EFD7E4A" w14:textId="77777777" w:rsidTr="00C53E32">
        <w:trPr>
          <w:trHeight w:val="300"/>
          <w:jc w:val="center"/>
        </w:trPr>
        <w:tc>
          <w:tcPr>
            <w:tcW w:w="310" w:type="pct"/>
            <w:vMerge/>
            <w:tcBorders>
              <w:right w:val="single" w:sz="4" w:space="0" w:color="auto"/>
            </w:tcBorders>
          </w:tcPr>
          <w:p w14:paraId="60DF3AA4"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31760295" w14:textId="4D9B7B8A" w:rsidR="009579CA" w:rsidRPr="00297C01" w:rsidRDefault="009579CA" w:rsidP="00C53E32">
            <w:pPr>
              <w:pStyle w:val="MDPI42tablebody"/>
              <w:jc w:val="center"/>
              <w:rPr>
                <w:rFonts w:ascii="Times New Roman" w:hAnsi="Times New Roman"/>
              </w:rPr>
            </w:pPr>
            <w:r w:rsidRPr="00297C01">
              <w:rPr>
                <w:rFonts w:ascii="Times New Roman" w:hAnsi="Times New Roman"/>
              </w:rPr>
              <w:t>33</w:t>
            </w:r>
          </w:p>
        </w:tc>
        <w:tc>
          <w:tcPr>
            <w:tcW w:w="784" w:type="pct"/>
            <w:tcBorders>
              <w:left w:val="single" w:sz="4" w:space="0" w:color="auto"/>
              <w:right w:val="single" w:sz="4" w:space="0" w:color="auto"/>
            </w:tcBorders>
            <w:shd w:val="clear" w:color="auto" w:fill="auto"/>
            <w:noWrap/>
            <w:vAlign w:val="center"/>
          </w:tcPr>
          <w:p w14:paraId="174DE90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22F124F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0.7</w:t>
            </w:r>
          </w:p>
        </w:tc>
        <w:tc>
          <w:tcPr>
            <w:tcW w:w="785" w:type="pct"/>
            <w:tcBorders>
              <w:left w:val="single" w:sz="4" w:space="0" w:color="auto"/>
              <w:right w:val="single" w:sz="4" w:space="0" w:color="auto"/>
            </w:tcBorders>
            <w:shd w:val="clear" w:color="auto" w:fill="auto"/>
            <w:noWrap/>
            <w:vAlign w:val="center"/>
          </w:tcPr>
          <w:p w14:paraId="1823911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77.8</w:t>
            </w:r>
          </w:p>
        </w:tc>
        <w:tc>
          <w:tcPr>
            <w:tcW w:w="786" w:type="pct"/>
            <w:tcBorders>
              <w:left w:val="single" w:sz="4" w:space="0" w:color="auto"/>
              <w:right w:val="single" w:sz="4" w:space="0" w:color="auto"/>
            </w:tcBorders>
            <w:shd w:val="clear" w:color="auto" w:fill="auto"/>
            <w:noWrap/>
            <w:vAlign w:val="center"/>
          </w:tcPr>
          <w:p w14:paraId="2780E64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21.4</w:t>
            </w:r>
          </w:p>
        </w:tc>
        <w:tc>
          <w:tcPr>
            <w:tcW w:w="1295" w:type="pct"/>
            <w:tcBorders>
              <w:left w:val="single" w:sz="4" w:space="0" w:color="auto"/>
            </w:tcBorders>
            <w:vAlign w:val="bottom"/>
          </w:tcPr>
          <w:p w14:paraId="170F3F5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740A05AD" w14:textId="77777777" w:rsidTr="00C53E32">
        <w:trPr>
          <w:trHeight w:val="300"/>
          <w:jc w:val="center"/>
        </w:trPr>
        <w:tc>
          <w:tcPr>
            <w:tcW w:w="310" w:type="pct"/>
            <w:vMerge/>
            <w:tcBorders>
              <w:bottom w:val="single" w:sz="4" w:space="0" w:color="auto"/>
              <w:right w:val="single" w:sz="4" w:space="0" w:color="auto"/>
            </w:tcBorders>
          </w:tcPr>
          <w:p w14:paraId="2CEDD006"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bottom w:val="single" w:sz="4" w:space="0" w:color="auto"/>
              <w:right w:val="single" w:sz="4" w:space="0" w:color="auto"/>
            </w:tcBorders>
            <w:vAlign w:val="center"/>
          </w:tcPr>
          <w:p w14:paraId="1DE2B1A1" w14:textId="6ED999CA" w:rsidR="009579CA" w:rsidRPr="00297C01" w:rsidRDefault="009579CA" w:rsidP="00C53E32">
            <w:pPr>
              <w:pStyle w:val="MDPI42tablebody"/>
              <w:jc w:val="center"/>
              <w:rPr>
                <w:rFonts w:ascii="Times New Roman" w:hAnsi="Times New Roman"/>
              </w:rPr>
            </w:pPr>
            <w:r w:rsidRPr="00297C01">
              <w:rPr>
                <w:rFonts w:ascii="Times New Roman" w:hAnsi="Times New Roman"/>
              </w:rPr>
              <w:t>34</w:t>
            </w:r>
          </w:p>
        </w:tc>
        <w:tc>
          <w:tcPr>
            <w:tcW w:w="784" w:type="pct"/>
            <w:tcBorders>
              <w:left w:val="single" w:sz="4" w:space="0" w:color="auto"/>
              <w:bottom w:val="single" w:sz="4" w:space="0" w:color="auto"/>
              <w:right w:val="single" w:sz="4" w:space="0" w:color="auto"/>
            </w:tcBorders>
            <w:shd w:val="clear" w:color="auto" w:fill="auto"/>
            <w:noWrap/>
            <w:vAlign w:val="center"/>
          </w:tcPr>
          <w:p w14:paraId="1CC531A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bottom w:val="single" w:sz="4" w:space="0" w:color="auto"/>
              <w:right w:val="single" w:sz="4" w:space="0" w:color="auto"/>
            </w:tcBorders>
            <w:shd w:val="clear" w:color="auto" w:fill="auto"/>
            <w:noWrap/>
            <w:vAlign w:val="center"/>
          </w:tcPr>
          <w:p w14:paraId="540F789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1.0</w:t>
            </w:r>
          </w:p>
        </w:tc>
        <w:tc>
          <w:tcPr>
            <w:tcW w:w="785" w:type="pct"/>
            <w:tcBorders>
              <w:left w:val="single" w:sz="4" w:space="0" w:color="auto"/>
              <w:bottom w:val="single" w:sz="4" w:space="0" w:color="auto"/>
              <w:right w:val="single" w:sz="4" w:space="0" w:color="auto"/>
            </w:tcBorders>
            <w:shd w:val="clear" w:color="auto" w:fill="auto"/>
            <w:noWrap/>
            <w:vAlign w:val="center"/>
          </w:tcPr>
          <w:p w14:paraId="7091076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81.9</w:t>
            </w:r>
          </w:p>
        </w:tc>
        <w:tc>
          <w:tcPr>
            <w:tcW w:w="786" w:type="pct"/>
            <w:tcBorders>
              <w:left w:val="single" w:sz="4" w:space="0" w:color="auto"/>
              <w:bottom w:val="single" w:sz="4" w:space="0" w:color="auto"/>
              <w:right w:val="single" w:sz="4" w:space="0" w:color="auto"/>
            </w:tcBorders>
            <w:shd w:val="clear" w:color="auto" w:fill="auto"/>
            <w:noWrap/>
            <w:vAlign w:val="center"/>
          </w:tcPr>
          <w:p w14:paraId="06D6B5A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17.1</w:t>
            </w:r>
          </w:p>
        </w:tc>
        <w:tc>
          <w:tcPr>
            <w:tcW w:w="1295" w:type="pct"/>
            <w:tcBorders>
              <w:left w:val="single" w:sz="4" w:space="0" w:color="auto"/>
              <w:bottom w:val="single" w:sz="4" w:space="0" w:color="auto"/>
            </w:tcBorders>
            <w:vAlign w:val="bottom"/>
          </w:tcPr>
          <w:p w14:paraId="760334B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310C085B" w14:textId="77777777" w:rsidTr="00C53E32">
        <w:trPr>
          <w:trHeight w:val="300"/>
          <w:jc w:val="center"/>
        </w:trPr>
        <w:tc>
          <w:tcPr>
            <w:tcW w:w="310" w:type="pct"/>
            <w:vMerge w:val="restart"/>
            <w:tcBorders>
              <w:top w:val="single" w:sz="4" w:space="0" w:color="auto"/>
              <w:right w:val="single" w:sz="4" w:space="0" w:color="auto"/>
            </w:tcBorders>
            <w:vAlign w:val="center"/>
          </w:tcPr>
          <w:p w14:paraId="7E1D57CD" w14:textId="2971DA47" w:rsidR="009579CA" w:rsidRPr="00297C01" w:rsidRDefault="009579CA" w:rsidP="00C53E32">
            <w:pPr>
              <w:pStyle w:val="MDPI42tablebody"/>
              <w:rPr>
                <w:rFonts w:ascii="Times New Roman" w:hAnsi="Times New Roman"/>
              </w:rPr>
            </w:pPr>
            <w:r>
              <w:rPr>
                <w:rFonts w:ascii="Times New Roman" w:hAnsi="Times New Roman"/>
              </w:rPr>
              <w:t>Archer-Watson</w:t>
            </w:r>
          </w:p>
        </w:tc>
        <w:tc>
          <w:tcPr>
            <w:tcW w:w="256" w:type="pct"/>
            <w:tcBorders>
              <w:top w:val="single" w:sz="4" w:space="0" w:color="auto"/>
              <w:left w:val="single" w:sz="4" w:space="0" w:color="auto"/>
              <w:right w:val="single" w:sz="4" w:space="0" w:color="auto"/>
            </w:tcBorders>
            <w:vAlign w:val="center"/>
          </w:tcPr>
          <w:p w14:paraId="3F88BCDA" w14:textId="3A52308D" w:rsidR="009579CA" w:rsidRPr="00297C01" w:rsidRDefault="009579CA" w:rsidP="00C53E32">
            <w:pPr>
              <w:pStyle w:val="MDPI42tablebody"/>
              <w:jc w:val="center"/>
              <w:rPr>
                <w:rFonts w:ascii="Times New Roman" w:hAnsi="Times New Roman"/>
              </w:rPr>
            </w:pPr>
            <w:r w:rsidRPr="00297C01">
              <w:rPr>
                <w:rFonts w:ascii="Times New Roman" w:hAnsi="Times New Roman"/>
              </w:rPr>
              <w:t>35</w:t>
            </w:r>
          </w:p>
        </w:tc>
        <w:tc>
          <w:tcPr>
            <w:tcW w:w="784" w:type="pct"/>
            <w:tcBorders>
              <w:top w:val="single" w:sz="4" w:space="0" w:color="auto"/>
              <w:left w:val="single" w:sz="4" w:space="0" w:color="auto"/>
              <w:right w:val="single" w:sz="4" w:space="0" w:color="auto"/>
            </w:tcBorders>
            <w:shd w:val="clear" w:color="auto" w:fill="auto"/>
            <w:noWrap/>
            <w:vAlign w:val="center"/>
          </w:tcPr>
          <w:p w14:paraId="7BC1CC8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1.5</w:t>
            </w:r>
          </w:p>
        </w:tc>
        <w:tc>
          <w:tcPr>
            <w:tcW w:w="784" w:type="pct"/>
            <w:tcBorders>
              <w:top w:val="single" w:sz="4" w:space="0" w:color="auto"/>
              <w:left w:val="single" w:sz="4" w:space="0" w:color="auto"/>
              <w:right w:val="single" w:sz="4" w:space="0" w:color="auto"/>
            </w:tcBorders>
            <w:shd w:val="clear" w:color="auto" w:fill="auto"/>
            <w:noWrap/>
            <w:vAlign w:val="center"/>
          </w:tcPr>
          <w:p w14:paraId="54D09FB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19.7</w:t>
            </w:r>
          </w:p>
        </w:tc>
        <w:tc>
          <w:tcPr>
            <w:tcW w:w="785" w:type="pct"/>
            <w:tcBorders>
              <w:top w:val="single" w:sz="4" w:space="0" w:color="auto"/>
              <w:left w:val="single" w:sz="4" w:space="0" w:color="auto"/>
              <w:right w:val="single" w:sz="4" w:space="0" w:color="auto"/>
            </w:tcBorders>
            <w:shd w:val="clear" w:color="auto" w:fill="auto"/>
            <w:noWrap/>
            <w:vAlign w:val="center"/>
          </w:tcPr>
          <w:p w14:paraId="628B80A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59.4</w:t>
            </w:r>
          </w:p>
        </w:tc>
        <w:tc>
          <w:tcPr>
            <w:tcW w:w="786" w:type="pct"/>
            <w:tcBorders>
              <w:top w:val="single" w:sz="4" w:space="0" w:color="auto"/>
              <w:left w:val="single" w:sz="4" w:space="0" w:color="auto"/>
              <w:right w:val="single" w:sz="4" w:space="0" w:color="auto"/>
            </w:tcBorders>
            <w:shd w:val="clear" w:color="auto" w:fill="auto"/>
            <w:noWrap/>
            <w:vAlign w:val="center"/>
          </w:tcPr>
          <w:p w14:paraId="1CD34C5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19.4</w:t>
            </w:r>
          </w:p>
        </w:tc>
        <w:tc>
          <w:tcPr>
            <w:tcW w:w="1295" w:type="pct"/>
            <w:tcBorders>
              <w:top w:val="single" w:sz="4" w:space="0" w:color="auto"/>
              <w:left w:val="single" w:sz="4" w:space="0" w:color="auto"/>
            </w:tcBorders>
            <w:vAlign w:val="bottom"/>
          </w:tcPr>
          <w:p w14:paraId="7124EFA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0DC1C845" w14:textId="77777777" w:rsidTr="00C53E32">
        <w:trPr>
          <w:trHeight w:val="300"/>
          <w:jc w:val="center"/>
        </w:trPr>
        <w:tc>
          <w:tcPr>
            <w:tcW w:w="310" w:type="pct"/>
            <w:vMerge/>
            <w:tcBorders>
              <w:right w:val="single" w:sz="4" w:space="0" w:color="auto"/>
            </w:tcBorders>
          </w:tcPr>
          <w:p w14:paraId="0F381E9D"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35A96799" w14:textId="46BE57B9" w:rsidR="009579CA" w:rsidRPr="00297C01" w:rsidRDefault="009579CA" w:rsidP="00C53E32">
            <w:pPr>
              <w:pStyle w:val="MDPI42tablebody"/>
              <w:jc w:val="center"/>
              <w:rPr>
                <w:rFonts w:ascii="Times New Roman" w:hAnsi="Times New Roman"/>
              </w:rPr>
            </w:pPr>
            <w:r w:rsidRPr="00297C01">
              <w:rPr>
                <w:rFonts w:ascii="Times New Roman" w:hAnsi="Times New Roman"/>
              </w:rPr>
              <w:t>36</w:t>
            </w:r>
          </w:p>
        </w:tc>
        <w:tc>
          <w:tcPr>
            <w:tcW w:w="784" w:type="pct"/>
            <w:tcBorders>
              <w:left w:val="single" w:sz="4" w:space="0" w:color="auto"/>
              <w:right w:val="single" w:sz="4" w:space="0" w:color="auto"/>
            </w:tcBorders>
            <w:shd w:val="clear" w:color="auto" w:fill="auto"/>
            <w:noWrap/>
            <w:vAlign w:val="center"/>
          </w:tcPr>
          <w:p w14:paraId="3EF8189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0.8</w:t>
            </w:r>
          </w:p>
        </w:tc>
        <w:tc>
          <w:tcPr>
            <w:tcW w:w="784" w:type="pct"/>
            <w:tcBorders>
              <w:left w:val="single" w:sz="4" w:space="0" w:color="auto"/>
              <w:right w:val="single" w:sz="4" w:space="0" w:color="auto"/>
            </w:tcBorders>
            <w:shd w:val="clear" w:color="auto" w:fill="auto"/>
            <w:noWrap/>
            <w:vAlign w:val="center"/>
          </w:tcPr>
          <w:p w14:paraId="4ED3778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8.8</w:t>
            </w:r>
          </w:p>
        </w:tc>
        <w:tc>
          <w:tcPr>
            <w:tcW w:w="785" w:type="pct"/>
            <w:tcBorders>
              <w:left w:val="single" w:sz="4" w:space="0" w:color="auto"/>
              <w:right w:val="single" w:sz="4" w:space="0" w:color="auto"/>
            </w:tcBorders>
            <w:shd w:val="clear" w:color="auto" w:fill="auto"/>
            <w:noWrap/>
            <w:vAlign w:val="center"/>
          </w:tcPr>
          <w:p w14:paraId="219D2B6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83.5</w:t>
            </w:r>
          </w:p>
        </w:tc>
        <w:tc>
          <w:tcPr>
            <w:tcW w:w="786" w:type="pct"/>
            <w:tcBorders>
              <w:left w:val="single" w:sz="4" w:space="0" w:color="auto"/>
              <w:right w:val="single" w:sz="4" w:space="0" w:color="auto"/>
            </w:tcBorders>
            <w:shd w:val="clear" w:color="auto" w:fill="auto"/>
            <w:noWrap/>
            <w:vAlign w:val="center"/>
          </w:tcPr>
          <w:p w14:paraId="259681C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6.9</w:t>
            </w:r>
          </w:p>
        </w:tc>
        <w:tc>
          <w:tcPr>
            <w:tcW w:w="1295" w:type="pct"/>
            <w:tcBorders>
              <w:left w:val="single" w:sz="4" w:space="0" w:color="auto"/>
            </w:tcBorders>
            <w:vAlign w:val="bottom"/>
          </w:tcPr>
          <w:p w14:paraId="19FCAE9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691CA2B0" w14:textId="77777777" w:rsidTr="00C53E32">
        <w:trPr>
          <w:trHeight w:val="300"/>
          <w:jc w:val="center"/>
        </w:trPr>
        <w:tc>
          <w:tcPr>
            <w:tcW w:w="310" w:type="pct"/>
            <w:vMerge/>
            <w:tcBorders>
              <w:right w:val="single" w:sz="4" w:space="0" w:color="auto"/>
            </w:tcBorders>
          </w:tcPr>
          <w:p w14:paraId="1D3A5AD2"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5E2CBF81" w14:textId="76FB2EAB" w:rsidR="009579CA" w:rsidRPr="00297C01" w:rsidRDefault="009579CA" w:rsidP="00C53E32">
            <w:pPr>
              <w:pStyle w:val="MDPI42tablebody"/>
              <w:jc w:val="center"/>
              <w:rPr>
                <w:rFonts w:ascii="Times New Roman" w:hAnsi="Times New Roman"/>
              </w:rPr>
            </w:pPr>
            <w:r w:rsidRPr="00297C01">
              <w:rPr>
                <w:rFonts w:ascii="Times New Roman" w:hAnsi="Times New Roman"/>
              </w:rPr>
              <w:t>37</w:t>
            </w:r>
          </w:p>
        </w:tc>
        <w:tc>
          <w:tcPr>
            <w:tcW w:w="784" w:type="pct"/>
            <w:tcBorders>
              <w:left w:val="single" w:sz="4" w:space="0" w:color="auto"/>
              <w:right w:val="single" w:sz="4" w:space="0" w:color="auto"/>
            </w:tcBorders>
            <w:shd w:val="clear" w:color="auto" w:fill="auto"/>
            <w:noWrap/>
            <w:vAlign w:val="center"/>
          </w:tcPr>
          <w:p w14:paraId="75BB99C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0.7</w:t>
            </w:r>
          </w:p>
        </w:tc>
        <w:tc>
          <w:tcPr>
            <w:tcW w:w="784" w:type="pct"/>
            <w:tcBorders>
              <w:left w:val="single" w:sz="4" w:space="0" w:color="auto"/>
              <w:right w:val="single" w:sz="4" w:space="0" w:color="auto"/>
            </w:tcBorders>
            <w:shd w:val="clear" w:color="auto" w:fill="auto"/>
            <w:noWrap/>
            <w:vAlign w:val="center"/>
          </w:tcPr>
          <w:p w14:paraId="3907EA1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11.7</w:t>
            </w:r>
          </w:p>
        </w:tc>
        <w:tc>
          <w:tcPr>
            <w:tcW w:w="785" w:type="pct"/>
            <w:tcBorders>
              <w:left w:val="single" w:sz="4" w:space="0" w:color="auto"/>
              <w:right w:val="single" w:sz="4" w:space="0" w:color="auto"/>
            </w:tcBorders>
            <w:shd w:val="clear" w:color="auto" w:fill="auto"/>
            <w:noWrap/>
            <w:vAlign w:val="center"/>
          </w:tcPr>
          <w:p w14:paraId="7FAC838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56.7</w:t>
            </w:r>
          </w:p>
        </w:tc>
        <w:tc>
          <w:tcPr>
            <w:tcW w:w="786" w:type="pct"/>
            <w:tcBorders>
              <w:left w:val="single" w:sz="4" w:space="0" w:color="auto"/>
              <w:right w:val="single" w:sz="4" w:space="0" w:color="auto"/>
            </w:tcBorders>
            <w:shd w:val="clear" w:color="auto" w:fill="auto"/>
            <w:noWrap/>
            <w:vAlign w:val="center"/>
          </w:tcPr>
          <w:p w14:paraId="183F49C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30.9</w:t>
            </w:r>
          </w:p>
        </w:tc>
        <w:tc>
          <w:tcPr>
            <w:tcW w:w="1295" w:type="pct"/>
            <w:tcBorders>
              <w:left w:val="single" w:sz="4" w:space="0" w:color="auto"/>
            </w:tcBorders>
            <w:vAlign w:val="bottom"/>
          </w:tcPr>
          <w:p w14:paraId="4EFD5E6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0851DEF8" w14:textId="77777777" w:rsidTr="00C53E32">
        <w:trPr>
          <w:trHeight w:val="300"/>
          <w:jc w:val="center"/>
        </w:trPr>
        <w:tc>
          <w:tcPr>
            <w:tcW w:w="310" w:type="pct"/>
            <w:vMerge/>
            <w:tcBorders>
              <w:right w:val="single" w:sz="4" w:space="0" w:color="auto"/>
            </w:tcBorders>
          </w:tcPr>
          <w:p w14:paraId="39CE4C5A"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0A9A1607" w14:textId="62BAF823" w:rsidR="009579CA" w:rsidRPr="00297C01" w:rsidRDefault="009579CA" w:rsidP="00C53E32">
            <w:pPr>
              <w:pStyle w:val="MDPI42tablebody"/>
              <w:jc w:val="center"/>
              <w:rPr>
                <w:rFonts w:ascii="Times New Roman" w:hAnsi="Times New Roman"/>
              </w:rPr>
            </w:pPr>
            <w:r w:rsidRPr="00297C01">
              <w:rPr>
                <w:rFonts w:ascii="Times New Roman" w:hAnsi="Times New Roman"/>
              </w:rPr>
              <w:t>38</w:t>
            </w:r>
          </w:p>
        </w:tc>
        <w:tc>
          <w:tcPr>
            <w:tcW w:w="784" w:type="pct"/>
            <w:tcBorders>
              <w:left w:val="single" w:sz="4" w:space="0" w:color="auto"/>
              <w:right w:val="single" w:sz="4" w:space="0" w:color="auto"/>
            </w:tcBorders>
            <w:shd w:val="clear" w:color="auto" w:fill="auto"/>
            <w:noWrap/>
            <w:vAlign w:val="center"/>
          </w:tcPr>
          <w:p w14:paraId="544BC71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6.2</w:t>
            </w:r>
          </w:p>
        </w:tc>
        <w:tc>
          <w:tcPr>
            <w:tcW w:w="784" w:type="pct"/>
            <w:tcBorders>
              <w:left w:val="single" w:sz="4" w:space="0" w:color="auto"/>
              <w:right w:val="single" w:sz="4" w:space="0" w:color="auto"/>
            </w:tcBorders>
            <w:shd w:val="clear" w:color="auto" w:fill="auto"/>
            <w:noWrap/>
            <w:vAlign w:val="center"/>
          </w:tcPr>
          <w:p w14:paraId="7A2167D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52.2</w:t>
            </w:r>
          </w:p>
        </w:tc>
        <w:tc>
          <w:tcPr>
            <w:tcW w:w="785" w:type="pct"/>
            <w:tcBorders>
              <w:left w:val="single" w:sz="4" w:space="0" w:color="auto"/>
              <w:right w:val="single" w:sz="4" w:space="0" w:color="auto"/>
            </w:tcBorders>
            <w:shd w:val="clear" w:color="auto" w:fill="auto"/>
            <w:noWrap/>
            <w:vAlign w:val="center"/>
          </w:tcPr>
          <w:p w14:paraId="6E997C9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38.1</w:t>
            </w:r>
          </w:p>
        </w:tc>
        <w:tc>
          <w:tcPr>
            <w:tcW w:w="786" w:type="pct"/>
            <w:tcBorders>
              <w:left w:val="single" w:sz="4" w:space="0" w:color="auto"/>
              <w:right w:val="single" w:sz="4" w:space="0" w:color="auto"/>
            </w:tcBorders>
            <w:shd w:val="clear" w:color="auto" w:fill="auto"/>
            <w:noWrap/>
            <w:vAlign w:val="center"/>
          </w:tcPr>
          <w:p w14:paraId="114CC26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3.6</w:t>
            </w:r>
          </w:p>
        </w:tc>
        <w:tc>
          <w:tcPr>
            <w:tcW w:w="1295" w:type="pct"/>
            <w:tcBorders>
              <w:left w:val="single" w:sz="4" w:space="0" w:color="auto"/>
            </w:tcBorders>
            <w:vAlign w:val="bottom"/>
          </w:tcPr>
          <w:p w14:paraId="48C9FF3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Gravelly Sand</w:t>
            </w:r>
          </w:p>
        </w:tc>
      </w:tr>
      <w:tr w:rsidR="009579CA" w:rsidRPr="006C589F" w14:paraId="38415204" w14:textId="77777777" w:rsidTr="00C53E32">
        <w:trPr>
          <w:trHeight w:val="300"/>
          <w:jc w:val="center"/>
        </w:trPr>
        <w:tc>
          <w:tcPr>
            <w:tcW w:w="310" w:type="pct"/>
            <w:vMerge/>
            <w:tcBorders>
              <w:right w:val="single" w:sz="4" w:space="0" w:color="auto"/>
            </w:tcBorders>
          </w:tcPr>
          <w:p w14:paraId="428EF7CD"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47E383B8" w14:textId="3A53F947" w:rsidR="009579CA" w:rsidRPr="00297C01" w:rsidRDefault="009579CA" w:rsidP="00C53E32">
            <w:pPr>
              <w:pStyle w:val="MDPI42tablebody"/>
              <w:jc w:val="center"/>
              <w:rPr>
                <w:rFonts w:ascii="Times New Roman" w:hAnsi="Times New Roman"/>
              </w:rPr>
            </w:pPr>
            <w:r w:rsidRPr="00297C01">
              <w:rPr>
                <w:rFonts w:ascii="Times New Roman" w:hAnsi="Times New Roman"/>
              </w:rPr>
              <w:t>39</w:t>
            </w:r>
          </w:p>
        </w:tc>
        <w:tc>
          <w:tcPr>
            <w:tcW w:w="784" w:type="pct"/>
            <w:tcBorders>
              <w:left w:val="single" w:sz="4" w:space="0" w:color="auto"/>
              <w:right w:val="single" w:sz="4" w:space="0" w:color="auto"/>
            </w:tcBorders>
            <w:shd w:val="clear" w:color="auto" w:fill="auto"/>
            <w:noWrap/>
            <w:vAlign w:val="center"/>
          </w:tcPr>
          <w:p w14:paraId="7E41097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4.3</w:t>
            </w:r>
          </w:p>
        </w:tc>
        <w:tc>
          <w:tcPr>
            <w:tcW w:w="784" w:type="pct"/>
            <w:tcBorders>
              <w:left w:val="single" w:sz="4" w:space="0" w:color="auto"/>
              <w:right w:val="single" w:sz="4" w:space="0" w:color="auto"/>
            </w:tcBorders>
            <w:shd w:val="clear" w:color="auto" w:fill="auto"/>
            <w:noWrap/>
            <w:vAlign w:val="center"/>
          </w:tcPr>
          <w:p w14:paraId="2014784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20.8</w:t>
            </w:r>
          </w:p>
        </w:tc>
        <w:tc>
          <w:tcPr>
            <w:tcW w:w="785" w:type="pct"/>
            <w:tcBorders>
              <w:left w:val="single" w:sz="4" w:space="0" w:color="auto"/>
              <w:right w:val="single" w:sz="4" w:space="0" w:color="auto"/>
            </w:tcBorders>
            <w:shd w:val="clear" w:color="auto" w:fill="auto"/>
            <w:noWrap/>
            <w:vAlign w:val="center"/>
          </w:tcPr>
          <w:p w14:paraId="4C577DE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63.4</w:t>
            </w:r>
          </w:p>
        </w:tc>
        <w:tc>
          <w:tcPr>
            <w:tcW w:w="786" w:type="pct"/>
            <w:tcBorders>
              <w:left w:val="single" w:sz="4" w:space="0" w:color="auto"/>
              <w:right w:val="single" w:sz="4" w:space="0" w:color="auto"/>
            </w:tcBorders>
            <w:shd w:val="clear" w:color="auto" w:fill="auto"/>
            <w:noWrap/>
            <w:vAlign w:val="center"/>
          </w:tcPr>
          <w:p w14:paraId="5387058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11.6</w:t>
            </w:r>
          </w:p>
        </w:tc>
        <w:tc>
          <w:tcPr>
            <w:tcW w:w="1295" w:type="pct"/>
            <w:tcBorders>
              <w:left w:val="single" w:sz="4" w:space="0" w:color="auto"/>
            </w:tcBorders>
            <w:vAlign w:val="bottom"/>
          </w:tcPr>
          <w:p w14:paraId="7DEAEAD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4270D87F" w14:textId="77777777" w:rsidTr="00C53E32">
        <w:trPr>
          <w:trHeight w:val="300"/>
          <w:jc w:val="center"/>
        </w:trPr>
        <w:tc>
          <w:tcPr>
            <w:tcW w:w="310" w:type="pct"/>
            <w:vMerge/>
            <w:tcBorders>
              <w:right w:val="single" w:sz="4" w:space="0" w:color="auto"/>
            </w:tcBorders>
          </w:tcPr>
          <w:p w14:paraId="0B0B3287"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3CF43799" w14:textId="01C5599B" w:rsidR="009579CA" w:rsidRPr="00297C01" w:rsidRDefault="009579CA" w:rsidP="00C53E32">
            <w:pPr>
              <w:pStyle w:val="MDPI42tablebody"/>
              <w:jc w:val="center"/>
              <w:rPr>
                <w:rFonts w:ascii="Times New Roman" w:hAnsi="Times New Roman"/>
              </w:rPr>
            </w:pPr>
            <w:r w:rsidRPr="00297C01">
              <w:rPr>
                <w:rFonts w:ascii="Times New Roman" w:hAnsi="Times New Roman"/>
              </w:rPr>
              <w:t>40</w:t>
            </w:r>
          </w:p>
        </w:tc>
        <w:tc>
          <w:tcPr>
            <w:tcW w:w="784" w:type="pct"/>
            <w:tcBorders>
              <w:left w:val="single" w:sz="4" w:space="0" w:color="auto"/>
              <w:right w:val="single" w:sz="4" w:space="0" w:color="auto"/>
            </w:tcBorders>
            <w:shd w:val="clear" w:color="auto" w:fill="auto"/>
            <w:noWrap/>
            <w:vAlign w:val="center"/>
          </w:tcPr>
          <w:p w14:paraId="0005C1C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0.6</w:t>
            </w:r>
          </w:p>
        </w:tc>
        <w:tc>
          <w:tcPr>
            <w:tcW w:w="784" w:type="pct"/>
            <w:tcBorders>
              <w:left w:val="single" w:sz="4" w:space="0" w:color="auto"/>
              <w:right w:val="single" w:sz="4" w:space="0" w:color="auto"/>
            </w:tcBorders>
            <w:shd w:val="clear" w:color="auto" w:fill="auto"/>
            <w:noWrap/>
            <w:vAlign w:val="center"/>
          </w:tcPr>
          <w:p w14:paraId="77E69C1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4.1</w:t>
            </w:r>
          </w:p>
        </w:tc>
        <w:tc>
          <w:tcPr>
            <w:tcW w:w="785" w:type="pct"/>
            <w:tcBorders>
              <w:left w:val="single" w:sz="4" w:space="0" w:color="auto"/>
              <w:right w:val="single" w:sz="4" w:space="0" w:color="auto"/>
            </w:tcBorders>
            <w:shd w:val="clear" w:color="auto" w:fill="auto"/>
            <w:noWrap/>
            <w:vAlign w:val="center"/>
          </w:tcPr>
          <w:p w14:paraId="64FE36A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53.5</w:t>
            </w:r>
          </w:p>
        </w:tc>
        <w:tc>
          <w:tcPr>
            <w:tcW w:w="786" w:type="pct"/>
            <w:tcBorders>
              <w:left w:val="single" w:sz="4" w:space="0" w:color="auto"/>
              <w:right w:val="single" w:sz="4" w:space="0" w:color="auto"/>
            </w:tcBorders>
            <w:shd w:val="clear" w:color="auto" w:fill="auto"/>
            <w:noWrap/>
            <w:vAlign w:val="center"/>
          </w:tcPr>
          <w:p w14:paraId="0783A3D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41.9</w:t>
            </w:r>
          </w:p>
        </w:tc>
        <w:tc>
          <w:tcPr>
            <w:tcW w:w="1295" w:type="pct"/>
            <w:tcBorders>
              <w:left w:val="single" w:sz="4" w:space="0" w:color="auto"/>
            </w:tcBorders>
            <w:vAlign w:val="bottom"/>
          </w:tcPr>
          <w:p w14:paraId="6030927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77BDC625" w14:textId="77777777" w:rsidTr="00C53E32">
        <w:trPr>
          <w:trHeight w:val="300"/>
          <w:jc w:val="center"/>
        </w:trPr>
        <w:tc>
          <w:tcPr>
            <w:tcW w:w="310" w:type="pct"/>
            <w:vMerge/>
            <w:tcBorders>
              <w:right w:val="single" w:sz="4" w:space="0" w:color="auto"/>
            </w:tcBorders>
          </w:tcPr>
          <w:p w14:paraId="1941B66A"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7E2E491D" w14:textId="479E26C2" w:rsidR="009579CA" w:rsidRPr="00297C01" w:rsidRDefault="009579CA" w:rsidP="00C53E32">
            <w:pPr>
              <w:pStyle w:val="MDPI42tablebody"/>
              <w:jc w:val="center"/>
              <w:rPr>
                <w:rFonts w:ascii="Times New Roman" w:hAnsi="Times New Roman"/>
              </w:rPr>
            </w:pPr>
            <w:r w:rsidRPr="00297C01">
              <w:rPr>
                <w:rFonts w:ascii="Times New Roman" w:hAnsi="Times New Roman"/>
              </w:rPr>
              <w:t>41</w:t>
            </w:r>
          </w:p>
        </w:tc>
        <w:tc>
          <w:tcPr>
            <w:tcW w:w="784" w:type="pct"/>
            <w:tcBorders>
              <w:left w:val="single" w:sz="4" w:space="0" w:color="auto"/>
              <w:right w:val="single" w:sz="4" w:space="0" w:color="auto"/>
            </w:tcBorders>
            <w:shd w:val="clear" w:color="auto" w:fill="auto"/>
            <w:noWrap/>
            <w:vAlign w:val="center"/>
          </w:tcPr>
          <w:p w14:paraId="50B7DA9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4.6</w:t>
            </w:r>
          </w:p>
        </w:tc>
        <w:tc>
          <w:tcPr>
            <w:tcW w:w="784" w:type="pct"/>
            <w:tcBorders>
              <w:left w:val="single" w:sz="4" w:space="0" w:color="auto"/>
              <w:right w:val="single" w:sz="4" w:space="0" w:color="auto"/>
            </w:tcBorders>
            <w:shd w:val="clear" w:color="auto" w:fill="auto"/>
            <w:noWrap/>
            <w:vAlign w:val="center"/>
          </w:tcPr>
          <w:p w14:paraId="3849B2D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11.0</w:t>
            </w:r>
          </w:p>
        </w:tc>
        <w:tc>
          <w:tcPr>
            <w:tcW w:w="785" w:type="pct"/>
            <w:tcBorders>
              <w:left w:val="single" w:sz="4" w:space="0" w:color="auto"/>
              <w:right w:val="single" w:sz="4" w:space="0" w:color="auto"/>
            </w:tcBorders>
            <w:shd w:val="clear" w:color="auto" w:fill="auto"/>
            <w:noWrap/>
            <w:vAlign w:val="center"/>
          </w:tcPr>
          <w:p w14:paraId="7E5EAFB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59.6</w:t>
            </w:r>
          </w:p>
        </w:tc>
        <w:tc>
          <w:tcPr>
            <w:tcW w:w="786" w:type="pct"/>
            <w:tcBorders>
              <w:left w:val="single" w:sz="4" w:space="0" w:color="auto"/>
              <w:right w:val="single" w:sz="4" w:space="0" w:color="auto"/>
            </w:tcBorders>
            <w:shd w:val="clear" w:color="auto" w:fill="auto"/>
            <w:noWrap/>
            <w:vAlign w:val="center"/>
          </w:tcPr>
          <w:p w14:paraId="118879A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24.8</w:t>
            </w:r>
          </w:p>
        </w:tc>
        <w:tc>
          <w:tcPr>
            <w:tcW w:w="1295" w:type="pct"/>
            <w:tcBorders>
              <w:left w:val="single" w:sz="4" w:space="0" w:color="auto"/>
            </w:tcBorders>
            <w:vAlign w:val="bottom"/>
          </w:tcPr>
          <w:p w14:paraId="3BB05BC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1EA693E0" w14:textId="77777777" w:rsidTr="00C53E32">
        <w:trPr>
          <w:trHeight w:val="300"/>
          <w:jc w:val="center"/>
        </w:trPr>
        <w:tc>
          <w:tcPr>
            <w:tcW w:w="310" w:type="pct"/>
            <w:vMerge/>
            <w:tcBorders>
              <w:right w:val="single" w:sz="4" w:space="0" w:color="auto"/>
            </w:tcBorders>
          </w:tcPr>
          <w:p w14:paraId="54553FF8"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46676603" w14:textId="08FFB1D0" w:rsidR="009579CA" w:rsidRPr="00297C01" w:rsidRDefault="009579CA" w:rsidP="00C53E32">
            <w:pPr>
              <w:pStyle w:val="MDPI42tablebody"/>
              <w:jc w:val="center"/>
              <w:rPr>
                <w:rFonts w:ascii="Times New Roman" w:hAnsi="Times New Roman"/>
              </w:rPr>
            </w:pPr>
            <w:r w:rsidRPr="00297C01">
              <w:rPr>
                <w:rFonts w:ascii="Times New Roman" w:hAnsi="Times New Roman"/>
              </w:rPr>
              <w:t>42</w:t>
            </w:r>
          </w:p>
        </w:tc>
        <w:tc>
          <w:tcPr>
            <w:tcW w:w="784" w:type="pct"/>
            <w:tcBorders>
              <w:left w:val="single" w:sz="4" w:space="0" w:color="auto"/>
              <w:right w:val="single" w:sz="4" w:space="0" w:color="auto"/>
            </w:tcBorders>
            <w:shd w:val="clear" w:color="auto" w:fill="auto"/>
            <w:noWrap/>
            <w:vAlign w:val="center"/>
          </w:tcPr>
          <w:p w14:paraId="07C1629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3.1</w:t>
            </w:r>
          </w:p>
        </w:tc>
        <w:tc>
          <w:tcPr>
            <w:tcW w:w="784" w:type="pct"/>
            <w:tcBorders>
              <w:left w:val="single" w:sz="4" w:space="0" w:color="auto"/>
              <w:right w:val="single" w:sz="4" w:space="0" w:color="auto"/>
            </w:tcBorders>
            <w:shd w:val="clear" w:color="auto" w:fill="auto"/>
            <w:noWrap/>
            <w:vAlign w:val="center"/>
          </w:tcPr>
          <w:p w14:paraId="20EF60F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11.6</w:t>
            </w:r>
          </w:p>
        </w:tc>
        <w:tc>
          <w:tcPr>
            <w:tcW w:w="785" w:type="pct"/>
            <w:tcBorders>
              <w:left w:val="single" w:sz="4" w:space="0" w:color="auto"/>
              <w:right w:val="single" w:sz="4" w:space="0" w:color="auto"/>
            </w:tcBorders>
            <w:shd w:val="clear" w:color="auto" w:fill="auto"/>
            <w:noWrap/>
            <w:vAlign w:val="center"/>
          </w:tcPr>
          <w:p w14:paraId="1A66D89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71.9</w:t>
            </w:r>
          </w:p>
        </w:tc>
        <w:tc>
          <w:tcPr>
            <w:tcW w:w="786" w:type="pct"/>
            <w:tcBorders>
              <w:left w:val="single" w:sz="4" w:space="0" w:color="auto"/>
              <w:right w:val="single" w:sz="4" w:space="0" w:color="auto"/>
            </w:tcBorders>
            <w:shd w:val="clear" w:color="auto" w:fill="auto"/>
            <w:noWrap/>
            <w:vAlign w:val="center"/>
          </w:tcPr>
          <w:p w14:paraId="768FE6E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13.4</w:t>
            </w:r>
          </w:p>
        </w:tc>
        <w:tc>
          <w:tcPr>
            <w:tcW w:w="1295" w:type="pct"/>
            <w:tcBorders>
              <w:left w:val="single" w:sz="4" w:space="0" w:color="auto"/>
            </w:tcBorders>
            <w:vAlign w:val="bottom"/>
          </w:tcPr>
          <w:p w14:paraId="099B1CA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738BA33D" w14:textId="77777777" w:rsidTr="00C53E32">
        <w:trPr>
          <w:trHeight w:val="300"/>
          <w:jc w:val="center"/>
        </w:trPr>
        <w:tc>
          <w:tcPr>
            <w:tcW w:w="310" w:type="pct"/>
            <w:vMerge/>
            <w:tcBorders>
              <w:right w:val="single" w:sz="4" w:space="0" w:color="auto"/>
            </w:tcBorders>
          </w:tcPr>
          <w:p w14:paraId="10D789A5"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7783B91C" w14:textId="6583EAE7" w:rsidR="009579CA" w:rsidRPr="00297C01" w:rsidRDefault="009579CA" w:rsidP="00C53E32">
            <w:pPr>
              <w:pStyle w:val="MDPI42tablebody"/>
              <w:jc w:val="center"/>
              <w:rPr>
                <w:rFonts w:ascii="Times New Roman" w:hAnsi="Times New Roman"/>
              </w:rPr>
            </w:pPr>
            <w:r w:rsidRPr="00297C01">
              <w:rPr>
                <w:rFonts w:ascii="Times New Roman" w:hAnsi="Times New Roman"/>
              </w:rPr>
              <w:t>43</w:t>
            </w:r>
          </w:p>
        </w:tc>
        <w:tc>
          <w:tcPr>
            <w:tcW w:w="784" w:type="pct"/>
            <w:tcBorders>
              <w:left w:val="single" w:sz="4" w:space="0" w:color="auto"/>
              <w:right w:val="single" w:sz="4" w:space="0" w:color="auto"/>
            </w:tcBorders>
            <w:shd w:val="clear" w:color="auto" w:fill="auto"/>
            <w:noWrap/>
            <w:vAlign w:val="center"/>
          </w:tcPr>
          <w:p w14:paraId="136164FB"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1A6BA3C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7.3</w:t>
            </w:r>
          </w:p>
        </w:tc>
        <w:tc>
          <w:tcPr>
            <w:tcW w:w="785" w:type="pct"/>
            <w:tcBorders>
              <w:left w:val="single" w:sz="4" w:space="0" w:color="auto"/>
              <w:right w:val="single" w:sz="4" w:space="0" w:color="auto"/>
            </w:tcBorders>
            <w:shd w:val="clear" w:color="auto" w:fill="auto"/>
            <w:noWrap/>
            <w:vAlign w:val="center"/>
          </w:tcPr>
          <w:p w14:paraId="2E763A9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76.7</w:t>
            </w:r>
          </w:p>
        </w:tc>
        <w:tc>
          <w:tcPr>
            <w:tcW w:w="786" w:type="pct"/>
            <w:tcBorders>
              <w:left w:val="single" w:sz="4" w:space="0" w:color="auto"/>
              <w:right w:val="single" w:sz="4" w:space="0" w:color="auto"/>
            </w:tcBorders>
            <w:shd w:val="clear" w:color="auto" w:fill="auto"/>
            <w:noWrap/>
            <w:vAlign w:val="center"/>
          </w:tcPr>
          <w:p w14:paraId="08B3A3E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16.0</w:t>
            </w:r>
          </w:p>
        </w:tc>
        <w:tc>
          <w:tcPr>
            <w:tcW w:w="1295" w:type="pct"/>
            <w:tcBorders>
              <w:left w:val="single" w:sz="4" w:space="0" w:color="auto"/>
            </w:tcBorders>
            <w:vAlign w:val="bottom"/>
          </w:tcPr>
          <w:p w14:paraId="6EA2B877"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5091CE08" w14:textId="77777777" w:rsidTr="00C53E32">
        <w:trPr>
          <w:trHeight w:val="300"/>
          <w:jc w:val="center"/>
        </w:trPr>
        <w:tc>
          <w:tcPr>
            <w:tcW w:w="310" w:type="pct"/>
            <w:vMerge/>
            <w:tcBorders>
              <w:right w:val="single" w:sz="4" w:space="0" w:color="auto"/>
            </w:tcBorders>
          </w:tcPr>
          <w:p w14:paraId="17F51104"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4F025EA9" w14:textId="37C83DBB" w:rsidR="009579CA" w:rsidRPr="00297C01" w:rsidRDefault="009579CA" w:rsidP="00C53E32">
            <w:pPr>
              <w:pStyle w:val="MDPI42tablebody"/>
              <w:jc w:val="center"/>
              <w:rPr>
                <w:rFonts w:ascii="Times New Roman" w:hAnsi="Times New Roman"/>
              </w:rPr>
            </w:pPr>
            <w:r w:rsidRPr="00297C01">
              <w:rPr>
                <w:rFonts w:ascii="Times New Roman" w:hAnsi="Times New Roman"/>
              </w:rPr>
              <w:t>44</w:t>
            </w:r>
          </w:p>
        </w:tc>
        <w:tc>
          <w:tcPr>
            <w:tcW w:w="784" w:type="pct"/>
            <w:tcBorders>
              <w:left w:val="single" w:sz="4" w:space="0" w:color="auto"/>
              <w:right w:val="single" w:sz="4" w:space="0" w:color="auto"/>
            </w:tcBorders>
            <w:shd w:val="clear" w:color="auto" w:fill="auto"/>
            <w:noWrap/>
            <w:vAlign w:val="center"/>
          </w:tcPr>
          <w:p w14:paraId="28F64AD8"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0BA204F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1.2</w:t>
            </w:r>
          </w:p>
        </w:tc>
        <w:tc>
          <w:tcPr>
            <w:tcW w:w="785" w:type="pct"/>
            <w:tcBorders>
              <w:left w:val="single" w:sz="4" w:space="0" w:color="auto"/>
              <w:right w:val="single" w:sz="4" w:space="0" w:color="auto"/>
            </w:tcBorders>
            <w:shd w:val="clear" w:color="auto" w:fill="auto"/>
            <w:noWrap/>
            <w:vAlign w:val="center"/>
          </w:tcPr>
          <w:p w14:paraId="61A4DF3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60.0</w:t>
            </w:r>
          </w:p>
        </w:tc>
        <w:tc>
          <w:tcPr>
            <w:tcW w:w="786" w:type="pct"/>
            <w:tcBorders>
              <w:left w:val="single" w:sz="4" w:space="0" w:color="auto"/>
              <w:right w:val="single" w:sz="4" w:space="0" w:color="auto"/>
            </w:tcBorders>
            <w:shd w:val="clear" w:color="auto" w:fill="auto"/>
            <w:noWrap/>
            <w:vAlign w:val="center"/>
          </w:tcPr>
          <w:p w14:paraId="0D14A51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38.7</w:t>
            </w:r>
          </w:p>
        </w:tc>
        <w:tc>
          <w:tcPr>
            <w:tcW w:w="1295" w:type="pct"/>
            <w:tcBorders>
              <w:left w:val="single" w:sz="4" w:space="0" w:color="auto"/>
            </w:tcBorders>
            <w:vAlign w:val="bottom"/>
          </w:tcPr>
          <w:p w14:paraId="6C0D2D5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6CA446A7" w14:textId="77777777" w:rsidTr="00C53E32">
        <w:trPr>
          <w:trHeight w:val="300"/>
          <w:jc w:val="center"/>
        </w:trPr>
        <w:tc>
          <w:tcPr>
            <w:tcW w:w="310" w:type="pct"/>
            <w:vMerge/>
            <w:tcBorders>
              <w:right w:val="single" w:sz="4" w:space="0" w:color="auto"/>
            </w:tcBorders>
          </w:tcPr>
          <w:p w14:paraId="58AE1E4E"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0499D7F6" w14:textId="2F9A9761" w:rsidR="009579CA" w:rsidRPr="00297C01" w:rsidRDefault="009579CA" w:rsidP="00C53E32">
            <w:pPr>
              <w:pStyle w:val="MDPI42tablebody"/>
              <w:jc w:val="center"/>
              <w:rPr>
                <w:rFonts w:ascii="Times New Roman" w:hAnsi="Times New Roman"/>
              </w:rPr>
            </w:pPr>
            <w:r w:rsidRPr="00297C01">
              <w:rPr>
                <w:rFonts w:ascii="Times New Roman" w:hAnsi="Times New Roman"/>
              </w:rPr>
              <w:t>45</w:t>
            </w:r>
          </w:p>
        </w:tc>
        <w:tc>
          <w:tcPr>
            <w:tcW w:w="784" w:type="pct"/>
            <w:tcBorders>
              <w:left w:val="single" w:sz="4" w:space="0" w:color="auto"/>
              <w:right w:val="single" w:sz="4" w:space="0" w:color="auto"/>
            </w:tcBorders>
            <w:shd w:val="clear" w:color="auto" w:fill="auto"/>
            <w:noWrap/>
            <w:vAlign w:val="center"/>
          </w:tcPr>
          <w:p w14:paraId="1CFE9DA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6EF4079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0.6</w:t>
            </w:r>
          </w:p>
        </w:tc>
        <w:tc>
          <w:tcPr>
            <w:tcW w:w="785" w:type="pct"/>
            <w:tcBorders>
              <w:left w:val="single" w:sz="4" w:space="0" w:color="auto"/>
              <w:right w:val="single" w:sz="4" w:space="0" w:color="auto"/>
            </w:tcBorders>
            <w:shd w:val="clear" w:color="auto" w:fill="auto"/>
            <w:noWrap/>
            <w:vAlign w:val="center"/>
          </w:tcPr>
          <w:p w14:paraId="22D3C42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54.0</w:t>
            </w:r>
          </w:p>
        </w:tc>
        <w:tc>
          <w:tcPr>
            <w:tcW w:w="786" w:type="pct"/>
            <w:tcBorders>
              <w:left w:val="single" w:sz="4" w:space="0" w:color="auto"/>
              <w:right w:val="single" w:sz="4" w:space="0" w:color="auto"/>
            </w:tcBorders>
            <w:shd w:val="clear" w:color="auto" w:fill="auto"/>
            <w:noWrap/>
            <w:vAlign w:val="center"/>
          </w:tcPr>
          <w:p w14:paraId="3118207F"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45.4</w:t>
            </w:r>
          </w:p>
        </w:tc>
        <w:tc>
          <w:tcPr>
            <w:tcW w:w="1295" w:type="pct"/>
            <w:tcBorders>
              <w:left w:val="single" w:sz="4" w:space="0" w:color="auto"/>
            </w:tcBorders>
            <w:vAlign w:val="bottom"/>
          </w:tcPr>
          <w:p w14:paraId="05A3814E"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0266CFE2" w14:textId="77777777" w:rsidTr="00C53E32">
        <w:trPr>
          <w:trHeight w:val="300"/>
          <w:jc w:val="center"/>
        </w:trPr>
        <w:tc>
          <w:tcPr>
            <w:tcW w:w="310" w:type="pct"/>
            <w:vMerge/>
            <w:tcBorders>
              <w:right w:val="single" w:sz="4" w:space="0" w:color="auto"/>
            </w:tcBorders>
          </w:tcPr>
          <w:p w14:paraId="2AC4ACF0"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75377325" w14:textId="2ACD8DC6" w:rsidR="009579CA" w:rsidRPr="00297C01" w:rsidRDefault="009579CA" w:rsidP="00C53E32">
            <w:pPr>
              <w:pStyle w:val="MDPI42tablebody"/>
              <w:jc w:val="center"/>
              <w:rPr>
                <w:rFonts w:ascii="Times New Roman" w:hAnsi="Times New Roman"/>
              </w:rPr>
            </w:pPr>
            <w:r w:rsidRPr="00297C01">
              <w:rPr>
                <w:rFonts w:ascii="Times New Roman" w:hAnsi="Times New Roman"/>
              </w:rPr>
              <w:t>46</w:t>
            </w:r>
          </w:p>
        </w:tc>
        <w:tc>
          <w:tcPr>
            <w:tcW w:w="784" w:type="pct"/>
            <w:tcBorders>
              <w:left w:val="single" w:sz="4" w:space="0" w:color="auto"/>
              <w:right w:val="single" w:sz="4" w:space="0" w:color="auto"/>
            </w:tcBorders>
            <w:shd w:val="clear" w:color="auto" w:fill="auto"/>
            <w:noWrap/>
            <w:vAlign w:val="center"/>
          </w:tcPr>
          <w:p w14:paraId="6B4943A8"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74B56F8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2.2</w:t>
            </w:r>
          </w:p>
        </w:tc>
        <w:tc>
          <w:tcPr>
            <w:tcW w:w="785" w:type="pct"/>
            <w:tcBorders>
              <w:left w:val="single" w:sz="4" w:space="0" w:color="auto"/>
              <w:right w:val="single" w:sz="4" w:space="0" w:color="auto"/>
            </w:tcBorders>
            <w:shd w:val="clear" w:color="auto" w:fill="auto"/>
            <w:noWrap/>
            <w:vAlign w:val="center"/>
          </w:tcPr>
          <w:p w14:paraId="6F85673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65.0</w:t>
            </w:r>
          </w:p>
        </w:tc>
        <w:tc>
          <w:tcPr>
            <w:tcW w:w="786" w:type="pct"/>
            <w:tcBorders>
              <w:left w:val="single" w:sz="4" w:space="0" w:color="auto"/>
              <w:right w:val="single" w:sz="4" w:space="0" w:color="auto"/>
            </w:tcBorders>
            <w:shd w:val="clear" w:color="auto" w:fill="auto"/>
            <w:noWrap/>
            <w:vAlign w:val="center"/>
          </w:tcPr>
          <w:p w14:paraId="6BD6621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32.8</w:t>
            </w:r>
          </w:p>
        </w:tc>
        <w:tc>
          <w:tcPr>
            <w:tcW w:w="1295" w:type="pct"/>
            <w:tcBorders>
              <w:left w:val="single" w:sz="4" w:space="0" w:color="auto"/>
            </w:tcBorders>
            <w:vAlign w:val="bottom"/>
          </w:tcPr>
          <w:p w14:paraId="1A7E82A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5A78F6F0" w14:textId="77777777" w:rsidTr="00C53E32">
        <w:trPr>
          <w:trHeight w:val="300"/>
          <w:jc w:val="center"/>
        </w:trPr>
        <w:tc>
          <w:tcPr>
            <w:tcW w:w="310" w:type="pct"/>
            <w:vMerge/>
            <w:tcBorders>
              <w:right w:val="single" w:sz="4" w:space="0" w:color="auto"/>
            </w:tcBorders>
          </w:tcPr>
          <w:p w14:paraId="53AA5492"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3D41BFB5" w14:textId="562B3C04" w:rsidR="009579CA" w:rsidRPr="00297C01" w:rsidRDefault="009579CA" w:rsidP="00C53E32">
            <w:pPr>
              <w:pStyle w:val="MDPI42tablebody"/>
              <w:jc w:val="center"/>
              <w:rPr>
                <w:rFonts w:ascii="Times New Roman" w:hAnsi="Times New Roman"/>
              </w:rPr>
            </w:pPr>
            <w:r w:rsidRPr="00297C01">
              <w:rPr>
                <w:rFonts w:ascii="Times New Roman" w:hAnsi="Times New Roman"/>
              </w:rPr>
              <w:t>47</w:t>
            </w:r>
          </w:p>
        </w:tc>
        <w:tc>
          <w:tcPr>
            <w:tcW w:w="784" w:type="pct"/>
            <w:tcBorders>
              <w:left w:val="single" w:sz="4" w:space="0" w:color="auto"/>
              <w:right w:val="single" w:sz="4" w:space="0" w:color="auto"/>
            </w:tcBorders>
            <w:shd w:val="clear" w:color="auto" w:fill="auto"/>
            <w:noWrap/>
            <w:vAlign w:val="center"/>
          </w:tcPr>
          <w:p w14:paraId="1E645BD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0B245D3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10.9</w:t>
            </w:r>
          </w:p>
        </w:tc>
        <w:tc>
          <w:tcPr>
            <w:tcW w:w="785" w:type="pct"/>
            <w:tcBorders>
              <w:left w:val="single" w:sz="4" w:space="0" w:color="auto"/>
              <w:right w:val="single" w:sz="4" w:space="0" w:color="auto"/>
            </w:tcBorders>
            <w:shd w:val="clear" w:color="auto" w:fill="auto"/>
            <w:noWrap/>
            <w:vAlign w:val="center"/>
          </w:tcPr>
          <w:p w14:paraId="0D17CD9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70.3</w:t>
            </w:r>
          </w:p>
        </w:tc>
        <w:tc>
          <w:tcPr>
            <w:tcW w:w="786" w:type="pct"/>
            <w:tcBorders>
              <w:left w:val="single" w:sz="4" w:space="0" w:color="auto"/>
              <w:right w:val="single" w:sz="4" w:space="0" w:color="auto"/>
            </w:tcBorders>
            <w:shd w:val="clear" w:color="auto" w:fill="auto"/>
            <w:noWrap/>
            <w:vAlign w:val="center"/>
          </w:tcPr>
          <w:p w14:paraId="6537A4F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18.8</w:t>
            </w:r>
          </w:p>
        </w:tc>
        <w:tc>
          <w:tcPr>
            <w:tcW w:w="1295" w:type="pct"/>
            <w:tcBorders>
              <w:left w:val="single" w:sz="4" w:space="0" w:color="auto"/>
            </w:tcBorders>
            <w:vAlign w:val="bottom"/>
          </w:tcPr>
          <w:p w14:paraId="22C0D35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0AD7A6C9" w14:textId="77777777" w:rsidTr="00C53E32">
        <w:trPr>
          <w:trHeight w:val="300"/>
          <w:jc w:val="center"/>
        </w:trPr>
        <w:tc>
          <w:tcPr>
            <w:tcW w:w="310" w:type="pct"/>
            <w:vMerge/>
            <w:tcBorders>
              <w:right w:val="single" w:sz="4" w:space="0" w:color="auto"/>
            </w:tcBorders>
          </w:tcPr>
          <w:p w14:paraId="3D4D16B6"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6DA64DD2" w14:textId="487B4D30" w:rsidR="009579CA" w:rsidRPr="00297C01" w:rsidRDefault="009579CA" w:rsidP="00C53E32">
            <w:pPr>
              <w:pStyle w:val="MDPI42tablebody"/>
              <w:jc w:val="center"/>
              <w:rPr>
                <w:rFonts w:ascii="Times New Roman" w:hAnsi="Times New Roman"/>
              </w:rPr>
            </w:pPr>
            <w:r w:rsidRPr="00297C01">
              <w:rPr>
                <w:rFonts w:ascii="Times New Roman" w:hAnsi="Times New Roman"/>
              </w:rPr>
              <w:t>48</w:t>
            </w:r>
          </w:p>
        </w:tc>
        <w:tc>
          <w:tcPr>
            <w:tcW w:w="784" w:type="pct"/>
            <w:tcBorders>
              <w:left w:val="single" w:sz="4" w:space="0" w:color="auto"/>
              <w:right w:val="single" w:sz="4" w:space="0" w:color="auto"/>
            </w:tcBorders>
            <w:shd w:val="clear" w:color="auto" w:fill="auto"/>
            <w:noWrap/>
            <w:vAlign w:val="center"/>
          </w:tcPr>
          <w:p w14:paraId="20045C1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0.0</w:t>
            </w:r>
          </w:p>
        </w:tc>
        <w:tc>
          <w:tcPr>
            <w:tcW w:w="784" w:type="pct"/>
            <w:tcBorders>
              <w:left w:val="single" w:sz="4" w:space="0" w:color="auto"/>
              <w:right w:val="single" w:sz="4" w:space="0" w:color="auto"/>
            </w:tcBorders>
            <w:shd w:val="clear" w:color="auto" w:fill="auto"/>
            <w:noWrap/>
            <w:vAlign w:val="center"/>
          </w:tcPr>
          <w:p w14:paraId="624CA58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15.3</w:t>
            </w:r>
          </w:p>
        </w:tc>
        <w:tc>
          <w:tcPr>
            <w:tcW w:w="785" w:type="pct"/>
            <w:tcBorders>
              <w:left w:val="single" w:sz="4" w:space="0" w:color="auto"/>
              <w:right w:val="single" w:sz="4" w:space="0" w:color="auto"/>
            </w:tcBorders>
            <w:shd w:val="clear" w:color="auto" w:fill="auto"/>
            <w:noWrap/>
            <w:vAlign w:val="center"/>
          </w:tcPr>
          <w:p w14:paraId="317641F2"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58.0</w:t>
            </w:r>
          </w:p>
        </w:tc>
        <w:tc>
          <w:tcPr>
            <w:tcW w:w="786" w:type="pct"/>
            <w:tcBorders>
              <w:left w:val="single" w:sz="4" w:space="0" w:color="auto"/>
              <w:right w:val="single" w:sz="4" w:space="0" w:color="auto"/>
            </w:tcBorders>
            <w:shd w:val="clear" w:color="auto" w:fill="auto"/>
            <w:noWrap/>
            <w:vAlign w:val="center"/>
          </w:tcPr>
          <w:p w14:paraId="20CCB2F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26.8</w:t>
            </w:r>
          </w:p>
        </w:tc>
        <w:tc>
          <w:tcPr>
            <w:tcW w:w="1295" w:type="pct"/>
            <w:tcBorders>
              <w:left w:val="single" w:sz="4" w:space="0" w:color="auto"/>
            </w:tcBorders>
            <w:vAlign w:val="bottom"/>
          </w:tcPr>
          <w:p w14:paraId="67FA5D3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Sand</w:t>
            </w:r>
          </w:p>
        </w:tc>
      </w:tr>
      <w:tr w:rsidR="009579CA" w:rsidRPr="006C589F" w14:paraId="3FB80B79" w14:textId="77777777" w:rsidTr="00C53E32">
        <w:trPr>
          <w:trHeight w:val="300"/>
          <w:jc w:val="center"/>
        </w:trPr>
        <w:tc>
          <w:tcPr>
            <w:tcW w:w="310" w:type="pct"/>
            <w:vMerge/>
            <w:tcBorders>
              <w:right w:val="single" w:sz="4" w:space="0" w:color="auto"/>
            </w:tcBorders>
          </w:tcPr>
          <w:p w14:paraId="5F1814B9"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right w:val="single" w:sz="4" w:space="0" w:color="auto"/>
            </w:tcBorders>
            <w:vAlign w:val="center"/>
          </w:tcPr>
          <w:p w14:paraId="0E261449" w14:textId="516D09A6" w:rsidR="009579CA" w:rsidRPr="00297C01" w:rsidRDefault="009579CA" w:rsidP="00C53E32">
            <w:pPr>
              <w:pStyle w:val="MDPI42tablebody"/>
              <w:jc w:val="center"/>
              <w:rPr>
                <w:rFonts w:ascii="Times New Roman" w:hAnsi="Times New Roman"/>
              </w:rPr>
            </w:pPr>
            <w:r w:rsidRPr="00297C01">
              <w:rPr>
                <w:rFonts w:ascii="Times New Roman" w:hAnsi="Times New Roman"/>
              </w:rPr>
              <w:t>49</w:t>
            </w:r>
          </w:p>
        </w:tc>
        <w:tc>
          <w:tcPr>
            <w:tcW w:w="784" w:type="pct"/>
            <w:tcBorders>
              <w:left w:val="single" w:sz="4" w:space="0" w:color="auto"/>
              <w:right w:val="single" w:sz="4" w:space="0" w:color="auto"/>
            </w:tcBorders>
            <w:shd w:val="clear" w:color="auto" w:fill="auto"/>
            <w:noWrap/>
            <w:vAlign w:val="center"/>
          </w:tcPr>
          <w:p w14:paraId="65E4EEE3"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1.5</w:t>
            </w:r>
          </w:p>
        </w:tc>
        <w:tc>
          <w:tcPr>
            <w:tcW w:w="784" w:type="pct"/>
            <w:tcBorders>
              <w:left w:val="single" w:sz="4" w:space="0" w:color="auto"/>
              <w:right w:val="single" w:sz="4" w:space="0" w:color="auto"/>
            </w:tcBorders>
            <w:shd w:val="clear" w:color="auto" w:fill="auto"/>
            <w:noWrap/>
            <w:vAlign w:val="center"/>
          </w:tcPr>
          <w:p w14:paraId="1AAD676A"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26.9</w:t>
            </w:r>
          </w:p>
        </w:tc>
        <w:tc>
          <w:tcPr>
            <w:tcW w:w="785" w:type="pct"/>
            <w:tcBorders>
              <w:left w:val="single" w:sz="4" w:space="0" w:color="auto"/>
              <w:right w:val="single" w:sz="4" w:space="0" w:color="auto"/>
            </w:tcBorders>
            <w:shd w:val="clear" w:color="auto" w:fill="auto"/>
            <w:noWrap/>
            <w:vAlign w:val="center"/>
          </w:tcPr>
          <w:p w14:paraId="09650509"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49.8</w:t>
            </w:r>
          </w:p>
        </w:tc>
        <w:tc>
          <w:tcPr>
            <w:tcW w:w="786" w:type="pct"/>
            <w:tcBorders>
              <w:left w:val="single" w:sz="4" w:space="0" w:color="auto"/>
              <w:right w:val="single" w:sz="4" w:space="0" w:color="auto"/>
            </w:tcBorders>
            <w:shd w:val="clear" w:color="auto" w:fill="auto"/>
            <w:noWrap/>
            <w:vAlign w:val="center"/>
          </w:tcPr>
          <w:p w14:paraId="037ECE3D"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21.8</w:t>
            </w:r>
          </w:p>
        </w:tc>
        <w:tc>
          <w:tcPr>
            <w:tcW w:w="1295" w:type="pct"/>
            <w:tcBorders>
              <w:left w:val="single" w:sz="4" w:space="0" w:color="auto"/>
            </w:tcBorders>
            <w:vAlign w:val="bottom"/>
          </w:tcPr>
          <w:p w14:paraId="32BAB4D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r w:rsidR="009579CA" w:rsidRPr="006C589F" w14:paraId="7204602D" w14:textId="77777777" w:rsidTr="00C53E32">
        <w:trPr>
          <w:trHeight w:val="300"/>
          <w:jc w:val="center"/>
        </w:trPr>
        <w:tc>
          <w:tcPr>
            <w:tcW w:w="310" w:type="pct"/>
            <w:vMerge/>
            <w:tcBorders>
              <w:bottom w:val="single" w:sz="4" w:space="0" w:color="auto"/>
              <w:right w:val="single" w:sz="4" w:space="0" w:color="auto"/>
            </w:tcBorders>
          </w:tcPr>
          <w:p w14:paraId="5BDC526F" w14:textId="77777777" w:rsidR="009579CA" w:rsidRPr="00297C01" w:rsidRDefault="009579CA" w:rsidP="00C53E32">
            <w:pPr>
              <w:pStyle w:val="MDPI42tablebody"/>
              <w:jc w:val="center"/>
              <w:rPr>
                <w:rFonts w:ascii="Times New Roman" w:hAnsi="Times New Roman"/>
              </w:rPr>
            </w:pPr>
          </w:p>
        </w:tc>
        <w:tc>
          <w:tcPr>
            <w:tcW w:w="256" w:type="pct"/>
            <w:tcBorders>
              <w:left w:val="single" w:sz="4" w:space="0" w:color="auto"/>
              <w:bottom w:val="single" w:sz="4" w:space="0" w:color="auto"/>
              <w:right w:val="single" w:sz="4" w:space="0" w:color="auto"/>
            </w:tcBorders>
            <w:vAlign w:val="center"/>
          </w:tcPr>
          <w:p w14:paraId="129CEE5C" w14:textId="39DFDADE" w:rsidR="009579CA" w:rsidRPr="00297C01" w:rsidRDefault="009579CA" w:rsidP="00C53E32">
            <w:pPr>
              <w:pStyle w:val="MDPI42tablebody"/>
              <w:jc w:val="center"/>
              <w:rPr>
                <w:rFonts w:ascii="Times New Roman" w:hAnsi="Times New Roman"/>
              </w:rPr>
            </w:pPr>
            <w:r w:rsidRPr="00297C01">
              <w:rPr>
                <w:rFonts w:ascii="Times New Roman" w:hAnsi="Times New Roman"/>
              </w:rPr>
              <w:t>50</w:t>
            </w:r>
          </w:p>
        </w:tc>
        <w:tc>
          <w:tcPr>
            <w:tcW w:w="784" w:type="pct"/>
            <w:tcBorders>
              <w:left w:val="single" w:sz="4" w:space="0" w:color="auto"/>
              <w:bottom w:val="single" w:sz="4" w:space="0" w:color="auto"/>
              <w:right w:val="single" w:sz="4" w:space="0" w:color="auto"/>
            </w:tcBorders>
            <w:shd w:val="clear" w:color="auto" w:fill="auto"/>
            <w:noWrap/>
            <w:vAlign w:val="center"/>
          </w:tcPr>
          <w:p w14:paraId="29710B40"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0.9</w:t>
            </w:r>
          </w:p>
        </w:tc>
        <w:tc>
          <w:tcPr>
            <w:tcW w:w="784" w:type="pct"/>
            <w:tcBorders>
              <w:left w:val="single" w:sz="4" w:space="0" w:color="auto"/>
              <w:bottom w:val="single" w:sz="4" w:space="0" w:color="auto"/>
              <w:right w:val="single" w:sz="4" w:space="0" w:color="auto"/>
            </w:tcBorders>
            <w:shd w:val="clear" w:color="auto" w:fill="auto"/>
            <w:noWrap/>
            <w:vAlign w:val="center"/>
          </w:tcPr>
          <w:p w14:paraId="70C96931"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7.1</w:t>
            </w:r>
          </w:p>
        </w:tc>
        <w:tc>
          <w:tcPr>
            <w:tcW w:w="785" w:type="pct"/>
            <w:tcBorders>
              <w:left w:val="single" w:sz="4" w:space="0" w:color="auto"/>
              <w:bottom w:val="single" w:sz="4" w:space="0" w:color="auto"/>
              <w:right w:val="single" w:sz="4" w:space="0" w:color="auto"/>
            </w:tcBorders>
            <w:shd w:val="clear" w:color="auto" w:fill="auto"/>
            <w:noWrap/>
            <w:vAlign w:val="center"/>
          </w:tcPr>
          <w:p w14:paraId="79D57FEC"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78.9</w:t>
            </w:r>
          </w:p>
        </w:tc>
        <w:tc>
          <w:tcPr>
            <w:tcW w:w="786" w:type="pct"/>
            <w:tcBorders>
              <w:left w:val="single" w:sz="4" w:space="0" w:color="auto"/>
              <w:bottom w:val="single" w:sz="4" w:space="0" w:color="auto"/>
              <w:right w:val="single" w:sz="4" w:space="0" w:color="auto"/>
            </w:tcBorders>
            <w:shd w:val="clear" w:color="auto" w:fill="auto"/>
            <w:noWrap/>
            <w:vAlign w:val="center"/>
          </w:tcPr>
          <w:p w14:paraId="0E997C25"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13.1</w:t>
            </w:r>
          </w:p>
        </w:tc>
        <w:tc>
          <w:tcPr>
            <w:tcW w:w="1295" w:type="pct"/>
            <w:tcBorders>
              <w:left w:val="single" w:sz="4" w:space="0" w:color="auto"/>
              <w:bottom w:val="single" w:sz="4" w:space="0" w:color="auto"/>
            </w:tcBorders>
            <w:vAlign w:val="bottom"/>
          </w:tcPr>
          <w:p w14:paraId="313C5136" w14:textId="77777777" w:rsidR="009579CA" w:rsidRPr="00297C01" w:rsidRDefault="009579CA" w:rsidP="00C53E32">
            <w:pPr>
              <w:pStyle w:val="MDPI42tablebody"/>
              <w:jc w:val="center"/>
              <w:rPr>
                <w:rFonts w:ascii="Times New Roman" w:hAnsi="Times New Roman"/>
              </w:rPr>
            </w:pPr>
            <w:r w:rsidRPr="00297C01">
              <w:rPr>
                <w:rFonts w:ascii="Times New Roman" w:hAnsi="Times New Roman"/>
              </w:rPr>
              <w:t>Slightly Gravelly Sand</w:t>
            </w:r>
          </w:p>
        </w:tc>
      </w:tr>
    </w:tbl>
    <w:p w14:paraId="2CEA9D34" w14:textId="6505F0C2" w:rsidR="005A5C02" w:rsidRPr="00A31FD1" w:rsidRDefault="005A5C02" w:rsidP="005A5C02">
      <w:pPr>
        <w:rPr>
          <w:rFonts w:ascii="Palatino Linotype" w:hAnsi="Palatino Linotype"/>
          <w:sz w:val="20"/>
          <w:szCs w:val="20"/>
        </w:rPr>
      </w:pPr>
      <w:r w:rsidRPr="00A31FD1">
        <w:rPr>
          <w:rFonts w:ascii="Palatino Linotype" w:hAnsi="Palatino Linotype"/>
          <w:b/>
          <w:bCs/>
          <w:i/>
          <w:iCs/>
          <w:sz w:val="20"/>
          <w:szCs w:val="20"/>
        </w:rPr>
        <w:t xml:space="preserve">Note: </w:t>
      </w:r>
      <w:r w:rsidRPr="00A31FD1">
        <w:rPr>
          <w:rFonts w:ascii="Palatino Linotype" w:hAnsi="Palatino Linotype"/>
          <w:sz w:val="20"/>
          <w:szCs w:val="20"/>
        </w:rPr>
        <w:t xml:space="preserve">For definition of various textural groups indicated in the table, the readers are referred to </w:t>
      </w:r>
      <w:r w:rsidRPr="00A31FD1">
        <w:rPr>
          <w:rFonts w:ascii="Palatino Linotype" w:hAnsi="Palatino Linotype"/>
          <w:sz w:val="20"/>
          <w:szCs w:val="20"/>
        </w:rPr>
        <w:fldChar w:fldCharType="begin"/>
      </w:r>
      <w:r w:rsidR="00C564BF">
        <w:rPr>
          <w:rFonts w:ascii="Palatino Linotype" w:hAnsi="Palatino Linotype"/>
          <w:sz w:val="20"/>
          <w:szCs w:val="20"/>
        </w:rPr>
        <w:instrText xml:space="preserve"> ADDIN EN.CITE &lt;EndNote&gt;&lt;Cite&gt;&lt;Author&gt;Blott&lt;/Author&gt;&lt;Year&gt;2001&lt;/Year&gt;&lt;RecNum&gt;20&lt;/RecNum&gt;&lt;DisplayText&gt;[18]&lt;/DisplayText&gt;&lt;record&gt;&lt;rec-number&gt;20&lt;/rec-number&gt;&lt;foreign-keys&gt;&lt;key app="EN" db-id="f9dw0awztp5f9get2d3pp2refdtte5xatwds" timestamp="1603418896"&gt;20&lt;/key&gt;&lt;/foreign-keys&gt;&lt;ref-type name="Journal Article"&gt;17&lt;/ref-type&gt;&lt;contributors&gt;&lt;authors&gt;&lt;author&gt;Blott, Simon J&lt;/author&gt;&lt;author&gt;Pye, Kenneth&lt;/author&gt;&lt;/authors&gt;&lt;/contributors&gt;&lt;titles&gt;&lt;title&gt;GRADISTAT: a grain size distribution and statistics package for the analysis of unconsolidated sediments&lt;/title&gt;&lt;secondary-title&gt;Earth surface processes and Landforms&lt;/secondary-title&gt;&lt;/titles&gt;&lt;periodical&gt;&lt;full-title&gt;Earth surface processes and Landforms&lt;/full-title&gt;&lt;/periodical&gt;&lt;pages&gt;1237-1248&lt;/pages&gt;&lt;volume&gt;26&lt;/volume&gt;&lt;number&gt;11&lt;/number&gt;&lt;dates&gt;&lt;year&gt;2001&lt;/year&gt;&lt;/dates&gt;&lt;isbn&gt;0197-9337&lt;/isbn&gt;&lt;urls&gt;&lt;/urls&gt;&lt;/record&gt;&lt;/Cite&gt;&lt;/EndNote&gt;</w:instrText>
      </w:r>
      <w:r w:rsidRPr="00A31FD1">
        <w:rPr>
          <w:rFonts w:ascii="Palatino Linotype" w:hAnsi="Palatino Linotype"/>
          <w:sz w:val="20"/>
          <w:szCs w:val="20"/>
        </w:rPr>
        <w:fldChar w:fldCharType="separate"/>
      </w:r>
      <w:r w:rsidR="00C564BF">
        <w:rPr>
          <w:rFonts w:ascii="Palatino Linotype" w:hAnsi="Palatino Linotype"/>
          <w:noProof/>
          <w:sz w:val="20"/>
          <w:szCs w:val="20"/>
        </w:rPr>
        <w:t>[18]</w:t>
      </w:r>
      <w:r w:rsidRPr="00A31FD1">
        <w:rPr>
          <w:rFonts w:ascii="Palatino Linotype" w:hAnsi="Palatino Linotype"/>
          <w:sz w:val="20"/>
          <w:szCs w:val="20"/>
        </w:rPr>
        <w:fldChar w:fldCharType="end"/>
      </w:r>
      <w:r w:rsidRPr="00A31FD1">
        <w:rPr>
          <w:rFonts w:ascii="Palatino Linotype" w:hAnsi="Palatino Linotype"/>
          <w:sz w:val="20"/>
          <w:szCs w:val="20"/>
        </w:rPr>
        <w:t>.</w:t>
      </w:r>
    </w:p>
    <w:p w14:paraId="2FF950CC" w14:textId="32E10E2A" w:rsidR="001A2F53" w:rsidRDefault="009023B8" w:rsidP="007A3D7B">
      <w:pPr>
        <w:adjustRightInd/>
        <w:snapToGrid/>
        <w:spacing w:before="100" w:beforeAutospacing="1" w:line="240" w:lineRule="auto"/>
        <w:jc w:val="left"/>
        <w:rPr>
          <w:sz w:val="18"/>
          <w:szCs w:val="18"/>
        </w:rPr>
      </w:pPr>
      <w:r>
        <w:br w:type="page"/>
      </w:r>
    </w:p>
    <w:p w14:paraId="1BB12D2A" w14:textId="77777777" w:rsidR="009E26AB" w:rsidRDefault="009E26AB" w:rsidP="009E26AB">
      <w:pPr>
        <w:pStyle w:val="MDPI35textbeforelist"/>
        <w:spacing w:after="0" w:line="240" w:lineRule="auto"/>
        <w:ind w:right="26" w:firstLine="0"/>
        <w:rPr>
          <w:rFonts w:ascii="Times New Roman" w:hAnsi="Times New Roman"/>
          <w:sz w:val="18"/>
          <w:szCs w:val="18"/>
        </w:rPr>
        <w:sectPr w:rsidR="009E26AB" w:rsidSect="00C53E32">
          <w:pgSz w:w="16838" w:h="11906" w:orient="landscape"/>
          <w:pgMar w:top="851" w:right="851" w:bottom="567" w:left="851" w:header="709" w:footer="709" w:gutter="0"/>
          <w:cols w:space="708"/>
          <w:docGrid w:linePitch="360"/>
        </w:sectPr>
      </w:pPr>
    </w:p>
    <w:p w14:paraId="7AD7E1E1" w14:textId="470165F4" w:rsidR="009E26AB" w:rsidRPr="004B7603" w:rsidRDefault="009E26AB" w:rsidP="009E26AB">
      <w:pPr>
        <w:pStyle w:val="MDPI35textbeforelist"/>
        <w:spacing w:after="0" w:line="240" w:lineRule="auto"/>
        <w:ind w:right="26" w:firstLine="0"/>
        <w:rPr>
          <w:rFonts w:ascii="Times New Roman" w:hAnsi="Times New Roman"/>
          <w:sz w:val="18"/>
          <w:szCs w:val="18"/>
        </w:rPr>
      </w:pPr>
    </w:p>
    <w:p w14:paraId="1A9AD3C7" w14:textId="038AC191" w:rsidR="009F0327" w:rsidRDefault="009F0327" w:rsidP="009F0327">
      <w:pPr>
        <w:pStyle w:val="MDPI35textbeforelist"/>
        <w:spacing w:after="0" w:line="240" w:lineRule="auto"/>
        <w:ind w:right="480" w:firstLine="0"/>
        <w:rPr>
          <w:rFonts w:ascii="Times New Roman" w:hAnsi="Times New Roman"/>
          <w:sz w:val="24"/>
          <w:szCs w:val="24"/>
        </w:rPr>
      </w:pPr>
      <w:r w:rsidRPr="004C11B2">
        <w:rPr>
          <w:rFonts w:ascii="Times New Roman" w:hAnsi="Times New Roman"/>
          <w:b/>
          <w:sz w:val="24"/>
          <w:szCs w:val="24"/>
        </w:rPr>
        <w:t xml:space="preserve">Table </w:t>
      </w:r>
      <w:r>
        <w:rPr>
          <w:rFonts w:ascii="Times New Roman" w:hAnsi="Times New Roman"/>
          <w:b/>
          <w:sz w:val="24"/>
          <w:szCs w:val="24"/>
        </w:rPr>
        <w:t>S</w:t>
      </w:r>
      <w:r w:rsidR="007A3D7B">
        <w:rPr>
          <w:rFonts w:ascii="Times New Roman" w:hAnsi="Times New Roman"/>
          <w:b/>
          <w:sz w:val="24"/>
          <w:szCs w:val="24"/>
        </w:rPr>
        <w:t>4</w:t>
      </w:r>
      <w:r w:rsidRPr="004C11B2">
        <w:rPr>
          <w:rFonts w:ascii="Times New Roman" w:hAnsi="Times New Roman"/>
          <w:b/>
          <w:sz w:val="24"/>
          <w:szCs w:val="24"/>
        </w:rPr>
        <w:t xml:space="preserve">. </w:t>
      </w:r>
      <w:r w:rsidR="006237BB">
        <w:rPr>
          <w:rFonts w:ascii="Times New Roman" w:hAnsi="Times New Roman"/>
          <w:bCs/>
          <w:sz w:val="24"/>
          <w:szCs w:val="24"/>
        </w:rPr>
        <w:t>Microbial community diversity</w:t>
      </w:r>
      <w:r w:rsidR="00230DEC">
        <w:rPr>
          <w:rFonts w:ascii="Times New Roman" w:hAnsi="Times New Roman"/>
          <w:bCs/>
          <w:sz w:val="24"/>
          <w:szCs w:val="24"/>
        </w:rPr>
        <w:t xml:space="preserve"> as calculated by </w:t>
      </w:r>
      <w:r w:rsidR="004F4B36">
        <w:rPr>
          <w:rFonts w:ascii="Times New Roman" w:hAnsi="Times New Roman"/>
          <w:bCs/>
          <w:sz w:val="24"/>
          <w:szCs w:val="24"/>
        </w:rPr>
        <w:sym w:font="Symbol" w:char="F061"/>
      </w:r>
      <w:r w:rsidR="004F4B36">
        <w:rPr>
          <w:rFonts w:ascii="Times New Roman" w:hAnsi="Times New Roman"/>
          <w:bCs/>
          <w:sz w:val="24"/>
          <w:szCs w:val="24"/>
        </w:rPr>
        <w:t xml:space="preserve"> and </w:t>
      </w:r>
      <w:r w:rsidR="004F4B36">
        <w:rPr>
          <w:rFonts w:ascii="Times New Roman" w:hAnsi="Times New Roman"/>
          <w:bCs/>
          <w:sz w:val="24"/>
          <w:szCs w:val="24"/>
        </w:rPr>
        <w:sym w:font="Symbol" w:char="F062"/>
      </w:r>
      <w:r w:rsidR="004F4B36">
        <w:rPr>
          <w:rFonts w:ascii="Times New Roman" w:hAnsi="Times New Roman"/>
          <w:bCs/>
          <w:sz w:val="24"/>
          <w:szCs w:val="24"/>
        </w:rPr>
        <w:t xml:space="preserve"> diversity indices</w:t>
      </w:r>
      <w:r w:rsidRPr="004C11B2">
        <w:rPr>
          <w:rFonts w:ascii="Times New Roman" w:hAnsi="Times New Roman"/>
          <w:sz w:val="24"/>
          <w:szCs w:val="24"/>
        </w:rPr>
        <w:t xml:space="preserve">. </w:t>
      </w:r>
    </w:p>
    <w:tbl>
      <w:tblPr>
        <w:tblStyle w:val="Custom"/>
        <w:tblW w:w="5000" w:type="pct"/>
        <w:tblLook w:val="04A0" w:firstRow="1" w:lastRow="0" w:firstColumn="1" w:lastColumn="0" w:noHBand="0" w:noVBand="1"/>
      </w:tblPr>
      <w:tblGrid>
        <w:gridCol w:w="2551"/>
        <w:gridCol w:w="2098"/>
        <w:gridCol w:w="2098"/>
        <w:gridCol w:w="2098"/>
        <w:gridCol w:w="2098"/>
        <w:gridCol w:w="2098"/>
        <w:gridCol w:w="2095"/>
      </w:tblGrid>
      <w:tr w:rsidR="007222DB" w14:paraId="7133FEF5" w14:textId="77777777" w:rsidTr="007222DB">
        <w:tc>
          <w:tcPr>
            <w:tcW w:w="843" w:type="pct"/>
            <w:vMerge w:val="restart"/>
            <w:tcBorders>
              <w:top w:val="single" w:sz="4" w:space="0" w:color="auto"/>
            </w:tcBorders>
            <w:shd w:val="clear" w:color="auto" w:fill="000000" w:themeFill="text1"/>
            <w:vAlign w:val="center"/>
          </w:tcPr>
          <w:p w14:paraId="7A650D0B" w14:textId="50069948" w:rsidR="007222DB" w:rsidRPr="007222DB" w:rsidRDefault="007222DB" w:rsidP="007222DB">
            <w:pPr>
              <w:pStyle w:val="MDPI35textbeforelist"/>
              <w:spacing w:after="0" w:line="240" w:lineRule="auto"/>
              <w:ind w:right="42" w:firstLine="0"/>
              <w:jc w:val="left"/>
              <w:rPr>
                <w:b/>
                <w:bCs/>
                <w:snapToGrid/>
                <w:color w:val="FFFFFF" w:themeColor="background1"/>
                <w:szCs w:val="20"/>
                <w:lang w:eastAsia="en-AU" w:bidi="ar-SA"/>
              </w:rPr>
            </w:pPr>
            <w:r w:rsidRPr="007222DB">
              <w:rPr>
                <w:b/>
                <w:bCs/>
                <w:snapToGrid/>
                <w:color w:val="FFFFFF" w:themeColor="background1"/>
                <w:szCs w:val="20"/>
                <w:lang w:eastAsia="en-AU" w:bidi="ar-SA"/>
              </w:rPr>
              <w:t>Within</w:t>
            </w:r>
          </w:p>
        </w:tc>
        <w:tc>
          <w:tcPr>
            <w:tcW w:w="4157" w:type="pct"/>
            <w:gridSpan w:val="6"/>
            <w:tcBorders>
              <w:top w:val="single" w:sz="4" w:space="0" w:color="auto"/>
              <w:bottom w:val="single" w:sz="4" w:space="0" w:color="auto"/>
            </w:tcBorders>
            <w:shd w:val="clear" w:color="auto" w:fill="000000" w:themeFill="text1"/>
            <w:vAlign w:val="center"/>
          </w:tcPr>
          <w:p w14:paraId="03CCD159" w14:textId="7FB84BDA" w:rsidR="007222DB" w:rsidRPr="007222DB" w:rsidRDefault="007222DB" w:rsidP="007222DB">
            <w:pPr>
              <w:pStyle w:val="MDPI35textbeforelist"/>
              <w:spacing w:after="0" w:line="240" w:lineRule="auto"/>
              <w:ind w:right="480" w:firstLine="0"/>
              <w:jc w:val="center"/>
              <w:rPr>
                <w:b/>
                <w:bCs/>
                <w:snapToGrid/>
                <w:color w:val="FFFFFF" w:themeColor="background1"/>
                <w:szCs w:val="20"/>
                <w:lang w:eastAsia="en-AU" w:bidi="ar-SA"/>
              </w:rPr>
            </w:pPr>
            <w:r w:rsidRPr="007222DB">
              <w:rPr>
                <w:b/>
                <w:bCs/>
                <w:snapToGrid/>
                <w:color w:val="FFFFFF" w:themeColor="background1"/>
                <w:szCs w:val="20"/>
                <w:lang w:eastAsia="en-AU" w:bidi="ar-SA"/>
              </w:rPr>
              <w:sym w:font="Symbol" w:char="F061"/>
            </w:r>
            <w:r w:rsidRPr="007222DB">
              <w:rPr>
                <w:b/>
                <w:bCs/>
                <w:snapToGrid/>
                <w:color w:val="FFFFFF" w:themeColor="background1"/>
                <w:szCs w:val="20"/>
                <w:lang w:eastAsia="en-AU" w:bidi="ar-SA"/>
              </w:rPr>
              <w:t xml:space="preserve"> diversity</w:t>
            </w:r>
          </w:p>
        </w:tc>
      </w:tr>
      <w:tr w:rsidR="00E6328E" w14:paraId="17155157" w14:textId="77777777" w:rsidTr="007222DB">
        <w:tc>
          <w:tcPr>
            <w:tcW w:w="843" w:type="pct"/>
            <w:vMerge/>
            <w:tcBorders>
              <w:bottom w:val="single" w:sz="4" w:space="0" w:color="auto"/>
            </w:tcBorders>
            <w:vAlign w:val="center"/>
          </w:tcPr>
          <w:p w14:paraId="72C8E4ED" w14:textId="10A27E13" w:rsidR="00E6328E" w:rsidRPr="00E6328E" w:rsidRDefault="00E6328E" w:rsidP="007222DB">
            <w:pPr>
              <w:pStyle w:val="MDPI35textbeforelist"/>
              <w:spacing w:after="0" w:line="240" w:lineRule="auto"/>
              <w:ind w:right="480" w:firstLine="0"/>
              <w:jc w:val="left"/>
              <w:rPr>
                <w:b/>
                <w:bCs/>
                <w:snapToGrid/>
                <w:szCs w:val="20"/>
                <w:lang w:eastAsia="en-AU" w:bidi="ar-SA"/>
              </w:rPr>
            </w:pPr>
          </w:p>
        </w:tc>
        <w:tc>
          <w:tcPr>
            <w:tcW w:w="693" w:type="pct"/>
            <w:tcBorders>
              <w:top w:val="single" w:sz="4" w:space="0" w:color="auto"/>
              <w:bottom w:val="single" w:sz="4" w:space="0" w:color="auto"/>
            </w:tcBorders>
            <w:vAlign w:val="center"/>
          </w:tcPr>
          <w:p w14:paraId="200355E8" w14:textId="4E40AEFA" w:rsidR="00E6328E" w:rsidRPr="00E6328E" w:rsidRDefault="00E6328E" w:rsidP="007222DB">
            <w:pPr>
              <w:pStyle w:val="MDPI35textbeforelist"/>
              <w:spacing w:after="0" w:line="240" w:lineRule="auto"/>
              <w:ind w:firstLine="0"/>
              <w:jc w:val="center"/>
              <w:rPr>
                <w:b/>
                <w:bCs/>
                <w:snapToGrid/>
                <w:szCs w:val="20"/>
                <w:lang w:eastAsia="en-AU" w:bidi="ar-SA"/>
              </w:rPr>
            </w:pPr>
            <w:r w:rsidRPr="00E6328E">
              <w:rPr>
                <w:b/>
                <w:bCs/>
                <w:snapToGrid/>
                <w:szCs w:val="20"/>
                <w:lang w:eastAsia="en-AU" w:bidi="ar-SA"/>
              </w:rPr>
              <w:t>Species Richness</w:t>
            </w:r>
          </w:p>
        </w:tc>
        <w:tc>
          <w:tcPr>
            <w:tcW w:w="693" w:type="pct"/>
            <w:tcBorders>
              <w:top w:val="single" w:sz="4" w:space="0" w:color="auto"/>
              <w:bottom w:val="single" w:sz="4" w:space="0" w:color="auto"/>
            </w:tcBorders>
            <w:vAlign w:val="center"/>
          </w:tcPr>
          <w:p w14:paraId="3B0357DC" w14:textId="7F4D7803" w:rsidR="00E6328E" w:rsidRPr="00E6328E" w:rsidRDefault="00E6328E" w:rsidP="007222DB">
            <w:pPr>
              <w:pStyle w:val="MDPI35textbeforelist"/>
              <w:spacing w:after="0" w:line="240" w:lineRule="auto"/>
              <w:ind w:firstLine="0"/>
              <w:jc w:val="center"/>
              <w:rPr>
                <w:rFonts w:ascii="Times New Roman" w:hAnsi="Times New Roman"/>
                <w:szCs w:val="20"/>
              </w:rPr>
            </w:pPr>
            <w:r w:rsidRPr="008F6DB5">
              <w:rPr>
                <w:b/>
                <w:bCs/>
                <w:snapToGrid/>
                <w:szCs w:val="20"/>
                <w:lang w:eastAsia="en-AU" w:bidi="ar-SA"/>
              </w:rPr>
              <w:t>Simpson's Dominance (D</w:t>
            </w:r>
            <w:r w:rsidRPr="008F6DB5">
              <w:rPr>
                <w:b/>
                <w:bCs/>
                <w:snapToGrid/>
                <w:szCs w:val="20"/>
                <w:vertAlign w:val="subscript"/>
                <w:lang w:eastAsia="en-AU" w:bidi="ar-SA"/>
              </w:rPr>
              <w:t>2</w:t>
            </w:r>
            <w:r w:rsidRPr="008F6DB5">
              <w:rPr>
                <w:b/>
                <w:bCs/>
                <w:snapToGrid/>
                <w:szCs w:val="20"/>
                <w:lang w:eastAsia="en-AU" w:bidi="ar-SA"/>
              </w:rPr>
              <w:t>)</w:t>
            </w:r>
          </w:p>
        </w:tc>
        <w:tc>
          <w:tcPr>
            <w:tcW w:w="693" w:type="pct"/>
            <w:tcBorders>
              <w:top w:val="single" w:sz="4" w:space="0" w:color="auto"/>
              <w:bottom w:val="single" w:sz="4" w:space="0" w:color="auto"/>
            </w:tcBorders>
            <w:vAlign w:val="center"/>
          </w:tcPr>
          <w:p w14:paraId="0A4E5DB4" w14:textId="5A01FC28" w:rsidR="00E6328E" w:rsidRPr="00E6328E" w:rsidRDefault="00E6328E" w:rsidP="007222DB">
            <w:pPr>
              <w:pStyle w:val="MDPI35textbeforelist"/>
              <w:spacing w:after="0" w:line="240" w:lineRule="auto"/>
              <w:ind w:firstLine="0"/>
              <w:jc w:val="center"/>
              <w:rPr>
                <w:rFonts w:ascii="Times New Roman" w:hAnsi="Times New Roman"/>
                <w:szCs w:val="20"/>
              </w:rPr>
            </w:pPr>
            <w:r w:rsidRPr="008F6DB5">
              <w:rPr>
                <w:b/>
                <w:bCs/>
                <w:snapToGrid/>
                <w:szCs w:val="20"/>
                <w:lang w:eastAsia="en-AU" w:bidi="ar-SA"/>
              </w:rPr>
              <w:t>Simpson's Diversity (D</w:t>
            </w:r>
            <w:r w:rsidRPr="008F6DB5">
              <w:rPr>
                <w:b/>
                <w:bCs/>
                <w:snapToGrid/>
                <w:szCs w:val="20"/>
                <w:vertAlign w:val="subscript"/>
                <w:lang w:eastAsia="en-AU" w:bidi="ar-SA"/>
              </w:rPr>
              <w:t>1</w:t>
            </w:r>
            <w:r w:rsidRPr="008F6DB5">
              <w:rPr>
                <w:b/>
                <w:bCs/>
                <w:snapToGrid/>
                <w:szCs w:val="20"/>
                <w:lang w:eastAsia="en-AU" w:bidi="ar-SA"/>
              </w:rPr>
              <w:t>)</w:t>
            </w:r>
          </w:p>
        </w:tc>
        <w:tc>
          <w:tcPr>
            <w:tcW w:w="693" w:type="pct"/>
            <w:tcBorders>
              <w:top w:val="single" w:sz="4" w:space="0" w:color="auto"/>
              <w:bottom w:val="single" w:sz="4" w:space="0" w:color="auto"/>
            </w:tcBorders>
            <w:vAlign w:val="center"/>
          </w:tcPr>
          <w:p w14:paraId="7B6D8081" w14:textId="1933681F" w:rsidR="00E6328E" w:rsidRPr="00E6328E" w:rsidRDefault="00E6328E" w:rsidP="007222DB">
            <w:pPr>
              <w:pStyle w:val="MDPI35textbeforelist"/>
              <w:spacing w:after="0" w:line="240" w:lineRule="auto"/>
              <w:ind w:firstLine="0"/>
              <w:jc w:val="center"/>
              <w:rPr>
                <w:rFonts w:ascii="Times New Roman" w:hAnsi="Times New Roman"/>
                <w:szCs w:val="20"/>
              </w:rPr>
            </w:pPr>
            <w:r w:rsidRPr="008F6DB5">
              <w:rPr>
                <w:b/>
                <w:bCs/>
                <w:snapToGrid/>
                <w:szCs w:val="20"/>
                <w:lang w:eastAsia="en-AU" w:bidi="ar-SA"/>
              </w:rPr>
              <w:t>Shannon-Wiener (H’)</w:t>
            </w:r>
          </w:p>
        </w:tc>
        <w:tc>
          <w:tcPr>
            <w:tcW w:w="693" w:type="pct"/>
            <w:tcBorders>
              <w:top w:val="single" w:sz="4" w:space="0" w:color="auto"/>
              <w:bottom w:val="single" w:sz="4" w:space="0" w:color="auto"/>
            </w:tcBorders>
            <w:vAlign w:val="center"/>
          </w:tcPr>
          <w:p w14:paraId="32E7C4F5" w14:textId="642E1BB7" w:rsidR="00E6328E" w:rsidRPr="00E6328E" w:rsidRDefault="00E6328E" w:rsidP="007222DB">
            <w:pPr>
              <w:pStyle w:val="MDPI35textbeforelist"/>
              <w:spacing w:after="0" w:line="240" w:lineRule="auto"/>
              <w:ind w:firstLine="0"/>
              <w:jc w:val="center"/>
              <w:rPr>
                <w:rFonts w:ascii="Times New Roman" w:hAnsi="Times New Roman"/>
                <w:szCs w:val="20"/>
              </w:rPr>
            </w:pPr>
            <w:r w:rsidRPr="008F6DB5">
              <w:rPr>
                <w:b/>
                <w:bCs/>
                <w:snapToGrid/>
                <w:szCs w:val="20"/>
                <w:lang w:eastAsia="en-AU" w:bidi="ar-SA"/>
              </w:rPr>
              <w:t>Simpson's Evenness (E)</w:t>
            </w:r>
          </w:p>
        </w:tc>
        <w:tc>
          <w:tcPr>
            <w:tcW w:w="692" w:type="pct"/>
            <w:tcBorders>
              <w:top w:val="single" w:sz="4" w:space="0" w:color="auto"/>
              <w:bottom w:val="single" w:sz="4" w:space="0" w:color="auto"/>
            </w:tcBorders>
            <w:vAlign w:val="center"/>
          </w:tcPr>
          <w:p w14:paraId="007BBAA8" w14:textId="57EA2CFF" w:rsidR="00E6328E" w:rsidRPr="00E6328E" w:rsidRDefault="00E6328E" w:rsidP="007222DB">
            <w:pPr>
              <w:pStyle w:val="MDPI35textbeforelist"/>
              <w:spacing w:after="0" w:line="240" w:lineRule="auto"/>
              <w:ind w:firstLine="0"/>
              <w:jc w:val="center"/>
              <w:rPr>
                <w:rFonts w:ascii="Times New Roman" w:hAnsi="Times New Roman"/>
                <w:szCs w:val="20"/>
              </w:rPr>
            </w:pPr>
            <w:r w:rsidRPr="008F6DB5">
              <w:rPr>
                <w:b/>
                <w:bCs/>
                <w:snapToGrid/>
                <w:szCs w:val="20"/>
                <w:lang w:eastAsia="en-AU" w:bidi="ar-SA"/>
              </w:rPr>
              <w:t>Pielou's Evenness (J)</w:t>
            </w:r>
          </w:p>
        </w:tc>
      </w:tr>
      <w:tr w:rsidR="00E6328E" w14:paraId="3105D319" w14:textId="77777777" w:rsidTr="007222DB">
        <w:tc>
          <w:tcPr>
            <w:tcW w:w="843" w:type="pct"/>
            <w:tcBorders>
              <w:top w:val="single" w:sz="4" w:space="0" w:color="auto"/>
            </w:tcBorders>
            <w:vAlign w:val="center"/>
          </w:tcPr>
          <w:p w14:paraId="27DE43BF" w14:textId="57496AD2" w:rsidR="00E6328E" w:rsidRPr="00E6328E" w:rsidRDefault="00E6328E" w:rsidP="007222DB">
            <w:pPr>
              <w:pStyle w:val="MDPI35textbeforelist"/>
              <w:spacing w:after="0" w:line="240" w:lineRule="auto"/>
              <w:ind w:right="480" w:firstLine="0"/>
              <w:jc w:val="left"/>
              <w:rPr>
                <w:snapToGrid/>
                <w:szCs w:val="20"/>
                <w:lang w:eastAsia="en-AU" w:bidi="ar-SA"/>
              </w:rPr>
            </w:pPr>
            <w:r w:rsidRPr="00E6328E">
              <w:rPr>
                <w:snapToGrid/>
                <w:szCs w:val="20"/>
                <w:lang w:eastAsia="en-AU" w:bidi="ar-SA"/>
              </w:rPr>
              <w:t>Skardon</w:t>
            </w:r>
          </w:p>
        </w:tc>
        <w:tc>
          <w:tcPr>
            <w:tcW w:w="693" w:type="pct"/>
            <w:tcBorders>
              <w:top w:val="single" w:sz="4" w:space="0" w:color="auto"/>
            </w:tcBorders>
            <w:vAlign w:val="center"/>
          </w:tcPr>
          <w:p w14:paraId="14D9BD02" w14:textId="5617D101" w:rsidR="00E6328E" w:rsidRPr="007222DB" w:rsidRDefault="007222DB" w:rsidP="007222DB">
            <w:pPr>
              <w:pStyle w:val="MDPI35textbeforelist"/>
              <w:spacing w:after="0" w:line="240" w:lineRule="auto"/>
              <w:ind w:firstLine="0"/>
              <w:jc w:val="center"/>
              <w:rPr>
                <w:snapToGrid/>
                <w:szCs w:val="20"/>
                <w:lang w:eastAsia="en-AU" w:bidi="ar-SA"/>
              </w:rPr>
            </w:pPr>
            <w:r w:rsidRPr="007222DB">
              <w:rPr>
                <w:snapToGrid/>
                <w:szCs w:val="20"/>
                <w:lang w:eastAsia="en-AU" w:bidi="ar-SA"/>
              </w:rPr>
              <w:t>9,385</w:t>
            </w:r>
          </w:p>
        </w:tc>
        <w:tc>
          <w:tcPr>
            <w:tcW w:w="693" w:type="pct"/>
            <w:tcBorders>
              <w:top w:val="single" w:sz="4" w:space="0" w:color="auto"/>
            </w:tcBorders>
            <w:vAlign w:val="center"/>
          </w:tcPr>
          <w:p w14:paraId="0034C3EB" w14:textId="6BC9E32F"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18.66 ± 3.15</w:t>
            </w:r>
          </w:p>
        </w:tc>
        <w:tc>
          <w:tcPr>
            <w:tcW w:w="693" w:type="pct"/>
            <w:tcBorders>
              <w:top w:val="single" w:sz="4" w:space="0" w:color="auto"/>
            </w:tcBorders>
            <w:vAlign w:val="center"/>
          </w:tcPr>
          <w:p w14:paraId="034CC376" w14:textId="3B1D7C0F"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0.94 ± 0.01</w:t>
            </w:r>
          </w:p>
        </w:tc>
        <w:tc>
          <w:tcPr>
            <w:tcW w:w="693" w:type="pct"/>
            <w:tcBorders>
              <w:top w:val="single" w:sz="4" w:space="0" w:color="auto"/>
            </w:tcBorders>
            <w:vAlign w:val="center"/>
          </w:tcPr>
          <w:p w14:paraId="32F340BA" w14:textId="752D1A32"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7.64 ± 0.31</w:t>
            </w:r>
          </w:p>
        </w:tc>
        <w:tc>
          <w:tcPr>
            <w:tcW w:w="693" w:type="pct"/>
            <w:tcBorders>
              <w:top w:val="single" w:sz="4" w:space="0" w:color="auto"/>
            </w:tcBorders>
            <w:vAlign w:val="center"/>
          </w:tcPr>
          <w:p w14:paraId="3906E847" w14:textId="5E52ECB2"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0.002 ± 0</w:t>
            </w:r>
          </w:p>
        </w:tc>
        <w:tc>
          <w:tcPr>
            <w:tcW w:w="692" w:type="pct"/>
            <w:tcBorders>
              <w:top w:val="single" w:sz="4" w:space="0" w:color="auto"/>
            </w:tcBorders>
            <w:vAlign w:val="center"/>
          </w:tcPr>
          <w:p w14:paraId="5909BD64" w14:textId="2E4F3E4F"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1.92 ± 0.04</w:t>
            </w:r>
          </w:p>
        </w:tc>
      </w:tr>
      <w:tr w:rsidR="00E6328E" w14:paraId="0AA4D8DE" w14:textId="77777777" w:rsidTr="007222DB">
        <w:tc>
          <w:tcPr>
            <w:tcW w:w="843" w:type="pct"/>
            <w:vAlign w:val="center"/>
          </w:tcPr>
          <w:p w14:paraId="47803176" w14:textId="0E987F9D" w:rsidR="00E6328E" w:rsidRPr="00E6328E" w:rsidRDefault="00E6328E" w:rsidP="007222DB">
            <w:pPr>
              <w:pStyle w:val="MDPI35textbeforelist"/>
              <w:spacing w:after="0" w:line="240" w:lineRule="auto"/>
              <w:ind w:right="480" w:firstLine="0"/>
              <w:jc w:val="left"/>
              <w:rPr>
                <w:snapToGrid/>
                <w:szCs w:val="20"/>
                <w:lang w:eastAsia="en-AU" w:bidi="ar-SA"/>
              </w:rPr>
            </w:pPr>
            <w:r w:rsidRPr="00E6328E">
              <w:rPr>
                <w:snapToGrid/>
                <w:szCs w:val="20"/>
                <w:lang w:eastAsia="en-AU" w:bidi="ar-SA"/>
              </w:rPr>
              <w:t>Wenlock</w:t>
            </w:r>
          </w:p>
        </w:tc>
        <w:tc>
          <w:tcPr>
            <w:tcW w:w="693" w:type="pct"/>
            <w:vAlign w:val="center"/>
          </w:tcPr>
          <w:p w14:paraId="1BF64B5E" w14:textId="7B504527" w:rsidR="00E6328E" w:rsidRPr="007222DB" w:rsidRDefault="007222DB" w:rsidP="007222DB">
            <w:pPr>
              <w:pStyle w:val="MDPI35textbeforelist"/>
              <w:spacing w:after="0" w:line="240" w:lineRule="auto"/>
              <w:ind w:firstLine="0"/>
              <w:jc w:val="center"/>
              <w:rPr>
                <w:snapToGrid/>
                <w:szCs w:val="20"/>
                <w:lang w:eastAsia="en-AU" w:bidi="ar-SA"/>
              </w:rPr>
            </w:pPr>
            <w:r>
              <w:rPr>
                <w:snapToGrid/>
                <w:szCs w:val="20"/>
                <w:lang w:eastAsia="en-AU" w:bidi="ar-SA"/>
              </w:rPr>
              <w:t>8,617</w:t>
            </w:r>
          </w:p>
        </w:tc>
        <w:tc>
          <w:tcPr>
            <w:tcW w:w="693" w:type="pct"/>
            <w:vAlign w:val="center"/>
          </w:tcPr>
          <w:p w14:paraId="52B62446" w14:textId="311627C7"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15.77 ± 3.62</w:t>
            </w:r>
          </w:p>
        </w:tc>
        <w:tc>
          <w:tcPr>
            <w:tcW w:w="693" w:type="pct"/>
            <w:vAlign w:val="center"/>
          </w:tcPr>
          <w:p w14:paraId="309A6414" w14:textId="3A00D748"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0.93 ± 0.01</w:t>
            </w:r>
          </w:p>
        </w:tc>
        <w:tc>
          <w:tcPr>
            <w:tcW w:w="693" w:type="pct"/>
            <w:vAlign w:val="center"/>
          </w:tcPr>
          <w:p w14:paraId="2DFE1428" w14:textId="4D4FC4C4"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7.41 ± 0.35</w:t>
            </w:r>
          </w:p>
        </w:tc>
        <w:tc>
          <w:tcPr>
            <w:tcW w:w="693" w:type="pct"/>
            <w:vAlign w:val="center"/>
          </w:tcPr>
          <w:p w14:paraId="0758018D" w14:textId="083C645B"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0.001 ± 0</w:t>
            </w:r>
          </w:p>
        </w:tc>
        <w:tc>
          <w:tcPr>
            <w:tcW w:w="692" w:type="pct"/>
            <w:vAlign w:val="center"/>
          </w:tcPr>
          <w:p w14:paraId="5640287B" w14:textId="0FE29FAC"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1.89 ± 0.04</w:t>
            </w:r>
          </w:p>
        </w:tc>
      </w:tr>
      <w:tr w:rsidR="00E6328E" w14:paraId="203B9541" w14:textId="77777777" w:rsidTr="007222DB">
        <w:tc>
          <w:tcPr>
            <w:tcW w:w="843" w:type="pct"/>
            <w:tcBorders>
              <w:bottom w:val="nil"/>
            </w:tcBorders>
            <w:vAlign w:val="center"/>
          </w:tcPr>
          <w:p w14:paraId="7120834E" w14:textId="36F5F78B" w:rsidR="00E6328E" w:rsidRPr="00E6328E" w:rsidRDefault="00E6328E" w:rsidP="007222DB">
            <w:pPr>
              <w:pStyle w:val="MDPI35textbeforelist"/>
              <w:spacing w:after="0" w:line="240" w:lineRule="auto"/>
              <w:ind w:right="480" w:firstLine="0"/>
              <w:jc w:val="left"/>
              <w:rPr>
                <w:snapToGrid/>
                <w:szCs w:val="20"/>
                <w:lang w:eastAsia="en-AU" w:bidi="ar-SA"/>
              </w:rPr>
            </w:pPr>
            <w:r w:rsidRPr="00E6328E">
              <w:rPr>
                <w:snapToGrid/>
                <w:szCs w:val="20"/>
                <w:lang w:eastAsia="en-AU" w:bidi="ar-SA"/>
              </w:rPr>
              <w:t>Embley-Hey</w:t>
            </w:r>
          </w:p>
        </w:tc>
        <w:tc>
          <w:tcPr>
            <w:tcW w:w="693" w:type="pct"/>
            <w:tcBorders>
              <w:bottom w:val="nil"/>
            </w:tcBorders>
            <w:vAlign w:val="center"/>
          </w:tcPr>
          <w:p w14:paraId="075A2C31" w14:textId="3B2EDAC1" w:rsidR="00E6328E" w:rsidRPr="007222DB" w:rsidRDefault="007222DB" w:rsidP="007222DB">
            <w:pPr>
              <w:pStyle w:val="MDPI35textbeforelist"/>
              <w:spacing w:after="0" w:line="240" w:lineRule="auto"/>
              <w:ind w:firstLine="0"/>
              <w:jc w:val="center"/>
              <w:rPr>
                <w:snapToGrid/>
                <w:szCs w:val="20"/>
                <w:lang w:eastAsia="en-AU" w:bidi="ar-SA"/>
              </w:rPr>
            </w:pPr>
            <w:r>
              <w:rPr>
                <w:snapToGrid/>
                <w:szCs w:val="20"/>
                <w:lang w:eastAsia="en-AU" w:bidi="ar-SA"/>
              </w:rPr>
              <w:t>9,133</w:t>
            </w:r>
          </w:p>
        </w:tc>
        <w:tc>
          <w:tcPr>
            <w:tcW w:w="693" w:type="pct"/>
            <w:tcBorders>
              <w:bottom w:val="nil"/>
            </w:tcBorders>
            <w:vAlign w:val="center"/>
          </w:tcPr>
          <w:p w14:paraId="295E1A29" w14:textId="04144E33"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17.18 ± 3.41</w:t>
            </w:r>
          </w:p>
        </w:tc>
        <w:tc>
          <w:tcPr>
            <w:tcW w:w="693" w:type="pct"/>
            <w:tcBorders>
              <w:bottom w:val="nil"/>
            </w:tcBorders>
            <w:vAlign w:val="center"/>
          </w:tcPr>
          <w:p w14:paraId="1A1E5FE1" w14:textId="1A089D4C"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0.93 ± 0.01</w:t>
            </w:r>
          </w:p>
        </w:tc>
        <w:tc>
          <w:tcPr>
            <w:tcW w:w="693" w:type="pct"/>
            <w:tcBorders>
              <w:bottom w:val="nil"/>
            </w:tcBorders>
            <w:vAlign w:val="center"/>
          </w:tcPr>
          <w:p w14:paraId="1A50EB12" w14:textId="57872AE0"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7.52 ± 0.3</w:t>
            </w:r>
            <w:r>
              <w:rPr>
                <w:snapToGrid/>
                <w:szCs w:val="20"/>
                <w:lang w:eastAsia="en-AU" w:bidi="ar-SA"/>
              </w:rPr>
              <w:t>0</w:t>
            </w:r>
          </w:p>
        </w:tc>
        <w:tc>
          <w:tcPr>
            <w:tcW w:w="693" w:type="pct"/>
            <w:tcBorders>
              <w:bottom w:val="nil"/>
            </w:tcBorders>
            <w:vAlign w:val="center"/>
          </w:tcPr>
          <w:p w14:paraId="2D56CB16" w14:textId="7784AB0A"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0.002 ± 0</w:t>
            </w:r>
          </w:p>
        </w:tc>
        <w:tc>
          <w:tcPr>
            <w:tcW w:w="692" w:type="pct"/>
            <w:tcBorders>
              <w:bottom w:val="nil"/>
            </w:tcBorders>
            <w:vAlign w:val="center"/>
          </w:tcPr>
          <w:p w14:paraId="75B9D1A6" w14:textId="37A28C67"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1.91 ± 0.04</w:t>
            </w:r>
          </w:p>
        </w:tc>
      </w:tr>
      <w:tr w:rsidR="00E6328E" w14:paraId="0A316673" w14:textId="77777777" w:rsidTr="007222DB">
        <w:tc>
          <w:tcPr>
            <w:tcW w:w="843" w:type="pct"/>
            <w:tcBorders>
              <w:top w:val="nil"/>
              <w:bottom w:val="single" w:sz="4" w:space="0" w:color="auto"/>
            </w:tcBorders>
            <w:vAlign w:val="center"/>
          </w:tcPr>
          <w:p w14:paraId="28D9A7AC" w14:textId="151D9D28" w:rsidR="00E6328E" w:rsidRPr="00E6328E" w:rsidRDefault="00E6328E" w:rsidP="007222DB">
            <w:pPr>
              <w:pStyle w:val="MDPI35textbeforelist"/>
              <w:spacing w:after="0" w:line="240" w:lineRule="auto"/>
              <w:ind w:right="480" w:firstLine="0"/>
              <w:jc w:val="left"/>
              <w:rPr>
                <w:snapToGrid/>
                <w:szCs w:val="20"/>
                <w:lang w:eastAsia="en-AU" w:bidi="ar-SA"/>
              </w:rPr>
            </w:pPr>
            <w:r w:rsidRPr="00E6328E">
              <w:rPr>
                <w:snapToGrid/>
                <w:szCs w:val="20"/>
                <w:lang w:eastAsia="en-AU" w:bidi="ar-SA"/>
              </w:rPr>
              <w:t>Archer-Watson</w:t>
            </w:r>
          </w:p>
        </w:tc>
        <w:tc>
          <w:tcPr>
            <w:tcW w:w="693" w:type="pct"/>
            <w:tcBorders>
              <w:top w:val="nil"/>
              <w:bottom w:val="single" w:sz="4" w:space="0" w:color="auto"/>
            </w:tcBorders>
            <w:vAlign w:val="center"/>
          </w:tcPr>
          <w:p w14:paraId="410228C8" w14:textId="028BC8FE" w:rsidR="00E6328E" w:rsidRPr="007222DB" w:rsidRDefault="007222DB" w:rsidP="007222DB">
            <w:pPr>
              <w:pStyle w:val="MDPI35textbeforelist"/>
              <w:spacing w:after="0" w:line="240" w:lineRule="auto"/>
              <w:ind w:firstLine="0"/>
              <w:jc w:val="center"/>
              <w:rPr>
                <w:snapToGrid/>
                <w:szCs w:val="20"/>
                <w:lang w:eastAsia="en-AU" w:bidi="ar-SA"/>
              </w:rPr>
            </w:pPr>
            <w:r>
              <w:rPr>
                <w:snapToGrid/>
                <w:szCs w:val="20"/>
                <w:lang w:eastAsia="en-AU" w:bidi="ar-SA"/>
              </w:rPr>
              <w:t>7,910</w:t>
            </w:r>
          </w:p>
        </w:tc>
        <w:tc>
          <w:tcPr>
            <w:tcW w:w="693" w:type="pct"/>
            <w:tcBorders>
              <w:top w:val="nil"/>
              <w:bottom w:val="single" w:sz="4" w:space="0" w:color="auto"/>
            </w:tcBorders>
            <w:vAlign w:val="center"/>
          </w:tcPr>
          <w:p w14:paraId="0AE35C72" w14:textId="71F1294D"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14.63 ± 3.09</w:t>
            </w:r>
          </w:p>
        </w:tc>
        <w:tc>
          <w:tcPr>
            <w:tcW w:w="693" w:type="pct"/>
            <w:tcBorders>
              <w:top w:val="nil"/>
              <w:bottom w:val="single" w:sz="4" w:space="0" w:color="auto"/>
            </w:tcBorders>
            <w:vAlign w:val="center"/>
          </w:tcPr>
          <w:p w14:paraId="4F5E4872" w14:textId="4BCA5FAA"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0.92 ± 0.01</w:t>
            </w:r>
          </w:p>
        </w:tc>
        <w:tc>
          <w:tcPr>
            <w:tcW w:w="693" w:type="pct"/>
            <w:tcBorders>
              <w:top w:val="nil"/>
              <w:bottom w:val="single" w:sz="4" w:space="0" w:color="auto"/>
            </w:tcBorders>
            <w:vAlign w:val="center"/>
          </w:tcPr>
          <w:p w14:paraId="6F0E1EBE" w14:textId="2DC4DDCB"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7.23 ± 0.34</w:t>
            </w:r>
          </w:p>
        </w:tc>
        <w:tc>
          <w:tcPr>
            <w:tcW w:w="693" w:type="pct"/>
            <w:tcBorders>
              <w:top w:val="nil"/>
              <w:bottom w:val="single" w:sz="4" w:space="0" w:color="auto"/>
            </w:tcBorders>
            <w:vAlign w:val="center"/>
          </w:tcPr>
          <w:p w14:paraId="0BBE5D5B" w14:textId="747D70D6"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0.002 ± 0</w:t>
            </w:r>
          </w:p>
        </w:tc>
        <w:tc>
          <w:tcPr>
            <w:tcW w:w="692" w:type="pct"/>
            <w:tcBorders>
              <w:top w:val="nil"/>
              <w:bottom w:val="single" w:sz="4" w:space="0" w:color="auto"/>
            </w:tcBorders>
            <w:vAlign w:val="center"/>
          </w:tcPr>
          <w:p w14:paraId="21102921" w14:textId="0B5EB583" w:rsidR="00E6328E" w:rsidRPr="00E6328E" w:rsidRDefault="00E6328E" w:rsidP="007222DB">
            <w:pPr>
              <w:pStyle w:val="MDPI35textbeforelist"/>
              <w:spacing w:after="0" w:line="240" w:lineRule="auto"/>
              <w:ind w:right="480" w:firstLine="0"/>
              <w:jc w:val="center"/>
              <w:rPr>
                <w:rFonts w:ascii="Times New Roman" w:hAnsi="Times New Roman"/>
                <w:szCs w:val="20"/>
              </w:rPr>
            </w:pPr>
            <w:r w:rsidRPr="004C5B5F">
              <w:rPr>
                <w:snapToGrid/>
                <w:szCs w:val="20"/>
                <w:lang w:eastAsia="en-AU" w:bidi="ar-SA"/>
              </w:rPr>
              <w:t>1.9</w:t>
            </w:r>
            <w:r>
              <w:rPr>
                <w:snapToGrid/>
                <w:szCs w:val="20"/>
                <w:lang w:eastAsia="en-AU" w:bidi="ar-SA"/>
              </w:rPr>
              <w:t>0</w:t>
            </w:r>
            <w:r w:rsidRPr="004C5B5F">
              <w:rPr>
                <w:snapToGrid/>
                <w:szCs w:val="20"/>
                <w:lang w:eastAsia="en-AU" w:bidi="ar-SA"/>
              </w:rPr>
              <w:t xml:space="preserve"> ± 0.04</w:t>
            </w:r>
          </w:p>
        </w:tc>
      </w:tr>
      <w:tr w:rsidR="00E6328E" w14:paraId="7A052B92" w14:textId="77777777" w:rsidTr="007222DB">
        <w:tc>
          <w:tcPr>
            <w:tcW w:w="843" w:type="pct"/>
            <w:tcBorders>
              <w:top w:val="single" w:sz="4" w:space="0" w:color="auto"/>
              <w:bottom w:val="nil"/>
            </w:tcBorders>
            <w:vAlign w:val="center"/>
          </w:tcPr>
          <w:p w14:paraId="2433FB3B" w14:textId="0C5B0C3C" w:rsidR="00E6328E" w:rsidRPr="00E6328E" w:rsidRDefault="00E6328E" w:rsidP="007222DB">
            <w:pPr>
              <w:pStyle w:val="MDPI35textbeforelist"/>
              <w:spacing w:after="0" w:line="240" w:lineRule="auto"/>
              <w:ind w:right="42" w:firstLine="0"/>
              <w:jc w:val="left"/>
              <w:rPr>
                <w:rFonts w:ascii="Times New Roman" w:hAnsi="Times New Roman"/>
                <w:szCs w:val="20"/>
              </w:rPr>
            </w:pPr>
            <w:r w:rsidRPr="00C91613">
              <w:rPr>
                <w:snapToGrid/>
                <w:szCs w:val="20"/>
                <w:lang w:eastAsia="en-AU" w:bidi="ar-SA"/>
              </w:rPr>
              <w:t xml:space="preserve">Kruskal-Wallis </w:t>
            </w:r>
            <w:r>
              <w:rPr>
                <w:snapToGrid/>
                <w:szCs w:val="20"/>
                <w:lang w:eastAsia="en-AU" w:bidi="ar-SA"/>
              </w:rPr>
              <w:t>s</w:t>
            </w:r>
            <w:r w:rsidRPr="00C91613">
              <w:rPr>
                <w:snapToGrid/>
                <w:szCs w:val="20"/>
                <w:lang w:eastAsia="en-AU" w:bidi="ar-SA"/>
              </w:rPr>
              <w:t>tatistic</w:t>
            </w:r>
          </w:p>
        </w:tc>
        <w:tc>
          <w:tcPr>
            <w:tcW w:w="693" w:type="pct"/>
            <w:tcBorders>
              <w:top w:val="single" w:sz="4" w:space="0" w:color="auto"/>
              <w:bottom w:val="nil"/>
            </w:tcBorders>
            <w:vAlign w:val="center"/>
          </w:tcPr>
          <w:p w14:paraId="7939DBC6" w14:textId="27867DC3" w:rsidR="00E6328E" w:rsidRPr="007222DB" w:rsidRDefault="007222DB" w:rsidP="007222DB">
            <w:pPr>
              <w:pStyle w:val="MDPI35textbeforelist"/>
              <w:spacing w:after="0" w:line="240" w:lineRule="auto"/>
              <w:ind w:firstLine="0"/>
              <w:jc w:val="center"/>
              <w:rPr>
                <w:snapToGrid/>
                <w:szCs w:val="20"/>
                <w:lang w:eastAsia="en-AU" w:bidi="ar-SA"/>
              </w:rPr>
            </w:pPr>
            <w:r w:rsidRPr="007222DB">
              <w:rPr>
                <w:snapToGrid/>
                <w:szCs w:val="20"/>
                <w:lang w:eastAsia="en-AU" w:bidi="ar-SA"/>
              </w:rPr>
              <w:t>NA</w:t>
            </w:r>
          </w:p>
        </w:tc>
        <w:tc>
          <w:tcPr>
            <w:tcW w:w="693" w:type="pct"/>
            <w:tcBorders>
              <w:top w:val="single" w:sz="4" w:space="0" w:color="auto"/>
              <w:bottom w:val="nil"/>
            </w:tcBorders>
            <w:vAlign w:val="center"/>
          </w:tcPr>
          <w:p w14:paraId="3BB136DD" w14:textId="4B660821"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8.655</w:t>
            </w:r>
          </w:p>
        </w:tc>
        <w:tc>
          <w:tcPr>
            <w:tcW w:w="693" w:type="pct"/>
            <w:tcBorders>
              <w:top w:val="single" w:sz="4" w:space="0" w:color="auto"/>
              <w:bottom w:val="nil"/>
            </w:tcBorders>
            <w:vAlign w:val="center"/>
          </w:tcPr>
          <w:p w14:paraId="1892808C" w14:textId="2452B3E7"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7.872</w:t>
            </w:r>
          </w:p>
        </w:tc>
        <w:tc>
          <w:tcPr>
            <w:tcW w:w="693" w:type="pct"/>
            <w:tcBorders>
              <w:top w:val="single" w:sz="4" w:space="0" w:color="auto"/>
              <w:bottom w:val="nil"/>
            </w:tcBorders>
            <w:vAlign w:val="center"/>
          </w:tcPr>
          <w:p w14:paraId="475A408B" w14:textId="13CC7D90"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9.668</w:t>
            </w:r>
          </w:p>
        </w:tc>
        <w:tc>
          <w:tcPr>
            <w:tcW w:w="693" w:type="pct"/>
            <w:tcBorders>
              <w:top w:val="single" w:sz="4" w:space="0" w:color="auto"/>
              <w:bottom w:val="nil"/>
            </w:tcBorders>
            <w:vAlign w:val="center"/>
          </w:tcPr>
          <w:p w14:paraId="6C6AEB7C" w14:textId="26F9AC38"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2.502</w:t>
            </w:r>
          </w:p>
        </w:tc>
        <w:tc>
          <w:tcPr>
            <w:tcW w:w="692" w:type="pct"/>
            <w:tcBorders>
              <w:top w:val="single" w:sz="4" w:space="0" w:color="auto"/>
              <w:bottom w:val="nil"/>
            </w:tcBorders>
            <w:vAlign w:val="center"/>
          </w:tcPr>
          <w:p w14:paraId="5CD8EFD4" w14:textId="5350AEF1"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3.398</w:t>
            </w:r>
          </w:p>
        </w:tc>
      </w:tr>
      <w:tr w:rsidR="00E6328E" w14:paraId="38400861" w14:textId="77777777" w:rsidTr="007222DB">
        <w:tc>
          <w:tcPr>
            <w:tcW w:w="843" w:type="pct"/>
            <w:tcBorders>
              <w:top w:val="nil"/>
              <w:bottom w:val="single" w:sz="4" w:space="0" w:color="auto"/>
            </w:tcBorders>
            <w:vAlign w:val="center"/>
          </w:tcPr>
          <w:p w14:paraId="336584E3" w14:textId="3509DA1D" w:rsidR="00E6328E" w:rsidRPr="00E6328E" w:rsidRDefault="00E6328E" w:rsidP="007222DB">
            <w:pPr>
              <w:pStyle w:val="MDPI35textbeforelist"/>
              <w:spacing w:after="0" w:line="240" w:lineRule="auto"/>
              <w:ind w:right="480" w:firstLine="0"/>
              <w:jc w:val="left"/>
              <w:rPr>
                <w:rFonts w:ascii="Times New Roman" w:hAnsi="Times New Roman"/>
                <w:szCs w:val="20"/>
              </w:rPr>
            </w:pPr>
            <w:r w:rsidRPr="00C91613">
              <w:rPr>
                <w:snapToGrid/>
                <w:szCs w:val="20"/>
                <w:lang w:eastAsia="en-AU" w:bidi="ar-SA"/>
              </w:rPr>
              <w:t>P value</w:t>
            </w:r>
          </w:p>
        </w:tc>
        <w:tc>
          <w:tcPr>
            <w:tcW w:w="693" w:type="pct"/>
            <w:tcBorders>
              <w:top w:val="nil"/>
              <w:bottom w:val="single" w:sz="4" w:space="0" w:color="auto"/>
            </w:tcBorders>
            <w:vAlign w:val="center"/>
          </w:tcPr>
          <w:p w14:paraId="58A7D440" w14:textId="4C366851" w:rsidR="00E6328E" w:rsidRPr="007222DB" w:rsidRDefault="007222DB" w:rsidP="007222DB">
            <w:pPr>
              <w:pStyle w:val="MDPI35textbeforelist"/>
              <w:spacing w:after="0" w:line="240" w:lineRule="auto"/>
              <w:ind w:firstLine="0"/>
              <w:jc w:val="center"/>
              <w:rPr>
                <w:snapToGrid/>
                <w:szCs w:val="20"/>
                <w:lang w:eastAsia="en-AU" w:bidi="ar-SA"/>
              </w:rPr>
            </w:pPr>
            <w:r w:rsidRPr="007222DB">
              <w:rPr>
                <w:snapToGrid/>
                <w:szCs w:val="20"/>
                <w:lang w:eastAsia="en-AU" w:bidi="ar-SA"/>
              </w:rPr>
              <w:t>NA</w:t>
            </w:r>
          </w:p>
        </w:tc>
        <w:tc>
          <w:tcPr>
            <w:tcW w:w="693" w:type="pct"/>
            <w:tcBorders>
              <w:top w:val="nil"/>
              <w:bottom w:val="single" w:sz="4" w:space="0" w:color="auto"/>
            </w:tcBorders>
            <w:vAlign w:val="center"/>
          </w:tcPr>
          <w:p w14:paraId="398688A5" w14:textId="59544225"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0.0342</w:t>
            </w:r>
          </w:p>
        </w:tc>
        <w:tc>
          <w:tcPr>
            <w:tcW w:w="693" w:type="pct"/>
            <w:tcBorders>
              <w:top w:val="nil"/>
              <w:bottom w:val="single" w:sz="4" w:space="0" w:color="auto"/>
            </w:tcBorders>
            <w:vAlign w:val="center"/>
          </w:tcPr>
          <w:p w14:paraId="79350345" w14:textId="107A632E"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0.0487</w:t>
            </w:r>
          </w:p>
        </w:tc>
        <w:tc>
          <w:tcPr>
            <w:tcW w:w="693" w:type="pct"/>
            <w:tcBorders>
              <w:top w:val="nil"/>
              <w:bottom w:val="single" w:sz="4" w:space="0" w:color="auto"/>
            </w:tcBorders>
            <w:vAlign w:val="center"/>
          </w:tcPr>
          <w:p w14:paraId="01CB6C66" w14:textId="423B981A"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0.0216</w:t>
            </w:r>
          </w:p>
        </w:tc>
        <w:tc>
          <w:tcPr>
            <w:tcW w:w="693" w:type="pct"/>
            <w:tcBorders>
              <w:top w:val="nil"/>
              <w:bottom w:val="single" w:sz="4" w:space="0" w:color="auto"/>
            </w:tcBorders>
            <w:vAlign w:val="center"/>
          </w:tcPr>
          <w:p w14:paraId="740A421E" w14:textId="034706B9"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0.4749</w:t>
            </w:r>
          </w:p>
        </w:tc>
        <w:tc>
          <w:tcPr>
            <w:tcW w:w="692" w:type="pct"/>
            <w:tcBorders>
              <w:top w:val="nil"/>
              <w:bottom w:val="single" w:sz="4" w:space="0" w:color="auto"/>
            </w:tcBorders>
            <w:vAlign w:val="center"/>
          </w:tcPr>
          <w:p w14:paraId="48977A87" w14:textId="56D9A28D" w:rsidR="00E6328E" w:rsidRPr="00E6328E" w:rsidRDefault="00E6328E" w:rsidP="007222DB">
            <w:pPr>
              <w:pStyle w:val="MDPI35textbeforelist"/>
              <w:spacing w:after="0" w:line="240" w:lineRule="auto"/>
              <w:ind w:right="480" w:firstLine="0"/>
              <w:jc w:val="center"/>
              <w:rPr>
                <w:rFonts w:ascii="Times New Roman" w:hAnsi="Times New Roman"/>
                <w:szCs w:val="20"/>
              </w:rPr>
            </w:pPr>
            <w:r>
              <w:rPr>
                <w:snapToGrid/>
                <w:szCs w:val="20"/>
                <w:lang w:eastAsia="en-AU" w:bidi="ar-SA"/>
              </w:rPr>
              <w:t>0.3343</w:t>
            </w:r>
          </w:p>
        </w:tc>
      </w:tr>
      <w:tr w:rsidR="007222DB" w14:paraId="5658D615" w14:textId="77777777" w:rsidTr="007222DB">
        <w:tc>
          <w:tcPr>
            <w:tcW w:w="2229" w:type="pct"/>
            <w:gridSpan w:val="3"/>
            <w:vMerge w:val="restart"/>
            <w:tcBorders>
              <w:top w:val="single" w:sz="4" w:space="0" w:color="auto"/>
              <w:bottom w:val="nil"/>
            </w:tcBorders>
            <w:shd w:val="clear" w:color="auto" w:fill="000000" w:themeFill="text1"/>
            <w:vAlign w:val="center"/>
          </w:tcPr>
          <w:p w14:paraId="1EB0BB79" w14:textId="56D6DFBE" w:rsidR="007222DB" w:rsidRPr="007222DB" w:rsidRDefault="007222DB" w:rsidP="007222DB">
            <w:pPr>
              <w:pStyle w:val="MDPI35textbeforelist"/>
              <w:spacing w:after="0" w:line="240" w:lineRule="auto"/>
              <w:ind w:right="480" w:firstLine="0"/>
              <w:jc w:val="left"/>
              <w:rPr>
                <w:snapToGrid/>
                <w:color w:val="FFFFFF" w:themeColor="background1"/>
                <w:szCs w:val="20"/>
                <w:lang w:eastAsia="en-AU" w:bidi="ar-SA"/>
              </w:rPr>
            </w:pPr>
            <w:r w:rsidRPr="007222DB">
              <w:rPr>
                <w:b/>
                <w:bCs/>
                <w:snapToGrid/>
                <w:color w:val="FFFFFF" w:themeColor="background1"/>
                <w:szCs w:val="20"/>
                <w:lang w:eastAsia="en-AU" w:bidi="ar-SA"/>
              </w:rPr>
              <w:t>Between</w:t>
            </w:r>
          </w:p>
        </w:tc>
        <w:tc>
          <w:tcPr>
            <w:tcW w:w="2771" w:type="pct"/>
            <w:gridSpan w:val="4"/>
            <w:tcBorders>
              <w:top w:val="single" w:sz="4" w:space="0" w:color="auto"/>
              <w:bottom w:val="nil"/>
            </w:tcBorders>
            <w:shd w:val="clear" w:color="auto" w:fill="000000" w:themeFill="text1"/>
            <w:vAlign w:val="center"/>
          </w:tcPr>
          <w:p w14:paraId="70B7CDA3" w14:textId="5D4C747F" w:rsidR="007222DB" w:rsidRPr="007222DB" w:rsidRDefault="007222DB" w:rsidP="007222DB">
            <w:pPr>
              <w:pStyle w:val="MDPI35textbeforelist"/>
              <w:spacing w:after="0" w:line="240" w:lineRule="auto"/>
              <w:ind w:right="480" w:firstLine="0"/>
              <w:jc w:val="center"/>
              <w:rPr>
                <w:snapToGrid/>
                <w:color w:val="FFFFFF" w:themeColor="background1"/>
                <w:szCs w:val="20"/>
                <w:lang w:eastAsia="en-AU" w:bidi="ar-SA"/>
              </w:rPr>
            </w:pPr>
            <w:r w:rsidRPr="007222DB">
              <w:rPr>
                <w:b/>
                <w:bCs/>
                <w:snapToGrid/>
                <w:color w:val="FFFFFF" w:themeColor="background1"/>
                <w:szCs w:val="20"/>
                <w:lang w:eastAsia="en-AU" w:bidi="ar-SA"/>
              </w:rPr>
              <w:sym w:font="Symbol" w:char="F062"/>
            </w:r>
            <w:r w:rsidRPr="007222DB">
              <w:rPr>
                <w:b/>
                <w:bCs/>
                <w:snapToGrid/>
                <w:color w:val="FFFFFF" w:themeColor="background1"/>
                <w:szCs w:val="20"/>
                <w:lang w:eastAsia="en-AU" w:bidi="ar-SA"/>
              </w:rPr>
              <w:t xml:space="preserve"> diversity</w:t>
            </w:r>
          </w:p>
        </w:tc>
      </w:tr>
      <w:tr w:rsidR="007222DB" w14:paraId="66F094A7" w14:textId="77777777" w:rsidTr="007222DB">
        <w:tc>
          <w:tcPr>
            <w:tcW w:w="2229" w:type="pct"/>
            <w:gridSpan w:val="3"/>
            <w:vMerge/>
            <w:tcBorders>
              <w:top w:val="nil"/>
              <w:bottom w:val="single" w:sz="4" w:space="0" w:color="auto"/>
            </w:tcBorders>
            <w:vAlign w:val="center"/>
          </w:tcPr>
          <w:p w14:paraId="7F387470" w14:textId="77777777" w:rsidR="007222DB" w:rsidRDefault="007222DB" w:rsidP="007222DB">
            <w:pPr>
              <w:pStyle w:val="MDPI35textbeforelist"/>
              <w:spacing w:after="0" w:line="240" w:lineRule="auto"/>
              <w:ind w:right="480" w:firstLine="0"/>
              <w:jc w:val="left"/>
              <w:rPr>
                <w:snapToGrid/>
                <w:szCs w:val="20"/>
                <w:lang w:eastAsia="en-AU" w:bidi="ar-SA"/>
              </w:rPr>
            </w:pPr>
          </w:p>
        </w:tc>
        <w:tc>
          <w:tcPr>
            <w:tcW w:w="1386" w:type="pct"/>
            <w:gridSpan w:val="2"/>
            <w:tcBorders>
              <w:top w:val="nil"/>
              <w:bottom w:val="single" w:sz="4" w:space="0" w:color="auto"/>
            </w:tcBorders>
            <w:vAlign w:val="center"/>
          </w:tcPr>
          <w:p w14:paraId="7F70C415" w14:textId="591E0440" w:rsidR="007222DB" w:rsidRDefault="007222DB" w:rsidP="007222DB">
            <w:pPr>
              <w:pStyle w:val="MDPI35textbeforelist"/>
              <w:spacing w:after="0" w:line="240" w:lineRule="auto"/>
              <w:ind w:right="480" w:firstLine="0"/>
              <w:jc w:val="center"/>
              <w:rPr>
                <w:snapToGrid/>
                <w:szCs w:val="20"/>
                <w:lang w:eastAsia="en-AU" w:bidi="ar-SA"/>
              </w:rPr>
            </w:pPr>
            <w:r w:rsidRPr="00AE3229">
              <w:rPr>
                <w:b/>
                <w:bCs/>
                <w:snapToGrid/>
                <w:szCs w:val="20"/>
                <w:lang w:eastAsia="en-AU" w:bidi="ar-SA"/>
              </w:rPr>
              <w:t>Jaccard’s Similarity (C</w:t>
            </w:r>
            <w:r w:rsidRPr="00AE3229">
              <w:rPr>
                <w:b/>
                <w:bCs/>
                <w:snapToGrid/>
                <w:szCs w:val="20"/>
                <w:vertAlign w:val="subscript"/>
                <w:lang w:eastAsia="en-AU" w:bidi="ar-SA"/>
              </w:rPr>
              <w:t>J</w:t>
            </w:r>
            <w:r w:rsidRPr="00AE3229">
              <w:rPr>
                <w:b/>
                <w:bCs/>
                <w:snapToGrid/>
                <w:szCs w:val="20"/>
                <w:lang w:eastAsia="en-AU" w:bidi="ar-SA"/>
              </w:rPr>
              <w:t>)</w:t>
            </w:r>
          </w:p>
        </w:tc>
        <w:tc>
          <w:tcPr>
            <w:tcW w:w="1385" w:type="pct"/>
            <w:gridSpan w:val="2"/>
            <w:tcBorders>
              <w:top w:val="nil"/>
              <w:bottom w:val="single" w:sz="4" w:space="0" w:color="auto"/>
            </w:tcBorders>
            <w:vAlign w:val="center"/>
          </w:tcPr>
          <w:p w14:paraId="6355A039" w14:textId="4317F66C" w:rsidR="007222DB" w:rsidRDefault="007222DB" w:rsidP="007222DB">
            <w:pPr>
              <w:pStyle w:val="MDPI35textbeforelist"/>
              <w:spacing w:after="0" w:line="240" w:lineRule="auto"/>
              <w:ind w:right="480" w:firstLine="0"/>
              <w:jc w:val="center"/>
              <w:rPr>
                <w:snapToGrid/>
                <w:szCs w:val="20"/>
                <w:lang w:eastAsia="en-AU" w:bidi="ar-SA"/>
              </w:rPr>
            </w:pPr>
            <w:r w:rsidRPr="00AE3229">
              <w:rPr>
                <w:b/>
                <w:bCs/>
                <w:snapToGrid/>
                <w:szCs w:val="20"/>
                <w:lang w:eastAsia="en-AU" w:bidi="ar-SA"/>
              </w:rPr>
              <w:t>Jaccard’s Similarity (C</w:t>
            </w:r>
            <w:r w:rsidRPr="00AE3229">
              <w:rPr>
                <w:b/>
                <w:bCs/>
                <w:snapToGrid/>
                <w:szCs w:val="20"/>
                <w:vertAlign w:val="subscript"/>
                <w:lang w:eastAsia="en-AU" w:bidi="ar-SA"/>
              </w:rPr>
              <w:t>J</w:t>
            </w:r>
            <w:r w:rsidRPr="00AE3229">
              <w:rPr>
                <w:b/>
                <w:bCs/>
                <w:snapToGrid/>
                <w:szCs w:val="20"/>
                <w:lang w:eastAsia="en-AU" w:bidi="ar-SA"/>
              </w:rPr>
              <w:t>)</w:t>
            </w:r>
          </w:p>
        </w:tc>
      </w:tr>
      <w:tr w:rsidR="007222DB" w14:paraId="759C528D" w14:textId="77777777" w:rsidTr="007222DB">
        <w:tc>
          <w:tcPr>
            <w:tcW w:w="2229" w:type="pct"/>
            <w:gridSpan w:val="3"/>
            <w:tcBorders>
              <w:top w:val="single" w:sz="4" w:space="0" w:color="auto"/>
            </w:tcBorders>
            <w:vAlign w:val="center"/>
          </w:tcPr>
          <w:p w14:paraId="4BE59D5D" w14:textId="0C5268E6" w:rsidR="007222DB" w:rsidRDefault="007222DB" w:rsidP="007222DB">
            <w:pPr>
              <w:pStyle w:val="MDPI35textbeforelist"/>
              <w:spacing w:after="0" w:line="240" w:lineRule="auto"/>
              <w:ind w:right="480" w:firstLine="0"/>
              <w:jc w:val="left"/>
              <w:rPr>
                <w:snapToGrid/>
                <w:szCs w:val="20"/>
                <w:lang w:eastAsia="en-AU" w:bidi="ar-SA"/>
              </w:rPr>
            </w:pPr>
            <w:r w:rsidRPr="00C91613">
              <w:rPr>
                <w:snapToGrid/>
                <w:szCs w:val="20"/>
                <w:lang w:eastAsia="en-AU" w:bidi="ar-SA"/>
              </w:rPr>
              <w:t>Skardon and Wenlock</w:t>
            </w:r>
          </w:p>
        </w:tc>
        <w:tc>
          <w:tcPr>
            <w:tcW w:w="1386" w:type="pct"/>
            <w:gridSpan w:val="2"/>
            <w:tcBorders>
              <w:top w:val="single" w:sz="4" w:space="0" w:color="auto"/>
            </w:tcBorders>
            <w:vAlign w:val="center"/>
          </w:tcPr>
          <w:p w14:paraId="2E57053F" w14:textId="6F95FC77"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0.46</w:t>
            </w:r>
          </w:p>
        </w:tc>
        <w:tc>
          <w:tcPr>
            <w:tcW w:w="1385" w:type="pct"/>
            <w:gridSpan w:val="2"/>
            <w:tcBorders>
              <w:top w:val="single" w:sz="4" w:space="0" w:color="auto"/>
            </w:tcBorders>
            <w:vAlign w:val="center"/>
          </w:tcPr>
          <w:p w14:paraId="18E072AF" w14:textId="0955571E"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0.46</w:t>
            </w:r>
          </w:p>
        </w:tc>
      </w:tr>
      <w:tr w:rsidR="007222DB" w14:paraId="528B67D6" w14:textId="77777777" w:rsidTr="007222DB">
        <w:tc>
          <w:tcPr>
            <w:tcW w:w="2229" w:type="pct"/>
            <w:gridSpan w:val="3"/>
            <w:vAlign w:val="center"/>
          </w:tcPr>
          <w:p w14:paraId="0B4C0B4F" w14:textId="508EF01C" w:rsidR="007222DB" w:rsidRDefault="007222DB" w:rsidP="007222DB">
            <w:pPr>
              <w:pStyle w:val="MDPI35textbeforelist"/>
              <w:spacing w:after="0" w:line="240" w:lineRule="auto"/>
              <w:ind w:right="480" w:firstLine="0"/>
              <w:jc w:val="left"/>
              <w:rPr>
                <w:snapToGrid/>
                <w:szCs w:val="20"/>
                <w:lang w:eastAsia="en-AU" w:bidi="ar-SA"/>
              </w:rPr>
            </w:pPr>
            <w:r w:rsidRPr="00C91613">
              <w:rPr>
                <w:snapToGrid/>
                <w:szCs w:val="20"/>
                <w:lang w:eastAsia="en-AU" w:bidi="ar-SA"/>
              </w:rPr>
              <w:t>Skardon and Embley-Hey</w:t>
            </w:r>
          </w:p>
        </w:tc>
        <w:tc>
          <w:tcPr>
            <w:tcW w:w="1386" w:type="pct"/>
            <w:gridSpan w:val="2"/>
            <w:vAlign w:val="center"/>
          </w:tcPr>
          <w:p w14:paraId="4F13D79B" w14:textId="68034CAD"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0.52</w:t>
            </w:r>
          </w:p>
        </w:tc>
        <w:tc>
          <w:tcPr>
            <w:tcW w:w="1385" w:type="pct"/>
            <w:gridSpan w:val="2"/>
            <w:vAlign w:val="center"/>
          </w:tcPr>
          <w:p w14:paraId="78438D29" w14:textId="29FBD11F"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0.52</w:t>
            </w:r>
          </w:p>
        </w:tc>
      </w:tr>
      <w:tr w:rsidR="007222DB" w14:paraId="292735E9" w14:textId="77777777" w:rsidTr="007222DB">
        <w:tc>
          <w:tcPr>
            <w:tcW w:w="2229" w:type="pct"/>
            <w:gridSpan w:val="3"/>
            <w:vAlign w:val="center"/>
          </w:tcPr>
          <w:p w14:paraId="0D85E514" w14:textId="169E30A0" w:rsidR="007222DB" w:rsidRDefault="007222DB" w:rsidP="007222DB">
            <w:pPr>
              <w:pStyle w:val="MDPI35textbeforelist"/>
              <w:spacing w:after="0" w:line="240" w:lineRule="auto"/>
              <w:ind w:right="480" w:firstLine="0"/>
              <w:jc w:val="left"/>
              <w:rPr>
                <w:snapToGrid/>
                <w:szCs w:val="20"/>
                <w:lang w:eastAsia="en-AU" w:bidi="ar-SA"/>
              </w:rPr>
            </w:pPr>
            <w:r w:rsidRPr="00C91613">
              <w:rPr>
                <w:snapToGrid/>
                <w:szCs w:val="20"/>
                <w:lang w:eastAsia="en-AU" w:bidi="ar-SA"/>
              </w:rPr>
              <w:t>Skardon and Archer-Watson</w:t>
            </w:r>
          </w:p>
        </w:tc>
        <w:tc>
          <w:tcPr>
            <w:tcW w:w="1386" w:type="pct"/>
            <w:gridSpan w:val="2"/>
            <w:vAlign w:val="center"/>
          </w:tcPr>
          <w:p w14:paraId="1A57C0B8" w14:textId="61A174F8"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0.33</w:t>
            </w:r>
          </w:p>
        </w:tc>
        <w:tc>
          <w:tcPr>
            <w:tcW w:w="1385" w:type="pct"/>
            <w:gridSpan w:val="2"/>
            <w:vAlign w:val="center"/>
          </w:tcPr>
          <w:p w14:paraId="2E310205" w14:textId="3C926715"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0.33</w:t>
            </w:r>
          </w:p>
        </w:tc>
      </w:tr>
      <w:tr w:rsidR="007222DB" w14:paraId="4BADE2EC" w14:textId="77777777" w:rsidTr="007222DB">
        <w:tc>
          <w:tcPr>
            <w:tcW w:w="2229" w:type="pct"/>
            <w:gridSpan w:val="3"/>
            <w:vAlign w:val="center"/>
          </w:tcPr>
          <w:p w14:paraId="3AA9A5EE" w14:textId="4DBC246B" w:rsidR="007222DB" w:rsidRDefault="007222DB" w:rsidP="007222DB">
            <w:pPr>
              <w:pStyle w:val="MDPI35textbeforelist"/>
              <w:spacing w:after="0" w:line="240" w:lineRule="auto"/>
              <w:ind w:right="480" w:firstLine="0"/>
              <w:jc w:val="left"/>
              <w:rPr>
                <w:snapToGrid/>
                <w:szCs w:val="20"/>
                <w:lang w:eastAsia="en-AU" w:bidi="ar-SA"/>
              </w:rPr>
            </w:pPr>
            <w:r w:rsidRPr="00C91613">
              <w:rPr>
                <w:snapToGrid/>
                <w:szCs w:val="20"/>
                <w:lang w:eastAsia="en-AU" w:bidi="ar-SA"/>
              </w:rPr>
              <w:t>Wenlock and Embley-Hey</w:t>
            </w:r>
          </w:p>
        </w:tc>
        <w:tc>
          <w:tcPr>
            <w:tcW w:w="1386" w:type="pct"/>
            <w:gridSpan w:val="2"/>
            <w:vAlign w:val="center"/>
          </w:tcPr>
          <w:p w14:paraId="14A7F267" w14:textId="0A112C0F"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0.53</w:t>
            </w:r>
          </w:p>
        </w:tc>
        <w:tc>
          <w:tcPr>
            <w:tcW w:w="1385" w:type="pct"/>
            <w:gridSpan w:val="2"/>
            <w:vAlign w:val="center"/>
          </w:tcPr>
          <w:p w14:paraId="64708512" w14:textId="57895BC8"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0.53</w:t>
            </w:r>
          </w:p>
        </w:tc>
      </w:tr>
      <w:tr w:rsidR="007222DB" w14:paraId="2EF1FA3C" w14:textId="77777777" w:rsidTr="007222DB">
        <w:tc>
          <w:tcPr>
            <w:tcW w:w="2229" w:type="pct"/>
            <w:gridSpan w:val="3"/>
            <w:tcBorders>
              <w:bottom w:val="nil"/>
            </w:tcBorders>
            <w:vAlign w:val="center"/>
          </w:tcPr>
          <w:p w14:paraId="622957D4" w14:textId="45CE02D9" w:rsidR="007222DB" w:rsidRDefault="007222DB" w:rsidP="007222DB">
            <w:pPr>
              <w:pStyle w:val="MDPI35textbeforelist"/>
              <w:spacing w:after="0" w:line="240" w:lineRule="auto"/>
              <w:ind w:right="480" w:firstLine="0"/>
              <w:jc w:val="left"/>
              <w:rPr>
                <w:snapToGrid/>
                <w:szCs w:val="20"/>
                <w:lang w:eastAsia="en-AU" w:bidi="ar-SA"/>
              </w:rPr>
            </w:pPr>
            <w:r w:rsidRPr="00C91613">
              <w:rPr>
                <w:snapToGrid/>
                <w:szCs w:val="20"/>
                <w:lang w:eastAsia="en-AU" w:bidi="ar-SA"/>
              </w:rPr>
              <w:t>Wenlock and Archer-Watson</w:t>
            </w:r>
          </w:p>
        </w:tc>
        <w:tc>
          <w:tcPr>
            <w:tcW w:w="1386" w:type="pct"/>
            <w:gridSpan w:val="2"/>
            <w:tcBorders>
              <w:bottom w:val="nil"/>
            </w:tcBorders>
            <w:vAlign w:val="center"/>
          </w:tcPr>
          <w:p w14:paraId="1EC0279B" w14:textId="4FD3E662"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0.40</w:t>
            </w:r>
          </w:p>
        </w:tc>
        <w:tc>
          <w:tcPr>
            <w:tcW w:w="1385" w:type="pct"/>
            <w:gridSpan w:val="2"/>
            <w:tcBorders>
              <w:bottom w:val="nil"/>
            </w:tcBorders>
            <w:vAlign w:val="center"/>
          </w:tcPr>
          <w:p w14:paraId="6A7F411E" w14:textId="4B92E89D"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0.40</w:t>
            </w:r>
          </w:p>
        </w:tc>
      </w:tr>
      <w:tr w:rsidR="007222DB" w14:paraId="48AB4B02" w14:textId="77777777" w:rsidTr="007222DB">
        <w:tc>
          <w:tcPr>
            <w:tcW w:w="2229" w:type="pct"/>
            <w:gridSpan w:val="3"/>
            <w:tcBorders>
              <w:top w:val="nil"/>
              <w:bottom w:val="single" w:sz="4" w:space="0" w:color="auto"/>
            </w:tcBorders>
            <w:vAlign w:val="center"/>
          </w:tcPr>
          <w:p w14:paraId="0775B7D7" w14:textId="0B5020D7" w:rsidR="007222DB" w:rsidRDefault="007222DB" w:rsidP="007222DB">
            <w:pPr>
              <w:pStyle w:val="MDPI35textbeforelist"/>
              <w:spacing w:after="0" w:line="240" w:lineRule="auto"/>
              <w:ind w:right="480" w:firstLine="0"/>
              <w:jc w:val="left"/>
              <w:rPr>
                <w:snapToGrid/>
                <w:szCs w:val="20"/>
                <w:lang w:eastAsia="en-AU" w:bidi="ar-SA"/>
              </w:rPr>
            </w:pPr>
            <w:r w:rsidRPr="00C91613">
              <w:rPr>
                <w:snapToGrid/>
                <w:szCs w:val="20"/>
                <w:lang w:eastAsia="en-AU" w:bidi="ar-SA"/>
              </w:rPr>
              <w:t>Embley-Hey and Archer-Watson</w:t>
            </w:r>
          </w:p>
        </w:tc>
        <w:tc>
          <w:tcPr>
            <w:tcW w:w="1386" w:type="pct"/>
            <w:gridSpan w:val="2"/>
            <w:tcBorders>
              <w:top w:val="nil"/>
              <w:bottom w:val="single" w:sz="4" w:space="0" w:color="auto"/>
            </w:tcBorders>
            <w:vAlign w:val="center"/>
          </w:tcPr>
          <w:p w14:paraId="70FB1E04" w14:textId="0F3A1A84"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0.43</w:t>
            </w:r>
          </w:p>
        </w:tc>
        <w:tc>
          <w:tcPr>
            <w:tcW w:w="1385" w:type="pct"/>
            <w:gridSpan w:val="2"/>
            <w:tcBorders>
              <w:top w:val="nil"/>
              <w:bottom w:val="single" w:sz="4" w:space="0" w:color="auto"/>
            </w:tcBorders>
            <w:vAlign w:val="center"/>
          </w:tcPr>
          <w:p w14:paraId="6D17E4A4" w14:textId="5DF2AA85" w:rsidR="007222DB" w:rsidRDefault="007222DB" w:rsidP="007222DB">
            <w:pPr>
              <w:pStyle w:val="MDPI35textbeforelist"/>
              <w:spacing w:after="0" w:line="240" w:lineRule="auto"/>
              <w:ind w:right="480" w:firstLine="0"/>
              <w:jc w:val="center"/>
              <w:rPr>
                <w:snapToGrid/>
                <w:szCs w:val="20"/>
                <w:lang w:eastAsia="en-AU" w:bidi="ar-SA"/>
              </w:rPr>
            </w:pPr>
            <w:r w:rsidRPr="00EA7AE2">
              <w:rPr>
                <w:snapToGrid/>
                <w:szCs w:val="20"/>
                <w:lang w:eastAsia="en-AU" w:bidi="ar-SA"/>
              </w:rPr>
              <w:t>0.43</w:t>
            </w:r>
          </w:p>
        </w:tc>
      </w:tr>
    </w:tbl>
    <w:p w14:paraId="19359E59" w14:textId="77777777" w:rsidR="007222DB" w:rsidRDefault="007222DB" w:rsidP="00230DEC">
      <w:pPr>
        <w:pStyle w:val="MDPI35textbeforelist"/>
        <w:spacing w:after="0" w:line="240" w:lineRule="auto"/>
        <w:ind w:right="480" w:firstLine="0"/>
        <w:rPr>
          <w:rFonts w:ascii="Times New Roman" w:hAnsi="Times New Roman"/>
          <w:b/>
          <w:sz w:val="24"/>
          <w:szCs w:val="24"/>
        </w:rPr>
      </w:pPr>
    </w:p>
    <w:p w14:paraId="1334CFB2" w14:textId="77777777" w:rsidR="007222DB" w:rsidRDefault="007222DB">
      <w:pPr>
        <w:adjustRightInd/>
        <w:snapToGrid/>
        <w:spacing w:before="100" w:beforeAutospacing="1" w:after="100" w:afterAutospacing="1" w:line="240" w:lineRule="auto"/>
        <w:jc w:val="left"/>
        <w:rPr>
          <w:b/>
        </w:rPr>
      </w:pPr>
      <w:r>
        <w:rPr>
          <w:b/>
        </w:rPr>
        <w:br w:type="page"/>
      </w:r>
    </w:p>
    <w:p w14:paraId="3630D59F" w14:textId="77777777" w:rsidR="007222DB" w:rsidRDefault="007222DB" w:rsidP="00230DEC">
      <w:pPr>
        <w:pStyle w:val="MDPI35textbeforelist"/>
        <w:spacing w:after="0" w:line="240" w:lineRule="auto"/>
        <w:ind w:right="480" w:firstLine="0"/>
        <w:rPr>
          <w:rFonts w:ascii="Times New Roman" w:hAnsi="Times New Roman"/>
          <w:b/>
          <w:sz w:val="24"/>
          <w:szCs w:val="24"/>
        </w:rPr>
        <w:sectPr w:rsidR="007222DB" w:rsidSect="00E6328E">
          <w:pgSz w:w="16838" w:h="11906" w:orient="landscape"/>
          <w:pgMar w:top="1134" w:right="851" w:bottom="1134" w:left="851" w:header="709" w:footer="709" w:gutter="0"/>
          <w:cols w:space="708"/>
          <w:docGrid w:linePitch="360"/>
        </w:sectPr>
      </w:pPr>
    </w:p>
    <w:p w14:paraId="0FB56778" w14:textId="44882644" w:rsidR="00230DEC" w:rsidRPr="004C11B2" w:rsidRDefault="00230DEC" w:rsidP="00230DEC">
      <w:pPr>
        <w:pStyle w:val="MDPI35textbeforelist"/>
        <w:spacing w:after="0" w:line="240" w:lineRule="auto"/>
        <w:ind w:right="480" w:firstLine="0"/>
        <w:rPr>
          <w:rFonts w:ascii="Times New Roman" w:hAnsi="Times New Roman"/>
          <w:sz w:val="24"/>
          <w:szCs w:val="24"/>
        </w:rPr>
      </w:pPr>
      <w:r w:rsidRPr="004C11B2">
        <w:rPr>
          <w:rFonts w:ascii="Times New Roman" w:hAnsi="Times New Roman"/>
          <w:b/>
          <w:sz w:val="24"/>
          <w:szCs w:val="24"/>
        </w:rPr>
        <w:lastRenderedPageBreak/>
        <w:t xml:space="preserve">Table </w:t>
      </w:r>
      <w:r w:rsidR="00144FCF">
        <w:rPr>
          <w:rFonts w:ascii="Times New Roman" w:hAnsi="Times New Roman"/>
          <w:b/>
          <w:sz w:val="24"/>
          <w:szCs w:val="24"/>
        </w:rPr>
        <w:t>S</w:t>
      </w:r>
      <w:r w:rsidR="007A3D7B">
        <w:rPr>
          <w:rFonts w:ascii="Times New Roman" w:hAnsi="Times New Roman"/>
          <w:b/>
          <w:sz w:val="24"/>
          <w:szCs w:val="24"/>
        </w:rPr>
        <w:t>5</w:t>
      </w:r>
      <w:r w:rsidRPr="004C11B2">
        <w:rPr>
          <w:rFonts w:ascii="Times New Roman" w:hAnsi="Times New Roman"/>
          <w:b/>
          <w:sz w:val="24"/>
          <w:szCs w:val="24"/>
        </w:rPr>
        <w:t xml:space="preserve">. </w:t>
      </w:r>
      <w:r>
        <w:rPr>
          <w:rFonts w:ascii="Times New Roman" w:hAnsi="Times New Roman"/>
          <w:bCs/>
          <w:sz w:val="24"/>
          <w:szCs w:val="24"/>
        </w:rPr>
        <w:t xml:space="preserve">Functional gene diversity </w:t>
      </w:r>
      <w:r w:rsidR="004F4B36">
        <w:rPr>
          <w:rFonts w:ascii="Times New Roman" w:hAnsi="Times New Roman"/>
          <w:bCs/>
          <w:sz w:val="24"/>
          <w:szCs w:val="24"/>
        </w:rPr>
        <w:t xml:space="preserve">as calculated by </w:t>
      </w:r>
      <w:r w:rsidR="004F4B36">
        <w:rPr>
          <w:rFonts w:ascii="Times New Roman" w:hAnsi="Times New Roman"/>
          <w:bCs/>
          <w:sz w:val="24"/>
          <w:szCs w:val="24"/>
        </w:rPr>
        <w:sym w:font="Symbol" w:char="F061"/>
      </w:r>
      <w:r w:rsidR="004F4B36">
        <w:rPr>
          <w:rFonts w:ascii="Times New Roman" w:hAnsi="Times New Roman"/>
          <w:bCs/>
          <w:sz w:val="24"/>
          <w:szCs w:val="24"/>
        </w:rPr>
        <w:t xml:space="preserve"> and </w:t>
      </w:r>
      <w:r w:rsidR="004F4B36">
        <w:rPr>
          <w:rFonts w:ascii="Times New Roman" w:hAnsi="Times New Roman"/>
          <w:bCs/>
          <w:sz w:val="24"/>
          <w:szCs w:val="24"/>
        </w:rPr>
        <w:sym w:font="Symbol" w:char="F062"/>
      </w:r>
      <w:r w:rsidR="004F4B36">
        <w:rPr>
          <w:rFonts w:ascii="Times New Roman" w:hAnsi="Times New Roman"/>
          <w:bCs/>
          <w:sz w:val="24"/>
          <w:szCs w:val="24"/>
        </w:rPr>
        <w:t xml:space="preserve"> diversity indices</w:t>
      </w:r>
      <w:r w:rsidRPr="004C11B2">
        <w:rPr>
          <w:rFonts w:ascii="Times New Roman" w:hAnsi="Times New Roman"/>
          <w:sz w:val="24"/>
          <w:szCs w:val="24"/>
        </w:rPr>
        <w:t xml:space="preserve">. </w:t>
      </w:r>
    </w:p>
    <w:tbl>
      <w:tblPr>
        <w:tblW w:w="5000" w:type="pct"/>
        <w:tblLayout w:type="fixed"/>
        <w:tblLook w:val="04A0" w:firstRow="1" w:lastRow="0" w:firstColumn="1" w:lastColumn="0" w:noHBand="0" w:noVBand="1"/>
      </w:tblPr>
      <w:tblGrid>
        <w:gridCol w:w="1701"/>
        <w:gridCol w:w="1586"/>
        <w:gridCol w:w="436"/>
        <w:gridCol w:w="1153"/>
        <w:gridCol w:w="1588"/>
        <w:gridCol w:w="152"/>
        <w:gridCol w:w="1436"/>
        <w:gridCol w:w="1586"/>
      </w:tblGrid>
      <w:tr w:rsidR="00230DEC" w:rsidRPr="00D51C0E" w14:paraId="02F9022C" w14:textId="77777777" w:rsidTr="007222DB">
        <w:trPr>
          <w:trHeight w:val="288"/>
        </w:trPr>
        <w:tc>
          <w:tcPr>
            <w:tcW w:w="882" w:type="pct"/>
            <w:vMerge w:val="restart"/>
            <w:tcBorders>
              <w:top w:val="single" w:sz="4" w:space="0" w:color="auto"/>
              <w:left w:val="nil"/>
              <w:right w:val="nil"/>
            </w:tcBorders>
            <w:shd w:val="clear" w:color="auto" w:fill="000000" w:themeFill="text1"/>
            <w:noWrap/>
            <w:vAlign w:val="center"/>
            <w:hideMark/>
          </w:tcPr>
          <w:p w14:paraId="3D4F259C" w14:textId="77777777" w:rsidR="00230DEC" w:rsidRPr="007222DB" w:rsidRDefault="00230DEC" w:rsidP="00606724">
            <w:pPr>
              <w:spacing w:line="240" w:lineRule="auto"/>
              <w:jc w:val="left"/>
              <w:rPr>
                <w:b/>
                <w:bCs/>
                <w:snapToGrid/>
                <w:color w:val="FFFFFF" w:themeColor="background1"/>
                <w:sz w:val="20"/>
                <w:szCs w:val="20"/>
                <w:lang w:eastAsia="en-AU" w:bidi="ar-SA"/>
              </w:rPr>
            </w:pPr>
            <w:r w:rsidRPr="007222DB">
              <w:rPr>
                <w:b/>
                <w:bCs/>
                <w:snapToGrid/>
                <w:color w:val="FFFFFF" w:themeColor="background1"/>
                <w:sz w:val="20"/>
                <w:szCs w:val="20"/>
                <w:lang w:eastAsia="en-AU" w:bidi="ar-SA"/>
              </w:rPr>
              <w:t>Within</w:t>
            </w:r>
          </w:p>
        </w:tc>
        <w:tc>
          <w:tcPr>
            <w:tcW w:w="4118" w:type="pct"/>
            <w:gridSpan w:val="7"/>
            <w:tcBorders>
              <w:top w:val="single" w:sz="4" w:space="0" w:color="auto"/>
              <w:left w:val="nil"/>
              <w:bottom w:val="single" w:sz="4" w:space="0" w:color="auto"/>
            </w:tcBorders>
            <w:shd w:val="clear" w:color="auto" w:fill="000000" w:themeFill="text1"/>
            <w:noWrap/>
            <w:vAlign w:val="center"/>
          </w:tcPr>
          <w:p w14:paraId="2062A24C" w14:textId="2242A6A0" w:rsidR="00230DEC" w:rsidRPr="007222DB" w:rsidRDefault="004F4B36" w:rsidP="00606724">
            <w:pPr>
              <w:spacing w:line="240" w:lineRule="auto"/>
              <w:jc w:val="center"/>
              <w:rPr>
                <w:b/>
                <w:bCs/>
                <w:snapToGrid/>
                <w:color w:val="FFFFFF" w:themeColor="background1"/>
                <w:sz w:val="20"/>
                <w:szCs w:val="20"/>
                <w:lang w:eastAsia="en-AU" w:bidi="ar-SA"/>
              </w:rPr>
            </w:pPr>
            <w:r w:rsidRPr="007222DB">
              <w:rPr>
                <w:b/>
                <w:bCs/>
                <w:snapToGrid/>
                <w:color w:val="FFFFFF" w:themeColor="background1"/>
                <w:sz w:val="20"/>
                <w:szCs w:val="20"/>
                <w:lang w:eastAsia="en-AU" w:bidi="ar-SA"/>
              </w:rPr>
              <w:sym w:font="Symbol" w:char="F061"/>
            </w:r>
            <w:r w:rsidR="00230DEC" w:rsidRPr="007222DB">
              <w:rPr>
                <w:b/>
                <w:bCs/>
                <w:snapToGrid/>
                <w:color w:val="FFFFFF" w:themeColor="background1"/>
                <w:sz w:val="20"/>
                <w:szCs w:val="20"/>
                <w:lang w:eastAsia="en-AU" w:bidi="ar-SA"/>
              </w:rPr>
              <w:t xml:space="preserve"> diversity</w:t>
            </w:r>
          </w:p>
        </w:tc>
      </w:tr>
      <w:tr w:rsidR="00230DEC" w:rsidRPr="00D51C0E" w14:paraId="4BE6572A" w14:textId="77777777" w:rsidTr="00606724">
        <w:trPr>
          <w:trHeight w:val="288"/>
        </w:trPr>
        <w:tc>
          <w:tcPr>
            <w:tcW w:w="882" w:type="pct"/>
            <w:vMerge/>
            <w:tcBorders>
              <w:left w:val="nil"/>
              <w:bottom w:val="single" w:sz="4" w:space="0" w:color="auto"/>
              <w:right w:val="nil"/>
            </w:tcBorders>
            <w:shd w:val="clear" w:color="auto" w:fill="auto"/>
            <w:noWrap/>
            <w:vAlign w:val="center"/>
          </w:tcPr>
          <w:p w14:paraId="25D50D2E" w14:textId="77777777" w:rsidR="00230DEC" w:rsidRPr="00E96898" w:rsidRDefault="00230DEC" w:rsidP="00606724">
            <w:pPr>
              <w:spacing w:line="240" w:lineRule="auto"/>
              <w:jc w:val="left"/>
              <w:rPr>
                <w:b/>
                <w:bCs/>
                <w:snapToGrid/>
                <w:sz w:val="20"/>
                <w:szCs w:val="20"/>
                <w:lang w:eastAsia="en-AU" w:bidi="ar-SA"/>
              </w:rPr>
            </w:pPr>
          </w:p>
        </w:tc>
        <w:tc>
          <w:tcPr>
            <w:tcW w:w="823" w:type="pct"/>
            <w:tcBorders>
              <w:top w:val="single" w:sz="4" w:space="0" w:color="auto"/>
              <w:left w:val="nil"/>
              <w:bottom w:val="single" w:sz="4" w:space="0" w:color="auto"/>
              <w:right w:val="nil"/>
            </w:tcBorders>
            <w:shd w:val="clear" w:color="auto" w:fill="auto"/>
            <w:noWrap/>
            <w:vAlign w:val="center"/>
          </w:tcPr>
          <w:p w14:paraId="79676438" w14:textId="77777777" w:rsidR="00230DEC" w:rsidRPr="00D51C0E" w:rsidRDefault="00230DEC" w:rsidP="00606724">
            <w:pPr>
              <w:spacing w:line="240" w:lineRule="auto"/>
              <w:jc w:val="center"/>
              <w:rPr>
                <w:b/>
                <w:bCs/>
                <w:snapToGrid/>
                <w:sz w:val="20"/>
                <w:szCs w:val="20"/>
                <w:lang w:eastAsia="en-AU" w:bidi="ar-SA"/>
              </w:rPr>
            </w:pPr>
            <w:r w:rsidRPr="008F6DB5">
              <w:rPr>
                <w:b/>
                <w:bCs/>
                <w:snapToGrid/>
                <w:sz w:val="20"/>
                <w:szCs w:val="20"/>
                <w:lang w:eastAsia="en-AU" w:bidi="ar-SA"/>
              </w:rPr>
              <w:t>Shannon-Wiener (H’)</w:t>
            </w:r>
          </w:p>
        </w:tc>
        <w:tc>
          <w:tcPr>
            <w:tcW w:w="824" w:type="pct"/>
            <w:gridSpan w:val="2"/>
            <w:tcBorders>
              <w:top w:val="single" w:sz="4" w:space="0" w:color="auto"/>
              <w:left w:val="nil"/>
              <w:bottom w:val="single" w:sz="4" w:space="0" w:color="auto"/>
              <w:right w:val="nil"/>
            </w:tcBorders>
            <w:shd w:val="clear" w:color="auto" w:fill="auto"/>
            <w:noWrap/>
            <w:vAlign w:val="center"/>
          </w:tcPr>
          <w:p w14:paraId="0E7CA644" w14:textId="77777777" w:rsidR="00230DEC" w:rsidRPr="00D51C0E" w:rsidRDefault="00230DEC" w:rsidP="00606724">
            <w:pPr>
              <w:spacing w:line="240" w:lineRule="auto"/>
              <w:jc w:val="center"/>
              <w:rPr>
                <w:b/>
                <w:bCs/>
                <w:snapToGrid/>
                <w:sz w:val="20"/>
                <w:szCs w:val="20"/>
                <w:lang w:eastAsia="en-AU" w:bidi="ar-SA"/>
              </w:rPr>
            </w:pPr>
            <w:r w:rsidRPr="008F6DB5">
              <w:rPr>
                <w:b/>
                <w:bCs/>
                <w:snapToGrid/>
                <w:sz w:val="20"/>
                <w:szCs w:val="20"/>
                <w:lang w:eastAsia="en-AU" w:bidi="ar-SA"/>
              </w:rPr>
              <w:t>Simpson's Diversity (D</w:t>
            </w:r>
            <w:r w:rsidRPr="008F6DB5">
              <w:rPr>
                <w:b/>
                <w:bCs/>
                <w:snapToGrid/>
                <w:sz w:val="20"/>
                <w:szCs w:val="20"/>
                <w:vertAlign w:val="subscript"/>
                <w:lang w:eastAsia="en-AU" w:bidi="ar-SA"/>
              </w:rPr>
              <w:t>1</w:t>
            </w:r>
            <w:r w:rsidRPr="008F6DB5">
              <w:rPr>
                <w:b/>
                <w:bCs/>
                <w:snapToGrid/>
                <w:sz w:val="20"/>
                <w:szCs w:val="20"/>
                <w:lang w:eastAsia="en-AU" w:bidi="ar-SA"/>
              </w:rPr>
              <w:t>)</w:t>
            </w:r>
          </w:p>
        </w:tc>
        <w:tc>
          <w:tcPr>
            <w:tcW w:w="824" w:type="pct"/>
            <w:tcBorders>
              <w:top w:val="single" w:sz="4" w:space="0" w:color="auto"/>
              <w:left w:val="nil"/>
              <w:bottom w:val="single" w:sz="4" w:space="0" w:color="auto"/>
              <w:right w:val="nil"/>
            </w:tcBorders>
            <w:shd w:val="clear" w:color="auto" w:fill="auto"/>
            <w:noWrap/>
            <w:vAlign w:val="center"/>
          </w:tcPr>
          <w:p w14:paraId="5F034429" w14:textId="77777777" w:rsidR="00230DEC" w:rsidRPr="00D51C0E" w:rsidRDefault="00230DEC" w:rsidP="00606724">
            <w:pPr>
              <w:spacing w:line="240" w:lineRule="auto"/>
              <w:jc w:val="center"/>
              <w:rPr>
                <w:b/>
                <w:bCs/>
                <w:snapToGrid/>
                <w:sz w:val="20"/>
                <w:szCs w:val="20"/>
                <w:lang w:eastAsia="en-AU" w:bidi="ar-SA"/>
              </w:rPr>
            </w:pPr>
            <w:r w:rsidRPr="008F6DB5">
              <w:rPr>
                <w:b/>
                <w:bCs/>
                <w:snapToGrid/>
                <w:sz w:val="20"/>
                <w:szCs w:val="20"/>
                <w:lang w:eastAsia="en-AU" w:bidi="ar-SA"/>
              </w:rPr>
              <w:t>Simpson's Dominance (D</w:t>
            </w:r>
            <w:r w:rsidRPr="008F6DB5">
              <w:rPr>
                <w:b/>
                <w:bCs/>
                <w:snapToGrid/>
                <w:sz w:val="20"/>
                <w:szCs w:val="20"/>
                <w:vertAlign w:val="subscript"/>
                <w:lang w:eastAsia="en-AU" w:bidi="ar-SA"/>
              </w:rPr>
              <w:t>2</w:t>
            </w:r>
            <w:r w:rsidRPr="008F6DB5">
              <w:rPr>
                <w:b/>
                <w:bCs/>
                <w:snapToGrid/>
                <w:sz w:val="20"/>
                <w:szCs w:val="20"/>
                <w:lang w:eastAsia="en-AU" w:bidi="ar-SA"/>
              </w:rPr>
              <w:t>)</w:t>
            </w:r>
          </w:p>
        </w:tc>
        <w:tc>
          <w:tcPr>
            <w:tcW w:w="824" w:type="pct"/>
            <w:gridSpan w:val="2"/>
            <w:tcBorders>
              <w:top w:val="single" w:sz="4" w:space="0" w:color="auto"/>
              <w:left w:val="nil"/>
              <w:bottom w:val="single" w:sz="4" w:space="0" w:color="auto"/>
              <w:right w:val="nil"/>
            </w:tcBorders>
            <w:shd w:val="clear" w:color="auto" w:fill="auto"/>
            <w:noWrap/>
            <w:vAlign w:val="center"/>
          </w:tcPr>
          <w:p w14:paraId="1B5AC159" w14:textId="77777777" w:rsidR="00230DEC" w:rsidRPr="00D51C0E" w:rsidRDefault="00230DEC" w:rsidP="00606724">
            <w:pPr>
              <w:spacing w:line="240" w:lineRule="auto"/>
              <w:jc w:val="center"/>
              <w:rPr>
                <w:b/>
                <w:bCs/>
                <w:snapToGrid/>
                <w:sz w:val="20"/>
                <w:szCs w:val="20"/>
                <w:lang w:eastAsia="en-AU" w:bidi="ar-SA"/>
              </w:rPr>
            </w:pPr>
            <w:r w:rsidRPr="008F6DB5">
              <w:rPr>
                <w:b/>
                <w:bCs/>
                <w:snapToGrid/>
                <w:sz w:val="20"/>
                <w:szCs w:val="20"/>
                <w:lang w:eastAsia="en-AU" w:bidi="ar-SA"/>
              </w:rPr>
              <w:t>Simpson's Evenness (E)</w:t>
            </w:r>
          </w:p>
        </w:tc>
        <w:tc>
          <w:tcPr>
            <w:tcW w:w="823" w:type="pct"/>
            <w:tcBorders>
              <w:top w:val="single" w:sz="4" w:space="0" w:color="auto"/>
              <w:left w:val="nil"/>
              <w:bottom w:val="single" w:sz="4" w:space="0" w:color="auto"/>
              <w:right w:val="nil"/>
            </w:tcBorders>
            <w:vAlign w:val="center"/>
          </w:tcPr>
          <w:p w14:paraId="03B82EC1" w14:textId="77777777" w:rsidR="00230DEC" w:rsidRPr="00D51C0E" w:rsidRDefault="00230DEC" w:rsidP="00606724">
            <w:pPr>
              <w:spacing w:line="240" w:lineRule="auto"/>
              <w:jc w:val="center"/>
              <w:rPr>
                <w:b/>
                <w:bCs/>
                <w:snapToGrid/>
                <w:sz w:val="20"/>
                <w:szCs w:val="20"/>
                <w:lang w:eastAsia="en-AU" w:bidi="ar-SA"/>
              </w:rPr>
            </w:pPr>
            <w:r w:rsidRPr="008F6DB5">
              <w:rPr>
                <w:b/>
                <w:bCs/>
                <w:snapToGrid/>
                <w:sz w:val="20"/>
                <w:szCs w:val="20"/>
                <w:lang w:eastAsia="en-AU" w:bidi="ar-SA"/>
              </w:rPr>
              <w:t>Pielou's Evenness (J)</w:t>
            </w:r>
          </w:p>
        </w:tc>
      </w:tr>
      <w:tr w:rsidR="00230DEC" w:rsidRPr="00D51C0E" w14:paraId="4B0ADB0C" w14:textId="77777777" w:rsidTr="00606724">
        <w:trPr>
          <w:trHeight w:val="288"/>
        </w:trPr>
        <w:tc>
          <w:tcPr>
            <w:tcW w:w="882" w:type="pct"/>
            <w:tcBorders>
              <w:left w:val="nil"/>
              <w:right w:val="nil"/>
            </w:tcBorders>
            <w:shd w:val="clear" w:color="auto" w:fill="auto"/>
            <w:noWrap/>
            <w:vAlign w:val="center"/>
            <w:hideMark/>
          </w:tcPr>
          <w:p w14:paraId="5EAAB0CF" w14:textId="77777777" w:rsidR="00230DEC" w:rsidRPr="00C91613" w:rsidRDefault="00230DEC" w:rsidP="00606724">
            <w:pPr>
              <w:spacing w:line="240" w:lineRule="auto"/>
              <w:rPr>
                <w:snapToGrid/>
                <w:sz w:val="20"/>
                <w:szCs w:val="20"/>
                <w:lang w:eastAsia="en-AU" w:bidi="ar-SA"/>
              </w:rPr>
            </w:pPr>
            <w:r w:rsidRPr="00C91613">
              <w:rPr>
                <w:snapToGrid/>
                <w:sz w:val="20"/>
                <w:szCs w:val="20"/>
                <w:lang w:eastAsia="en-AU" w:bidi="ar-SA"/>
              </w:rPr>
              <w:t>Skardon</w:t>
            </w:r>
          </w:p>
        </w:tc>
        <w:tc>
          <w:tcPr>
            <w:tcW w:w="823" w:type="pct"/>
            <w:tcBorders>
              <w:left w:val="nil"/>
              <w:right w:val="nil"/>
            </w:tcBorders>
            <w:shd w:val="clear" w:color="auto" w:fill="auto"/>
            <w:noWrap/>
            <w:vAlign w:val="center"/>
          </w:tcPr>
          <w:p w14:paraId="554DEB23"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28.22 ± 0.68</w:t>
            </w:r>
          </w:p>
        </w:tc>
        <w:tc>
          <w:tcPr>
            <w:tcW w:w="824" w:type="pct"/>
            <w:gridSpan w:val="2"/>
            <w:tcBorders>
              <w:left w:val="nil"/>
              <w:right w:val="nil"/>
            </w:tcBorders>
            <w:shd w:val="clear" w:color="auto" w:fill="auto"/>
            <w:noWrap/>
            <w:vAlign w:val="center"/>
          </w:tcPr>
          <w:p w14:paraId="294273CF"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0.96 ± 0</w:t>
            </w:r>
          </w:p>
        </w:tc>
        <w:tc>
          <w:tcPr>
            <w:tcW w:w="824" w:type="pct"/>
            <w:tcBorders>
              <w:left w:val="nil"/>
              <w:right w:val="nil"/>
            </w:tcBorders>
            <w:shd w:val="clear" w:color="auto" w:fill="auto"/>
            <w:noWrap/>
            <w:vAlign w:val="center"/>
          </w:tcPr>
          <w:p w14:paraId="75619AB9"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0.004 ± 0</w:t>
            </w:r>
          </w:p>
        </w:tc>
        <w:tc>
          <w:tcPr>
            <w:tcW w:w="824" w:type="pct"/>
            <w:gridSpan w:val="2"/>
            <w:tcBorders>
              <w:left w:val="nil"/>
              <w:right w:val="nil"/>
            </w:tcBorders>
            <w:shd w:val="clear" w:color="auto" w:fill="auto"/>
            <w:noWrap/>
            <w:vAlign w:val="center"/>
          </w:tcPr>
          <w:p w14:paraId="3C7992D5"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7.54 ± 0.03</w:t>
            </w:r>
          </w:p>
        </w:tc>
        <w:tc>
          <w:tcPr>
            <w:tcW w:w="823" w:type="pct"/>
            <w:tcBorders>
              <w:left w:val="nil"/>
              <w:right w:val="nil"/>
            </w:tcBorders>
            <w:vAlign w:val="center"/>
          </w:tcPr>
          <w:p w14:paraId="1F02D750"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0</w:t>
            </w:r>
            <w:r>
              <w:rPr>
                <w:snapToGrid/>
                <w:sz w:val="20"/>
                <w:szCs w:val="20"/>
                <w:lang w:eastAsia="en-AU" w:bidi="ar-SA"/>
              </w:rPr>
              <w:t>.001</w:t>
            </w:r>
            <w:r w:rsidRPr="00CD5476">
              <w:rPr>
                <w:snapToGrid/>
                <w:sz w:val="20"/>
                <w:szCs w:val="20"/>
                <w:lang w:eastAsia="en-AU" w:bidi="ar-SA"/>
              </w:rPr>
              <w:t xml:space="preserve"> ± 0</w:t>
            </w:r>
          </w:p>
        </w:tc>
      </w:tr>
      <w:tr w:rsidR="00230DEC" w:rsidRPr="00D51C0E" w14:paraId="6A9B9902" w14:textId="77777777" w:rsidTr="00606724">
        <w:trPr>
          <w:trHeight w:val="288"/>
        </w:trPr>
        <w:tc>
          <w:tcPr>
            <w:tcW w:w="882" w:type="pct"/>
            <w:tcBorders>
              <w:top w:val="nil"/>
              <w:left w:val="nil"/>
              <w:right w:val="nil"/>
            </w:tcBorders>
            <w:shd w:val="clear" w:color="auto" w:fill="auto"/>
            <w:noWrap/>
            <w:vAlign w:val="center"/>
            <w:hideMark/>
          </w:tcPr>
          <w:p w14:paraId="7A824408" w14:textId="77777777" w:rsidR="00230DEC" w:rsidRPr="00C91613" w:rsidRDefault="00230DEC" w:rsidP="00606724">
            <w:pPr>
              <w:spacing w:line="240" w:lineRule="auto"/>
              <w:rPr>
                <w:snapToGrid/>
                <w:sz w:val="20"/>
                <w:szCs w:val="20"/>
                <w:lang w:eastAsia="en-AU" w:bidi="ar-SA"/>
              </w:rPr>
            </w:pPr>
            <w:r w:rsidRPr="00C91613">
              <w:rPr>
                <w:snapToGrid/>
                <w:sz w:val="20"/>
                <w:szCs w:val="20"/>
                <w:lang w:eastAsia="en-AU" w:bidi="ar-SA"/>
              </w:rPr>
              <w:t>Wenlock</w:t>
            </w:r>
          </w:p>
        </w:tc>
        <w:tc>
          <w:tcPr>
            <w:tcW w:w="823" w:type="pct"/>
            <w:tcBorders>
              <w:top w:val="nil"/>
              <w:left w:val="nil"/>
              <w:right w:val="nil"/>
            </w:tcBorders>
            <w:shd w:val="clear" w:color="auto" w:fill="auto"/>
            <w:noWrap/>
            <w:vAlign w:val="center"/>
          </w:tcPr>
          <w:p w14:paraId="7278DD97"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28.27 ± 0.93</w:t>
            </w:r>
          </w:p>
        </w:tc>
        <w:tc>
          <w:tcPr>
            <w:tcW w:w="824" w:type="pct"/>
            <w:gridSpan w:val="2"/>
            <w:tcBorders>
              <w:top w:val="nil"/>
              <w:left w:val="nil"/>
              <w:right w:val="nil"/>
            </w:tcBorders>
            <w:shd w:val="clear" w:color="auto" w:fill="auto"/>
            <w:noWrap/>
            <w:vAlign w:val="center"/>
          </w:tcPr>
          <w:p w14:paraId="21D9DF45"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0.96 ± 0</w:t>
            </w:r>
          </w:p>
        </w:tc>
        <w:tc>
          <w:tcPr>
            <w:tcW w:w="824" w:type="pct"/>
            <w:tcBorders>
              <w:top w:val="nil"/>
              <w:left w:val="nil"/>
              <w:right w:val="nil"/>
            </w:tcBorders>
            <w:shd w:val="clear" w:color="auto" w:fill="auto"/>
            <w:noWrap/>
            <w:vAlign w:val="center"/>
          </w:tcPr>
          <w:p w14:paraId="3E5725D2"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0.004 ± 0</w:t>
            </w:r>
          </w:p>
        </w:tc>
        <w:tc>
          <w:tcPr>
            <w:tcW w:w="824" w:type="pct"/>
            <w:gridSpan w:val="2"/>
            <w:tcBorders>
              <w:top w:val="nil"/>
              <w:left w:val="nil"/>
              <w:right w:val="nil"/>
            </w:tcBorders>
            <w:shd w:val="clear" w:color="auto" w:fill="auto"/>
            <w:noWrap/>
            <w:vAlign w:val="center"/>
          </w:tcPr>
          <w:p w14:paraId="3052B545"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7.55 ± 0.04</w:t>
            </w:r>
          </w:p>
        </w:tc>
        <w:tc>
          <w:tcPr>
            <w:tcW w:w="823" w:type="pct"/>
            <w:tcBorders>
              <w:top w:val="nil"/>
              <w:left w:val="nil"/>
              <w:right w:val="nil"/>
            </w:tcBorders>
            <w:vAlign w:val="center"/>
          </w:tcPr>
          <w:p w14:paraId="7000D295" w14:textId="77777777" w:rsidR="00230DEC" w:rsidRPr="00D51C0E" w:rsidRDefault="00230DEC" w:rsidP="00606724">
            <w:pPr>
              <w:spacing w:line="240" w:lineRule="auto"/>
              <w:jc w:val="center"/>
              <w:rPr>
                <w:snapToGrid/>
                <w:sz w:val="20"/>
                <w:szCs w:val="20"/>
                <w:lang w:eastAsia="en-AU" w:bidi="ar-SA"/>
              </w:rPr>
            </w:pPr>
            <w:r w:rsidRPr="00CD5476">
              <w:rPr>
                <w:snapToGrid/>
                <w:sz w:val="20"/>
                <w:szCs w:val="20"/>
                <w:lang w:eastAsia="en-AU" w:bidi="ar-SA"/>
              </w:rPr>
              <w:t>0</w:t>
            </w:r>
            <w:r>
              <w:rPr>
                <w:snapToGrid/>
                <w:sz w:val="20"/>
                <w:szCs w:val="20"/>
                <w:lang w:eastAsia="en-AU" w:bidi="ar-SA"/>
              </w:rPr>
              <w:t>.001</w:t>
            </w:r>
            <w:r w:rsidRPr="00CD5476">
              <w:rPr>
                <w:snapToGrid/>
                <w:sz w:val="20"/>
                <w:szCs w:val="20"/>
                <w:lang w:eastAsia="en-AU" w:bidi="ar-SA"/>
              </w:rPr>
              <w:t xml:space="preserve"> ± 0</w:t>
            </w:r>
          </w:p>
        </w:tc>
      </w:tr>
      <w:tr w:rsidR="00230DEC" w:rsidRPr="00D51C0E" w14:paraId="21F91E94" w14:textId="77777777" w:rsidTr="00606724">
        <w:trPr>
          <w:trHeight w:val="288"/>
        </w:trPr>
        <w:tc>
          <w:tcPr>
            <w:tcW w:w="882" w:type="pct"/>
            <w:tcBorders>
              <w:left w:val="nil"/>
              <w:right w:val="nil"/>
            </w:tcBorders>
            <w:shd w:val="clear" w:color="auto" w:fill="auto"/>
            <w:noWrap/>
            <w:vAlign w:val="center"/>
          </w:tcPr>
          <w:p w14:paraId="6E49DDBB" w14:textId="77777777" w:rsidR="00230DEC" w:rsidRPr="00C91613" w:rsidRDefault="00230DEC" w:rsidP="00606724">
            <w:pPr>
              <w:spacing w:line="240" w:lineRule="auto"/>
              <w:rPr>
                <w:snapToGrid/>
                <w:sz w:val="20"/>
                <w:szCs w:val="20"/>
                <w:lang w:eastAsia="en-AU" w:bidi="ar-SA"/>
              </w:rPr>
            </w:pPr>
            <w:r w:rsidRPr="00C91613">
              <w:rPr>
                <w:snapToGrid/>
                <w:sz w:val="20"/>
                <w:szCs w:val="20"/>
                <w:lang w:eastAsia="en-AU" w:bidi="ar-SA"/>
              </w:rPr>
              <w:t>Embley-Hey</w:t>
            </w:r>
          </w:p>
        </w:tc>
        <w:tc>
          <w:tcPr>
            <w:tcW w:w="823" w:type="pct"/>
            <w:tcBorders>
              <w:left w:val="nil"/>
              <w:right w:val="nil"/>
            </w:tcBorders>
            <w:shd w:val="clear" w:color="auto" w:fill="auto"/>
            <w:noWrap/>
            <w:vAlign w:val="center"/>
          </w:tcPr>
          <w:p w14:paraId="22CC4061"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28.29 ± 0.55</w:t>
            </w:r>
          </w:p>
        </w:tc>
        <w:tc>
          <w:tcPr>
            <w:tcW w:w="824" w:type="pct"/>
            <w:gridSpan w:val="2"/>
            <w:tcBorders>
              <w:left w:val="nil"/>
              <w:right w:val="nil"/>
            </w:tcBorders>
            <w:shd w:val="clear" w:color="auto" w:fill="auto"/>
            <w:noWrap/>
            <w:vAlign w:val="center"/>
          </w:tcPr>
          <w:p w14:paraId="10CE7D04"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0.96 ± 0</w:t>
            </w:r>
          </w:p>
        </w:tc>
        <w:tc>
          <w:tcPr>
            <w:tcW w:w="824" w:type="pct"/>
            <w:tcBorders>
              <w:left w:val="nil"/>
              <w:right w:val="nil"/>
            </w:tcBorders>
            <w:shd w:val="clear" w:color="auto" w:fill="auto"/>
            <w:noWrap/>
            <w:vAlign w:val="center"/>
          </w:tcPr>
          <w:p w14:paraId="5C9EC9A2"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0.004 ± 0</w:t>
            </w:r>
          </w:p>
        </w:tc>
        <w:tc>
          <w:tcPr>
            <w:tcW w:w="824" w:type="pct"/>
            <w:gridSpan w:val="2"/>
            <w:tcBorders>
              <w:left w:val="nil"/>
              <w:right w:val="nil"/>
            </w:tcBorders>
            <w:shd w:val="clear" w:color="auto" w:fill="auto"/>
            <w:noWrap/>
            <w:vAlign w:val="center"/>
          </w:tcPr>
          <w:p w14:paraId="52AA3B1F"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7.55 ± 0.02</w:t>
            </w:r>
          </w:p>
        </w:tc>
        <w:tc>
          <w:tcPr>
            <w:tcW w:w="823" w:type="pct"/>
            <w:tcBorders>
              <w:left w:val="nil"/>
              <w:right w:val="nil"/>
            </w:tcBorders>
            <w:vAlign w:val="center"/>
          </w:tcPr>
          <w:p w14:paraId="67AAE3FC"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0</w:t>
            </w:r>
            <w:r>
              <w:rPr>
                <w:snapToGrid/>
                <w:sz w:val="20"/>
                <w:szCs w:val="20"/>
                <w:lang w:eastAsia="en-AU" w:bidi="ar-SA"/>
              </w:rPr>
              <w:t>.001</w:t>
            </w:r>
            <w:r w:rsidRPr="00CD5476">
              <w:rPr>
                <w:snapToGrid/>
                <w:sz w:val="20"/>
                <w:szCs w:val="20"/>
                <w:lang w:eastAsia="en-AU" w:bidi="ar-SA"/>
              </w:rPr>
              <w:t xml:space="preserve"> ± 0</w:t>
            </w:r>
          </w:p>
        </w:tc>
      </w:tr>
      <w:tr w:rsidR="00230DEC" w:rsidRPr="00D51C0E" w14:paraId="741E1B6F" w14:textId="77777777" w:rsidTr="00C91613">
        <w:trPr>
          <w:trHeight w:val="288"/>
        </w:trPr>
        <w:tc>
          <w:tcPr>
            <w:tcW w:w="882" w:type="pct"/>
            <w:tcBorders>
              <w:left w:val="nil"/>
              <w:bottom w:val="single" w:sz="4" w:space="0" w:color="auto"/>
              <w:right w:val="nil"/>
            </w:tcBorders>
            <w:shd w:val="clear" w:color="auto" w:fill="auto"/>
            <w:noWrap/>
            <w:vAlign w:val="center"/>
          </w:tcPr>
          <w:p w14:paraId="6D16DA0C" w14:textId="77777777" w:rsidR="00230DEC" w:rsidRPr="00C91613" w:rsidRDefault="00230DEC" w:rsidP="00606724">
            <w:pPr>
              <w:spacing w:line="240" w:lineRule="auto"/>
              <w:rPr>
                <w:snapToGrid/>
                <w:sz w:val="20"/>
                <w:szCs w:val="20"/>
                <w:lang w:eastAsia="en-AU" w:bidi="ar-SA"/>
              </w:rPr>
            </w:pPr>
            <w:r w:rsidRPr="00C91613">
              <w:rPr>
                <w:snapToGrid/>
                <w:sz w:val="20"/>
                <w:szCs w:val="20"/>
                <w:lang w:eastAsia="en-AU" w:bidi="ar-SA"/>
              </w:rPr>
              <w:t>Archer-Watson</w:t>
            </w:r>
          </w:p>
        </w:tc>
        <w:tc>
          <w:tcPr>
            <w:tcW w:w="823" w:type="pct"/>
            <w:tcBorders>
              <w:left w:val="nil"/>
              <w:bottom w:val="single" w:sz="4" w:space="0" w:color="auto"/>
              <w:right w:val="nil"/>
            </w:tcBorders>
            <w:shd w:val="clear" w:color="auto" w:fill="auto"/>
            <w:noWrap/>
            <w:vAlign w:val="center"/>
          </w:tcPr>
          <w:p w14:paraId="20B7E6BD"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29.09 ± 0.87</w:t>
            </w:r>
          </w:p>
        </w:tc>
        <w:tc>
          <w:tcPr>
            <w:tcW w:w="824" w:type="pct"/>
            <w:gridSpan w:val="2"/>
            <w:tcBorders>
              <w:left w:val="nil"/>
              <w:bottom w:val="single" w:sz="4" w:space="0" w:color="auto"/>
              <w:right w:val="nil"/>
            </w:tcBorders>
            <w:shd w:val="clear" w:color="auto" w:fill="auto"/>
            <w:noWrap/>
            <w:vAlign w:val="center"/>
          </w:tcPr>
          <w:p w14:paraId="4A1B952F"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0.96 ± 0</w:t>
            </w:r>
          </w:p>
        </w:tc>
        <w:tc>
          <w:tcPr>
            <w:tcW w:w="824" w:type="pct"/>
            <w:tcBorders>
              <w:left w:val="nil"/>
              <w:bottom w:val="single" w:sz="4" w:space="0" w:color="auto"/>
              <w:right w:val="nil"/>
            </w:tcBorders>
            <w:shd w:val="clear" w:color="auto" w:fill="auto"/>
            <w:noWrap/>
            <w:vAlign w:val="center"/>
          </w:tcPr>
          <w:p w14:paraId="1F371294"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0.004 ± 0</w:t>
            </w:r>
          </w:p>
        </w:tc>
        <w:tc>
          <w:tcPr>
            <w:tcW w:w="824" w:type="pct"/>
            <w:gridSpan w:val="2"/>
            <w:tcBorders>
              <w:left w:val="nil"/>
              <w:bottom w:val="single" w:sz="4" w:space="0" w:color="auto"/>
              <w:right w:val="nil"/>
            </w:tcBorders>
            <w:shd w:val="clear" w:color="auto" w:fill="auto"/>
            <w:noWrap/>
            <w:vAlign w:val="center"/>
          </w:tcPr>
          <w:p w14:paraId="1ED07DD3"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7.61 ± 0.04</w:t>
            </w:r>
          </w:p>
        </w:tc>
        <w:tc>
          <w:tcPr>
            <w:tcW w:w="823" w:type="pct"/>
            <w:tcBorders>
              <w:left w:val="nil"/>
              <w:bottom w:val="single" w:sz="4" w:space="0" w:color="auto"/>
              <w:right w:val="nil"/>
            </w:tcBorders>
            <w:vAlign w:val="center"/>
          </w:tcPr>
          <w:p w14:paraId="3F77DB1F" w14:textId="77777777" w:rsidR="00230DEC" w:rsidRPr="00CD5476" w:rsidRDefault="00230DEC" w:rsidP="00606724">
            <w:pPr>
              <w:spacing w:line="240" w:lineRule="auto"/>
              <w:jc w:val="center"/>
              <w:rPr>
                <w:snapToGrid/>
                <w:sz w:val="20"/>
                <w:szCs w:val="20"/>
                <w:lang w:eastAsia="en-AU" w:bidi="ar-SA"/>
              </w:rPr>
            </w:pPr>
            <w:r w:rsidRPr="00CD5476">
              <w:rPr>
                <w:snapToGrid/>
                <w:sz w:val="20"/>
                <w:szCs w:val="20"/>
                <w:lang w:eastAsia="en-AU" w:bidi="ar-SA"/>
              </w:rPr>
              <w:t>0</w:t>
            </w:r>
            <w:r>
              <w:rPr>
                <w:snapToGrid/>
                <w:sz w:val="20"/>
                <w:szCs w:val="20"/>
                <w:lang w:eastAsia="en-AU" w:bidi="ar-SA"/>
              </w:rPr>
              <w:t>.001</w:t>
            </w:r>
            <w:r w:rsidRPr="00CD5476">
              <w:rPr>
                <w:snapToGrid/>
                <w:sz w:val="20"/>
                <w:szCs w:val="20"/>
                <w:lang w:eastAsia="en-AU" w:bidi="ar-SA"/>
              </w:rPr>
              <w:t xml:space="preserve"> ± 0</w:t>
            </w:r>
          </w:p>
        </w:tc>
      </w:tr>
      <w:tr w:rsidR="00C91613" w:rsidRPr="00D51C0E" w14:paraId="6190ECB5" w14:textId="77777777" w:rsidTr="00C91613">
        <w:trPr>
          <w:trHeight w:val="288"/>
        </w:trPr>
        <w:tc>
          <w:tcPr>
            <w:tcW w:w="882" w:type="pct"/>
            <w:tcBorders>
              <w:top w:val="single" w:sz="4" w:space="0" w:color="auto"/>
              <w:left w:val="nil"/>
              <w:right w:val="nil"/>
            </w:tcBorders>
            <w:shd w:val="clear" w:color="auto" w:fill="auto"/>
            <w:noWrap/>
            <w:vAlign w:val="center"/>
          </w:tcPr>
          <w:p w14:paraId="2A2C0C23" w14:textId="091E2E14" w:rsidR="00C91613" w:rsidRPr="00C91613" w:rsidRDefault="00C91613" w:rsidP="00C91613">
            <w:pPr>
              <w:spacing w:line="240" w:lineRule="auto"/>
              <w:rPr>
                <w:snapToGrid/>
                <w:sz w:val="20"/>
                <w:szCs w:val="20"/>
                <w:lang w:eastAsia="en-AU" w:bidi="ar-SA"/>
              </w:rPr>
            </w:pPr>
            <w:r w:rsidRPr="00C91613">
              <w:rPr>
                <w:snapToGrid/>
                <w:sz w:val="20"/>
                <w:szCs w:val="20"/>
                <w:lang w:eastAsia="en-AU" w:bidi="ar-SA"/>
              </w:rPr>
              <w:t>Kruskal-Wallis statistic</w:t>
            </w:r>
          </w:p>
        </w:tc>
        <w:tc>
          <w:tcPr>
            <w:tcW w:w="823" w:type="pct"/>
            <w:tcBorders>
              <w:top w:val="single" w:sz="4" w:space="0" w:color="auto"/>
              <w:left w:val="nil"/>
              <w:right w:val="nil"/>
            </w:tcBorders>
            <w:shd w:val="clear" w:color="auto" w:fill="auto"/>
            <w:noWrap/>
            <w:vAlign w:val="center"/>
          </w:tcPr>
          <w:p w14:paraId="76DA5EE6" w14:textId="27E61F9E"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13.98</w:t>
            </w:r>
          </w:p>
        </w:tc>
        <w:tc>
          <w:tcPr>
            <w:tcW w:w="824" w:type="pct"/>
            <w:gridSpan w:val="2"/>
            <w:tcBorders>
              <w:top w:val="single" w:sz="4" w:space="0" w:color="auto"/>
              <w:left w:val="nil"/>
              <w:right w:val="nil"/>
            </w:tcBorders>
            <w:shd w:val="clear" w:color="auto" w:fill="auto"/>
            <w:noWrap/>
            <w:vAlign w:val="center"/>
          </w:tcPr>
          <w:p w14:paraId="327782A2" w14:textId="60C4399A"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8.43</w:t>
            </w:r>
          </w:p>
        </w:tc>
        <w:tc>
          <w:tcPr>
            <w:tcW w:w="824" w:type="pct"/>
            <w:tcBorders>
              <w:top w:val="single" w:sz="4" w:space="0" w:color="auto"/>
              <w:left w:val="nil"/>
              <w:right w:val="nil"/>
            </w:tcBorders>
            <w:shd w:val="clear" w:color="auto" w:fill="auto"/>
            <w:noWrap/>
            <w:vAlign w:val="center"/>
          </w:tcPr>
          <w:p w14:paraId="2DDB5C0A" w14:textId="59F91B97"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8.364</w:t>
            </w:r>
          </w:p>
        </w:tc>
        <w:tc>
          <w:tcPr>
            <w:tcW w:w="824" w:type="pct"/>
            <w:gridSpan w:val="2"/>
            <w:tcBorders>
              <w:top w:val="single" w:sz="4" w:space="0" w:color="auto"/>
              <w:left w:val="nil"/>
              <w:right w:val="nil"/>
            </w:tcBorders>
            <w:shd w:val="clear" w:color="auto" w:fill="auto"/>
            <w:noWrap/>
            <w:vAlign w:val="center"/>
          </w:tcPr>
          <w:p w14:paraId="5366C7A5" w14:textId="4D2AFA16"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0.5072</w:t>
            </w:r>
          </w:p>
        </w:tc>
        <w:tc>
          <w:tcPr>
            <w:tcW w:w="823" w:type="pct"/>
            <w:tcBorders>
              <w:top w:val="single" w:sz="4" w:space="0" w:color="auto"/>
              <w:left w:val="nil"/>
              <w:right w:val="nil"/>
            </w:tcBorders>
            <w:vAlign w:val="center"/>
          </w:tcPr>
          <w:p w14:paraId="2905E0E1" w14:textId="08875F11"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4.089</w:t>
            </w:r>
          </w:p>
        </w:tc>
      </w:tr>
      <w:tr w:rsidR="00C91613" w:rsidRPr="00D51C0E" w14:paraId="61C288A2" w14:textId="77777777" w:rsidTr="00C91613">
        <w:trPr>
          <w:trHeight w:val="288"/>
        </w:trPr>
        <w:tc>
          <w:tcPr>
            <w:tcW w:w="882" w:type="pct"/>
            <w:tcBorders>
              <w:left w:val="nil"/>
              <w:bottom w:val="single" w:sz="4" w:space="0" w:color="auto"/>
              <w:right w:val="nil"/>
            </w:tcBorders>
            <w:shd w:val="clear" w:color="auto" w:fill="auto"/>
            <w:noWrap/>
            <w:vAlign w:val="center"/>
          </w:tcPr>
          <w:p w14:paraId="60A1EB09" w14:textId="42A4B21D" w:rsidR="00C91613" w:rsidRPr="00C91613" w:rsidRDefault="00C91613" w:rsidP="00C91613">
            <w:pPr>
              <w:spacing w:line="240" w:lineRule="auto"/>
              <w:rPr>
                <w:snapToGrid/>
                <w:sz w:val="20"/>
                <w:szCs w:val="20"/>
                <w:lang w:eastAsia="en-AU" w:bidi="ar-SA"/>
              </w:rPr>
            </w:pPr>
            <w:r w:rsidRPr="00C91613">
              <w:rPr>
                <w:snapToGrid/>
                <w:sz w:val="20"/>
                <w:szCs w:val="20"/>
                <w:lang w:eastAsia="en-AU" w:bidi="ar-SA"/>
              </w:rPr>
              <w:t>P value</w:t>
            </w:r>
          </w:p>
        </w:tc>
        <w:tc>
          <w:tcPr>
            <w:tcW w:w="823" w:type="pct"/>
            <w:tcBorders>
              <w:left w:val="nil"/>
              <w:bottom w:val="single" w:sz="4" w:space="0" w:color="auto"/>
              <w:right w:val="nil"/>
            </w:tcBorders>
            <w:shd w:val="clear" w:color="auto" w:fill="auto"/>
            <w:noWrap/>
            <w:vAlign w:val="center"/>
          </w:tcPr>
          <w:p w14:paraId="3EC29A5A" w14:textId="139E8331"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0.0029</w:t>
            </w:r>
          </w:p>
        </w:tc>
        <w:tc>
          <w:tcPr>
            <w:tcW w:w="824" w:type="pct"/>
            <w:gridSpan w:val="2"/>
            <w:tcBorders>
              <w:left w:val="nil"/>
              <w:bottom w:val="single" w:sz="4" w:space="0" w:color="auto"/>
              <w:right w:val="nil"/>
            </w:tcBorders>
            <w:shd w:val="clear" w:color="auto" w:fill="auto"/>
            <w:noWrap/>
            <w:vAlign w:val="center"/>
          </w:tcPr>
          <w:p w14:paraId="4AA83F9E" w14:textId="2E04F46F"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0.0379</w:t>
            </w:r>
          </w:p>
        </w:tc>
        <w:tc>
          <w:tcPr>
            <w:tcW w:w="824" w:type="pct"/>
            <w:tcBorders>
              <w:left w:val="nil"/>
              <w:bottom w:val="single" w:sz="4" w:space="0" w:color="auto"/>
              <w:right w:val="nil"/>
            </w:tcBorders>
            <w:shd w:val="clear" w:color="auto" w:fill="auto"/>
            <w:noWrap/>
            <w:vAlign w:val="center"/>
          </w:tcPr>
          <w:p w14:paraId="339D70D5" w14:textId="61E88AAF"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0.0391</w:t>
            </w:r>
          </w:p>
        </w:tc>
        <w:tc>
          <w:tcPr>
            <w:tcW w:w="824" w:type="pct"/>
            <w:gridSpan w:val="2"/>
            <w:tcBorders>
              <w:left w:val="nil"/>
              <w:bottom w:val="single" w:sz="4" w:space="0" w:color="auto"/>
              <w:right w:val="nil"/>
            </w:tcBorders>
            <w:shd w:val="clear" w:color="auto" w:fill="auto"/>
            <w:noWrap/>
            <w:vAlign w:val="center"/>
          </w:tcPr>
          <w:p w14:paraId="39FE6C74" w14:textId="668210EC"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0.9173</w:t>
            </w:r>
          </w:p>
        </w:tc>
        <w:tc>
          <w:tcPr>
            <w:tcW w:w="823" w:type="pct"/>
            <w:tcBorders>
              <w:left w:val="nil"/>
              <w:bottom w:val="single" w:sz="4" w:space="0" w:color="auto"/>
              <w:right w:val="nil"/>
            </w:tcBorders>
            <w:vAlign w:val="center"/>
          </w:tcPr>
          <w:p w14:paraId="70936625" w14:textId="7651B26A" w:rsidR="00C91613" w:rsidRPr="00CD5476" w:rsidRDefault="00C91613" w:rsidP="00C91613">
            <w:pPr>
              <w:spacing w:line="240" w:lineRule="auto"/>
              <w:jc w:val="center"/>
              <w:rPr>
                <w:snapToGrid/>
                <w:sz w:val="20"/>
                <w:szCs w:val="20"/>
                <w:lang w:eastAsia="en-AU" w:bidi="ar-SA"/>
              </w:rPr>
            </w:pPr>
            <w:r>
              <w:rPr>
                <w:snapToGrid/>
                <w:sz w:val="20"/>
                <w:szCs w:val="20"/>
                <w:lang w:eastAsia="en-AU" w:bidi="ar-SA"/>
              </w:rPr>
              <w:t>0.2520</w:t>
            </w:r>
          </w:p>
        </w:tc>
      </w:tr>
      <w:tr w:rsidR="00230DEC" w:rsidRPr="00D51C0E" w14:paraId="38459633" w14:textId="77777777" w:rsidTr="007222DB">
        <w:trPr>
          <w:trHeight w:val="288"/>
        </w:trPr>
        <w:tc>
          <w:tcPr>
            <w:tcW w:w="1931" w:type="pct"/>
            <w:gridSpan w:val="3"/>
            <w:vMerge w:val="restart"/>
            <w:tcBorders>
              <w:top w:val="single" w:sz="4" w:space="0" w:color="auto"/>
              <w:left w:val="nil"/>
              <w:right w:val="nil"/>
            </w:tcBorders>
            <w:shd w:val="clear" w:color="auto" w:fill="000000" w:themeFill="text1"/>
            <w:noWrap/>
            <w:vAlign w:val="center"/>
          </w:tcPr>
          <w:p w14:paraId="420F7619" w14:textId="77777777" w:rsidR="00230DEC" w:rsidRPr="007222DB" w:rsidRDefault="00230DEC" w:rsidP="00606724">
            <w:pPr>
              <w:spacing w:line="240" w:lineRule="auto"/>
              <w:jc w:val="left"/>
              <w:rPr>
                <w:b/>
                <w:bCs/>
                <w:snapToGrid/>
                <w:color w:val="FFFFFF" w:themeColor="background1"/>
                <w:sz w:val="20"/>
                <w:szCs w:val="20"/>
                <w:lang w:eastAsia="en-AU" w:bidi="ar-SA"/>
              </w:rPr>
            </w:pPr>
            <w:r w:rsidRPr="007222DB">
              <w:rPr>
                <w:b/>
                <w:bCs/>
                <w:snapToGrid/>
                <w:color w:val="FFFFFF" w:themeColor="background1"/>
                <w:sz w:val="20"/>
                <w:szCs w:val="20"/>
                <w:lang w:eastAsia="en-AU" w:bidi="ar-SA"/>
              </w:rPr>
              <w:t>Between</w:t>
            </w:r>
          </w:p>
        </w:tc>
        <w:tc>
          <w:tcPr>
            <w:tcW w:w="3069" w:type="pct"/>
            <w:gridSpan w:val="5"/>
            <w:tcBorders>
              <w:top w:val="single" w:sz="4" w:space="0" w:color="auto"/>
              <w:left w:val="nil"/>
              <w:bottom w:val="single" w:sz="4" w:space="0" w:color="auto"/>
            </w:tcBorders>
            <w:shd w:val="clear" w:color="auto" w:fill="000000" w:themeFill="text1"/>
            <w:noWrap/>
            <w:vAlign w:val="center"/>
          </w:tcPr>
          <w:p w14:paraId="663271D3" w14:textId="5FC1C0B3" w:rsidR="00230DEC" w:rsidRPr="007222DB" w:rsidRDefault="004F4B36" w:rsidP="00606724">
            <w:pPr>
              <w:spacing w:line="240" w:lineRule="auto"/>
              <w:jc w:val="center"/>
              <w:rPr>
                <w:b/>
                <w:bCs/>
                <w:snapToGrid/>
                <w:color w:val="FFFFFF" w:themeColor="background1"/>
                <w:sz w:val="20"/>
                <w:szCs w:val="20"/>
                <w:lang w:eastAsia="en-AU" w:bidi="ar-SA"/>
              </w:rPr>
            </w:pPr>
            <w:r w:rsidRPr="007222DB">
              <w:rPr>
                <w:b/>
                <w:bCs/>
                <w:snapToGrid/>
                <w:color w:val="FFFFFF" w:themeColor="background1"/>
                <w:sz w:val="20"/>
                <w:szCs w:val="20"/>
                <w:lang w:eastAsia="en-AU" w:bidi="ar-SA"/>
              </w:rPr>
              <w:sym w:font="Symbol" w:char="F062"/>
            </w:r>
            <w:r w:rsidR="00230DEC" w:rsidRPr="007222DB">
              <w:rPr>
                <w:b/>
                <w:bCs/>
                <w:snapToGrid/>
                <w:color w:val="FFFFFF" w:themeColor="background1"/>
                <w:sz w:val="20"/>
                <w:szCs w:val="20"/>
                <w:lang w:eastAsia="en-AU" w:bidi="ar-SA"/>
              </w:rPr>
              <w:t xml:space="preserve"> diversity</w:t>
            </w:r>
          </w:p>
        </w:tc>
      </w:tr>
      <w:tr w:rsidR="00230DEC" w:rsidRPr="00D51C0E" w14:paraId="0EA797EE" w14:textId="77777777" w:rsidTr="00606724">
        <w:trPr>
          <w:trHeight w:val="288"/>
        </w:trPr>
        <w:tc>
          <w:tcPr>
            <w:tcW w:w="1931" w:type="pct"/>
            <w:gridSpan w:val="3"/>
            <w:vMerge/>
            <w:tcBorders>
              <w:left w:val="nil"/>
              <w:bottom w:val="single" w:sz="4" w:space="0" w:color="auto"/>
              <w:right w:val="nil"/>
            </w:tcBorders>
            <w:shd w:val="clear" w:color="auto" w:fill="auto"/>
            <w:noWrap/>
            <w:vAlign w:val="center"/>
          </w:tcPr>
          <w:p w14:paraId="60A0079B" w14:textId="77777777" w:rsidR="00230DEC" w:rsidRPr="00E96898" w:rsidRDefault="00230DEC" w:rsidP="00606724">
            <w:pPr>
              <w:spacing w:line="240" w:lineRule="auto"/>
              <w:jc w:val="left"/>
              <w:rPr>
                <w:b/>
                <w:bCs/>
                <w:snapToGrid/>
                <w:sz w:val="20"/>
                <w:szCs w:val="20"/>
                <w:lang w:eastAsia="en-AU" w:bidi="ar-SA"/>
              </w:rPr>
            </w:pPr>
          </w:p>
        </w:tc>
        <w:tc>
          <w:tcPr>
            <w:tcW w:w="1501" w:type="pct"/>
            <w:gridSpan w:val="3"/>
            <w:tcBorders>
              <w:top w:val="single" w:sz="4" w:space="0" w:color="auto"/>
              <w:left w:val="nil"/>
              <w:bottom w:val="single" w:sz="4" w:space="0" w:color="auto"/>
              <w:right w:val="nil"/>
            </w:tcBorders>
            <w:shd w:val="clear" w:color="auto" w:fill="auto"/>
            <w:noWrap/>
            <w:vAlign w:val="center"/>
          </w:tcPr>
          <w:p w14:paraId="7650A06B" w14:textId="77777777" w:rsidR="00230DEC" w:rsidRPr="00AE3229" w:rsidRDefault="00230DEC" w:rsidP="00606724">
            <w:pPr>
              <w:spacing w:line="240" w:lineRule="auto"/>
              <w:jc w:val="center"/>
              <w:rPr>
                <w:b/>
                <w:bCs/>
                <w:snapToGrid/>
                <w:sz w:val="20"/>
                <w:szCs w:val="20"/>
                <w:lang w:eastAsia="en-AU" w:bidi="ar-SA"/>
              </w:rPr>
            </w:pPr>
            <w:r w:rsidRPr="00AE3229">
              <w:rPr>
                <w:b/>
                <w:bCs/>
                <w:snapToGrid/>
                <w:sz w:val="20"/>
                <w:szCs w:val="20"/>
                <w:lang w:eastAsia="en-AU" w:bidi="ar-SA"/>
              </w:rPr>
              <w:t>Jaccard’s Similarity (C</w:t>
            </w:r>
            <w:r w:rsidRPr="00AE3229">
              <w:rPr>
                <w:b/>
                <w:bCs/>
                <w:snapToGrid/>
                <w:sz w:val="20"/>
                <w:szCs w:val="20"/>
                <w:vertAlign w:val="subscript"/>
                <w:lang w:eastAsia="en-AU" w:bidi="ar-SA"/>
              </w:rPr>
              <w:t>J</w:t>
            </w:r>
            <w:r w:rsidRPr="00AE3229">
              <w:rPr>
                <w:b/>
                <w:bCs/>
                <w:snapToGrid/>
                <w:sz w:val="20"/>
                <w:szCs w:val="20"/>
                <w:lang w:eastAsia="en-AU" w:bidi="ar-SA"/>
              </w:rPr>
              <w:t>)</w:t>
            </w:r>
          </w:p>
        </w:tc>
        <w:tc>
          <w:tcPr>
            <w:tcW w:w="1568" w:type="pct"/>
            <w:gridSpan w:val="2"/>
            <w:tcBorders>
              <w:top w:val="single" w:sz="4" w:space="0" w:color="auto"/>
              <w:left w:val="nil"/>
              <w:bottom w:val="single" w:sz="4" w:space="0" w:color="auto"/>
              <w:right w:val="nil"/>
            </w:tcBorders>
            <w:shd w:val="clear" w:color="auto" w:fill="auto"/>
            <w:noWrap/>
            <w:vAlign w:val="center"/>
          </w:tcPr>
          <w:p w14:paraId="0E272448" w14:textId="77777777" w:rsidR="00230DEC" w:rsidRPr="00AE3229" w:rsidRDefault="00230DEC" w:rsidP="00606724">
            <w:pPr>
              <w:spacing w:line="240" w:lineRule="auto"/>
              <w:jc w:val="center"/>
              <w:rPr>
                <w:b/>
                <w:bCs/>
                <w:snapToGrid/>
                <w:sz w:val="20"/>
                <w:szCs w:val="20"/>
                <w:lang w:eastAsia="en-AU" w:bidi="ar-SA"/>
              </w:rPr>
            </w:pPr>
            <w:r w:rsidRPr="00AE3229">
              <w:rPr>
                <w:b/>
                <w:bCs/>
                <w:snapToGrid/>
                <w:sz w:val="20"/>
                <w:szCs w:val="20"/>
                <w:lang w:eastAsia="en-AU" w:bidi="ar-SA"/>
              </w:rPr>
              <w:t>Sorensen’s Similarity (C</w:t>
            </w:r>
            <w:r w:rsidRPr="00AE3229">
              <w:rPr>
                <w:b/>
                <w:bCs/>
                <w:snapToGrid/>
                <w:sz w:val="20"/>
                <w:szCs w:val="20"/>
                <w:vertAlign w:val="subscript"/>
                <w:lang w:eastAsia="en-AU" w:bidi="ar-SA"/>
              </w:rPr>
              <w:t>S</w:t>
            </w:r>
            <w:r w:rsidRPr="00AE3229">
              <w:rPr>
                <w:b/>
                <w:bCs/>
                <w:snapToGrid/>
                <w:sz w:val="20"/>
                <w:szCs w:val="20"/>
                <w:lang w:eastAsia="en-AU" w:bidi="ar-SA"/>
              </w:rPr>
              <w:t>)</w:t>
            </w:r>
          </w:p>
        </w:tc>
      </w:tr>
      <w:tr w:rsidR="00230DEC" w:rsidRPr="00D51C0E" w14:paraId="64C10CF3" w14:textId="77777777" w:rsidTr="00606724">
        <w:trPr>
          <w:trHeight w:val="288"/>
        </w:trPr>
        <w:tc>
          <w:tcPr>
            <w:tcW w:w="1931" w:type="pct"/>
            <w:gridSpan w:val="3"/>
            <w:tcBorders>
              <w:top w:val="nil"/>
              <w:left w:val="nil"/>
              <w:bottom w:val="nil"/>
              <w:right w:val="nil"/>
            </w:tcBorders>
            <w:shd w:val="clear" w:color="auto" w:fill="auto"/>
            <w:noWrap/>
            <w:vAlign w:val="center"/>
          </w:tcPr>
          <w:p w14:paraId="4E7C3AA9" w14:textId="77777777" w:rsidR="00230DEC" w:rsidRPr="00C91613" w:rsidRDefault="00230DEC" w:rsidP="00606724">
            <w:pPr>
              <w:spacing w:line="240" w:lineRule="auto"/>
              <w:jc w:val="left"/>
              <w:rPr>
                <w:snapToGrid/>
                <w:sz w:val="20"/>
                <w:szCs w:val="20"/>
                <w:lang w:eastAsia="en-AU" w:bidi="ar-SA"/>
              </w:rPr>
            </w:pPr>
            <w:r w:rsidRPr="00C91613">
              <w:rPr>
                <w:snapToGrid/>
                <w:sz w:val="20"/>
                <w:szCs w:val="20"/>
                <w:lang w:eastAsia="en-AU" w:bidi="ar-SA"/>
              </w:rPr>
              <w:t>Skardon and Wenlock</w:t>
            </w:r>
          </w:p>
        </w:tc>
        <w:tc>
          <w:tcPr>
            <w:tcW w:w="1501" w:type="pct"/>
            <w:gridSpan w:val="3"/>
            <w:tcBorders>
              <w:top w:val="nil"/>
              <w:left w:val="nil"/>
              <w:bottom w:val="nil"/>
              <w:right w:val="nil"/>
            </w:tcBorders>
            <w:shd w:val="clear" w:color="auto" w:fill="auto"/>
            <w:noWrap/>
            <w:vAlign w:val="center"/>
          </w:tcPr>
          <w:p w14:paraId="0EE33DE3"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0.46</w:t>
            </w:r>
          </w:p>
        </w:tc>
        <w:tc>
          <w:tcPr>
            <w:tcW w:w="1568" w:type="pct"/>
            <w:gridSpan w:val="2"/>
            <w:tcBorders>
              <w:top w:val="nil"/>
              <w:left w:val="nil"/>
              <w:bottom w:val="nil"/>
              <w:right w:val="nil"/>
            </w:tcBorders>
            <w:shd w:val="clear" w:color="auto" w:fill="auto"/>
            <w:noWrap/>
            <w:vAlign w:val="center"/>
          </w:tcPr>
          <w:p w14:paraId="3EC9F4CC"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0.63</w:t>
            </w:r>
          </w:p>
        </w:tc>
      </w:tr>
      <w:tr w:rsidR="00230DEC" w:rsidRPr="00D51C0E" w14:paraId="461B7253" w14:textId="77777777" w:rsidTr="00606724">
        <w:trPr>
          <w:trHeight w:val="288"/>
        </w:trPr>
        <w:tc>
          <w:tcPr>
            <w:tcW w:w="1931" w:type="pct"/>
            <w:gridSpan w:val="3"/>
            <w:tcBorders>
              <w:top w:val="nil"/>
              <w:left w:val="nil"/>
              <w:bottom w:val="nil"/>
              <w:right w:val="nil"/>
            </w:tcBorders>
            <w:shd w:val="clear" w:color="auto" w:fill="auto"/>
            <w:noWrap/>
            <w:vAlign w:val="center"/>
          </w:tcPr>
          <w:p w14:paraId="5D1AB41F" w14:textId="77777777" w:rsidR="00230DEC" w:rsidRPr="00C91613" w:rsidRDefault="00230DEC" w:rsidP="00606724">
            <w:pPr>
              <w:spacing w:line="240" w:lineRule="auto"/>
              <w:jc w:val="left"/>
              <w:rPr>
                <w:snapToGrid/>
                <w:sz w:val="20"/>
                <w:szCs w:val="20"/>
                <w:lang w:eastAsia="en-AU" w:bidi="ar-SA"/>
              </w:rPr>
            </w:pPr>
            <w:r w:rsidRPr="00C91613">
              <w:rPr>
                <w:snapToGrid/>
                <w:sz w:val="20"/>
                <w:szCs w:val="20"/>
                <w:lang w:eastAsia="en-AU" w:bidi="ar-SA"/>
              </w:rPr>
              <w:t>Skardon and Embley-Hey</w:t>
            </w:r>
          </w:p>
        </w:tc>
        <w:tc>
          <w:tcPr>
            <w:tcW w:w="1501" w:type="pct"/>
            <w:gridSpan w:val="3"/>
            <w:tcBorders>
              <w:top w:val="nil"/>
              <w:left w:val="nil"/>
              <w:bottom w:val="nil"/>
              <w:right w:val="nil"/>
            </w:tcBorders>
            <w:shd w:val="clear" w:color="auto" w:fill="auto"/>
            <w:noWrap/>
            <w:vAlign w:val="center"/>
          </w:tcPr>
          <w:p w14:paraId="647CEE0A"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0.52</w:t>
            </w:r>
          </w:p>
        </w:tc>
        <w:tc>
          <w:tcPr>
            <w:tcW w:w="1568" w:type="pct"/>
            <w:gridSpan w:val="2"/>
            <w:tcBorders>
              <w:top w:val="nil"/>
              <w:left w:val="nil"/>
              <w:bottom w:val="nil"/>
              <w:right w:val="nil"/>
            </w:tcBorders>
            <w:shd w:val="clear" w:color="auto" w:fill="auto"/>
            <w:noWrap/>
            <w:vAlign w:val="center"/>
          </w:tcPr>
          <w:p w14:paraId="27C4DB3D"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0.68</w:t>
            </w:r>
          </w:p>
        </w:tc>
      </w:tr>
      <w:tr w:rsidR="00230DEC" w:rsidRPr="00D51C0E" w14:paraId="5AE1EC56" w14:textId="77777777" w:rsidTr="00606724">
        <w:trPr>
          <w:trHeight w:val="288"/>
        </w:trPr>
        <w:tc>
          <w:tcPr>
            <w:tcW w:w="1931" w:type="pct"/>
            <w:gridSpan w:val="3"/>
            <w:tcBorders>
              <w:top w:val="nil"/>
              <w:left w:val="nil"/>
              <w:bottom w:val="nil"/>
              <w:right w:val="nil"/>
            </w:tcBorders>
            <w:shd w:val="clear" w:color="auto" w:fill="auto"/>
            <w:noWrap/>
            <w:vAlign w:val="center"/>
          </w:tcPr>
          <w:p w14:paraId="25FDB8B7" w14:textId="77777777" w:rsidR="00230DEC" w:rsidRPr="00C91613" w:rsidRDefault="00230DEC" w:rsidP="00606724">
            <w:pPr>
              <w:spacing w:line="240" w:lineRule="auto"/>
              <w:jc w:val="left"/>
              <w:rPr>
                <w:snapToGrid/>
                <w:sz w:val="20"/>
                <w:szCs w:val="20"/>
                <w:lang w:eastAsia="en-AU" w:bidi="ar-SA"/>
              </w:rPr>
            </w:pPr>
            <w:r w:rsidRPr="00C91613">
              <w:rPr>
                <w:snapToGrid/>
                <w:sz w:val="20"/>
                <w:szCs w:val="20"/>
                <w:lang w:eastAsia="en-AU" w:bidi="ar-SA"/>
              </w:rPr>
              <w:t>Skardon and Archer-Watson</w:t>
            </w:r>
          </w:p>
        </w:tc>
        <w:tc>
          <w:tcPr>
            <w:tcW w:w="1501" w:type="pct"/>
            <w:gridSpan w:val="3"/>
            <w:tcBorders>
              <w:top w:val="nil"/>
              <w:left w:val="nil"/>
              <w:bottom w:val="nil"/>
              <w:right w:val="nil"/>
            </w:tcBorders>
            <w:shd w:val="clear" w:color="auto" w:fill="auto"/>
            <w:noWrap/>
            <w:vAlign w:val="center"/>
          </w:tcPr>
          <w:p w14:paraId="11A400CD"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0.33</w:t>
            </w:r>
          </w:p>
        </w:tc>
        <w:tc>
          <w:tcPr>
            <w:tcW w:w="1568" w:type="pct"/>
            <w:gridSpan w:val="2"/>
            <w:tcBorders>
              <w:top w:val="nil"/>
              <w:left w:val="nil"/>
              <w:bottom w:val="nil"/>
              <w:right w:val="nil"/>
            </w:tcBorders>
            <w:shd w:val="clear" w:color="auto" w:fill="auto"/>
            <w:noWrap/>
            <w:vAlign w:val="center"/>
          </w:tcPr>
          <w:p w14:paraId="5BBF746A"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0.49</w:t>
            </w:r>
          </w:p>
        </w:tc>
      </w:tr>
      <w:tr w:rsidR="00230DEC" w:rsidRPr="00D51C0E" w14:paraId="6826E165" w14:textId="77777777" w:rsidTr="00606724">
        <w:trPr>
          <w:trHeight w:val="288"/>
        </w:trPr>
        <w:tc>
          <w:tcPr>
            <w:tcW w:w="1931" w:type="pct"/>
            <w:gridSpan w:val="3"/>
            <w:tcBorders>
              <w:top w:val="nil"/>
              <w:left w:val="nil"/>
              <w:bottom w:val="nil"/>
              <w:right w:val="nil"/>
            </w:tcBorders>
            <w:shd w:val="clear" w:color="auto" w:fill="auto"/>
            <w:noWrap/>
            <w:vAlign w:val="center"/>
          </w:tcPr>
          <w:p w14:paraId="28347350" w14:textId="77777777" w:rsidR="00230DEC" w:rsidRPr="00C91613" w:rsidRDefault="00230DEC" w:rsidP="00606724">
            <w:pPr>
              <w:spacing w:line="240" w:lineRule="auto"/>
              <w:jc w:val="left"/>
              <w:rPr>
                <w:snapToGrid/>
                <w:sz w:val="20"/>
                <w:szCs w:val="20"/>
                <w:lang w:eastAsia="en-AU" w:bidi="ar-SA"/>
              </w:rPr>
            </w:pPr>
            <w:r w:rsidRPr="00C91613">
              <w:rPr>
                <w:snapToGrid/>
                <w:sz w:val="20"/>
                <w:szCs w:val="20"/>
                <w:lang w:eastAsia="en-AU" w:bidi="ar-SA"/>
              </w:rPr>
              <w:t>Wenlock and Embley-Hey</w:t>
            </w:r>
          </w:p>
        </w:tc>
        <w:tc>
          <w:tcPr>
            <w:tcW w:w="1501" w:type="pct"/>
            <w:gridSpan w:val="3"/>
            <w:tcBorders>
              <w:top w:val="nil"/>
              <w:left w:val="nil"/>
              <w:bottom w:val="nil"/>
              <w:right w:val="nil"/>
            </w:tcBorders>
            <w:shd w:val="clear" w:color="auto" w:fill="auto"/>
            <w:noWrap/>
            <w:vAlign w:val="center"/>
          </w:tcPr>
          <w:p w14:paraId="7F389641"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0.53</w:t>
            </w:r>
          </w:p>
        </w:tc>
        <w:tc>
          <w:tcPr>
            <w:tcW w:w="1568" w:type="pct"/>
            <w:gridSpan w:val="2"/>
            <w:tcBorders>
              <w:top w:val="nil"/>
              <w:left w:val="nil"/>
              <w:bottom w:val="nil"/>
              <w:right w:val="nil"/>
            </w:tcBorders>
            <w:shd w:val="clear" w:color="auto" w:fill="auto"/>
            <w:noWrap/>
            <w:vAlign w:val="center"/>
          </w:tcPr>
          <w:p w14:paraId="38E945C8"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0.69</w:t>
            </w:r>
          </w:p>
        </w:tc>
      </w:tr>
      <w:tr w:rsidR="00230DEC" w:rsidRPr="00D51C0E" w14:paraId="2B64940D" w14:textId="77777777" w:rsidTr="00606724">
        <w:trPr>
          <w:trHeight w:val="288"/>
        </w:trPr>
        <w:tc>
          <w:tcPr>
            <w:tcW w:w="1931" w:type="pct"/>
            <w:gridSpan w:val="3"/>
            <w:tcBorders>
              <w:top w:val="nil"/>
              <w:left w:val="nil"/>
              <w:bottom w:val="nil"/>
              <w:right w:val="nil"/>
            </w:tcBorders>
            <w:shd w:val="clear" w:color="auto" w:fill="auto"/>
            <w:noWrap/>
            <w:vAlign w:val="center"/>
          </w:tcPr>
          <w:p w14:paraId="36A1D46E" w14:textId="77777777" w:rsidR="00230DEC" w:rsidRPr="00C91613" w:rsidRDefault="00230DEC" w:rsidP="00606724">
            <w:pPr>
              <w:spacing w:line="240" w:lineRule="auto"/>
              <w:jc w:val="left"/>
              <w:rPr>
                <w:snapToGrid/>
                <w:sz w:val="20"/>
                <w:szCs w:val="20"/>
                <w:lang w:eastAsia="en-AU" w:bidi="ar-SA"/>
              </w:rPr>
            </w:pPr>
            <w:r w:rsidRPr="00C91613">
              <w:rPr>
                <w:snapToGrid/>
                <w:sz w:val="20"/>
                <w:szCs w:val="20"/>
                <w:lang w:eastAsia="en-AU" w:bidi="ar-SA"/>
              </w:rPr>
              <w:t>Wenlock and Archer-Watson</w:t>
            </w:r>
          </w:p>
        </w:tc>
        <w:tc>
          <w:tcPr>
            <w:tcW w:w="1501" w:type="pct"/>
            <w:gridSpan w:val="3"/>
            <w:tcBorders>
              <w:top w:val="nil"/>
              <w:left w:val="nil"/>
              <w:bottom w:val="nil"/>
              <w:right w:val="nil"/>
            </w:tcBorders>
            <w:shd w:val="clear" w:color="auto" w:fill="auto"/>
            <w:noWrap/>
            <w:vAlign w:val="center"/>
          </w:tcPr>
          <w:p w14:paraId="795F59A6"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0.40</w:t>
            </w:r>
          </w:p>
        </w:tc>
        <w:tc>
          <w:tcPr>
            <w:tcW w:w="1568" w:type="pct"/>
            <w:gridSpan w:val="2"/>
            <w:tcBorders>
              <w:top w:val="nil"/>
              <w:left w:val="nil"/>
              <w:bottom w:val="nil"/>
              <w:right w:val="nil"/>
            </w:tcBorders>
            <w:shd w:val="clear" w:color="auto" w:fill="auto"/>
            <w:noWrap/>
            <w:vAlign w:val="center"/>
          </w:tcPr>
          <w:p w14:paraId="59FF1F67"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0.57</w:t>
            </w:r>
          </w:p>
        </w:tc>
      </w:tr>
      <w:tr w:rsidR="00230DEC" w:rsidRPr="00D51C0E" w14:paraId="0C70DCF6" w14:textId="77777777" w:rsidTr="00606724">
        <w:trPr>
          <w:trHeight w:val="288"/>
        </w:trPr>
        <w:tc>
          <w:tcPr>
            <w:tcW w:w="1931" w:type="pct"/>
            <w:gridSpan w:val="3"/>
            <w:tcBorders>
              <w:top w:val="nil"/>
              <w:left w:val="nil"/>
              <w:bottom w:val="single" w:sz="4" w:space="0" w:color="auto"/>
              <w:right w:val="nil"/>
            </w:tcBorders>
            <w:shd w:val="clear" w:color="auto" w:fill="auto"/>
            <w:noWrap/>
            <w:vAlign w:val="center"/>
          </w:tcPr>
          <w:p w14:paraId="4C908433" w14:textId="77777777" w:rsidR="00230DEC" w:rsidRPr="00C91613" w:rsidRDefault="00230DEC" w:rsidP="00606724">
            <w:pPr>
              <w:spacing w:line="240" w:lineRule="auto"/>
              <w:jc w:val="left"/>
              <w:rPr>
                <w:snapToGrid/>
                <w:sz w:val="20"/>
                <w:szCs w:val="20"/>
                <w:lang w:eastAsia="en-AU" w:bidi="ar-SA"/>
              </w:rPr>
            </w:pPr>
            <w:r w:rsidRPr="00C91613">
              <w:rPr>
                <w:snapToGrid/>
                <w:sz w:val="20"/>
                <w:szCs w:val="20"/>
                <w:lang w:eastAsia="en-AU" w:bidi="ar-SA"/>
              </w:rPr>
              <w:t>Embley-Hey and Archer-Watson</w:t>
            </w:r>
          </w:p>
        </w:tc>
        <w:tc>
          <w:tcPr>
            <w:tcW w:w="1501" w:type="pct"/>
            <w:gridSpan w:val="3"/>
            <w:tcBorders>
              <w:top w:val="nil"/>
              <w:left w:val="nil"/>
              <w:bottom w:val="single" w:sz="4" w:space="0" w:color="auto"/>
              <w:right w:val="nil"/>
            </w:tcBorders>
            <w:shd w:val="clear" w:color="auto" w:fill="auto"/>
            <w:noWrap/>
            <w:vAlign w:val="center"/>
          </w:tcPr>
          <w:p w14:paraId="5F2C6B52"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0.43</w:t>
            </w:r>
          </w:p>
        </w:tc>
        <w:tc>
          <w:tcPr>
            <w:tcW w:w="1568" w:type="pct"/>
            <w:gridSpan w:val="2"/>
            <w:tcBorders>
              <w:top w:val="nil"/>
              <w:left w:val="nil"/>
              <w:bottom w:val="single" w:sz="4" w:space="0" w:color="auto"/>
              <w:right w:val="nil"/>
            </w:tcBorders>
            <w:shd w:val="clear" w:color="auto" w:fill="auto"/>
            <w:noWrap/>
            <w:vAlign w:val="center"/>
          </w:tcPr>
          <w:p w14:paraId="461E1DFA" w14:textId="77777777" w:rsidR="00230DEC" w:rsidRDefault="00230DEC" w:rsidP="00606724">
            <w:pPr>
              <w:spacing w:line="240" w:lineRule="auto"/>
              <w:jc w:val="center"/>
              <w:rPr>
                <w:snapToGrid/>
                <w:sz w:val="20"/>
                <w:szCs w:val="20"/>
                <w:lang w:eastAsia="en-AU" w:bidi="ar-SA"/>
              </w:rPr>
            </w:pPr>
            <w:r>
              <w:rPr>
                <w:snapToGrid/>
                <w:sz w:val="20"/>
                <w:szCs w:val="20"/>
                <w:lang w:eastAsia="en-AU" w:bidi="ar-SA"/>
              </w:rPr>
              <w:t>0.60</w:t>
            </w:r>
          </w:p>
        </w:tc>
      </w:tr>
    </w:tbl>
    <w:p w14:paraId="60D97460" w14:textId="37368AD6" w:rsidR="00230DEC" w:rsidRDefault="00230DEC" w:rsidP="00230DEC"/>
    <w:p w14:paraId="4279172C" w14:textId="77777777" w:rsidR="00C91613" w:rsidRDefault="00C91613" w:rsidP="00230DEC"/>
    <w:p w14:paraId="220B7B71" w14:textId="77777777" w:rsidR="00C53E32" w:rsidRDefault="00C53E32" w:rsidP="005A5C02"/>
    <w:p w14:paraId="54A6BB02" w14:textId="63F73BBE" w:rsidR="00C53E32" w:rsidRPr="00721D7D" w:rsidRDefault="0007619B" w:rsidP="005A5C02">
      <w:pPr>
        <w:rPr>
          <w:b/>
          <w:bCs/>
        </w:rPr>
      </w:pPr>
      <w:r>
        <w:rPr>
          <w:b/>
          <w:bCs/>
        </w:rPr>
        <w:t xml:space="preserve">Supplementary </w:t>
      </w:r>
      <w:bookmarkStart w:id="6" w:name="_GoBack"/>
      <w:bookmarkEnd w:id="6"/>
      <w:r w:rsidR="00721D7D" w:rsidRPr="00721D7D">
        <w:rPr>
          <w:b/>
          <w:bCs/>
        </w:rPr>
        <w:t xml:space="preserve">References: </w:t>
      </w:r>
    </w:p>
    <w:p w14:paraId="0EAEB07F" w14:textId="77777777" w:rsidR="006B5660" w:rsidRPr="006B5660" w:rsidRDefault="00C53E32" w:rsidP="006B5660">
      <w:pPr>
        <w:pStyle w:val="EndNoteBibliography"/>
        <w:ind w:left="720" w:hanging="720"/>
      </w:pPr>
      <w:r>
        <w:fldChar w:fldCharType="begin"/>
      </w:r>
      <w:r>
        <w:instrText xml:space="preserve"> ADDIN EN.REFLIST </w:instrText>
      </w:r>
      <w:r>
        <w:fldChar w:fldCharType="separate"/>
      </w:r>
      <w:r w:rsidR="006B5660" w:rsidRPr="006B5660">
        <w:t>[1]</w:t>
      </w:r>
      <w:r w:rsidR="006B5660" w:rsidRPr="006B5660">
        <w:tab/>
        <w:t xml:space="preserve">IUCN, </w:t>
      </w:r>
      <w:r w:rsidR="006B5660" w:rsidRPr="006B5660">
        <w:rPr>
          <w:i/>
        </w:rPr>
        <w:t>The World's Greatest Natural Areas: An Indicative Inventory of Natural Sites of World Heritage Quality.</w:t>
      </w:r>
      <w:r w:rsidR="006B5660" w:rsidRPr="006B5660">
        <w:t xml:space="preserve"> International Union for Conservation of Nature, 1982.</w:t>
      </w:r>
    </w:p>
    <w:p w14:paraId="4BC1EBFD" w14:textId="77777777" w:rsidR="006B5660" w:rsidRPr="006B5660" w:rsidRDefault="006B5660" w:rsidP="006B5660">
      <w:pPr>
        <w:pStyle w:val="EndNoteBibliography"/>
        <w:ind w:left="720" w:hanging="720"/>
      </w:pPr>
      <w:r w:rsidRPr="006B5660">
        <w:t>[2]</w:t>
      </w:r>
      <w:r w:rsidRPr="006B5660">
        <w:tab/>
        <w:t xml:space="preserve">Preece, L.D., et al., </w:t>
      </w:r>
      <w:r w:rsidRPr="006B5660">
        <w:rPr>
          <w:i/>
        </w:rPr>
        <w:t>Ecosystem service valuation reinforces world class value of Cape York Peninsula's ecosystems but environment and indigenous people lose out.</w:t>
      </w:r>
      <w:r w:rsidRPr="006B5660">
        <w:t xml:space="preserve"> Ecosystem Services, 2016. </w:t>
      </w:r>
      <w:r w:rsidRPr="006B5660">
        <w:rPr>
          <w:b/>
        </w:rPr>
        <w:t>18</w:t>
      </w:r>
      <w:r w:rsidRPr="006B5660">
        <w:t>: p. 154-164.</w:t>
      </w:r>
    </w:p>
    <w:p w14:paraId="24BD79B1" w14:textId="77777777" w:rsidR="006B5660" w:rsidRPr="006B5660" w:rsidRDefault="006B5660" w:rsidP="006B5660">
      <w:pPr>
        <w:pStyle w:val="EndNoteBibliography"/>
        <w:ind w:left="720" w:hanging="720"/>
      </w:pPr>
      <w:r w:rsidRPr="006B5660">
        <w:t>[3]</w:t>
      </w:r>
      <w:r w:rsidRPr="006B5660">
        <w:tab/>
        <w:t xml:space="preserve">Hitchcock, P., et al., </w:t>
      </w:r>
      <w:r w:rsidRPr="006B5660">
        <w:rPr>
          <w:i/>
        </w:rPr>
        <w:t>The natural attributes for World Heritage nomination of Cape York Peninsula, Australia.</w:t>
      </w:r>
      <w:r w:rsidRPr="006B5660">
        <w:t xml:space="preserve"> Department of Environment, Canberra, 2013.</w:t>
      </w:r>
    </w:p>
    <w:p w14:paraId="4D41423C" w14:textId="77777777" w:rsidR="006B5660" w:rsidRPr="006B5660" w:rsidRDefault="006B5660" w:rsidP="006B5660">
      <w:pPr>
        <w:pStyle w:val="EndNoteBibliography"/>
        <w:ind w:left="720" w:hanging="720"/>
      </w:pPr>
      <w:r w:rsidRPr="006B5660">
        <w:t>[4]</w:t>
      </w:r>
      <w:r w:rsidRPr="006B5660">
        <w:tab/>
        <w:t xml:space="preserve">Mackey, B., H. Nix, and P. Hitchcock, </w:t>
      </w:r>
      <w:r w:rsidRPr="006B5660">
        <w:rPr>
          <w:i/>
        </w:rPr>
        <w:t>The Natural Heritage Significance of Cape York Peninsula, prepared for the Government of Queensland, ANUTECH Pty Ltd., Canberra</w:t>
      </w:r>
      <w:r w:rsidRPr="006B5660">
        <w:t>. 2001.</w:t>
      </w:r>
    </w:p>
    <w:p w14:paraId="1E343F94" w14:textId="77777777" w:rsidR="006B5660" w:rsidRPr="006B5660" w:rsidRDefault="006B5660" w:rsidP="006B5660">
      <w:pPr>
        <w:pStyle w:val="EndNoteBibliography"/>
        <w:ind w:left="720" w:hanging="720"/>
      </w:pPr>
      <w:r w:rsidRPr="006B5660">
        <w:t>[5]</w:t>
      </w:r>
      <w:r w:rsidRPr="006B5660">
        <w:tab/>
        <w:t xml:space="preserve">The State of Queensland, </w:t>
      </w:r>
      <w:r w:rsidRPr="006B5660">
        <w:rPr>
          <w:i/>
        </w:rPr>
        <w:t>Biodiversity Planning Assessment using BAMM for the Cape York Peninsula Heritage Area.</w:t>
      </w:r>
      <w:r w:rsidRPr="006B5660">
        <w:t xml:space="preserve"> Department of Environment and Heritage Protection, 2012.</w:t>
      </w:r>
    </w:p>
    <w:p w14:paraId="19E61BD6" w14:textId="77777777" w:rsidR="006B5660" w:rsidRPr="006B5660" w:rsidRDefault="006B5660" w:rsidP="006B5660">
      <w:pPr>
        <w:pStyle w:val="EndNoteBibliography"/>
        <w:ind w:left="720" w:hanging="720"/>
      </w:pPr>
      <w:r w:rsidRPr="006B5660">
        <w:t>[6]</w:t>
      </w:r>
      <w:r w:rsidRPr="006B5660">
        <w:tab/>
        <w:t xml:space="preserve">Woinarski, J., et al., </w:t>
      </w:r>
      <w:r w:rsidRPr="006B5660">
        <w:rPr>
          <w:i/>
        </w:rPr>
        <w:t>The Nature of Northern Australia - Its natural values, ecological processes and future prospects</w:t>
      </w:r>
      <w:r w:rsidRPr="006B5660">
        <w:t>. 2007: ANU Press.</w:t>
      </w:r>
    </w:p>
    <w:p w14:paraId="7C98755B" w14:textId="77777777" w:rsidR="006B5660" w:rsidRPr="006B5660" w:rsidRDefault="006B5660" w:rsidP="006B5660">
      <w:pPr>
        <w:pStyle w:val="EndNoteBibliography"/>
        <w:ind w:left="720" w:hanging="720"/>
      </w:pPr>
      <w:r w:rsidRPr="006B5660">
        <w:t>[7]</w:t>
      </w:r>
      <w:r w:rsidRPr="006B5660">
        <w:tab/>
        <w:t xml:space="preserve">Negus, P.M., et al., </w:t>
      </w:r>
      <w:r w:rsidRPr="006B5660">
        <w:rPr>
          <w:i/>
        </w:rPr>
        <w:t>Subtle variability in water quality structures tropical diatom assemblages in streams of Cape York Peninsula, Australia.</w:t>
      </w:r>
      <w:r w:rsidRPr="006B5660">
        <w:t xml:space="preserve"> Marine and Freshwater Research, 2019. </w:t>
      </w:r>
      <w:r w:rsidRPr="006B5660">
        <w:rPr>
          <w:b/>
        </w:rPr>
        <w:t>70</w:t>
      </w:r>
      <w:r w:rsidRPr="006B5660">
        <w:t>(10): p. 1358-1377.</w:t>
      </w:r>
    </w:p>
    <w:p w14:paraId="14B701A6" w14:textId="3673718E" w:rsidR="006B5660" w:rsidRPr="006B5660" w:rsidRDefault="006B5660" w:rsidP="006B5660">
      <w:pPr>
        <w:pStyle w:val="EndNoteBibliography"/>
        <w:ind w:left="720" w:hanging="720"/>
      </w:pPr>
      <w:r w:rsidRPr="006B5660">
        <w:t>[8]</w:t>
      </w:r>
      <w:r w:rsidRPr="006B5660">
        <w:tab/>
        <w:t xml:space="preserve">Australian Fisheries Management Authority. </w:t>
      </w:r>
      <w:r w:rsidRPr="006B5660">
        <w:rPr>
          <w:i/>
        </w:rPr>
        <w:t>Northern Prawn Fishery</w:t>
      </w:r>
      <w:r w:rsidRPr="006B5660">
        <w:t xml:space="preserve">.  [cited 2020; Available from: </w:t>
      </w:r>
      <w:hyperlink r:id="rId28" w:history="1">
        <w:r w:rsidRPr="006B5660">
          <w:rPr>
            <w:rStyle w:val="Hyperlink"/>
          </w:rPr>
          <w:t>https://www.afma.gov.au/fisheries/northern-prawn-fishery</w:t>
        </w:r>
      </w:hyperlink>
      <w:r w:rsidRPr="006B5660">
        <w:t>.</w:t>
      </w:r>
    </w:p>
    <w:p w14:paraId="2C3AC15F" w14:textId="77777777" w:rsidR="006B5660" w:rsidRPr="006B5660" w:rsidRDefault="006B5660" w:rsidP="006B5660">
      <w:pPr>
        <w:pStyle w:val="EndNoteBibliography"/>
        <w:ind w:left="720" w:hanging="720"/>
      </w:pPr>
      <w:r w:rsidRPr="006B5660">
        <w:t>[9]</w:t>
      </w:r>
      <w:r w:rsidRPr="006B5660">
        <w:tab/>
        <w:t xml:space="preserve">The State of Queensland, </w:t>
      </w:r>
      <w:r w:rsidRPr="006B5660">
        <w:rPr>
          <w:i/>
        </w:rPr>
        <w:t>Cape York Regional Plan.</w:t>
      </w:r>
      <w:r w:rsidRPr="006B5660">
        <w:t xml:space="preserve"> Department of State Development, Infrastructure and Planning, 2014.</w:t>
      </w:r>
    </w:p>
    <w:p w14:paraId="44E1B832" w14:textId="77777777" w:rsidR="006B5660" w:rsidRPr="006B5660" w:rsidRDefault="006B5660" w:rsidP="006B5660">
      <w:pPr>
        <w:pStyle w:val="EndNoteBibliography"/>
        <w:ind w:left="720" w:hanging="720"/>
      </w:pPr>
      <w:r w:rsidRPr="006B5660">
        <w:t>[10]</w:t>
      </w:r>
      <w:r w:rsidRPr="006B5660">
        <w:tab/>
        <w:t xml:space="preserve">Rull, V., T. Vegas-Vilarrúbia, and E. Safont, </w:t>
      </w:r>
      <w:r w:rsidRPr="006B5660">
        <w:rPr>
          <w:i/>
        </w:rPr>
        <w:t>The Lost World's pristinity at risk.</w:t>
      </w:r>
      <w:r w:rsidRPr="006B5660">
        <w:t xml:space="preserve"> Diversity and Distributions, 2016. </w:t>
      </w:r>
      <w:r w:rsidRPr="006B5660">
        <w:rPr>
          <w:b/>
        </w:rPr>
        <w:t>22</w:t>
      </w:r>
      <w:r w:rsidRPr="006B5660">
        <w:t>(10): p. 995-999.</w:t>
      </w:r>
    </w:p>
    <w:p w14:paraId="786103F8" w14:textId="77777777" w:rsidR="006B5660" w:rsidRPr="006B5660" w:rsidRDefault="006B5660" w:rsidP="006B5660">
      <w:pPr>
        <w:pStyle w:val="EndNoteBibliography"/>
        <w:ind w:left="720" w:hanging="720"/>
      </w:pPr>
      <w:r w:rsidRPr="006B5660">
        <w:t>[11]</w:t>
      </w:r>
      <w:r w:rsidRPr="006B5660">
        <w:tab/>
        <w:t xml:space="preserve">CSIRO, </w:t>
      </w:r>
      <w:r w:rsidRPr="006B5660">
        <w:rPr>
          <w:i/>
        </w:rPr>
        <w:t>Water in the Western Cape region</w:t>
      </w:r>
      <w:r w:rsidRPr="006B5660">
        <w:t xml:space="preserve">, in </w:t>
      </w:r>
      <w:r w:rsidRPr="006B5660">
        <w:rPr>
          <w:i/>
        </w:rPr>
        <w:t>Water in the Gulf of Carpentaria Drainage Division. A report to the Australian Government from the CSIRO Northern Australia Sustainable Yields Project</w:t>
      </w:r>
      <w:r w:rsidRPr="006B5660">
        <w:t>. 2009: Australia. p. 417-479.</w:t>
      </w:r>
    </w:p>
    <w:p w14:paraId="328948D1" w14:textId="58FDA807" w:rsidR="006B5660" w:rsidRPr="006B5660" w:rsidRDefault="006B5660" w:rsidP="006B5660">
      <w:pPr>
        <w:pStyle w:val="EndNoteBibliography"/>
        <w:ind w:left="720" w:hanging="720"/>
      </w:pPr>
      <w:r w:rsidRPr="006B5660">
        <w:t>[12]</w:t>
      </w:r>
      <w:r w:rsidRPr="006B5660">
        <w:tab/>
        <w:t xml:space="preserve">Queensland Governemnt. </w:t>
      </w:r>
      <w:r w:rsidRPr="006B5660">
        <w:rPr>
          <w:i/>
        </w:rPr>
        <w:t xml:space="preserve">State of the Environment: Condition of aquatic ecosystem health </w:t>
      </w:r>
      <w:r w:rsidRPr="006B5660">
        <w:t xml:space="preserve">2014  [cited 2020; Available from: </w:t>
      </w:r>
      <w:hyperlink r:id="rId29" w:history="1">
        <w:r w:rsidRPr="006B5660">
          <w:rPr>
            <w:rStyle w:val="Hyperlink"/>
          </w:rPr>
          <w:t>https://www.stateoftheenvironment.des.qld.gov.au/pollution/water-quality/condition-of-aquatic-ecosystem-health</w:t>
        </w:r>
      </w:hyperlink>
      <w:r w:rsidRPr="006B5660">
        <w:t>.</w:t>
      </w:r>
    </w:p>
    <w:p w14:paraId="45A978FB" w14:textId="77777777" w:rsidR="006B5660" w:rsidRPr="006B5660" w:rsidRDefault="006B5660" w:rsidP="006B5660">
      <w:pPr>
        <w:pStyle w:val="EndNoteBibliography"/>
        <w:ind w:left="720" w:hanging="720"/>
      </w:pPr>
      <w:r w:rsidRPr="006B5660">
        <w:t>[13]</w:t>
      </w:r>
      <w:r w:rsidRPr="006B5660">
        <w:tab/>
        <w:t xml:space="preserve">Crosswell, J., et al., </w:t>
      </w:r>
      <w:r w:rsidRPr="006B5660">
        <w:rPr>
          <w:i/>
        </w:rPr>
        <w:t>Biogeochemical surveys in eastern Gulf of Carpentaria estuaries</w:t>
      </w:r>
      <w:r w:rsidRPr="006B5660">
        <w:t xml:space="preserve">, in </w:t>
      </w:r>
      <w:r w:rsidRPr="006B5660">
        <w:rPr>
          <w:i/>
        </w:rPr>
        <w:t>Data Collection</w:t>
      </w:r>
      <w:r w:rsidRPr="006B5660">
        <w:t>, CSIRO, Editor. 2020.</w:t>
      </w:r>
    </w:p>
    <w:p w14:paraId="38A02F40" w14:textId="77777777" w:rsidR="006B5660" w:rsidRPr="006B5660" w:rsidRDefault="006B5660" w:rsidP="006B5660">
      <w:pPr>
        <w:pStyle w:val="EndNoteBibliography"/>
        <w:ind w:left="720" w:hanging="720"/>
      </w:pPr>
      <w:r w:rsidRPr="006B5660">
        <w:t>[14]</w:t>
      </w:r>
      <w:r w:rsidRPr="006B5660">
        <w:tab/>
        <w:t xml:space="preserve">NWQMS, </w:t>
      </w:r>
      <w:r w:rsidRPr="006B5660">
        <w:rPr>
          <w:i/>
        </w:rPr>
        <w:t>Australian and New Zealand Guidelines for Fresh and Marine Water Quality</w:t>
      </w:r>
      <w:r w:rsidRPr="006B5660">
        <w:t>, N.W.Q.M. Strategy, Editor. 2000, Australian and New Zealand Environment and Conservation Council and Agriculture and Resource Management Council of Australia and New Zealand, Canberra, ACT. p. 1-103.</w:t>
      </w:r>
    </w:p>
    <w:p w14:paraId="117A9C3F" w14:textId="77777777" w:rsidR="006B5660" w:rsidRPr="006B5660" w:rsidRDefault="006B5660" w:rsidP="006B5660">
      <w:pPr>
        <w:pStyle w:val="EndNoteBibliography"/>
        <w:ind w:left="720" w:hanging="720"/>
      </w:pPr>
      <w:r w:rsidRPr="006B5660">
        <w:t>[15]</w:t>
      </w:r>
      <w:r w:rsidRPr="006B5660">
        <w:tab/>
        <w:t xml:space="preserve">Hao, Y., et al., </w:t>
      </w:r>
      <w:r w:rsidRPr="006B5660">
        <w:rPr>
          <w:i/>
        </w:rPr>
        <w:t>The Relationship of Chlorophyll-A, Total Nitrogen and Total Phosphorus in Wuliangsuhai Lake.</w:t>
      </w:r>
      <w:r w:rsidRPr="006B5660">
        <w:t xml:space="preserve"> Advanced Materials Research, 2014. </w:t>
      </w:r>
      <w:r w:rsidRPr="006B5660">
        <w:rPr>
          <w:b/>
        </w:rPr>
        <w:t>955-959</w:t>
      </w:r>
      <w:r w:rsidRPr="006B5660">
        <w:t>: p. 1393-1396.</w:t>
      </w:r>
    </w:p>
    <w:p w14:paraId="514F00DB" w14:textId="77777777" w:rsidR="006B5660" w:rsidRPr="006B5660" w:rsidRDefault="006B5660" w:rsidP="006B5660">
      <w:pPr>
        <w:pStyle w:val="EndNoteBibliography"/>
        <w:ind w:left="720" w:hanging="720"/>
      </w:pPr>
      <w:r w:rsidRPr="006B5660">
        <w:t>[16]</w:t>
      </w:r>
      <w:r w:rsidRPr="006B5660">
        <w:tab/>
        <w:t xml:space="preserve">Crosswell, J.R., G. Carlin, and A. Steven, </w:t>
      </w:r>
      <w:r w:rsidRPr="006B5660">
        <w:rPr>
          <w:i/>
        </w:rPr>
        <w:t>Controls on carbon, nutrient, and sediment cycling in a large, semiarid estuarine system; princess Charlotte Bay, Australia.</w:t>
      </w:r>
      <w:r w:rsidRPr="006B5660">
        <w:t xml:space="preserve"> Journal of Geophysical Research: Biogeosciences, 2020. </w:t>
      </w:r>
      <w:r w:rsidRPr="006B5660">
        <w:rPr>
          <w:b/>
        </w:rPr>
        <w:t>125</w:t>
      </w:r>
      <w:r w:rsidRPr="006B5660">
        <w:t>(1): p. e2019JG005049.</w:t>
      </w:r>
    </w:p>
    <w:p w14:paraId="4489BAB1" w14:textId="77777777" w:rsidR="006B5660" w:rsidRPr="006B5660" w:rsidRDefault="006B5660" w:rsidP="006B5660">
      <w:pPr>
        <w:pStyle w:val="EndNoteBibliography"/>
        <w:ind w:left="720" w:hanging="720"/>
      </w:pPr>
      <w:r w:rsidRPr="006B5660">
        <w:t>[17]</w:t>
      </w:r>
      <w:r w:rsidRPr="006B5660">
        <w:tab/>
        <w:t xml:space="preserve">Wolanski, E., </w:t>
      </w:r>
      <w:r w:rsidRPr="006B5660">
        <w:rPr>
          <w:i/>
        </w:rPr>
        <w:t>An evaporation-driven salinity maximum zone in Australian tropical estuaries.</w:t>
      </w:r>
      <w:r w:rsidRPr="006B5660">
        <w:t xml:space="preserve"> Estuarine, Coastal and Shelf Science, 1986. </w:t>
      </w:r>
      <w:r w:rsidRPr="006B5660">
        <w:rPr>
          <w:b/>
        </w:rPr>
        <w:t>22</w:t>
      </w:r>
      <w:r w:rsidRPr="006B5660">
        <w:t>(4): p. 415-424.</w:t>
      </w:r>
    </w:p>
    <w:p w14:paraId="6712B3B7" w14:textId="77777777" w:rsidR="006B5660" w:rsidRPr="006B5660" w:rsidRDefault="006B5660" w:rsidP="006B5660">
      <w:pPr>
        <w:pStyle w:val="EndNoteBibliography"/>
        <w:ind w:left="720" w:hanging="720"/>
      </w:pPr>
      <w:r w:rsidRPr="006B5660">
        <w:t>[18]</w:t>
      </w:r>
      <w:r w:rsidRPr="006B5660">
        <w:tab/>
        <w:t xml:space="preserve">Blott, S.J. and K. Pye, </w:t>
      </w:r>
      <w:r w:rsidRPr="006B5660">
        <w:rPr>
          <w:i/>
        </w:rPr>
        <w:t>GRADISTAT: a grain size distribution and statistics package for the analysis of unconsolidated sediments.</w:t>
      </w:r>
      <w:r w:rsidRPr="006B5660">
        <w:t xml:space="preserve"> Earth surface processes and Landforms, 2001. </w:t>
      </w:r>
      <w:r w:rsidRPr="006B5660">
        <w:rPr>
          <w:b/>
        </w:rPr>
        <w:t>26</w:t>
      </w:r>
      <w:r w:rsidRPr="006B5660">
        <w:t>(11): p. 1237-1248.</w:t>
      </w:r>
    </w:p>
    <w:p w14:paraId="3EF391EE" w14:textId="77777777" w:rsidR="006B5660" w:rsidRPr="006B5660" w:rsidRDefault="006B5660" w:rsidP="006B5660">
      <w:pPr>
        <w:pStyle w:val="EndNoteBibliography"/>
        <w:ind w:left="720" w:hanging="720"/>
      </w:pPr>
      <w:r w:rsidRPr="006B5660">
        <w:t>[19]</w:t>
      </w:r>
      <w:r w:rsidRPr="006B5660">
        <w:tab/>
        <w:t xml:space="preserve">McNally, C.P., et al., </w:t>
      </w:r>
      <w:r w:rsidRPr="006B5660">
        <w:rPr>
          <w:i/>
        </w:rPr>
        <w:t>BURRITO: An interactive multi-omic tool for visualizing taxa–function relationships in microbiome data.</w:t>
      </w:r>
      <w:r w:rsidRPr="006B5660">
        <w:t xml:space="preserve"> Frontiers in microbiology, 2018. </w:t>
      </w:r>
      <w:r w:rsidRPr="006B5660">
        <w:rPr>
          <w:b/>
        </w:rPr>
        <w:t>9</w:t>
      </w:r>
      <w:r w:rsidRPr="006B5660">
        <w:t>: p. 365.</w:t>
      </w:r>
    </w:p>
    <w:p w14:paraId="71A5BA7C" w14:textId="5BAB45B6" w:rsidR="00263318" w:rsidRPr="006C589F" w:rsidRDefault="00C53E32" w:rsidP="005A5C02">
      <w:r>
        <w:fldChar w:fldCharType="end"/>
      </w:r>
    </w:p>
    <w:sectPr w:rsidR="00263318" w:rsidRPr="006C589F" w:rsidSect="007222DB">
      <w:pgSz w:w="11906" w:h="16838"/>
      <w:pgMar w:top="85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2A1826" w14:textId="77777777" w:rsidR="0058228E" w:rsidRDefault="0058228E" w:rsidP="009579CA">
      <w:pPr>
        <w:spacing w:line="240" w:lineRule="auto"/>
      </w:pPr>
      <w:r>
        <w:separator/>
      </w:r>
    </w:p>
  </w:endnote>
  <w:endnote w:type="continuationSeparator" w:id="0">
    <w:p w14:paraId="21C7B3F2" w14:textId="77777777" w:rsidR="0058228E" w:rsidRDefault="0058228E" w:rsidP="009579CA">
      <w:pPr>
        <w:spacing w:line="240" w:lineRule="auto"/>
      </w:pPr>
      <w:r>
        <w:continuationSeparator/>
      </w:r>
    </w:p>
  </w:endnote>
  <w:endnote w:type="continuationNotice" w:id="1">
    <w:p w14:paraId="44B57AA7" w14:textId="77777777" w:rsidR="0058228E" w:rsidRDefault="0058228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E300BF" w14:textId="77777777" w:rsidR="0058228E" w:rsidRDefault="0058228E" w:rsidP="009579CA">
      <w:pPr>
        <w:spacing w:line="240" w:lineRule="auto"/>
      </w:pPr>
      <w:r>
        <w:separator/>
      </w:r>
    </w:p>
  </w:footnote>
  <w:footnote w:type="continuationSeparator" w:id="0">
    <w:p w14:paraId="069BC69A" w14:textId="77777777" w:rsidR="0058228E" w:rsidRDefault="0058228E" w:rsidP="009579CA">
      <w:pPr>
        <w:spacing w:line="240" w:lineRule="auto"/>
      </w:pPr>
      <w:r>
        <w:continuationSeparator/>
      </w:r>
    </w:p>
  </w:footnote>
  <w:footnote w:type="continuationNotice" w:id="1">
    <w:p w14:paraId="3319F6C9" w14:textId="77777777" w:rsidR="0058228E" w:rsidRDefault="0058228E">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FD154D"/>
    <w:multiLevelType w:val="hybridMultilevel"/>
    <w:tmpl w:val="291A2EEA"/>
    <w:lvl w:ilvl="0" w:tplc="9A60EBA8">
      <w:start w:val="1"/>
      <w:numFmt w:val="lowerLetter"/>
      <w:lvlText w:val="(%1)"/>
      <w:lvlJc w:val="left"/>
      <w:pPr>
        <w:ind w:left="720" w:hanging="360"/>
      </w:pPr>
      <w:rPr>
        <w:rFonts w:hint="default"/>
        <w:w w:val="10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C0B2979"/>
    <w:multiLevelType w:val="multilevel"/>
    <w:tmpl w:val="6C90614A"/>
    <w:lvl w:ilvl="0">
      <w:start w:val="1"/>
      <w:numFmt w:val="bullet"/>
      <w:lvlText w:val=""/>
      <w:lvlJc w:val="left"/>
      <w:pPr>
        <w:ind w:left="540" w:hanging="540"/>
      </w:pPr>
      <w:rPr>
        <w:rFonts w:ascii="Symbol" w:hAnsi="Symbol"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C297D49"/>
    <w:multiLevelType w:val="hybridMultilevel"/>
    <w:tmpl w:val="1D18A5F0"/>
    <w:lvl w:ilvl="0" w:tplc="EBE6953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F8F6124"/>
    <w:multiLevelType w:val="hybridMultilevel"/>
    <w:tmpl w:val="CE52DF1E"/>
    <w:lvl w:ilvl="0" w:tplc="EAAEC3B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3C1C309D"/>
    <w:multiLevelType w:val="hybridMultilevel"/>
    <w:tmpl w:val="F4D40E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EAA50B3"/>
    <w:multiLevelType w:val="multilevel"/>
    <w:tmpl w:val="4DDAF93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3FA4267C"/>
    <w:multiLevelType w:val="hybridMultilevel"/>
    <w:tmpl w:val="03202336"/>
    <w:lvl w:ilvl="0" w:tplc="9F667C5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56B946FA"/>
    <w:multiLevelType w:val="hybridMultilevel"/>
    <w:tmpl w:val="54F804C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5B02351E"/>
    <w:multiLevelType w:val="multilevel"/>
    <w:tmpl w:val="5A2482BC"/>
    <w:lvl w:ilvl="0">
      <w:start w:val="2"/>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6AA32D59"/>
    <w:multiLevelType w:val="hybridMultilevel"/>
    <w:tmpl w:val="161688F0"/>
    <w:lvl w:ilvl="0" w:tplc="DACC7DEA">
      <w:start w:val="1"/>
      <w:numFmt w:val="lowerLetter"/>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0" w15:restartNumberingAfterBreak="0">
    <w:nsid w:val="701C294D"/>
    <w:multiLevelType w:val="hybridMultilevel"/>
    <w:tmpl w:val="7722E942"/>
    <w:lvl w:ilvl="0" w:tplc="59DEEFD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7EA85A0C"/>
    <w:multiLevelType w:val="hybridMultilevel"/>
    <w:tmpl w:val="7BBA1996"/>
    <w:lvl w:ilvl="0" w:tplc="BA1677DA">
      <w:start w:val="1"/>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1"/>
  </w:num>
  <w:num w:numId="2">
    <w:abstractNumId w:val="7"/>
  </w:num>
  <w:num w:numId="3">
    <w:abstractNumId w:val="5"/>
  </w:num>
  <w:num w:numId="4">
    <w:abstractNumId w:val="8"/>
  </w:num>
  <w:num w:numId="5">
    <w:abstractNumId w:val="4"/>
  </w:num>
  <w:num w:numId="6">
    <w:abstractNumId w:val="1"/>
  </w:num>
  <w:num w:numId="7">
    <w:abstractNumId w:val="8"/>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6"/>
  </w:num>
  <w:num w:numId="10">
    <w:abstractNumId w:val="0"/>
  </w:num>
  <w:num w:numId="11">
    <w:abstractNumId w:val="9"/>
  </w:num>
  <w:num w:numId="12">
    <w:abstractNumId w:val="10"/>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QBhM0NDczMLSzMzJR2l4NTi4sz8PJACI5NaALXnpXktAAAA"/>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FE14C8"/>
    <w:rsid w:val="0000470B"/>
    <w:rsid w:val="0005067D"/>
    <w:rsid w:val="00053CEA"/>
    <w:rsid w:val="00060162"/>
    <w:rsid w:val="00061668"/>
    <w:rsid w:val="0007619B"/>
    <w:rsid w:val="00076B90"/>
    <w:rsid w:val="0008095E"/>
    <w:rsid w:val="000814D4"/>
    <w:rsid w:val="000A5D50"/>
    <w:rsid w:val="000B381C"/>
    <w:rsid w:val="000D055C"/>
    <w:rsid w:val="000D5010"/>
    <w:rsid w:val="000D664F"/>
    <w:rsid w:val="00104181"/>
    <w:rsid w:val="001073FB"/>
    <w:rsid w:val="00121952"/>
    <w:rsid w:val="001360C6"/>
    <w:rsid w:val="0014420E"/>
    <w:rsid w:val="00144FCF"/>
    <w:rsid w:val="0016087B"/>
    <w:rsid w:val="001650E6"/>
    <w:rsid w:val="0016651F"/>
    <w:rsid w:val="0017733B"/>
    <w:rsid w:val="00187FC0"/>
    <w:rsid w:val="00194B2E"/>
    <w:rsid w:val="001A0CD3"/>
    <w:rsid w:val="001A2F53"/>
    <w:rsid w:val="001A5A95"/>
    <w:rsid w:val="001B6CE4"/>
    <w:rsid w:val="001C38EC"/>
    <w:rsid w:val="001E1C4A"/>
    <w:rsid w:val="00201309"/>
    <w:rsid w:val="0020312C"/>
    <w:rsid w:val="00230DEC"/>
    <w:rsid w:val="002463AE"/>
    <w:rsid w:val="00263318"/>
    <w:rsid w:val="002649B4"/>
    <w:rsid w:val="002943DA"/>
    <w:rsid w:val="00297B4D"/>
    <w:rsid w:val="00297C01"/>
    <w:rsid w:val="002B0ABC"/>
    <w:rsid w:val="002B161E"/>
    <w:rsid w:val="00305BD7"/>
    <w:rsid w:val="00341C47"/>
    <w:rsid w:val="003A4D5B"/>
    <w:rsid w:val="003A56C9"/>
    <w:rsid w:val="003A7C10"/>
    <w:rsid w:val="003B724E"/>
    <w:rsid w:val="003C2114"/>
    <w:rsid w:val="003C7592"/>
    <w:rsid w:val="003E0A7A"/>
    <w:rsid w:val="003E2734"/>
    <w:rsid w:val="003F75FF"/>
    <w:rsid w:val="003F7A76"/>
    <w:rsid w:val="0040588F"/>
    <w:rsid w:val="004078C3"/>
    <w:rsid w:val="00413100"/>
    <w:rsid w:val="00413B29"/>
    <w:rsid w:val="00421F6E"/>
    <w:rsid w:val="004319A7"/>
    <w:rsid w:val="004874D4"/>
    <w:rsid w:val="004A1CD0"/>
    <w:rsid w:val="004A3175"/>
    <w:rsid w:val="004B60C5"/>
    <w:rsid w:val="004B7603"/>
    <w:rsid w:val="004D732E"/>
    <w:rsid w:val="004E7C6D"/>
    <w:rsid w:val="004F15ED"/>
    <w:rsid w:val="004F4B36"/>
    <w:rsid w:val="004F60BF"/>
    <w:rsid w:val="00502739"/>
    <w:rsid w:val="00502B2F"/>
    <w:rsid w:val="00502B98"/>
    <w:rsid w:val="0050350E"/>
    <w:rsid w:val="00511A04"/>
    <w:rsid w:val="0052061E"/>
    <w:rsid w:val="0052795B"/>
    <w:rsid w:val="00541460"/>
    <w:rsid w:val="0054683C"/>
    <w:rsid w:val="00556729"/>
    <w:rsid w:val="00566FD3"/>
    <w:rsid w:val="0057473C"/>
    <w:rsid w:val="00575AB9"/>
    <w:rsid w:val="0058228E"/>
    <w:rsid w:val="00593F92"/>
    <w:rsid w:val="005A5C02"/>
    <w:rsid w:val="005A717C"/>
    <w:rsid w:val="005C2B87"/>
    <w:rsid w:val="005D77FE"/>
    <w:rsid w:val="005F423C"/>
    <w:rsid w:val="005F79F6"/>
    <w:rsid w:val="006020FF"/>
    <w:rsid w:val="006025A0"/>
    <w:rsid w:val="00606724"/>
    <w:rsid w:val="006135A1"/>
    <w:rsid w:val="00617E52"/>
    <w:rsid w:val="006237BB"/>
    <w:rsid w:val="006241C3"/>
    <w:rsid w:val="006A69ED"/>
    <w:rsid w:val="006B07C3"/>
    <w:rsid w:val="006B5660"/>
    <w:rsid w:val="006C2473"/>
    <w:rsid w:val="006C31CF"/>
    <w:rsid w:val="006D4EA5"/>
    <w:rsid w:val="006E2884"/>
    <w:rsid w:val="006F3066"/>
    <w:rsid w:val="006F4610"/>
    <w:rsid w:val="00721D7D"/>
    <w:rsid w:val="007222DB"/>
    <w:rsid w:val="00746BB2"/>
    <w:rsid w:val="00750C3C"/>
    <w:rsid w:val="00754DA9"/>
    <w:rsid w:val="007601BC"/>
    <w:rsid w:val="00776B8E"/>
    <w:rsid w:val="0078513B"/>
    <w:rsid w:val="007A3D7B"/>
    <w:rsid w:val="007A6BA8"/>
    <w:rsid w:val="007B6D01"/>
    <w:rsid w:val="007F6ACC"/>
    <w:rsid w:val="007F79D1"/>
    <w:rsid w:val="00803028"/>
    <w:rsid w:val="008045DD"/>
    <w:rsid w:val="0082768E"/>
    <w:rsid w:val="00827EBB"/>
    <w:rsid w:val="008419BF"/>
    <w:rsid w:val="00873C41"/>
    <w:rsid w:val="00875B23"/>
    <w:rsid w:val="008A1C9B"/>
    <w:rsid w:val="008B13C5"/>
    <w:rsid w:val="008B5175"/>
    <w:rsid w:val="008B6893"/>
    <w:rsid w:val="008C6A77"/>
    <w:rsid w:val="008D75CC"/>
    <w:rsid w:val="008E1558"/>
    <w:rsid w:val="008F21E6"/>
    <w:rsid w:val="009023B8"/>
    <w:rsid w:val="00906333"/>
    <w:rsid w:val="00920DBC"/>
    <w:rsid w:val="0093149F"/>
    <w:rsid w:val="009340A6"/>
    <w:rsid w:val="00940AFE"/>
    <w:rsid w:val="00943F13"/>
    <w:rsid w:val="00946662"/>
    <w:rsid w:val="00952A13"/>
    <w:rsid w:val="00953A7D"/>
    <w:rsid w:val="009579CA"/>
    <w:rsid w:val="00991BCC"/>
    <w:rsid w:val="009A4C26"/>
    <w:rsid w:val="009B0D29"/>
    <w:rsid w:val="009E26AB"/>
    <w:rsid w:val="009E4FF5"/>
    <w:rsid w:val="009F0327"/>
    <w:rsid w:val="009F14FF"/>
    <w:rsid w:val="009F1BD1"/>
    <w:rsid w:val="00A253FD"/>
    <w:rsid w:val="00A30641"/>
    <w:rsid w:val="00A31FD1"/>
    <w:rsid w:val="00A4640C"/>
    <w:rsid w:val="00A527C3"/>
    <w:rsid w:val="00A70C89"/>
    <w:rsid w:val="00A7237B"/>
    <w:rsid w:val="00A74D87"/>
    <w:rsid w:val="00A75823"/>
    <w:rsid w:val="00A97F44"/>
    <w:rsid w:val="00AA509C"/>
    <w:rsid w:val="00AF1E24"/>
    <w:rsid w:val="00AF5380"/>
    <w:rsid w:val="00B01867"/>
    <w:rsid w:val="00B019B9"/>
    <w:rsid w:val="00B02479"/>
    <w:rsid w:val="00B13C96"/>
    <w:rsid w:val="00B17C03"/>
    <w:rsid w:val="00B219E5"/>
    <w:rsid w:val="00B21CD8"/>
    <w:rsid w:val="00B33873"/>
    <w:rsid w:val="00B34F41"/>
    <w:rsid w:val="00B363AB"/>
    <w:rsid w:val="00B81375"/>
    <w:rsid w:val="00B86E23"/>
    <w:rsid w:val="00B93B9A"/>
    <w:rsid w:val="00B95826"/>
    <w:rsid w:val="00BB03A3"/>
    <w:rsid w:val="00BF0FAD"/>
    <w:rsid w:val="00C02E8B"/>
    <w:rsid w:val="00C06502"/>
    <w:rsid w:val="00C357B3"/>
    <w:rsid w:val="00C36483"/>
    <w:rsid w:val="00C53E32"/>
    <w:rsid w:val="00C564BF"/>
    <w:rsid w:val="00C568E8"/>
    <w:rsid w:val="00C633EB"/>
    <w:rsid w:val="00C7588C"/>
    <w:rsid w:val="00C819CF"/>
    <w:rsid w:val="00C8410B"/>
    <w:rsid w:val="00C8559C"/>
    <w:rsid w:val="00C91613"/>
    <w:rsid w:val="00CA08B7"/>
    <w:rsid w:val="00CA435C"/>
    <w:rsid w:val="00CE4726"/>
    <w:rsid w:val="00CE64AA"/>
    <w:rsid w:val="00CE6DE9"/>
    <w:rsid w:val="00D051CE"/>
    <w:rsid w:val="00D16555"/>
    <w:rsid w:val="00D22368"/>
    <w:rsid w:val="00D31A5A"/>
    <w:rsid w:val="00D32997"/>
    <w:rsid w:val="00D373F8"/>
    <w:rsid w:val="00D70B8D"/>
    <w:rsid w:val="00D70D21"/>
    <w:rsid w:val="00D841B5"/>
    <w:rsid w:val="00DA53BE"/>
    <w:rsid w:val="00DB70FE"/>
    <w:rsid w:val="00DD07E3"/>
    <w:rsid w:val="00DD173F"/>
    <w:rsid w:val="00DE0C79"/>
    <w:rsid w:val="00DE2836"/>
    <w:rsid w:val="00DE7C0F"/>
    <w:rsid w:val="00E0019C"/>
    <w:rsid w:val="00E0359F"/>
    <w:rsid w:val="00E1226A"/>
    <w:rsid w:val="00E14AAC"/>
    <w:rsid w:val="00E2181A"/>
    <w:rsid w:val="00E343C9"/>
    <w:rsid w:val="00E40922"/>
    <w:rsid w:val="00E54581"/>
    <w:rsid w:val="00E6328E"/>
    <w:rsid w:val="00E641C4"/>
    <w:rsid w:val="00E84BC7"/>
    <w:rsid w:val="00E9754A"/>
    <w:rsid w:val="00EC4937"/>
    <w:rsid w:val="00F2001D"/>
    <w:rsid w:val="00F30315"/>
    <w:rsid w:val="00F42EC4"/>
    <w:rsid w:val="00F52B7A"/>
    <w:rsid w:val="00F82AC3"/>
    <w:rsid w:val="00F87A39"/>
    <w:rsid w:val="00FA1EC4"/>
    <w:rsid w:val="00FA3EC7"/>
    <w:rsid w:val="00FB08A3"/>
    <w:rsid w:val="00FC36AF"/>
    <w:rsid w:val="00FE14C8"/>
    <w:rsid w:val="00FF55F7"/>
  </w:rsids>
  <m:mathPr>
    <m:mathFont m:val="Cambria Math"/>
    <m:brkBin m:val="before"/>
    <m:brkBinSub m:val="--"/>
    <m:smallFrac m:val="0"/>
    <m:dispDef/>
    <m:lMargin m:val="0"/>
    <m:rMargin m:val="0"/>
    <m:defJc m:val="centerGroup"/>
    <m:wrapIndent m:val="1440"/>
    <m:intLim m:val="subSup"/>
    <m:naryLim m:val="undOvr"/>
  </m:mathPr>
  <w:themeFontLang w:val="en-AU"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6B3155"/>
  <w15:chartTrackingRefBased/>
  <w15:docId w15:val="{7758410B-B754-427F-8C6F-EAC4CEC7D4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before="100" w:beforeAutospacing="1" w:after="100" w:afterAutospac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1C9B"/>
    <w:pPr>
      <w:adjustRightInd w:val="0"/>
      <w:snapToGrid w:val="0"/>
      <w:spacing w:before="0" w:beforeAutospacing="0" w:after="0" w:afterAutospacing="0" w:line="360" w:lineRule="auto"/>
      <w:jc w:val="both"/>
    </w:pPr>
    <w:rPr>
      <w:rFonts w:ascii="Times New Roman" w:eastAsia="Times New Roman" w:hAnsi="Times New Roman" w:cs="Times New Roman"/>
      <w:snapToGrid w:val="0"/>
      <w:color w:val="000000"/>
      <w:sz w:val="24"/>
      <w:szCs w:val="24"/>
      <w:lang w:val="en-US" w:eastAsia="de-DE" w:bidi="en-US"/>
    </w:rPr>
  </w:style>
  <w:style w:type="paragraph" w:styleId="Heading1">
    <w:name w:val="heading 1"/>
    <w:basedOn w:val="Normal"/>
    <w:link w:val="Heading1Char"/>
    <w:autoRedefine/>
    <w:uiPriority w:val="9"/>
    <w:qFormat/>
    <w:rsid w:val="00104181"/>
    <w:pPr>
      <w:spacing w:after="80"/>
      <w:outlineLvl w:val="0"/>
    </w:pPr>
    <w:rPr>
      <w:b/>
      <w:bCs/>
      <w:sz w:val="28"/>
      <w:szCs w:val="28"/>
      <w:lang w:eastAsia="en-AU" w:bidi="en-AU"/>
    </w:rPr>
  </w:style>
  <w:style w:type="paragraph" w:styleId="Heading2">
    <w:name w:val="heading 2"/>
    <w:basedOn w:val="Heading1"/>
    <w:next w:val="Normal"/>
    <w:link w:val="Heading2Char"/>
    <w:uiPriority w:val="9"/>
    <w:unhideWhenUsed/>
    <w:qFormat/>
    <w:rsid w:val="005A5C02"/>
    <w:pPr>
      <w:spacing w:after="0"/>
      <w:ind w:left="567" w:hanging="567"/>
      <w:outlineLvl w:val="1"/>
    </w:pPr>
    <w:rPr>
      <w:bCs w:val="0"/>
      <w:sz w:val="24"/>
      <w:szCs w:val="24"/>
      <w:lang w:eastAsia="de-DE" w:bidi="en-US"/>
    </w:rPr>
  </w:style>
  <w:style w:type="paragraph" w:styleId="Heading3">
    <w:name w:val="heading 3"/>
    <w:basedOn w:val="Heading2"/>
    <w:next w:val="Normal"/>
    <w:link w:val="Heading3Char"/>
    <w:uiPriority w:val="9"/>
    <w:unhideWhenUsed/>
    <w:qFormat/>
    <w:rsid w:val="005A5C02"/>
    <w:pPr>
      <w:numPr>
        <w:ilvl w:val="2"/>
        <w:numId w:val="4"/>
      </w:numPr>
      <w:outlineLvl w:val="2"/>
    </w:pPr>
  </w:style>
  <w:style w:type="paragraph" w:styleId="Heading4">
    <w:name w:val="heading 4"/>
    <w:basedOn w:val="Heading3"/>
    <w:next w:val="Normal"/>
    <w:link w:val="Heading4Char"/>
    <w:uiPriority w:val="9"/>
    <w:unhideWhenUsed/>
    <w:qFormat/>
    <w:rsid w:val="005A5C02"/>
    <w:pPr>
      <w:outlineLvl w:val="3"/>
    </w:pPr>
  </w:style>
  <w:style w:type="paragraph" w:styleId="Heading5">
    <w:name w:val="heading 5"/>
    <w:basedOn w:val="Heading4"/>
    <w:next w:val="Normal"/>
    <w:link w:val="Heading5Char"/>
    <w:uiPriority w:val="9"/>
    <w:unhideWhenUsed/>
    <w:qFormat/>
    <w:rsid w:val="005A5C02"/>
    <w:p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4181"/>
    <w:rPr>
      <w:rFonts w:ascii="Times New Roman" w:eastAsia="Times New Roman" w:hAnsi="Times New Roman" w:cs="Times New Roman"/>
      <w:b/>
      <w:bCs/>
      <w:snapToGrid w:val="0"/>
      <w:color w:val="000000"/>
      <w:sz w:val="28"/>
      <w:szCs w:val="28"/>
      <w:lang w:val="en-US" w:eastAsia="en-AU" w:bidi="en-AU"/>
    </w:rPr>
  </w:style>
  <w:style w:type="table" w:customStyle="1" w:styleId="Custom">
    <w:name w:val="Custom"/>
    <w:basedOn w:val="TableNormal"/>
    <w:uiPriority w:val="99"/>
    <w:rsid w:val="001A5A95"/>
    <w:pPr>
      <w:spacing w:before="0" w:beforeAutospacing="0" w:after="0" w:afterAutospacing="0"/>
    </w:pPr>
    <w:rPr>
      <w:rFonts w:ascii="Times New Roman" w:hAnsi="Times New Roman"/>
      <w:color w:val="000000" w:themeColor="text1"/>
    </w:rPr>
    <w:tblPr>
      <w:tblBorders>
        <w:top w:val="single" w:sz="4" w:space="0" w:color="auto"/>
        <w:bottom w:val="single" w:sz="4" w:space="0" w:color="auto"/>
      </w:tblBorders>
    </w:tblPr>
    <w:tcPr>
      <w:shd w:val="clear" w:color="auto" w:fill="FFFFFF" w:themeFill="background1"/>
    </w:tcPr>
  </w:style>
  <w:style w:type="paragraph" w:styleId="ListParagraph">
    <w:name w:val="List Paragraph"/>
    <w:basedOn w:val="Normal"/>
    <w:uiPriority w:val="34"/>
    <w:qFormat/>
    <w:rsid w:val="008A1C9B"/>
    <w:pPr>
      <w:spacing w:line="260" w:lineRule="atLeast"/>
      <w:ind w:left="720" w:firstLine="425"/>
      <w:contextualSpacing/>
    </w:pPr>
    <w:rPr>
      <w:rFonts w:ascii="Palatino Linotype" w:hAnsi="Palatino Linotype"/>
      <w:sz w:val="20"/>
      <w:szCs w:val="22"/>
    </w:rPr>
  </w:style>
  <w:style w:type="character" w:customStyle="1" w:styleId="Heading2Char">
    <w:name w:val="Heading 2 Char"/>
    <w:basedOn w:val="DefaultParagraphFont"/>
    <w:link w:val="Heading2"/>
    <w:uiPriority w:val="9"/>
    <w:rsid w:val="005A5C02"/>
    <w:rPr>
      <w:rFonts w:ascii="Times New Roman" w:eastAsia="Times New Roman" w:hAnsi="Times New Roman" w:cs="Times New Roman"/>
      <w:b/>
      <w:snapToGrid w:val="0"/>
      <w:color w:val="000000"/>
      <w:sz w:val="24"/>
      <w:szCs w:val="24"/>
      <w:lang w:val="en-US" w:eastAsia="de-DE" w:bidi="en-US"/>
    </w:rPr>
  </w:style>
  <w:style w:type="character" w:customStyle="1" w:styleId="Heading3Char">
    <w:name w:val="Heading 3 Char"/>
    <w:basedOn w:val="DefaultParagraphFont"/>
    <w:link w:val="Heading3"/>
    <w:uiPriority w:val="9"/>
    <w:rsid w:val="005A5C02"/>
    <w:rPr>
      <w:rFonts w:ascii="Times New Roman" w:eastAsia="Times New Roman" w:hAnsi="Times New Roman" w:cs="Times New Roman"/>
      <w:b/>
      <w:snapToGrid w:val="0"/>
      <w:color w:val="000000"/>
      <w:sz w:val="24"/>
      <w:szCs w:val="24"/>
      <w:lang w:val="en-US" w:eastAsia="de-DE" w:bidi="en-US"/>
    </w:rPr>
  </w:style>
  <w:style w:type="character" w:customStyle="1" w:styleId="Heading4Char">
    <w:name w:val="Heading 4 Char"/>
    <w:basedOn w:val="DefaultParagraphFont"/>
    <w:link w:val="Heading4"/>
    <w:uiPriority w:val="9"/>
    <w:rsid w:val="005A5C02"/>
    <w:rPr>
      <w:rFonts w:ascii="Times New Roman" w:eastAsia="Times New Roman" w:hAnsi="Times New Roman" w:cs="Times New Roman"/>
      <w:b/>
      <w:snapToGrid w:val="0"/>
      <w:color w:val="000000"/>
      <w:sz w:val="24"/>
      <w:szCs w:val="24"/>
      <w:lang w:val="en-US" w:eastAsia="de-DE" w:bidi="en-US"/>
    </w:rPr>
  </w:style>
  <w:style w:type="character" w:customStyle="1" w:styleId="Heading5Char">
    <w:name w:val="Heading 5 Char"/>
    <w:basedOn w:val="DefaultParagraphFont"/>
    <w:link w:val="Heading5"/>
    <w:uiPriority w:val="9"/>
    <w:rsid w:val="005A5C02"/>
    <w:rPr>
      <w:rFonts w:ascii="Times New Roman" w:eastAsia="Times New Roman" w:hAnsi="Times New Roman" w:cs="Times New Roman"/>
      <w:b/>
      <w:snapToGrid w:val="0"/>
      <w:color w:val="000000"/>
      <w:sz w:val="24"/>
      <w:szCs w:val="24"/>
      <w:lang w:val="en-US" w:eastAsia="de-DE" w:bidi="en-US"/>
    </w:rPr>
  </w:style>
  <w:style w:type="paragraph" w:styleId="NoSpacing">
    <w:name w:val="No Spacing"/>
    <w:basedOn w:val="Normal"/>
    <w:uiPriority w:val="1"/>
    <w:qFormat/>
    <w:rsid w:val="005A5C02"/>
    <w:pPr>
      <w:spacing w:line="260" w:lineRule="atLeast"/>
      <w:ind w:firstLine="425"/>
    </w:pPr>
    <w:rPr>
      <w:rFonts w:ascii="Palatino Linotype" w:hAnsi="Palatino Linotype"/>
      <w:sz w:val="20"/>
      <w:szCs w:val="22"/>
    </w:rPr>
  </w:style>
  <w:style w:type="paragraph" w:customStyle="1" w:styleId="EndNoteBibliographyTitle">
    <w:name w:val="EndNote Bibliography Title"/>
    <w:basedOn w:val="Normal"/>
    <w:link w:val="EndNoteBibliographyTitleChar"/>
    <w:rsid w:val="005A5C02"/>
    <w:pPr>
      <w:spacing w:line="260" w:lineRule="atLeast"/>
      <w:ind w:firstLine="425"/>
      <w:jc w:val="center"/>
    </w:pPr>
    <w:rPr>
      <w:noProof/>
      <w:szCs w:val="22"/>
    </w:rPr>
  </w:style>
  <w:style w:type="character" w:customStyle="1" w:styleId="EndNoteBibliographyTitleChar">
    <w:name w:val="EndNote Bibliography Title Char"/>
    <w:basedOn w:val="DefaultParagraphFont"/>
    <w:link w:val="EndNoteBibliographyTitle"/>
    <w:rsid w:val="005A5C02"/>
    <w:rPr>
      <w:rFonts w:ascii="Times New Roman" w:eastAsia="Times New Roman" w:hAnsi="Times New Roman" w:cs="Times New Roman"/>
      <w:noProof/>
      <w:snapToGrid w:val="0"/>
      <w:color w:val="000000"/>
      <w:sz w:val="24"/>
      <w:lang w:val="en-US" w:eastAsia="de-DE" w:bidi="en-US"/>
    </w:rPr>
  </w:style>
  <w:style w:type="paragraph" w:customStyle="1" w:styleId="EndNoteBibliography">
    <w:name w:val="EndNote Bibliography"/>
    <w:basedOn w:val="Normal"/>
    <w:link w:val="EndNoteBibliographyChar"/>
    <w:rsid w:val="005A5C02"/>
    <w:pPr>
      <w:spacing w:line="240" w:lineRule="auto"/>
      <w:ind w:firstLine="425"/>
    </w:pPr>
    <w:rPr>
      <w:noProof/>
      <w:szCs w:val="22"/>
    </w:rPr>
  </w:style>
  <w:style w:type="character" w:customStyle="1" w:styleId="EndNoteBibliographyChar">
    <w:name w:val="EndNote Bibliography Char"/>
    <w:basedOn w:val="DefaultParagraphFont"/>
    <w:link w:val="EndNoteBibliography"/>
    <w:rsid w:val="005A5C02"/>
    <w:rPr>
      <w:rFonts w:ascii="Times New Roman" w:eastAsia="Times New Roman" w:hAnsi="Times New Roman" w:cs="Times New Roman"/>
      <w:noProof/>
      <w:snapToGrid w:val="0"/>
      <w:color w:val="000000"/>
      <w:sz w:val="24"/>
      <w:lang w:val="en-US" w:eastAsia="de-DE" w:bidi="en-US"/>
    </w:rPr>
  </w:style>
  <w:style w:type="paragraph" w:styleId="BalloonText">
    <w:name w:val="Balloon Text"/>
    <w:basedOn w:val="Normal"/>
    <w:link w:val="BalloonTextChar"/>
    <w:uiPriority w:val="99"/>
    <w:semiHidden/>
    <w:unhideWhenUsed/>
    <w:rsid w:val="005A5C02"/>
    <w:pPr>
      <w:spacing w:line="240" w:lineRule="auto"/>
      <w:ind w:firstLine="425"/>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5C02"/>
    <w:rPr>
      <w:rFonts w:ascii="Segoe UI" w:eastAsia="Times New Roman" w:hAnsi="Segoe UI" w:cs="Segoe UI"/>
      <w:snapToGrid w:val="0"/>
      <w:color w:val="000000"/>
      <w:sz w:val="18"/>
      <w:szCs w:val="18"/>
      <w:lang w:val="en-US" w:eastAsia="de-DE" w:bidi="en-US"/>
    </w:rPr>
  </w:style>
  <w:style w:type="paragraph" w:customStyle="1" w:styleId="MDPI31text">
    <w:name w:val="MDPI_3.1_text"/>
    <w:link w:val="MDPI31textChar"/>
    <w:qFormat/>
    <w:rsid w:val="005A5C02"/>
    <w:pPr>
      <w:adjustRightInd w:val="0"/>
      <w:snapToGrid w:val="0"/>
      <w:spacing w:before="0" w:beforeAutospacing="0" w:after="0" w:afterAutospacing="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character" w:customStyle="1" w:styleId="MDPI31textChar">
    <w:name w:val="MDPI_3.1_text Char"/>
    <w:basedOn w:val="DefaultParagraphFont"/>
    <w:link w:val="MDPI31text"/>
    <w:rsid w:val="005A5C02"/>
    <w:rPr>
      <w:rFonts w:ascii="Palatino Linotype" w:eastAsia="Times New Roman" w:hAnsi="Palatino Linotype" w:cs="Times New Roman"/>
      <w:snapToGrid w:val="0"/>
      <w:color w:val="000000"/>
      <w:sz w:val="20"/>
      <w:lang w:val="en-US" w:eastAsia="de-DE" w:bidi="en-US"/>
    </w:rPr>
  </w:style>
  <w:style w:type="table" w:styleId="TableGrid">
    <w:name w:val="Table Grid"/>
    <w:basedOn w:val="TableNormal"/>
    <w:uiPriority w:val="59"/>
    <w:rsid w:val="005A5C02"/>
    <w:pPr>
      <w:spacing w:before="0" w:beforeAutospacing="0" w:after="0" w:afterAutospacing="0"/>
    </w:pPr>
    <w:rPr>
      <w:rFonts w:ascii="Times New Roman" w:eastAsia="SimSu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35textbeforelist">
    <w:name w:val="MDPI_3.5_text_before_list"/>
    <w:basedOn w:val="MDPI31text"/>
    <w:link w:val="MDPI35textbeforelistChar"/>
    <w:qFormat/>
    <w:rsid w:val="005A5C02"/>
    <w:pPr>
      <w:spacing w:after="120"/>
    </w:pPr>
  </w:style>
  <w:style w:type="paragraph" w:customStyle="1" w:styleId="MDPI43tablefooter">
    <w:name w:val="MDPI_4.3_table_footer"/>
    <w:basedOn w:val="Normal"/>
    <w:next w:val="MDPI31text"/>
    <w:qFormat/>
    <w:rsid w:val="005A5C02"/>
    <w:pPr>
      <w:spacing w:after="120" w:line="260" w:lineRule="atLeast"/>
    </w:pPr>
    <w:rPr>
      <w:rFonts w:ascii="Palatino Linotype" w:hAnsi="Palatino Linotype"/>
      <w:snapToGrid/>
      <w:sz w:val="18"/>
      <w:szCs w:val="22"/>
    </w:rPr>
  </w:style>
  <w:style w:type="character" w:customStyle="1" w:styleId="MDPI35textbeforelistChar">
    <w:name w:val="MDPI_3.5_text_before_list Char"/>
    <w:basedOn w:val="MDPI31textChar"/>
    <w:link w:val="MDPI35textbeforelist"/>
    <w:rsid w:val="005A5C02"/>
    <w:rPr>
      <w:rFonts w:ascii="Palatino Linotype" w:eastAsia="Times New Roman" w:hAnsi="Palatino Linotype" w:cs="Times New Roman"/>
      <w:snapToGrid w:val="0"/>
      <w:color w:val="000000"/>
      <w:sz w:val="20"/>
      <w:lang w:val="en-US" w:eastAsia="de-DE" w:bidi="en-US"/>
    </w:rPr>
  </w:style>
  <w:style w:type="paragraph" w:customStyle="1" w:styleId="MDPI23heading3">
    <w:name w:val="MDPI_2.3_heading3"/>
    <w:basedOn w:val="MDPI31text"/>
    <w:qFormat/>
    <w:rsid w:val="005A5C02"/>
    <w:pPr>
      <w:spacing w:before="240" w:after="120"/>
      <w:ind w:firstLine="0"/>
      <w:jc w:val="left"/>
      <w:outlineLvl w:val="2"/>
    </w:pPr>
  </w:style>
  <w:style w:type="paragraph" w:customStyle="1" w:styleId="MDPI22heading2">
    <w:name w:val="MDPI_2.2_heading2"/>
    <w:basedOn w:val="Normal"/>
    <w:qFormat/>
    <w:rsid w:val="005A5C02"/>
    <w:pPr>
      <w:kinsoku w:val="0"/>
      <w:overflowPunct w:val="0"/>
      <w:autoSpaceDE w:val="0"/>
      <w:autoSpaceDN w:val="0"/>
      <w:spacing w:before="240" w:after="120" w:line="260" w:lineRule="atLeast"/>
      <w:jc w:val="left"/>
      <w:outlineLvl w:val="1"/>
    </w:pPr>
    <w:rPr>
      <w:rFonts w:ascii="Palatino Linotype" w:hAnsi="Palatino Linotype"/>
      <w:i/>
      <w:noProof/>
      <w:sz w:val="20"/>
      <w:szCs w:val="22"/>
      <w:lang w:val="en-AU"/>
    </w:rPr>
  </w:style>
  <w:style w:type="character" w:styleId="Hyperlink">
    <w:name w:val="Hyperlink"/>
    <w:basedOn w:val="DefaultParagraphFont"/>
    <w:uiPriority w:val="99"/>
    <w:unhideWhenUsed/>
    <w:rsid w:val="005A5C02"/>
    <w:rPr>
      <w:color w:val="0563C1" w:themeColor="hyperlink"/>
      <w:u w:val="single"/>
    </w:rPr>
  </w:style>
  <w:style w:type="paragraph" w:customStyle="1" w:styleId="MDPI42tablebody">
    <w:name w:val="MDPI_4.2_table_body"/>
    <w:qFormat/>
    <w:rsid w:val="005A5C02"/>
    <w:pPr>
      <w:adjustRightInd w:val="0"/>
      <w:snapToGrid w:val="0"/>
      <w:spacing w:before="0" w:beforeAutospacing="0" w:after="0" w:afterAutospacing="0"/>
    </w:pPr>
    <w:rPr>
      <w:rFonts w:ascii="Palatino Linotype" w:eastAsia="Times New Roman" w:hAnsi="Palatino Linotype" w:cs="Times New Roman"/>
      <w:snapToGrid w:val="0"/>
      <w:color w:val="000000"/>
      <w:sz w:val="20"/>
      <w:szCs w:val="20"/>
      <w:lang w:val="en-US" w:eastAsia="de-DE" w:bidi="en-US"/>
    </w:rPr>
  </w:style>
  <w:style w:type="character" w:customStyle="1" w:styleId="a">
    <w:name w:val="_"/>
    <w:basedOn w:val="DefaultParagraphFont"/>
    <w:rsid w:val="005A5C02"/>
  </w:style>
  <w:style w:type="paragraph" w:styleId="Header">
    <w:name w:val="header"/>
    <w:basedOn w:val="Normal"/>
    <w:link w:val="HeaderChar"/>
    <w:uiPriority w:val="99"/>
    <w:unhideWhenUsed/>
    <w:rsid w:val="005A5C02"/>
    <w:pPr>
      <w:tabs>
        <w:tab w:val="center" w:pos="4513"/>
        <w:tab w:val="right" w:pos="9026"/>
      </w:tabs>
      <w:spacing w:line="240" w:lineRule="auto"/>
      <w:ind w:firstLine="425"/>
    </w:pPr>
    <w:rPr>
      <w:rFonts w:ascii="Palatino Linotype" w:hAnsi="Palatino Linotype"/>
      <w:sz w:val="20"/>
      <w:szCs w:val="22"/>
    </w:rPr>
  </w:style>
  <w:style w:type="character" w:customStyle="1" w:styleId="HeaderChar">
    <w:name w:val="Header Char"/>
    <w:basedOn w:val="DefaultParagraphFont"/>
    <w:link w:val="Header"/>
    <w:uiPriority w:val="99"/>
    <w:rsid w:val="005A5C02"/>
    <w:rPr>
      <w:rFonts w:ascii="Palatino Linotype" w:eastAsia="Times New Roman" w:hAnsi="Palatino Linotype" w:cs="Times New Roman"/>
      <w:snapToGrid w:val="0"/>
      <w:color w:val="000000"/>
      <w:sz w:val="20"/>
      <w:lang w:val="en-US" w:eastAsia="de-DE" w:bidi="en-US"/>
    </w:rPr>
  </w:style>
  <w:style w:type="paragraph" w:styleId="Footer">
    <w:name w:val="footer"/>
    <w:basedOn w:val="Normal"/>
    <w:link w:val="FooterChar"/>
    <w:uiPriority w:val="99"/>
    <w:unhideWhenUsed/>
    <w:rsid w:val="005A5C02"/>
    <w:pPr>
      <w:tabs>
        <w:tab w:val="center" w:pos="4513"/>
        <w:tab w:val="right" w:pos="9026"/>
      </w:tabs>
      <w:spacing w:line="240" w:lineRule="auto"/>
      <w:ind w:firstLine="425"/>
    </w:pPr>
    <w:rPr>
      <w:rFonts w:ascii="Palatino Linotype" w:hAnsi="Palatino Linotype"/>
      <w:sz w:val="20"/>
      <w:szCs w:val="22"/>
    </w:rPr>
  </w:style>
  <w:style w:type="character" w:customStyle="1" w:styleId="FooterChar">
    <w:name w:val="Footer Char"/>
    <w:basedOn w:val="DefaultParagraphFont"/>
    <w:link w:val="Footer"/>
    <w:uiPriority w:val="99"/>
    <w:rsid w:val="005A5C02"/>
    <w:rPr>
      <w:rFonts w:ascii="Palatino Linotype" w:eastAsia="Times New Roman" w:hAnsi="Palatino Linotype" w:cs="Times New Roman"/>
      <w:snapToGrid w:val="0"/>
      <w:color w:val="000000"/>
      <w:sz w:val="20"/>
      <w:lang w:val="en-US" w:eastAsia="de-DE" w:bidi="en-US"/>
    </w:rPr>
  </w:style>
  <w:style w:type="paragraph" w:customStyle="1" w:styleId="TableParagraph">
    <w:name w:val="Table Paragraph"/>
    <w:basedOn w:val="Normal"/>
    <w:uiPriority w:val="1"/>
    <w:qFormat/>
    <w:rsid w:val="005A5C02"/>
    <w:pPr>
      <w:widowControl w:val="0"/>
      <w:autoSpaceDE w:val="0"/>
      <w:autoSpaceDN w:val="0"/>
      <w:adjustRightInd/>
      <w:snapToGrid/>
      <w:spacing w:line="250" w:lineRule="exact"/>
      <w:jc w:val="center"/>
    </w:pPr>
    <w:rPr>
      <w:rFonts w:ascii="Palatino Linotype" w:eastAsia="Palatino Linotype" w:hAnsi="Palatino Linotype" w:cs="Palatino Linotype"/>
      <w:snapToGrid/>
      <w:color w:val="auto"/>
      <w:sz w:val="22"/>
      <w:szCs w:val="22"/>
      <w:lang w:eastAsia="en-US"/>
    </w:rPr>
  </w:style>
  <w:style w:type="paragraph" w:styleId="BodyText">
    <w:name w:val="Body Text"/>
    <w:basedOn w:val="Normal"/>
    <w:link w:val="BodyTextChar"/>
    <w:uiPriority w:val="1"/>
    <w:qFormat/>
    <w:rsid w:val="005A5C02"/>
    <w:pPr>
      <w:widowControl w:val="0"/>
      <w:autoSpaceDE w:val="0"/>
      <w:autoSpaceDN w:val="0"/>
      <w:adjustRightInd/>
      <w:snapToGrid/>
      <w:spacing w:line="240" w:lineRule="auto"/>
      <w:jc w:val="left"/>
    </w:pPr>
    <w:rPr>
      <w:rFonts w:ascii="Palatino Linotype" w:eastAsia="Palatino Linotype" w:hAnsi="Palatino Linotype" w:cs="Palatino Linotype"/>
      <w:snapToGrid/>
      <w:color w:val="auto"/>
      <w:sz w:val="18"/>
      <w:szCs w:val="18"/>
      <w:lang w:eastAsia="en-US"/>
    </w:rPr>
  </w:style>
  <w:style w:type="character" w:customStyle="1" w:styleId="BodyTextChar">
    <w:name w:val="Body Text Char"/>
    <w:basedOn w:val="DefaultParagraphFont"/>
    <w:link w:val="BodyText"/>
    <w:uiPriority w:val="1"/>
    <w:rsid w:val="005A5C02"/>
    <w:rPr>
      <w:rFonts w:ascii="Palatino Linotype" w:eastAsia="Palatino Linotype" w:hAnsi="Palatino Linotype" w:cs="Palatino Linotype"/>
      <w:sz w:val="18"/>
      <w:szCs w:val="18"/>
      <w:lang w:val="en-US" w:bidi="en-US"/>
    </w:rPr>
  </w:style>
  <w:style w:type="character" w:styleId="CommentReference">
    <w:name w:val="annotation reference"/>
    <w:basedOn w:val="DefaultParagraphFont"/>
    <w:uiPriority w:val="99"/>
    <w:semiHidden/>
    <w:unhideWhenUsed/>
    <w:rsid w:val="00C02E8B"/>
    <w:rPr>
      <w:sz w:val="16"/>
      <w:szCs w:val="16"/>
    </w:rPr>
  </w:style>
  <w:style w:type="paragraph" w:styleId="CommentText">
    <w:name w:val="annotation text"/>
    <w:basedOn w:val="Normal"/>
    <w:link w:val="CommentTextChar"/>
    <w:uiPriority w:val="99"/>
    <w:unhideWhenUsed/>
    <w:rsid w:val="00C02E8B"/>
    <w:pPr>
      <w:spacing w:line="240" w:lineRule="auto"/>
    </w:pPr>
    <w:rPr>
      <w:sz w:val="20"/>
      <w:szCs w:val="20"/>
    </w:rPr>
  </w:style>
  <w:style w:type="character" w:customStyle="1" w:styleId="CommentTextChar">
    <w:name w:val="Comment Text Char"/>
    <w:basedOn w:val="DefaultParagraphFont"/>
    <w:link w:val="CommentText"/>
    <w:uiPriority w:val="99"/>
    <w:rsid w:val="00C02E8B"/>
    <w:rPr>
      <w:rFonts w:ascii="Times New Roman" w:eastAsia="Times New Roman" w:hAnsi="Times New Roman" w:cs="Times New Roman"/>
      <w:snapToGrid w:val="0"/>
      <w:color w:val="000000"/>
      <w:sz w:val="20"/>
      <w:szCs w:val="20"/>
      <w:lang w:val="en-US" w:eastAsia="de-DE" w:bidi="en-US"/>
    </w:rPr>
  </w:style>
  <w:style w:type="paragraph" w:styleId="CommentSubject">
    <w:name w:val="annotation subject"/>
    <w:basedOn w:val="CommentText"/>
    <w:next w:val="CommentText"/>
    <w:link w:val="CommentSubjectChar"/>
    <w:uiPriority w:val="99"/>
    <w:semiHidden/>
    <w:unhideWhenUsed/>
    <w:rsid w:val="00C02E8B"/>
    <w:rPr>
      <w:b/>
      <w:bCs/>
    </w:rPr>
  </w:style>
  <w:style w:type="character" w:customStyle="1" w:styleId="CommentSubjectChar">
    <w:name w:val="Comment Subject Char"/>
    <w:basedOn w:val="CommentTextChar"/>
    <w:link w:val="CommentSubject"/>
    <w:uiPriority w:val="99"/>
    <w:semiHidden/>
    <w:rsid w:val="00C02E8B"/>
    <w:rPr>
      <w:rFonts w:ascii="Times New Roman" w:eastAsia="Times New Roman" w:hAnsi="Times New Roman" w:cs="Times New Roman"/>
      <w:b/>
      <w:bCs/>
      <w:snapToGrid w:val="0"/>
      <w:color w:val="000000"/>
      <w:sz w:val="20"/>
      <w:szCs w:val="20"/>
      <w:lang w:val="en-US" w:eastAsia="de-DE" w:bidi="en-US"/>
    </w:rPr>
  </w:style>
  <w:style w:type="character" w:styleId="FollowedHyperlink">
    <w:name w:val="FollowedHyperlink"/>
    <w:basedOn w:val="DefaultParagraphFont"/>
    <w:uiPriority w:val="99"/>
    <w:semiHidden/>
    <w:unhideWhenUsed/>
    <w:rsid w:val="009023B8"/>
    <w:rPr>
      <w:color w:val="954F72"/>
      <w:u w:val="single"/>
    </w:rPr>
  </w:style>
  <w:style w:type="paragraph" w:customStyle="1" w:styleId="msonormal0">
    <w:name w:val="msonormal"/>
    <w:basedOn w:val="Normal"/>
    <w:rsid w:val="009023B8"/>
    <w:pPr>
      <w:adjustRightInd/>
      <w:snapToGrid/>
      <w:spacing w:before="100" w:beforeAutospacing="1" w:after="100" w:afterAutospacing="1" w:line="240" w:lineRule="auto"/>
      <w:jc w:val="left"/>
    </w:pPr>
    <w:rPr>
      <w:snapToGrid/>
      <w:color w:val="auto"/>
      <w:lang w:val="en-AU" w:eastAsia="en-AU" w:bidi="ar-SA"/>
    </w:rPr>
  </w:style>
  <w:style w:type="paragraph" w:customStyle="1" w:styleId="font5">
    <w:name w:val="font5"/>
    <w:basedOn w:val="Normal"/>
    <w:rsid w:val="009023B8"/>
    <w:pPr>
      <w:adjustRightInd/>
      <w:snapToGrid/>
      <w:spacing w:before="100" w:beforeAutospacing="1" w:after="100" w:afterAutospacing="1" w:line="240" w:lineRule="auto"/>
      <w:jc w:val="left"/>
    </w:pPr>
    <w:rPr>
      <w:b/>
      <w:bCs/>
      <w:snapToGrid/>
      <w:lang w:val="en-AU" w:eastAsia="en-AU" w:bidi="ar-SA"/>
    </w:rPr>
  </w:style>
  <w:style w:type="paragraph" w:customStyle="1" w:styleId="font6">
    <w:name w:val="font6"/>
    <w:basedOn w:val="Normal"/>
    <w:rsid w:val="009023B8"/>
    <w:pPr>
      <w:adjustRightInd/>
      <w:snapToGrid/>
      <w:spacing w:before="100" w:beforeAutospacing="1" w:after="100" w:afterAutospacing="1" w:line="240" w:lineRule="auto"/>
      <w:jc w:val="left"/>
    </w:pPr>
    <w:rPr>
      <w:b/>
      <w:bCs/>
      <w:snapToGrid/>
      <w:lang w:val="en-AU" w:eastAsia="en-AU" w:bidi="ar-SA"/>
    </w:rPr>
  </w:style>
  <w:style w:type="paragraph" w:customStyle="1" w:styleId="font7">
    <w:name w:val="font7"/>
    <w:basedOn w:val="Normal"/>
    <w:rsid w:val="009023B8"/>
    <w:pPr>
      <w:adjustRightInd/>
      <w:snapToGrid/>
      <w:spacing w:before="100" w:beforeAutospacing="1" w:after="100" w:afterAutospacing="1" w:line="240" w:lineRule="auto"/>
      <w:jc w:val="left"/>
    </w:pPr>
    <w:rPr>
      <w:rFonts w:ascii="Symbol" w:hAnsi="Symbol"/>
      <w:b/>
      <w:bCs/>
      <w:snapToGrid/>
      <w:lang w:val="en-AU" w:eastAsia="en-AU" w:bidi="ar-SA"/>
    </w:rPr>
  </w:style>
  <w:style w:type="paragraph" w:customStyle="1" w:styleId="font8">
    <w:name w:val="font8"/>
    <w:basedOn w:val="Normal"/>
    <w:rsid w:val="009023B8"/>
    <w:pPr>
      <w:adjustRightInd/>
      <w:snapToGrid/>
      <w:spacing w:before="100" w:beforeAutospacing="1" w:after="100" w:afterAutospacing="1" w:line="240" w:lineRule="auto"/>
      <w:jc w:val="left"/>
    </w:pPr>
    <w:rPr>
      <w:b/>
      <w:bCs/>
      <w:snapToGrid/>
      <w:lang w:val="en-AU" w:eastAsia="en-AU" w:bidi="ar-SA"/>
    </w:rPr>
  </w:style>
  <w:style w:type="paragraph" w:customStyle="1" w:styleId="xl63">
    <w:name w:val="xl63"/>
    <w:basedOn w:val="Normal"/>
    <w:rsid w:val="009023B8"/>
    <w:pPr>
      <w:adjustRightInd/>
      <w:snapToGrid/>
      <w:spacing w:before="100" w:beforeAutospacing="1" w:after="100" w:afterAutospacing="1" w:line="240" w:lineRule="auto"/>
      <w:jc w:val="center"/>
      <w:textAlignment w:val="center"/>
    </w:pPr>
    <w:rPr>
      <w:b/>
      <w:bCs/>
      <w:snapToGrid/>
      <w:lang w:val="en-AU" w:eastAsia="en-AU" w:bidi="ar-SA"/>
    </w:rPr>
  </w:style>
  <w:style w:type="paragraph" w:customStyle="1" w:styleId="xl64">
    <w:name w:val="xl64"/>
    <w:basedOn w:val="Normal"/>
    <w:rsid w:val="009023B8"/>
    <w:pPr>
      <w:pBdr>
        <w:right w:val="single" w:sz="8" w:space="0" w:color="auto"/>
      </w:pBdr>
      <w:adjustRightInd/>
      <w:snapToGrid/>
      <w:spacing w:before="100" w:beforeAutospacing="1" w:after="100" w:afterAutospacing="1" w:line="240" w:lineRule="auto"/>
      <w:jc w:val="center"/>
      <w:textAlignment w:val="center"/>
    </w:pPr>
    <w:rPr>
      <w:b/>
      <w:bCs/>
      <w:snapToGrid/>
      <w:lang w:val="en-AU" w:eastAsia="en-AU" w:bidi="ar-SA"/>
    </w:rPr>
  </w:style>
  <w:style w:type="paragraph" w:customStyle="1" w:styleId="xl65">
    <w:name w:val="xl65"/>
    <w:basedOn w:val="Normal"/>
    <w:rsid w:val="009023B8"/>
    <w:pPr>
      <w:pBdr>
        <w:left w:val="single" w:sz="8" w:space="0" w:color="auto"/>
      </w:pBdr>
      <w:adjustRightInd/>
      <w:snapToGrid/>
      <w:spacing w:before="100" w:beforeAutospacing="1" w:after="100" w:afterAutospacing="1" w:line="240" w:lineRule="auto"/>
      <w:jc w:val="center"/>
      <w:textAlignment w:val="center"/>
    </w:pPr>
    <w:rPr>
      <w:b/>
      <w:bCs/>
      <w:snapToGrid/>
      <w:lang w:val="en-AU" w:eastAsia="en-AU" w:bidi="ar-SA"/>
    </w:rPr>
  </w:style>
  <w:style w:type="paragraph" w:customStyle="1" w:styleId="xl66">
    <w:name w:val="xl66"/>
    <w:basedOn w:val="Normal"/>
    <w:rsid w:val="009023B8"/>
    <w:pP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67">
    <w:name w:val="xl67"/>
    <w:basedOn w:val="Normal"/>
    <w:rsid w:val="009023B8"/>
    <w:pPr>
      <w:pBdr>
        <w:top w:val="single" w:sz="8" w:space="0" w:color="auto"/>
        <w:right w:val="single" w:sz="8" w:space="0" w:color="auto"/>
      </w:pBd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68">
    <w:name w:val="xl68"/>
    <w:basedOn w:val="Normal"/>
    <w:rsid w:val="009023B8"/>
    <w:pPr>
      <w:pBdr>
        <w:top w:val="single" w:sz="8" w:space="0" w:color="auto"/>
      </w:pBd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69">
    <w:name w:val="xl69"/>
    <w:basedOn w:val="Normal"/>
    <w:rsid w:val="009023B8"/>
    <w:pPr>
      <w:pBdr>
        <w:top w:val="single" w:sz="8" w:space="0" w:color="auto"/>
        <w:left w:val="single" w:sz="8" w:space="0" w:color="auto"/>
      </w:pBd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70">
    <w:name w:val="xl70"/>
    <w:basedOn w:val="Normal"/>
    <w:rsid w:val="009023B8"/>
    <w:pPr>
      <w:pBdr>
        <w:right w:val="single" w:sz="8" w:space="0" w:color="auto"/>
      </w:pBd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71">
    <w:name w:val="xl71"/>
    <w:basedOn w:val="Normal"/>
    <w:rsid w:val="009023B8"/>
    <w:pPr>
      <w:pBdr>
        <w:left w:val="single" w:sz="8" w:space="0" w:color="auto"/>
      </w:pBd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72">
    <w:name w:val="xl72"/>
    <w:basedOn w:val="Normal"/>
    <w:rsid w:val="009023B8"/>
    <w:pPr>
      <w:adjustRightInd/>
      <w:snapToGrid/>
      <w:spacing w:before="100" w:beforeAutospacing="1" w:after="100" w:afterAutospacing="1" w:line="240" w:lineRule="auto"/>
      <w:jc w:val="center"/>
      <w:textAlignment w:val="center"/>
    </w:pPr>
    <w:rPr>
      <w:snapToGrid/>
      <w:color w:val="FF0000"/>
      <w:lang w:val="en-AU" w:eastAsia="en-AU" w:bidi="ar-SA"/>
    </w:rPr>
  </w:style>
  <w:style w:type="paragraph" w:customStyle="1" w:styleId="xl73">
    <w:name w:val="xl73"/>
    <w:basedOn w:val="Normal"/>
    <w:rsid w:val="009023B8"/>
    <w:pPr>
      <w:pBdr>
        <w:right w:val="single" w:sz="8" w:space="0" w:color="auto"/>
      </w:pBdr>
      <w:adjustRightInd/>
      <w:snapToGrid/>
      <w:spacing w:before="100" w:beforeAutospacing="1" w:after="100" w:afterAutospacing="1" w:line="240" w:lineRule="auto"/>
      <w:jc w:val="center"/>
      <w:textAlignment w:val="center"/>
    </w:pPr>
    <w:rPr>
      <w:snapToGrid/>
      <w:color w:val="FF0000"/>
      <w:lang w:val="en-AU" w:eastAsia="en-AU" w:bidi="ar-SA"/>
    </w:rPr>
  </w:style>
  <w:style w:type="paragraph" w:customStyle="1" w:styleId="xl74">
    <w:name w:val="xl74"/>
    <w:basedOn w:val="Normal"/>
    <w:rsid w:val="009023B8"/>
    <w:pPr>
      <w:pBdr>
        <w:left w:val="single" w:sz="8" w:space="0" w:color="auto"/>
      </w:pBdr>
      <w:adjustRightInd/>
      <w:snapToGrid/>
      <w:spacing w:before="100" w:beforeAutospacing="1" w:after="100" w:afterAutospacing="1" w:line="240" w:lineRule="auto"/>
      <w:jc w:val="center"/>
      <w:textAlignment w:val="center"/>
    </w:pPr>
    <w:rPr>
      <w:snapToGrid/>
      <w:color w:val="FF0000"/>
      <w:lang w:val="en-AU" w:eastAsia="en-AU" w:bidi="ar-SA"/>
    </w:rPr>
  </w:style>
  <w:style w:type="paragraph" w:customStyle="1" w:styleId="xl75">
    <w:name w:val="xl75"/>
    <w:basedOn w:val="Normal"/>
    <w:rsid w:val="009023B8"/>
    <w:pPr>
      <w:pBdr>
        <w:bottom w:val="single" w:sz="8" w:space="0" w:color="auto"/>
        <w:right w:val="single" w:sz="8" w:space="0" w:color="auto"/>
      </w:pBd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76">
    <w:name w:val="xl76"/>
    <w:basedOn w:val="Normal"/>
    <w:rsid w:val="009023B8"/>
    <w:pPr>
      <w:pBdr>
        <w:bottom w:val="single" w:sz="8" w:space="0" w:color="auto"/>
      </w:pBdr>
      <w:adjustRightInd/>
      <w:snapToGrid/>
      <w:spacing w:before="100" w:beforeAutospacing="1" w:after="100" w:afterAutospacing="1" w:line="240" w:lineRule="auto"/>
      <w:jc w:val="center"/>
      <w:textAlignment w:val="center"/>
    </w:pPr>
    <w:rPr>
      <w:snapToGrid/>
      <w:color w:val="FF0000"/>
      <w:lang w:val="en-AU" w:eastAsia="en-AU" w:bidi="ar-SA"/>
    </w:rPr>
  </w:style>
  <w:style w:type="paragraph" w:customStyle="1" w:styleId="xl77">
    <w:name w:val="xl77"/>
    <w:basedOn w:val="Normal"/>
    <w:rsid w:val="009023B8"/>
    <w:pPr>
      <w:pBdr>
        <w:bottom w:val="single" w:sz="8" w:space="0" w:color="auto"/>
        <w:right w:val="single" w:sz="8" w:space="0" w:color="auto"/>
      </w:pBdr>
      <w:adjustRightInd/>
      <w:snapToGrid/>
      <w:spacing w:before="100" w:beforeAutospacing="1" w:after="100" w:afterAutospacing="1" w:line="240" w:lineRule="auto"/>
      <w:jc w:val="center"/>
      <w:textAlignment w:val="center"/>
    </w:pPr>
    <w:rPr>
      <w:snapToGrid/>
      <w:color w:val="FF0000"/>
      <w:lang w:val="en-AU" w:eastAsia="en-AU" w:bidi="ar-SA"/>
    </w:rPr>
  </w:style>
  <w:style w:type="paragraph" w:customStyle="1" w:styleId="xl78">
    <w:name w:val="xl78"/>
    <w:basedOn w:val="Normal"/>
    <w:rsid w:val="009023B8"/>
    <w:pPr>
      <w:pBdr>
        <w:left w:val="single" w:sz="8" w:space="0" w:color="auto"/>
        <w:bottom w:val="single" w:sz="8" w:space="0" w:color="auto"/>
      </w:pBdr>
      <w:adjustRightInd/>
      <w:snapToGrid/>
      <w:spacing w:before="100" w:beforeAutospacing="1" w:after="100" w:afterAutospacing="1" w:line="240" w:lineRule="auto"/>
      <w:jc w:val="center"/>
      <w:textAlignment w:val="center"/>
    </w:pPr>
    <w:rPr>
      <w:snapToGrid/>
      <w:color w:val="FF0000"/>
      <w:lang w:val="en-AU" w:eastAsia="en-AU" w:bidi="ar-SA"/>
    </w:rPr>
  </w:style>
  <w:style w:type="paragraph" w:customStyle="1" w:styleId="xl79">
    <w:name w:val="xl79"/>
    <w:basedOn w:val="Normal"/>
    <w:rsid w:val="009023B8"/>
    <w:pPr>
      <w:pBdr>
        <w:bottom w:val="single" w:sz="8" w:space="0" w:color="auto"/>
      </w:pBd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80">
    <w:name w:val="xl80"/>
    <w:basedOn w:val="Normal"/>
    <w:rsid w:val="009023B8"/>
    <w:pPr>
      <w:pBdr>
        <w:left w:val="single" w:sz="8" w:space="0" w:color="auto"/>
        <w:bottom w:val="single" w:sz="8" w:space="0" w:color="auto"/>
      </w:pBd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81">
    <w:name w:val="xl81"/>
    <w:basedOn w:val="Normal"/>
    <w:rsid w:val="009023B8"/>
    <w:pPr>
      <w:pBdr>
        <w:top w:val="single" w:sz="8" w:space="0" w:color="auto"/>
        <w:bottom w:val="single" w:sz="8" w:space="0" w:color="auto"/>
        <w:right w:val="single" w:sz="8" w:space="0" w:color="auto"/>
      </w:pBdr>
      <w:adjustRightInd/>
      <w:snapToGrid/>
      <w:spacing w:before="100" w:beforeAutospacing="1" w:after="100" w:afterAutospacing="1" w:line="240" w:lineRule="auto"/>
      <w:jc w:val="center"/>
      <w:textAlignment w:val="center"/>
    </w:pPr>
    <w:rPr>
      <w:snapToGrid/>
      <w:lang w:val="en-AU" w:eastAsia="en-AU" w:bidi="ar-SA"/>
    </w:rPr>
  </w:style>
  <w:style w:type="paragraph" w:customStyle="1" w:styleId="xl82">
    <w:name w:val="xl82"/>
    <w:basedOn w:val="Normal"/>
    <w:rsid w:val="009023B8"/>
    <w:pPr>
      <w:pBdr>
        <w:top w:val="single" w:sz="8" w:space="0" w:color="auto"/>
        <w:bottom w:val="single" w:sz="8" w:space="0" w:color="auto"/>
      </w:pBdr>
      <w:adjustRightInd/>
      <w:snapToGrid/>
      <w:spacing w:before="100" w:beforeAutospacing="1" w:after="100" w:afterAutospacing="1" w:line="240" w:lineRule="auto"/>
      <w:jc w:val="center"/>
      <w:textAlignment w:val="center"/>
    </w:pPr>
    <w:rPr>
      <w:snapToGrid/>
      <w:color w:val="FF0000"/>
      <w:lang w:val="en-AU" w:eastAsia="en-AU" w:bidi="ar-SA"/>
    </w:rPr>
  </w:style>
  <w:style w:type="paragraph" w:customStyle="1" w:styleId="xl83">
    <w:name w:val="xl83"/>
    <w:basedOn w:val="Normal"/>
    <w:rsid w:val="009023B8"/>
    <w:pPr>
      <w:pBdr>
        <w:top w:val="single" w:sz="8" w:space="0" w:color="auto"/>
        <w:right w:val="single" w:sz="8" w:space="0" w:color="auto"/>
      </w:pBdr>
      <w:adjustRightInd/>
      <w:snapToGrid/>
      <w:spacing w:before="100" w:beforeAutospacing="1" w:after="100" w:afterAutospacing="1" w:line="240" w:lineRule="auto"/>
      <w:jc w:val="center"/>
      <w:textAlignment w:val="center"/>
    </w:pPr>
    <w:rPr>
      <w:b/>
      <w:bCs/>
      <w:snapToGrid/>
      <w:lang w:val="en-AU" w:eastAsia="en-AU" w:bidi="ar-SA"/>
    </w:rPr>
  </w:style>
  <w:style w:type="paragraph" w:customStyle="1" w:styleId="xl84">
    <w:name w:val="xl84"/>
    <w:basedOn w:val="Normal"/>
    <w:rsid w:val="009023B8"/>
    <w:pPr>
      <w:pBdr>
        <w:bottom w:val="single" w:sz="8" w:space="0" w:color="auto"/>
        <w:right w:val="single" w:sz="8" w:space="0" w:color="auto"/>
      </w:pBdr>
      <w:adjustRightInd/>
      <w:snapToGrid/>
      <w:spacing w:before="100" w:beforeAutospacing="1" w:after="100" w:afterAutospacing="1" w:line="240" w:lineRule="auto"/>
      <w:jc w:val="center"/>
      <w:textAlignment w:val="center"/>
    </w:pPr>
    <w:rPr>
      <w:b/>
      <w:bCs/>
      <w:snapToGrid/>
      <w:lang w:val="en-AU" w:eastAsia="en-AU" w:bidi="ar-SA"/>
    </w:rPr>
  </w:style>
  <w:style w:type="paragraph" w:customStyle="1" w:styleId="xl85">
    <w:name w:val="xl85"/>
    <w:basedOn w:val="Normal"/>
    <w:rsid w:val="009023B8"/>
    <w:pPr>
      <w:pBdr>
        <w:top w:val="single" w:sz="8" w:space="0" w:color="auto"/>
        <w:left w:val="single" w:sz="8" w:space="0" w:color="auto"/>
        <w:right w:val="single" w:sz="8" w:space="0" w:color="auto"/>
      </w:pBdr>
      <w:adjustRightInd/>
      <w:snapToGrid/>
      <w:spacing w:before="100" w:beforeAutospacing="1" w:after="100" w:afterAutospacing="1" w:line="240" w:lineRule="auto"/>
      <w:jc w:val="center"/>
      <w:textAlignment w:val="center"/>
    </w:pPr>
    <w:rPr>
      <w:b/>
      <w:bCs/>
      <w:snapToGrid/>
      <w:lang w:val="en-AU" w:eastAsia="en-AU" w:bidi="ar-SA"/>
    </w:rPr>
  </w:style>
  <w:style w:type="paragraph" w:customStyle="1" w:styleId="xl86">
    <w:name w:val="xl86"/>
    <w:basedOn w:val="Normal"/>
    <w:rsid w:val="009023B8"/>
    <w:pPr>
      <w:pBdr>
        <w:left w:val="single" w:sz="8" w:space="0" w:color="auto"/>
        <w:bottom w:val="single" w:sz="8" w:space="0" w:color="auto"/>
        <w:right w:val="single" w:sz="8" w:space="0" w:color="auto"/>
      </w:pBdr>
      <w:adjustRightInd/>
      <w:snapToGrid/>
      <w:spacing w:before="100" w:beforeAutospacing="1" w:after="100" w:afterAutospacing="1" w:line="240" w:lineRule="auto"/>
      <w:jc w:val="center"/>
      <w:textAlignment w:val="center"/>
    </w:pPr>
    <w:rPr>
      <w:b/>
      <w:bCs/>
      <w:snapToGrid/>
      <w:lang w:val="en-AU" w:eastAsia="en-AU" w:bidi="ar-SA"/>
    </w:rPr>
  </w:style>
  <w:style w:type="paragraph" w:customStyle="1" w:styleId="xl87">
    <w:name w:val="xl87"/>
    <w:basedOn w:val="Normal"/>
    <w:rsid w:val="009023B8"/>
    <w:pPr>
      <w:pBdr>
        <w:top w:val="single" w:sz="8" w:space="0" w:color="auto"/>
        <w:left w:val="single" w:sz="8" w:space="0" w:color="auto"/>
      </w:pBdr>
      <w:adjustRightInd/>
      <w:snapToGrid/>
      <w:spacing w:before="100" w:beforeAutospacing="1" w:after="100" w:afterAutospacing="1" w:line="240" w:lineRule="auto"/>
      <w:jc w:val="center"/>
      <w:textAlignment w:val="center"/>
    </w:pPr>
    <w:rPr>
      <w:b/>
      <w:bCs/>
      <w:snapToGrid/>
      <w:lang w:val="en-AU" w:eastAsia="en-AU" w:bidi="ar-SA"/>
    </w:rPr>
  </w:style>
  <w:style w:type="paragraph" w:customStyle="1" w:styleId="xl88">
    <w:name w:val="xl88"/>
    <w:basedOn w:val="Normal"/>
    <w:rsid w:val="009023B8"/>
    <w:pPr>
      <w:pBdr>
        <w:top w:val="single" w:sz="8" w:space="0" w:color="auto"/>
      </w:pBdr>
      <w:adjustRightInd/>
      <w:snapToGrid/>
      <w:spacing w:before="100" w:beforeAutospacing="1" w:after="100" w:afterAutospacing="1" w:line="240" w:lineRule="auto"/>
      <w:jc w:val="center"/>
      <w:textAlignment w:val="center"/>
    </w:pPr>
    <w:rPr>
      <w:b/>
      <w:bCs/>
      <w:snapToGrid/>
      <w:lang w:val="en-AU" w:eastAsia="en-AU" w:bidi="ar-SA"/>
    </w:rPr>
  </w:style>
  <w:style w:type="character" w:styleId="LineNumber">
    <w:name w:val="line number"/>
    <w:basedOn w:val="DefaultParagraphFont"/>
    <w:uiPriority w:val="99"/>
    <w:semiHidden/>
    <w:unhideWhenUsed/>
    <w:rsid w:val="00C568E8"/>
  </w:style>
  <w:style w:type="paragraph" w:customStyle="1" w:styleId="MDPI51figurecaption">
    <w:name w:val="MDPI_5.1_figure_caption"/>
    <w:basedOn w:val="Normal"/>
    <w:qFormat/>
    <w:rsid w:val="00C36483"/>
    <w:pPr>
      <w:spacing w:before="120" w:after="240" w:line="260" w:lineRule="atLeast"/>
      <w:ind w:left="425" w:right="425"/>
    </w:pPr>
    <w:rPr>
      <w:rFonts w:ascii="Palatino Linotype" w:hAnsi="Palatino Linotype"/>
      <w:snapToGrid/>
      <w:sz w:val="18"/>
      <w:szCs w:val="20"/>
    </w:rPr>
  </w:style>
  <w:style w:type="paragraph" w:customStyle="1" w:styleId="MDPI16affiliation">
    <w:name w:val="MDPI_1.6_affiliation"/>
    <w:basedOn w:val="Normal"/>
    <w:qFormat/>
    <w:rsid w:val="00C36483"/>
    <w:pPr>
      <w:spacing w:line="200" w:lineRule="atLeast"/>
      <w:ind w:left="311" w:hanging="198"/>
      <w:jc w:val="left"/>
    </w:pPr>
    <w:rPr>
      <w:rFonts w:ascii="Palatino Linotype" w:hAnsi="Palatino Linotype"/>
      <w:snapToGrid/>
      <w:sz w:val="18"/>
      <w:szCs w:val="18"/>
    </w:rPr>
  </w:style>
  <w:style w:type="character" w:styleId="UnresolvedMention">
    <w:name w:val="Unresolved Mention"/>
    <w:basedOn w:val="DefaultParagraphFont"/>
    <w:uiPriority w:val="99"/>
    <w:semiHidden/>
    <w:unhideWhenUsed/>
    <w:rsid w:val="00C364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1967049">
      <w:bodyDiv w:val="1"/>
      <w:marLeft w:val="0"/>
      <w:marRight w:val="0"/>
      <w:marTop w:val="0"/>
      <w:marBottom w:val="0"/>
      <w:divBdr>
        <w:top w:val="none" w:sz="0" w:space="0" w:color="auto"/>
        <w:left w:val="none" w:sz="0" w:space="0" w:color="auto"/>
        <w:bottom w:val="none" w:sz="0" w:space="0" w:color="auto"/>
        <w:right w:val="none" w:sz="0" w:space="0" w:color="auto"/>
      </w:divBdr>
    </w:div>
    <w:div w:id="971054222">
      <w:bodyDiv w:val="1"/>
      <w:marLeft w:val="0"/>
      <w:marRight w:val="0"/>
      <w:marTop w:val="0"/>
      <w:marBottom w:val="0"/>
      <w:divBdr>
        <w:top w:val="none" w:sz="0" w:space="0" w:color="auto"/>
        <w:left w:val="none" w:sz="0" w:space="0" w:color="auto"/>
        <w:bottom w:val="none" w:sz="0" w:space="0" w:color="auto"/>
        <w:right w:val="none" w:sz="0" w:space="0" w:color="auto"/>
      </w:divBdr>
    </w:div>
    <w:div w:id="1410809800">
      <w:bodyDiv w:val="1"/>
      <w:marLeft w:val="0"/>
      <w:marRight w:val="0"/>
      <w:marTop w:val="0"/>
      <w:marBottom w:val="0"/>
      <w:divBdr>
        <w:top w:val="none" w:sz="0" w:space="0" w:color="auto"/>
        <w:left w:val="none" w:sz="0" w:space="0" w:color="auto"/>
        <w:bottom w:val="none" w:sz="0" w:space="0" w:color="auto"/>
        <w:right w:val="none" w:sz="0" w:space="0" w:color="auto"/>
      </w:divBdr>
    </w:div>
    <w:div w:id="2012757901">
      <w:bodyDiv w:val="1"/>
      <w:marLeft w:val="0"/>
      <w:marRight w:val="0"/>
      <w:marTop w:val="0"/>
      <w:marBottom w:val="0"/>
      <w:divBdr>
        <w:top w:val="none" w:sz="0" w:space="0" w:color="auto"/>
        <w:left w:val="none" w:sz="0" w:space="0" w:color="auto"/>
        <w:bottom w:val="none" w:sz="0" w:space="0" w:color="auto"/>
        <w:right w:val="none" w:sz="0" w:space="0" w:color="auto"/>
      </w:divBdr>
    </w:div>
    <w:div w:id="2077435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www.stateoftheenvironment.des.qld.gov.au/pollution/water-quality/condition-of-aquatic-ecosystem-health"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afma.gov.au/fisheries/northern-prawn-fishery"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FFD6C055B4E4C4A81013CA2B195AE7B" ma:contentTypeVersion="12" ma:contentTypeDescription="Create a new document." ma:contentTypeScope="" ma:versionID="0a232c10d256e7b29bcf877ec2f47812">
  <xsd:schema xmlns:xsd="http://www.w3.org/2001/XMLSchema" xmlns:xs="http://www.w3.org/2001/XMLSchema" xmlns:p="http://schemas.microsoft.com/office/2006/metadata/properties" xmlns:ns3="8e17b88a-a9b9-439e-a424-224efc030c0f" xmlns:ns4="5e9cfe8b-7beb-4037-aa33-9b0cca907f90" targetNamespace="http://schemas.microsoft.com/office/2006/metadata/properties" ma:root="true" ma:fieldsID="0093cd000aa6a8b33860516f0d85ee8b" ns3:_="" ns4:_="">
    <xsd:import namespace="8e17b88a-a9b9-439e-a424-224efc030c0f"/>
    <xsd:import namespace="5e9cfe8b-7beb-4037-aa33-9b0cca907f90"/>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17b88a-a9b9-439e-a424-224efc030c0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e9cfe8b-7beb-4037-aa33-9b0cca907f9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5BDAAB-07E8-4728-A2E0-9DC720AA9C1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5460A19-C254-47A9-BB3B-0E50B0DBFD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17b88a-a9b9-439e-a424-224efc030c0f"/>
    <ds:schemaRef ds:uri="5e9cfe8b-7beb-4037-aa33-9b0cca907f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7F7720-D6B2-4E0A-8EE9-C4B71186AC56}">
  <ds:schemaRefs>
    <ds:schemaRef ds:uri="http://schemas.microsoft.com/sharepoint/v3/contenttype/forms"/>
  </ds:schemaRefs>
</ds:datastoreItem>
</file>

<file path=customXml/itemProps4.xml><?xml version="1.0" encoding="utf-8"?>
<ds:datastoreItem xmlns:ds="http://schemas.openxmlformats.org/officeDocument/2006/customXml" ds:itemID="{6D8C6D75-247C-400B-A51B-FEFD37D883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29</Pages>
  <Words>9796</Words>
  <Characters>55843</Characters>
  <Application>Microsoft Office Word</Application>
  <DocSecurity>0</DocSecurity>
  <Lines>465</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Rohan Shah</dc:creator>
  <cp:keywords/>
  <dc:description/>
  <cp:lastModifiedBy>Beale, David (L&amp;W, Dutton Park)</cp:lastModifiedBy>
  <cp:revision>3</cp:revision>
  <dcterms:created xsi:type="dcterms:W3CDTF">2020-12-15T03:19:00Z</dcterms:created>
  <dcterms:modified xsi:type="dcterms:W3CDTF">2020-12-15T03:21:00Z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0x0101001FFD6C055B4E4C4A81013CA2B195AE7B</vt:lpwstr>
  </property>
</Properties>
</file>