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C2CA0A" w14:textId="6C61CD4B" w:rsidR="00EC29B9" w:rsidRPr="00AF3656" w:rsidRDefault="00A714A8" w:rsidP="00EC29B9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Supplemental </w:t>
      </w:r>
      <w:r w:rsidR="00487E2B" w:rsidRPr="00AF3656">
        <w:rPr>
          <w:rFonts w:ascii="Arial" w:hAnsi="Arial" w:cs="Arial"/>
          <w:b/>
          <w:sz w:val="20"/>
          <w:szCs w:val="20"/>
        </w:rPr>
        <w:t>T</w:t>
      </w:r>
      <w:r w:rsidR="00EC29B9" w:rsidRPr="00AF3656">
        <w:rPr>
          <w:rFonts w:ascii="Arial" w:hAnsi="Arial" w:cs="Arial"/>
          <w:b/>
          <w:sz w:val="20"/>
          <w:szCs w:val="20"/>
        </w:rPr>
        <w:t xml:space="preserve">able </w:t>
      </w:r>
      <w:r>
        <w:rPr>
          <w:rFonts w:ascii="Arial" w:hAnsi="Arial" w:cs="Arial"/>
          <w:b/>
          <w:sz w:val="20"/>
          <w:szCs w:val="20"/>
        </w:rPr>
        <w:t>2</w:t>
      </w:r>
      <w:r w:rsidR="00EC29B9" w:rsidRPr="00AF3656">
        <w:rPr>
          <w:rFonts w:ascii="Arial" w:hAnsi="Arial" w:cs="Arial"/>
          <w:b/>
          <w:sz w:val="20"/>
          <w:szCs w:val="20"/>
        </w:rPr>
        <w:t>.</w:t>
      </w:r>
      <w:r w:rsidR="00EC29B9" w:rsidRPr="00AF3656">
        <w:rPr>
          <w:rFonts w:ascii="Arial" w:hAnsi="Arial" w:cs="Arial"/>
          <w:sz w:val="20"/>
          <w:szCs w:val="20"/>
        </w:rPr>
        <w:t xml:space="preserve"> </w:t>
      </w:r>
      <w:r w:rsidR="00C5623A" w:rsidRPr="00AF3656">
        <w:rPr>
          <w:rFonts w:ascii="Arial" w:hAnsi="Arial" w:cs="Arial"/>
          <w:sz w:val="20"/>
          <w:szCs w:val="20"/>
        </w:rPr>
        <w:t>L</w:t>
      </w:r>
      <w:r w:rsidR="00EC29B9" w:rsidRPr="00AF3656">
        <w:rPr>
          <w:rFonts w:ascii="Arial" w:hAnsi="Arial" w:cs="Arial"/>
          <w:sz w:val="20"/>
          <w:szCs w:val="20"/>
        </w:rPr>
        <w:t>inear regression analysis for the association between</w:t>
      </w:r>
      <w:r w:rsidR="00793CDA" w:rsidRPr="00AF3656">
        <w:rPr>
          <w:rFonts w:ascii="Arial" w:hAnsi="Arial" w:cs="Arial"/>
          <w:sz w:val="20"/>
          <w:szCs w:val="20"/>
        </w:rPr>
        <w:t xml:space="preserve"> anthropometrics,</w:t>
      </w:r>
      <w:r w:rsidR="00C5623A" w:rsidRPr="00AF3656">
        <w:rPr>
          <w:rFonts w:ascii="Arial" w:hAnsi="Arial" w:cs="Arial"/>
          <w:sz w:val="20"/>
          <w:szCs w:val="20"/>
        </w:rPr>
        <w:t xml:space="preserve"> physiological and behavioral baseline characteristics and</w:t>
      </w:r>
      <w:r w:rsidR="00BE6385">
        <w:rPr>
          <w:rFonts w:ascii="Arial" w:hAnsi="Arial" w:cs="Arial"/>
          <w:sz w:val="20"/>
          <w:szCs w:val="20"/>
        </w:rPr>
        <w:t xml:space="preserve"> the difference in</w:t>
      </w:r>
      <w:r w:rsidR="00C5623A" w:rsidRPr="00AF3656">
        <w:rPr>
          <w:rFonts w:ascii="Arial" w:hAnsi="Arial" w:cs="Arial"/>
          <w:sz w:val="20"/>
          <w:szCs w:val="20"/>
        </w:rPr>
        <w:t xml:space="preserve"> energy intake</w:t>
      </w:r>
      <w:r w:rsidR="00BE6385">
        <w:rPr>
          <w:rFonts w:ascii="Arial" w:hAnsi="Arial" w:cs="Arial"/>
          <w:sz w:val="20"/>
          <w:szCs w:val="20"/>
        </w:rPr>
        <w:t xml:space="preserve"> between the post</w:t>
      </w:r>
      <w:r w:rsidR="0002370B">
        <w:rPr>
          <w:rFonts w:ascii="Arial" w:hAnsi="Arial" w:cs="Arial"/>
          <w:sz w:val="20"/>
          <w:szCs w:val="20"/>
        </w:rPr>
        <w:t>-</w:t>
      </w:r>
      <w:r w:rsidR="00BE6385">
        <w:rPr>
          <w:rFonts w:ascii="Arial" w:hAnsi="Arial" w:cs="Arial"/>
          <w:sz w:val="20"/>
          <w:szCs w:val="20"/>
        </w:rPr>
        <w:t xml:space="preserve">exercise </w:t>
      </w:r>
      <w:r w:rsidR="00BE6385" w:rsidRPr="00046175">
        <w:rPr>
          <w:rFonts w:ascii="Arial" w:hAnsi="Arial" w:cs="Arial"/>
          <w:i/>
          <w:sz w:val="20"/>
          <w:szCs w:val="20"/>
        </w:rPr>
        <w:t>ad</w:t>
      </w:r>
      <w:r w:rsidR="003960CD">
        <w:rPr>
          <w:i/>
        </w:rPr>
        <w:t> </w:t>
      </w:r>
      <w:r w:rsidR="00BE6385" w:rsidRPr="00046175">
        <w:rPr>
          <w:rFonts w:ascii="Arial" w:hAnsi="Arial" w:cs="Arial"/>
          <w:i/>
          <w:sz w:val="20"/>
          <w:szCs w:val="20"/>
        </w:rPr>
        <w:t>libitum</w:t>
      </w:r>
      <w:r w:rsidR="00BE6385">
        <w:rPr>
          <w:rFonts w:ascii="Arial" w:hAnsi="Arial" w:cs="Arial"/>
          <w:sz w:val="20"/>
          <w:szCs w:val="20"/>
        </w:rPr>
        <w:t xml:space="preserve"> </w:t>
      </w:r>
      <w:r w:rsidR="00583DF0">
        <w:rPr>
          <w:rFonts w:ascii="Arial" w:hAnsi="Arial" w:cs="Arial"/>
          <w:sz w:val="20"/>
          <w:szCs w:val="20"/>
        </w:rPr>
        <w:t xml:space="preserve">test </w:t>
      </w:r>
      <w:r w:rsidR="00BE6385">
        <w:rPr>
          <w:rFonts w:ascii="Arial" w:hAnsi="Arial" w:cs="Arial"/>
          <w:sz w:val="20"/>
          <w:szCs w:val="20"/>
        </w:rPr>
        <w:t xml:space="preserve">meal and the </w:t>
      </w:r>
      <w:r w:rsidR="003960CD">
        <w:rPr>
          <w:rFonts w:ascii="Arial" w:hAnsi="Arial" w:cs="Arial"/>
          <w:i/>
          <w:sz w:val="20"/>
          <w:szCs w:val="20"/>
        </w:rPr>
        <w:t>ad</w:t>
      </w:r>
      <w:r w:rsidR="003960CD">
        <w:rPr>
          <w:i/>
        </w:rPr>
        <w:t> </w:t>
      </w:r>
      <w:r w:rsidR="003960CD">
        <w:rPr>
          <w:rFonts w:ascii="Arial" w:hAnsi="Arial" w:cs="Arial"/>
          <w:i/>
          <w:sz w:val="20"/>
          <w:szCs w:val="20"/>
        </w:rPr>
        <w:t>l</w:t>
      </w:r>
      <w:r w:rsidR="00BE6385" w:rsidRPr="00046175">
        <w:rPr>
          <w:rFonts w:ascii="Arial" w:hAnsi="Arial" w:cs="Arial"/>
          <w:i/>
          <w:sz w:val="20"/>
          <w:szCs w:val="20"/>
        </w:rPr>
        <w:t>ibitum</w:t>
      </w:r>
      <w:r w:rsidR="00BE6385">
        <w:rPr>
          <w:rFonts w:ascii="Arial" w:hAnsi="Arial" w:cs="Arial"/>
          <w:sz w:val="20"/>
          <w:szCs w:val="20"/>
        </w:rPr>
        <w:t xml:space="preserve"> </w:t>
      </w:r>
      <w:r w:rsidR="00583DF0">
        <w:rPr>
          <w:rFonts w:ascii="Arial" w:hAnsi="Arial" w:cs="Arial"/>
          <w:sz w:val="20"/>
          <w:szCs w:val="20"/>
        </w:rPr>
        <w:t xml:space="preserve">test </w:t>
      </w:r>
      <w:r w:rsidR="00BE6385">
        <w:rPr>
          <w:rFonts w:ascii="Arial" w:hAnsi="Arial" w:cs="Arial"/>
          <w:sz w:val="20"/>
          <w:szCs w:val="20"/>
        </w:rPr>
        <w:t xml:space="preserve">meal </w:t>
      </w:r>
      <w:r w:rsidR="00A05ECE" w:rsidRPr="00AF3656">
        <w:rPr>
          <w:rFonts w:ascii="Arial" w:hAnsi="Arial" w:cs="Arial"/>
          <w:sz w:val="20"/>
          <w:szCs w:val="20"/>
        </w:rPr>
        <w:t xml:space="preserve">following </w:t>
      </w:r>
      <w:r w:rsidR="00BE6385">
        <w:rPr>
          <w:rFonts w:ascii="Arial" w:hAnsi="Arial" w:cs="Arial"/>
          <w:sz w:val="20"/>
          <w:szCs w:val="20"/>
        </w:rPr>
        <w:t>the</w:t>
      </w:r>
      <w:r w:rsidR="00A05ECE" w:rsidRPr="00AF3656">
        <w:rPr>
          <w:rFonts w:ascii="Arial" w:hAnsi="Arial" w:cs="Arial"/>
          <w:sz w:val="20"/>
          <w:szCs w:val="20"/>
        </w:rPr>
        <w:t xml:space="preserve"> rest condition.</w:t>
      </w:r>
    </w:p>
    <w:tbl>
      <w:tblPr>
        <w:tblStyle w:val="TableGrid"/>
        <w:tblW w:w="14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2866"/>
        <w:gridCol w:w="792"/>
        <w:gridCol w:w="762"/>
        <w:gridCol w:w="555"/>
        <w:gridCol w:w="687"/>
        <w:gridCol w:w="795"/>
        <w:gridCol w:w="930"/>
        <w:gridCol w:w="770"/>
        <w:gridCol w:w="711"/>
        <w:gridCol w:w="739"/>
        <w:gridCol w:w="761"/>
        <w:gridCol w:w="1041"/>
        <w:gridCol w:w="761"/>
        <w:gridCol w:w="711"/>
        <w:gridCol w:w="711"/>
        <w:gridCol w:w="792"/>
      </w:tblGrid>
      <w:tr w:rsidR="00AF3656" w:rsidRPr="00AF3656" w14:paraId="39C2FAE6" w14:textId="7E85F943" w:rsidTr="00B845CC">
        <w:trPr>
          <w:trHeight w:val="20"/>
        </w:trPr>
        <w:tc>
          <w:tcPr>
            <w:tcW w:w="2866" w:type="dxa"/>
            <w:tcBorders>
              <w:top w:val="single" w:sz="4" w:space="0" w:color="auto"/>
            </w:tcBorders>
            <w:vAlign w:val="center"/>
          </w:tcPr>
          <w:p w14:paraId="205A64F9" w14:textId="77777777" w:rsidR="008D586E" w:rsidRPr="00AF3656" w:rsidRDefault="008D586E" w:rsidP="00F779BB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9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B6733" w14:textId="020C0D3D" w:rsidR="008D586E" w:rsidRPr="00AF3656" w:rsidRDefault="00693865" w:rsidP="002D15FC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1"/>
                <w:szCs w:val="21"/>
              </w:rPr>
              <w:t xml:space="preserve">All </w:t>
            </w:r>
            <w:r w:rsidR="002D15FC">
              <w:rPr>
                <w:rFonts w:ascii="Arial" w:hAnsi="Arial" w:cs="Arial"/>
                <w:b/>
                <w:sz w:val="21"/>
                <w:szCs w:val="21"/>
              </w:rPr>
              <w:t>participants</w:t>
            </w:r>
          </w:p>
        </w:tc>
        <w:tc>
          <w:tcPr>
            <w:tcW w:w="391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37FD710" w14:textId="236486F9" w:rsidR="008D586E" w:rsidRPr="00AF3656" w:rsidRDefault="00693865" w:rsidP="002D15FC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1"/>
                <w:szCs w:val="21"/>
              </w:rPr>
              <w:t xml:space="preserve">Men </w:t>
            </w:r>
          </w:p>
        </w:tc>
        <w:tc>
          <w:tcPr>
            <w:tcW w:w="401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4B86F6E" w14:textId="629ABF92" w:rsidR="008D586E" w:rsidRPr="00AF3656" w:rsidRDefault="00693865" w:rsidP="002D15FC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1"/>
                <w:szCs w:val="21"/>
              </w:rPr>
              <w:t xml:space="preserve">Women </w:t>
            </w:r>
          </w:p>
        </w:tc>
      </w:tr>
      <w:tr w:rsidR="00B845CC" w:rsidRPr="00AF3656" w14:paraId="6723C708" w14:textId="77777777" w:rsidTr="00785AB3">
        <w:trPr>
          <w:trHeight w:val="20"/>
        </w:trPr>
        <w:tc>
          <w:tcPr>
            <w:tcW w:w="2866" w:type="dxa"/>
            <w:vAlign w:val="center"/>
          </w:tcPr>
          <w:p w14:paraId="175FDED8" w14:textId="77777777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9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4CB0D" w14:textId="26ACEB48" w:rsidR="00B845CC" w:rsidRPr="00AF3656" w:rsidRDefault="00B845CC" w:rsidP="00D7626E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Difference in </w:t>
            </w:r>
            <w:r w:rsidR="00D7626E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="00915FD1">
              <w:rPr>
                <w:rFonts w:ascii="Arial" w:hAnsi="Arial" w:cs="Arial"/>
                <w:b/>
                <w:sz w:val="20"/>
                <w:szCs w:val="20"/>
              </w:rPr>
              <w:t xml:space="preserve">nergy </w:t>
            </w:r>
            <w:r w:rsidR="00D7626E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AF3656">
              <w:rPr>
                <w:rFonts w:ascii="Arial" w:hAnsi="Arial" w:cs="Arial"/>
                <w:b/>
                <w:sz w:val="20"/>
                <w:szCs w:val="20"/>
              </w:rPr>
              <w:t>ntake (kcal)</w:t>
            </w:r>
          </w:p>
        </w:tc>
        <w:tc>
          <w:tcPr>
            <w:tcW w:w="391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1E8F9B" w14:textId="2DC0B820" w:rsidR="00B845CC" w:rsidRPr="00AF3656" w:rsidRDefault="00D7626E" w:rsidP="00B845CC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Difference in energy i</w:t>
            </w:r>
            <w:r w:rsidRPr="00AF3656">
              <w:rPr>
                <w:rFonts w:ascii="Arial" w:hAnsi="Arial" w:cs="Arial"/>
                <w:b/>
                <w:sz w:val="20"/>
                <w:szCs w:val="20"/>
              </w:rPr>
              <w:t>ntake (kcal)</w:t>
            </w:r>
          </w:p>
        </w:tc>
        <w:tc>
          <w:tcPr>
            <w:tcW w:w="401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81E00" w14:textId="6BFF985B" w:rsidR="00B845CC" w:rsidRPr="00AF3656" w:rsidRDefault="00D7626E" w:rsidP="00B845CC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Difference in energy i</w:t>
            </w:r>
            <w:r w:rsidRPr="00AF3656">
              <w:rPr>
                <w:rFonts w:ascii="Arial" w:hAnsi="Arial" w:cs="Arial"/>
                <w:b/>
                <w:sz w:val="20"/>
                <w:szCs w:val="20"/>
              </w:rPr>
              <w:t>ntake (kcal)</w:t>
            </w:r>
          </w:p>
        </w:tc>
      </w:tr>
      <w:tr w:rsidR="00B845CC" w:rsidRPr="00AF3656" w14:paraId="656503B0" w14:textId="6297C4F9" w:rsidTr="00B845CC">
        <w:trPr>
          <w:trHeight w:val="20"/>
        </w:trPr>
        <w:tc>
          <w:tcPr>
            <w:tcW w:w="2866" w:type="dxa"/>
            <w:tcBorders>
              <w:bottom w:val="single" w:sz="4" w:space="0" w:color="auto"/>
            </w:tcBorders>
            <w:vAlign w:val="center"/>
          </w:tcPr>
          <w:p w14:paraId="1F4C961C" w14:textId="77777777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76AFD" w14:textId="60592128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   R</w:t>
            </w:r>
            <w:r w:rsidRPr="00AF365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05C4D" w14:textId="7E321984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B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21E17E" w14:textId="6DDF0370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SE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491CB" w14:textId="16EAAE34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β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9C554" w14:textId="5C0A706E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  <w:vertAlign w:val="superscript"/>
              </w:rPr>
            </w:pPr>
            <w:r w:rsidRPr="00AF3656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  P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5D551" w14:textId="2E1D7C6B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   R</w:t>
            </w:r>
            <w:r w:rsidRPr="00AF365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56BD3" w14:textId="2A2EBB01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  B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5670F7" w14:textId="7BED24D7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 SE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8A28C" w14:textId="136A08B4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 β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C2FA3F" w14:textId="609A2644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  P</w:t>
            </w: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DEF3C" w14:textId="3C3ADDA1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   R</w:t>
            </w:r>
            <w:r w:rsidRPr="00AF365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F9D14" w14:textId="2200ABF1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  B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9B84B" w14:textId="39552B47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 SE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FFFA6" w14:textId="4A1D810C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 β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6C6197" w14:textId="56B0FECC" w:rsidR="00B845CC" w:rsidRPr="00AF3656" w:rsidRDefault="00B845CC" w:rsidP="00B845CC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  P</w:t>
            </w:r>
          </w:p>
        </w:tc>
      </w:tr>
      <w:tr w:rsidR="00B845CC" w:rsidRPr="00AF3656" w14:paraId="261A1BBE" w14:textId="1FE8D598" w:rsidTr="00B845CC">
        <w:trPr>
          <w:trHeight w:val="403"/>
        </w:trPr>
        <w:tc>
          <w:tcPr>
            <w:tcW w:w="2866" w:type="dxa"/>
            <w:tcBorders>
              <w:top w:val="single" w:sz="4" w:space="0" w:color="auto"/>
            </w:tcBorders>
            <w:vAlign w:val="center"/>
          </w:tcPr>
          <w:p w14:paraId="43C5C9F8" w14:textId="3F1C2821" w:rsidR="00B845CC" w:rsidRPr="00AF3656" w:rsidRDefault="00B845CC" w:rsidP="00B845CC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Sex</w:t>
            </w:r>
            <w:r w:rsidR="00485488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center"/>
          </w:tcPr>
          <w:p w14:paraId="15E1FE25" w14:textId="7C6895C9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0.011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</w:tcPr>
          <w:p w14:paraId="19DF9D1F" w14:textId="08575649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64.3</w:t>
            </w:r>
          </w:p>
        </w:tc>
        <w:tc>
          <w:tcPr>
            <w:tcW w:w="555" w:type="dxa"/>
            <w:tcBorders>
              <w:top w:val="single" w:sz="4" w:space="0" w:color="auto"/>
            </w:tcBorders>
            <w:vAlign w:val="center"/>
          </w:tcPr>
          <w:p w14:paraId="329B7346" w14:textId="6CEDF9AE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80.8</w:t>
            </w:r>
          </w:p>
        </w:tc>
        <w:tc>
          <w:tcPr>
            <w:tcW w:w="687" w:type="dxa"/>
            <w:tcBorders>
              <w:top w:val="single" w:sz="4" w:space="0" w:color="auto"/>
            </w:tcBorders>
            <w:vAlign w:val="center"/>
          </w:tcPr>
          <w:p w14:paraId="10A20313" w14:textId="24768E8A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0.11</w:t>
            </w:r>
          </w:p>
        </w:tc>
        <w:tc>
          <w:tcPr>
            <w:tcW w:w="795" w:type="dxa"/>
            <w:tcBorders>
              <w:top w:val="single" w:sz="4" w:space="0" w:color="auto"/>
            </w:tcBorders>
            <w:vAlign w:val="center"/>
          </w:tcPr>
          <w:p w14:paraId="325C9DAF" w14:textId="40A0A0C7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226594">
              <w:rPr>
                <w:rFonts w:ascii="Arial" w:hAnsi="Arial" w:cs="Arial"/>
                <w:sz w:val="20"/>
                <w:szCs w:val="20"/>
              </w:rPr>
              <w:t>0.429</w:t>
            </w:r>
          </w:p>
        </w:tc>
        <w:tc>
          <w:tcPr>
            <w:tcW w:w="930" w:type="dxa"/>
            <w:tcBorders>
              <w:top w:val="single" w:sz="4" w:space="0" w:color="auto"/>
            </w:tcBorders>
            <w:vAlign w:val="center"/>
          </w:tcPr>
          <w:p w14:paraId="5C37F6F4" w14:textId="77777777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4" w:space="0" w:color="auto"/>
            </w:tcBorders>
            <w:vAlign w:val="center"/>
          </w:tcPr>
          <w:p w14:paraId="6A09D238" w14:textId="77777777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15D2978C" w14:textId="77777777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</w:tcBorders>
            <w:vAlign w:val="center"/>
          </w:tcPr>
          <w:p w14:paraId="4B0C8A3C" w14:textId="77777777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auto"/>
            </w:tcBorders>
            <w:vAlign w:val="center"/>
          </w:tcPr>
          <w:p w14:paraId="570DF012" w14:textId="6809D4DC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4" w:space="0" w:color="auto"/>
            </w:tcBorders>
            <w:vAlign w:val="center"/>
          </w:tcPr>
          <w:p w14:paraId="70DB2387" w14:textId="77777777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auto"/>
            </w:tcBorders>
            <w:vAlign w:val="center"/>
          </w:tcPr>
          <w:p w14:paraId="21EEEA28" w14:textId="77777777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6599BA99" w14:textId="77777777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55987704" w14:textId="77777777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4" w:space="0" w:color="auto"/>
            </w:tcBorders>
            <w:vAlign w:val="center"/>
          </w:tcPr>
          <w:p w14:paraId="4256E5E3" w14:textId="724C36B1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845CC" w:rsidRPr="00AF3656" w14:paraId="08B7CFDE" w14:textId="1ABDFBC0" w:rsidTr="00B845CC">
        <w:trPr>
          <w:trHeight w:val="403"/>
        </w:trPr>
        <w:tc>
          <w:tcPr>
            <w:tcW w:w="2866" w:type="dxa"/>
            <w:vAlign w:val="center"/>
          </w:tcPr>
          <w:p w14:paraId="3AA28EB8" w14:textId="21C95D00" w:rsidR="00B845CC" w:rsidRPr="00AF3656" w:rsidRDefault="00B845CC" w:rsidP="00B845CC">
            <w:pPr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Age, years</w:t>
            </w:r>
          </w:p>
        </w:tc>
        <w:tc>
          <w:tcPr>
            <w:tcW w:w="792" w:type="dxa"/>
            <w:vAlign w:val="center"/>
          </w:tcPr>
          <w:p w14:paraId="094A04C9" w14:textId="130A7B76" w:rsidR="00B845CC" w:rsidRPr="005560D3" w:rsidRDefault="00834BEA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  <w:tc>
          <w:tcPr>
            <w:tcW w:w="762" w:type="dxa"/>
            <w:vAlign w:val="center"/>
          </w:tcPr>
          <w:p w14:paraId="77A6419F" w14:textId="314107B9" w:rsidR="00B845CC" w:rsidRPr="005560D3" w:rsidRDefault="00834BEA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−13.2</w:t>
            </w:r>
          </w:p>
        </w:tc>
        <w:tc>
          <w:tcPr>
            <w:tcW w:w="555" w:type="dxa"/>
            <w:vAlign w:val="center"/>
          </w:tcPr>
          <w:p w14:paraId="40307037" w14:textId="2331C713" w:rsidR="00B845CC" w:rsidRPr="005560D3" w:rsidRDefault="00834BEA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16.3</w:t>
            </w:r>
          </w:p>
        </w:tc>
        <w:tc>
          <w:tcPr>
            <w:tcW w:w="687" w:type="dxa"/>
            <w:vAlign w:val="center"/>
          </w:tcPr>
          <w:p w14:paraId="1D4DC6C6" w14:textId="324456F3" w:rsidR="00B845CC" w:rsidRPr="005560D3" w:rsidRDefault="00834BEA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−0.11</w:t>
            </w:r>
          </w:p>
        </w:tc>
        <w:tc>
          <w:tcPr>
            <w:tcW w:w="795" w:type="dxa"/>
            <w:vAlign w:val="center"/>
          </w:tcPr>
          <w:p w14:paraId="4BCF56C5" w14:textId="5A0832A7" w:rsidR="00B845CC" w:rsidRPr="005560D3" w:rsidRDefault="00834BEA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0.423</w:t>
            </w:r>
          </w:p>
        </w:tc>
        <w:tc>
          <w:tcPr>
            <w:tcW w:w="930" w:type="dxa"/>
            <w:vAlign w:val="center"/>
          </w:tcPr>
          <w:p w14:paraId="564C335E" w14:textId="17FDCAF4" w:rsidR="00B845CC" w:rsidRPr="005560D3" w:rsidRDefault="00790B27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0.052</w:t>
            </w:r>
          </w:p>
        </w:tc>
        <w:tc>
          <w:tcPr>
            <w:tcW w:w="770" w:type="dxa"/>
            <w:vAlign w:val="center"/>
          </w:tcPr>
          <w:p w14:paraId="445B806E" w14:textId="1D19C077" w:rsidR="00B845CC" w:rsidRPr="005560D3" w:rsidRDefault="00790B27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−37.3</w:t>
            </w:r>
          </w:p>
        </w:tc>
        <w:tc>
          <w:tcPr>
            <w:tcW w:w="711" w:type="dxa"/>
            <w:vAlign w:val="center"/>
          </w:tcPr>
          <w:p w14:paraId="055AC94A" w14:textId="2DC778A3" w:rsidR="00B845CC" w:rsidRPr="005560D3" w:rsidRDefault="00790B27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32.5</w:t>
            </w:r>
          </w:p>
        </w:tc>
        <w:tc>
          <w:tcPr>
            <w:tcW w:w="739" w:type="dxa"/>
            <w:vAlign w:val="center"/>
          </w:tcPr>
          <w:p w14:paraId="06E8E0BF" w14:textId="3D7E5BD1" w:rsidR="00B845CC" w:rsidRPr="005560D3" w:rsidRDefault="00790B27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−0.23</w:t>
            </w:r>
          </w:p>
        </w:tc>
        <w:tc>
          <w:tcPr>
            <w:tcW w:w="761" w:type="dxa"/>
            <w:vAlign w:val="center"/>
          </w:tcPr>
          <w:p w14:paraId="745133E5" w14:textId="7C0B4479" w:rsidR="00B845CC" w:rsidRPr="005560D3" w:rsidRDefault="00790B27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0.262</w:t>
            </w:r>
          </w:p>
        </w:tc>
        <w:tc>
          <w:tcPr>
            <w:tcW w:w="1041" w:type="dxa"/>
            <w:vAlign w:val="center"/>
          </w:tcPr>
          <w:p w14:paraId="2CC26AB2" w14:textId="4B02D153" w:rsidR="00B845CC" w:rsidRPr="005560D3" w:rsidRDefault="00790B27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  <w:tc>
          <w:tcPr>
            <w:tcW w:w="761" w:type="dxa"/>
            <w:vAlign w:val="center"/>
          </w:tcPr>
          <w:p w14:paraId="3983F818" w14:textId="4D71CDBA" w:rsidR="00B845CC" w:rsidRPr="005560D3" w:rsidRDefault="00790B27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</w:t>
            </w:r>
          </w:p>
        </w:tc>
        <w:tc>
          <w:tcPr>
            <w:tcW w:w="711" w:type="dxa"/>
            <w:vAlign w:val="center"/>
          </w:tcPr>
          <w:p w14:paraId="16D18ADC" w14:textId="0F316413" w:rsidR="00B845CC" w:rsidRPr="005560D3" w:rsidRDefault="00790B27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14.0</w:t>
            </w:r>
          </w:p>
        </w:tc>
        <w:tc>
          <w:tcPr>
            <w:tcW w:w="711" w:type="dxa"/>
            <w:vAlign w:val="center"/>
          </w:tcPr>
          <w:p w14:paraId="7FC8E11A" w14:textId="7F56BCF0" w:rsidR="00B845CC" w:rsidRPr="005560D3" w:rsidRDefault="00790B27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</w:t>
            </w:r>
          </w:p>
        </w:tc>
        <w:tc>
          <w:tcPr>
            <w:tcW w:w="792" w:type="dxa"/>
            <w:vAlign w:val="center"/>
          </w:tcPr>
          <w:p w14:paraId="056FB6C4" w14:textId="710AB303" w:rsidR="00B845CC" w:rsidRPr="005560D3" w:rsidRDefault="00790B27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0.839</w:t>
            </w:r>
          </w:p>
        </w:tc>
      </w:tr>
      <w:tr w:rsidR="00B845CC" w:rsidRPr="00AF3656" w14:paraId="2D95DB82" w14:textId="29C331A8" w:rsidTr="00B845CC">
        <w:trPr>
          <w:trHeight w:val="403"/>
        </w:trPr>
        <w:tc>
          <w:tcPr>
            <w:tcW w:w="2866" w:type="dxa"/>
            <w:vAlign w:val="center"/>
          </w:tcPr>
          <w:p w14:paraId="4A464178" w14:textId="45019221" w:rsidR="00B845CC" w:rsidRPr="00AF3656" w:rsidRDefault="00B845CC" w:rsidP="00B845CC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Weight, kg</w:t>
            </w:r>
          </w:p>
        </w:tc>
        <w:tc>
          <w:tcPr>
            <w:tcW w:w="792" w:type="dxa"/>
            <w:vAlign w:val="center"/>
          </w:tcPr>
          <w:p w14:paraId="044A7D60" w14:textId="0A5BAE71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0.018</w:t>
            </w:r>
          </w:p>
        </w:tc>
        <w:tc>
          <w:tcPr>
            <w:tcW w:w="762" w:type="dxa"/>
            <w:vAlign w:val="center"/>
          </w:tcPr>
          <w:p w14:paraId="38B88B1E" w14:textId="07773C2D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555" w:type="dxa"/>
            <w:vAlign w:val="center"/>
          </w:tcPr>
          <w:p w14:paraId="1ABDBD11" w14:textId="3A2F6B1B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687" w:type="dxa"/>
            <w:vAlign w:val="center"/>
          </w:tcPr>
          <w:p w14:paraId="7C0AED5E" w14:textId="7B909D76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  <w:tc>
          <w:tcPr>
            <w:tcW w:w="795" w:type="dxa"/>
            <w:vAlign w:val="center"/>
          </w:tcPr>
          <w:p w14:paraId="4A413831" w14:textId="20D15BEF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0.326</w:t>
            </w:r>
          </w:p>
        </w:tc>
        <w:tc>
          <w:tcPr>
            <w:tcW w:w="930" w:type="dxa"/>
            <w:vAlign w:val="center"/>
          </w:tcPr>
          <w:p w14:paraId="16A42C11" w14:textId="2D490DA7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0.028</w:t>
            </w:r>
          </w:p>
        </w:tc>
        <w:tc>
          <w:tcPr>
            <w:tcW w:w="770" w:type="dxa"/>
            <w:vAlign w:val="center"/>
          </w:tcPr>
          <w:p w14:paraId="333B4A1D" w14:textId="6B56424E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5.8</w:t>
            </w:r>
          </w:p>
        </w:tc>
        <w:tc>
          <w:tcPr>
            <w:tcW w:w="711" w:type="dxa"/>
            <w:vAlign w:val="center"/>
          </w:tcPr>
          <w:p w14:paraId="04970E62" w14:textId="33435748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7.1</w:t>
            </w:r>
          </w:p>
        </w:tc>
        <w:tc>
          <w:tcPr>
            <w:tcW w:w="739" w:type="dxa"/>
            <w:vAlign w:val="center"/>
          </w:tcPr>
          <w:p w14:paraId="320F82E5" w14:textId="4F43122D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0.17</w:t>
            </w:r>
          </w:p>
        </w:tc>
        <w:tc>
          <w:tcPr>
            <w:tcW w:w="761" w:type="dxa"/>
            <w:vAlign w:val="center"/>
          </w:tcPr>
          <w:p w14:paraId="55DCBF4D" w14:textId="76ADF28F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0.417</w:t>
            </w:r>
          </w:p>
        </w:tc>
        <w:tc>
          <w:tcPr>
            <w:tcW w:w="1041" w:type="dxa"/>
            <w:vAlign w:val="center"/>
          </w:tcPr>
          <w:p w14:paraId="44423759" w14:textId="1F9E8369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0.010</w:t>
            </w:r>
          </w:p>
        </w:tc>
        <w:tc>
          <w:tcPr>
            <w:tcW w:w="761" w:type="dxa"/>
            <w:vAlign w:val="center"/>
          </w:tcPr>
          <w:p w14:paraId="3B522A33" w14:textId="4460F076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2.8</w:t>
            </w:r>
          </w:p>
        </w:tc>
        <w:tc>
          <w:tcPr>
            <w:tcW w:w="711" w:type="dxa"/>
            <w:vAlign w:val="center"/>
          </w:tcPr>
          <w:p w14:paraId="5A29AA56" w14:textId="4BF5C95E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711" w:type="dxa"/>
            <w:vAlign w:val="center"/>
          </w:tcPr>
          <w:p w14:paraId="0B788DD8" w14:textId="06D4DD0E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  <w:tc>
          <w:tcPr>
            <w:tcW w:w="792" w:type="dxa"/>
            <w:vAlign w:val="center"/>
          </w:tcPr>
          <w:p w14:paraId="4054B334" w14:textId="0AD852AF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0.595</w:t>
            </w:r>
          </w:p>
        </w:tc>
      </w:tr>
      <w:tr w:rsidR="00B845CC" w:rsidRPr="00AF3656" w14:paraId="02DBA271" w14:textId="0C6B9C13" w:rsidTr="00B845CC">
        <w:trPr>
          <w:trHeight w:val="403"/>
        </w:trPr>
        <w:tc>
          <w:tcPr>
            <w:tcW w:w="2866" w:type="dxa"/>
            <w:vAlign w:val="center"/>
          </w:tcPr>
          <w:p w14:paraId="619D796B" w14:textId="684FE09D" w:rsidR="00B845CC" w:rsidRPr="00AF3656" w:rsidRDefault="00B845CC" w:rsidP="00B845CC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BMI, kg/m</w:t>
            </w:r>
            <w:r w:rsidRPr="00AF365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92" w:type="dxa"/>
            <w:vAlign w:val="center"/>
          </w:tcPr>
          <w:p w14:paraId="7147F4C8" w14:textId="68E86241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0.023</w:t>
            </w:r>
          </w:p>
        </w:tc>
        <w:tc>
          <w:tcPr>
            <w:tcW w:w="762" w:type="dxa"/>
            <w:vAlign w:val="center"/>
          </w:tcPr>
          <w:p w14:paraId="7086809C" w14:textId="060350A4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19.6</w:t>
            </w:r>
          </w:p>
        </w:tc>
        <w:tc>
          <w:tcPr>
            <w:tcW w:w="555" w:type="dxa"/>
            <w:vAlign w:val="center"/>
          </w:tcPr>
          <w:p w14:paraId="7300C67F" w14:textId="1259A803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17.2</w:t>
            </w:r>
          </w:p>
        </w:tc>
        <w:tc>
          <w:tcPr>
            <w:tcW w:w="687" w:type="dxa"/>
            <w:vAlign w:val="center"/>
          </w:tcPr>
          <w:p w14:paraId="7FCBF0A4" w14:textId="5C0117EB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0.15</w:t>
            </w:r>
          </w:p>
        </w:tc>
        <w:tc>
          <w:tcPr>
            <w:tcW w:w="795" w:type="dxa"/>
            <w:vAlign w:val="center"/>
          </w:tcPr>
          <w:p w14:paraId="4DDBC32E" w14:textId="743E5EB2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0.260</w:t>
            </w:r>
          </w:p>
        </w:tc>
        <w:tc>
          <w:tcPr>
            <w:tcW w:w="930" w:type="dxa"/>
            <w:vAlign w:val="center"/>
          </w:tcPr>
          <w:p w14:paraId="39976CC2" w14:textId="3A062ED9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0.044</w:t>
            </w:r>
          </w:p>
        </w:tc>
        <w:tc>
          <w:tcPr>
            <w:tcW w:w="770" w:type="dxa"/>
            <w:vAlign w:val="center"/>
          </w:tcPr>
          <w:p w14:paraId="013414FD" w14:textId="54BE6492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31.3</w:t>
            </w:r>
          </w:p>
        </w:tc>
        <w:tc>
          <w:tcPr>
            <w:tcW w:w="711" w:type="dxa"/>
            <w:vAlign w:val="center"/>
          </w:tcPr>
          <w:p w14:paraId="4615DE77" w14:textId="6EEDE9D5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29.7</w:t>
            </w:r>
          </w:p>
        </w:tc>
        <w:tc>
          <w:tcPr>
            <w:tcW w:w="739" w:type="dxa"/>
            <w:vAlign w:val="center"/>
          </w:tcPr>
          <w:p w14:paraId="500449AE" w14:textId="52A1CBF4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0.21</w:t>
            </w:r>
          </w:p>
        </w:tc>
        <w:tc>
          <w:tcPr>
            <w:tcW w:w="761" w:type="dxa"/>
            <w:vAlign w:val="center"/>
          </w:tcPr>
          <w:p w14:paraId="76DB020D" w14:textId="545E61C2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0.302</w:t>
            </w:r>
          </w:p>
        </w:tc>
        <w:tc>
          <w:tcPr>
            <w:tcW w:w="1041" w:type="dxa"/>
            <w:vAlign w:val="center"/>
          </w:tcPr>
          <w:p w14:paraId="2AB95FCD" w14:textId="26785740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761" w:type="dxa"/>
            <w:vAlign w:val="center"/>
          </w:tcPr>
          <w:p w14:paraId="249D06DA" w14:textId="1D0EEA54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711" w:type="dxa"/>
            <w:vAlign w:val="center"/>
          </w:tcPr>
          <w:p w14:paraId="371CA8B2" w14:textId="3F3E4F04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17.3</w:t>
            </w:r>
          </w:p>
        </w:tc>
        <w:tc>
          <w:tcPr>
            <w:tcW w:w="711" w:type="dxa"/>
            <w:vAlign w:val="center"/>
          </w:tcPr>
          <w:p w14:paraId="618083C9" w14:textId="20C69D62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0.01</w:t>
            </w:r>
          </w:p>
        </w:tc>
        <w:tc>
          <w:tcPr>
            <w:tcW w:w="792" w:type="dxa"/>
            <w:vAlign w:val="center"/>
          </w:tcPr>
          <w:p w14:paraId="174F31A3" w14:textId="7F3C02E1" w:rsidR="00B845CC" w:rsidRPr="005560D3" w:rsidRDefault="00B845CC" w:rsidP="00B845CC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0.950</w:t>
            </w:r>
          </w:p>
        </w:tc>
      </w:tr>
      <w:tr w:rsidR="00483A69" w:rsidRPr="00AF3656" w14:paraId="1E2BEC57" w14:textId="77777777" w:rsidTr="00B845CC">
        <w:trPr>
          <w:trHeight w:val="403"/>
        </w:trPr>
        <w:tc>
          <w:tcPr>
            <w:tcW w:w="2866" w:type="dxa"/>
            <w:vAlign w:val="center"/>
          </w:tcPr>
          <w:p w14:paraId="2CACA708" w14:textId="7D9C490B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1"/>
                <w:szCs w:val="21"/>
              </w:rPr>
              <w:t>Fat-free mass, kg</w:t>
            </w:r>
          </w:p>
        </w:tc>
        <w:tc>
          <w:tcPr>
            <w:tcW w:w="792" w:type="dxa"/>
            <w:vAlign w:val="center"/>
          </w:tcPr>
          <w:p w14:paraId="7690BAE4" w14:textId="4A0AEBA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62" w:type="dxa"/>
            <w:vAlign w:val="center"/>
          </w:tcPr>
          <w:p w14:paraId="295EA6A1" w14:textId="2D14AACB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−2.4</w:t>
            </w:r>
          </w:p>
        </w:tc>
        <w:tc>
          <w:tcPr>
            <w:tcW w:w="555" w:type="dxa"/>
            <w:vAlign w:val="center"/>
          </w:tcPr>
          <w:p w14:paraId="2F2B343F" w14:textId="3A9B42D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87" w:type="dxa"/>
            <w:vAlign w:val="center"/>
          </w:tcPr>
          <w:p w14:paraId="278032D9" w14:textId="718696AB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−0.07</w:t>
            </w:r>
          </w:p>
        </w:tc>
        <w:tc>
          <w:tcPr>
            <w:tcW w:w="795" w:type="dxa"/>
            <w:vAlign w:val="center"/>
          </w:tcPr>
          <w:p w14:paraId="7C2B8020" w14:textId="4A5C695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0.600</w:t>
            </w:r>
          </w:p>
        </w:tc>
        <w:tc>
          <w:tcPr>
            <w:tcW w:w="930" w:type="dxa"/>
            <w:vAlign w:val="center"/>
          </w:tcPr>
          <w:p w14:paraId="2BDF4EE7" w14:textId="4214D36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  <w:tc>
          <w:tcPr>
            <w:tcW w:w="770" w:type="dxa"/>
            <w:vAlign w:val="center"/>
          </w:tcPr>
          <w:p w14:paraId="30E2B063" w14:textId="4DA0EC39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−2.0</w:t>
            </w:r>
          </w:p>
        </w:tc>
        <w:tc>
          <w:tcPr>
            <w:tcW w:w="711" w:type="dxa"/>
            <w:vAlign w:val="center"/>
          </w:tcPr>
          <w:p w14:paraId="03958FD9" w14:textId="1DFF2C8D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9.2</w:t>
            </w:r>
          </w:p>
        </w:tc>
        <w:tc>
          <w:tcPr>
            <w:tcW w:w="739" w:type="dxa"/>
            <w:vAlign w:val="center"/>
          </w:tcPr>
          <w:p w14:paraId="1BBC2F0F" w14:textId="5DFB38C8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−0.05</w:t>
            </w:r>
          </w:p>
        </w:tc>
        <w:tc>
          <w:tcPr>
            <w:tcW w:w="761" w:type="dxa"/>
            <w:vAlign w:val="center"/>
          </w:tcPr>
          <w:p w14:paraId="1D6600E8" w14:textId="05B01A5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0.829</w:t>
            </w:r>
          </w:p>
        </w:tc>
        <w:tc>
          <w:tcPr>
            <w:tcW w:w="1041" w:type="dxa"/>
            <w:vAlign w:val="center"/>
          </w:tcPr>
          <w:p w14:paraId="6D3D8F6F" w14:textId="2850FB66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0.020</w:t>
            </w:r>
          </w:p>
        </w:tc>
        <w:tc>
          <w:tcPr>
            <w:tcW w:w="761" w:type="dxa"/>
            <w:vAlign w:val="center"/>
          </w:tcPr>
          <w:p w14:paraId="6DB47647" w14:textId="727154CB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5.9</w:t>
            </w:r>
          </w:p>
        </w:tc>
        <w:tc>
          <w:tcPr>
            <w:tcW w:w="711" w:type="dxa"/>
            <w:vAlign w:val="center"/>
          </w:tcPr>
          <w:p w14:paraId="3F2A83CB" w14:textId="2A22231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7.7</w:t>
            </w:r>
          </w:p>
        </w:tc>
        <w:tc>
          <w:tcPr>
            <w:tcW w:w="711" w:type="dxa"/>
            <w:vAlign w:val="center"/>
          </w:tcPr>
          <w:p w14:paraId="5D0EE247" w14:textId="195213EA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</w:t>
            </w:r>
          </w:p>
        </w:tc>
        <w:tc>
          <w:tcPr>
            <w:tcW w:w="792" w:type="dxa"/>
            <w:vAlign w:val="center"/>
          </w:tcPr>
          <w:p w14:paraId="1F0BAE56" w14:textId="2679469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0.449</w:t>
            </w:r>
          </w:p>
        </w:tc>
      </w:tr>
      <w:tr w:rsidR="003D04DF" w:rsidRPr="00AF3656" w14:paraId="0AD86B2E" w14:textId="77777777" w:rsidTr="003D04DF">
        <w:trPr>
          <w:trHeight w:val="403"/>
        </w:trPr>
        <w:tc>
          <w:tcPr>
            <w:tcW w:w="2866" w:type="dxa"/>
            <w:vAlign w:val="center"/>
          </w:tcPr>
          <w:p w14:paraId="0CF9A1B6" w14:textId="6FAB33F6" w:rsidR="003D04DF" w:rsidRPr="00AF3656" w:rsidRDefault="003D04DF" w:rsidP="003D04DF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1"/>
                <w:szCs w:val="21"/>
              </w:rPr>
              <w:t>Total body fat, %</w:t>
            </w:r>
          </w:p>
        </w:tc>
        <w:tc>
          <w:tcPr>
            <w:tcW w:w="792" w:type="dxa"/>
            <w:vAlign w:val="center"/>
          </w:tcPr>
          <w:p w14:paraId="5FBD6D73" w14:textId="5399F011" w:rsidR="003D04DF" w:rsidRPr="005560D3" w:rsidRDefault="003D04DF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762" w:type="dxa"/>
            <w:vAlign w:val="center"/>
          </w:tcPr>
          <w:p w14:paraId="011CC6AC" w14:textId="6EA7158E" w:rsidR="003D04DF" w:rsidRDefault="00226594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="003D04DF">
              <w:rPr>
                <w:rFonts w:ascii="Arial" w:hAnsi="Arial" w:cs="Arial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555" w:type="dxa"/>
            <w:vAlign w:val="center"/>
          </w:tcPr>
          <w:p w14:paraId="47FE6B8E" w14:textId="12B74A8D" w:rsidR="003D04DF" w:rsidRPr="005560D3" w:rsidRDefault="003D04DF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687" w:type="dxa"/>
            <w:vAlign w:val="center"/>
          </w:tcPr>
          <w:p w14:paraId="067113D6" w14:textId="4CC1FAE3" w:rsidR="003D04DF" w:rsidRDefault="00226594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="003D04DF"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95" w:type="dxa"/>
            <w:vAlign w:val="center"/>
          </w:tcPr>
          <w:p w14:paraId="3B12B13D" w14:textId="366ED773" w:rsidR="003D04DF" w:rsidRPr="005560D3" w:rsidRDefault="003D04DF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930" w:type="dxa"/>
            <w:vAlign w:val="center"/>
          </w:tcPr>
          <w:p w14:paraId="5726495A" w14:textId="5C2DD877" w:rsidR="003D04DF" w:rsidRPr="005560D3" w:rsidRDefault="003D04DF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770" w:type="dxa"/>
            <w:vAlign w:val="center"/>
          </w:tcPr>
          <w:p w14:paraId="72D8D384" w14:textId="4802CA26" w:rsidR="003D04DF" w:rsidRDefault="00226594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="003D04DF">
              <w:rPr>
                <w:rFonts w:ascii="Arial" w:hAnsi="Arial" w:cs="Arial"/>
                <w:color w:val="000000"/>
                <w:sz w:val="20"/>
                <w:szCs w:val="20"/>
              </w:rPr>
              <w:t>22.9</w:t>
            </w:r>
          </w:p>
        </w:tc>
        <w:tc>
          <w:tcPr>
            <w:tcW w:w="711" w:type="dxa"/>
            <w:vAlign w:val="center"/>
          </w:tcPr>
          <w:p w14:paraId="03375649" w14:textId="683D5A51" w:rsidR="003D04DF" w:rsidRPr="005560D3" w:rsidRDefault="003D04DF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739" w:type="dxa"/>
            <w:vAlign w:val="center"/>
          </w:tcPr>
          <w:p w14:paraId="7CF5CE36" w14:textId="6A09F0DE" w:rsidR="003D04DF" w:rsidRDefault="00226594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="003D04DF">
              <w:rPr>
                <w:rFonts w:ascii="Arial" w:hAnsi="Arial" w:cs="Arial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61" w:type="dxa"/>
            <w:vAlign w:val="center"/>
          </w:tcPr>
          <w:p w14:paraId="7CF4E773" w14:textId="72A431E1" w:rsidR="003D04DF" w:rsidRPr="005560D3" w:rsidRDefault="003D04DF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1041" w:type="dxa"/>
            <w:vAlign w:val="center"/>
          </w:tcPr>
          <w:p w14:paraId="5A602508" w14:textId="084403C2" w:rsidR="003D04DF" w:rsidRPr="005560D3" w:rsidRDefault="003D04DF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761" w:type="dxa"/>
            <w:vAlign w:val="center"/>
          </w:tcPr>
          <w:p w14:paraId="3579804B" w14:textId="7BE36217" w:rsidR="003D04DF" w:rsidRDefault="00226594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="003D04DF">
              <w:rPr>
                <w:rFonts w:ascii="Arial" w:hAnsi="Arial" w:cs="Arial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711" w:type="dxa"/>
            <w:vAlign w:val="center"/>
          </w:tcPr>
          <w:p w14:paraId="113B95AA" w14:textId="1F52ED20" w:rsidR="003D04DF" w:rsidRPr="005560D3" w:rsidRDefault="003D04DF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711" w:type="dxa"/>
            <w:vAlign w:val="center"/>
          </w:tcPr>
          <w:p w14:paraId="35E95B1F" w14:textId="5FF60E08" w:rsidR="003D04DF" w:rsidRDefault="00226594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="003D04DF">
              <w:rPr>
                <w:rFonts w:ascii="Arial" w:hAnsi="Arial" w:cs="Arial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92" w:type="dxa"/>
            <w:vAlign w:val="center"/>
          </w:tcPr>
          <w:p w14:paraId="54598F39" w14:textId="2EE34D77" w:rsidR="003D04DF" w:rsidRPr="005560D3" w:rsidRDefault="003D04DF" w:rsidP="003D04DF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0.934</w:t>
            </w:r>
          </w:p>
        </w:tc>
      </w:tr>
      <w:tr w:rsidR="00483A69" w:rsidRPr="00AF3656" w14:paraId="6F80CC0F" w14:textId="542FFE8C" w:rsidTr="00FA3902">
        <w:trPr>
          <w:trHeight w:val="403"/>
        </w:trPr>
        <w:tc>
          <w:tcPr>
            <w:tcW w:w="14384" w:type="dxa"/>
            <w:gridSpan w:val="16"/>
            <w:vAlign w:val="center"/>
          </w:tcPr>
          <w:p w14:paraId="504533E0" w14:textId="7F933035" w:rsidR="00483A69" w:rsidRPr="00C20CB3" w:rsidRDefault="00483A69" w:rsidP="00483A69">
            <w:pPr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P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hysical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activity b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ehavior and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cardiorespiratory f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>itness</w:t>
            </w:r>
          </w:p>
        </w:tc>
      </w:tr>
      <w:tr w:rsidR="00483A69" w:rsidRPr="00AF3656" w14:paraId="7F5768EB" w14:textId="09E3EB40" w:rsidTr="00B845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85A53" w14:textId="2BFFE63C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H</w:t>
            </w:r>
            <w:r w:rsidRPr="00693865">
              <w:rPr>
                <w:rFonts w:ascii="Arial" w:hAnsi="Arial" w:cs="Arial"/>
                <w:sz w:val="20"/>
                <w:szCs w:val="20"/>
              </w:rPr>
              <w:t xml:space="preserve">abitual </w:t>
            </w:r>
            <w:r>
              <w:rPr>
                <w:rFonts w:ascii="Arial" w:hAnsi="Arial" w:cs="Arial"/>
                <w:sz w:val="20"/>
                <w:szCs w:val="20"/>
              </w:rPr>
              <w:t xml:space="preserve">exercise, min/week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E1EE8" w14:textId="22E1A59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0.010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494C0" w14:textId="08214F5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B8E3A" w14:textId="1330C0C5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BFFF1" w14:textId="1B31964C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69539" w14:textId="1E92A72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0.468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F707D" w14:textId="651CBC0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0.028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B7787" w14:textId="68CCE8CC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5434C" w14:textId="74C6AAE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37880" w14:textId="17C637A1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0.17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851ED" w14:textId="522049CA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0.428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BEB19" w14:textId="5D0F5ED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6C69E" w14:textId="79238B45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E7F81" w14:textId="3E3EF97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E451D" w14:textId="78538EC6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4A5AF" w14:textId="2EA61DF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0.696</w:t>
            </w:r>
          </w:p>
        </w:tc>
      </w:tr>
      <w:tr w:rsidR="00483A69" w:rsidRPr="00AF3656" w14:paraId="7EF058BA" w14:textId="1E14DD3A" w:rsidTr="00B845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10EEF" w14:textId="4344C98D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Habitual exercise days/week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6C190" w14:textId="1CA1A31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0.041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C89E0" w14:textId="69FE0A82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31.6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24B0B" w14:textId="684AE6AD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20.6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5915A" w14:textId="01CD901D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0.20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617EC" w14:textId="231460B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0.129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CFDDC" w14:textId="2C49A5D5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0.035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3E385" w14:textId="169A06CF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38.7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C563C" w14:textId="19D6D5FF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41.7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50B72" w14:textId="6886F791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0.19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2A202" w14:textId="41EC24E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0.362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2D79D" w14:textId="5FB4E56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0.059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677E8" w14:textId="1B59A5D4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23.7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2B8E6" w14:textId="6B67F161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17.5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C438C" w14:textId="5BABE602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0.24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7CBD2" w14:textId="76B209D6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0.187</w:t>
            </w:r>
          </w:p>
        </w:tc>
      </w:tr>
      <w:tr w:rsidR="00483A69" w:rsidRPr="00AF3656" w14:paraId="07A6576D" w14:textId="0BD2F149" w:rsidTr="00B845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8C6EA" w14:textId="107AE9B9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MVPA, min/week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3E13D" w14:textId="0EF9B51D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4C006" w14:textId="1F0D2565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75802" w14:textId="487718B2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8168D" w14:textId="10E1894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5E030" w14:textId="0DB11131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0.702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F8028" w14:textId="12E7FBF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4633C" w14:textId="4C771305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FD36F" w14:textId="1251AA3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F0C9D" w14:textId="13481CD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79DFD" w14:textId="687E2DDC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0.697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81904" w14:textId="00B01FD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47BDA" w14:textId="5767FCF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04C62" w14:textId="4E3A46A4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F44EA" w14:textId="3038B63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F47A0" w14:textId="1B1B68D2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0.832</w:t>
            </w:r>
          </w:p>
        </w:tc>
      </w:tr>
      <w:tr w:rsidR="00483A69" w:rsidRPr="00AF3656" w14:paraId="284432D0" w14:textId="4BEB9140" w:rsidTr="00B845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496BD" w14:textId="7F2A8F52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693865">
              <w:rPr>
                <w:rFonts w:ascii="Arial" w:hAnsi="Arial" w:cs="Arial"/>
                <w:bCs/>
                <w:sz w:val="20"/>
                <w:szCs w:val="20"/>
              </w:rPr>
              <w:t>Relative VO</w:t>
            </w:r>
            <w:r w:rsidRPr="00693865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2peak</w:t>
            </w:r>
            <w:r w:rsidRPr="00693865">
              <w:rPr>
                <w:rFonts w:ascii="Arial" w:hAnsi="Arial" w:cs="Arial"/>
                <w:bCs/>
                <w:sz w:val="20"/>
                <w:szCs w:val="20"/>
              </w:rPr>
              <w:t>,</w:t>
            </w:r>
            <w:r w:rsidRPr="00693865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 xml:space="preserve"> </w:t>
            </w:r>
            <w:r w:rsidRPr="00693865">
              <w:rPr>
                <w:rFonts w:ascii="Arial" w:hAnsi="Arial" w:cs="Arial"/>
                <w:bCs/>
                <w:sz w:val="20"/>
                <w:szCs w:val="20"/>
              </w:rPr>
              <w:t xml:space="preserve"> mL/kg/min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79597" w14:textId="0E0ABB82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0.095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2C641" w14:textId="35A982BC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15.2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C83F5" w14:textId="52986B4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6.3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F0767" w14:textId="324EAA1C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0.31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BB323" w14:textId="5FB9ACD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b/>
                <w:sz w:val="20"/>
                <w:szCs w:val="20"/>
              </w:rPr>
              <w:t>0.020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BA8DB" w14:textId="7DF8CE2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0.206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B400" w14:textId="1848D3E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31.3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B20B1" w14:textId="5D80B70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12.6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20515" w14:textId="4ED7C72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0.45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E4CF1" w14:textId="0B1CB8B2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b/>
                <w:sz w:val="20"/>
                <w:szCs w:val="20"/>
              </w:rPr>
              <w:t>0.020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00410" w14:textId="4E92D5D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89288" w14:textId="6D53AE6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A5880" w14:textId="0FCBD8BF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6.9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21252" w14:textId="3494483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03312" w14:textId="07036374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0.882</w:t>
            </w:r>
          </w:p>
        </w:tc>
      </w:tr>
      <w:tr w:rsidR="00483A69" w:rsidRPr="00AF3656" w14:paraId="0D002F4C" w14:textId="7F2405D0" w:rsidTr="00B845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E1B05" w14:textId="26C5EA29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693865">
              <w:rPr>
                <w:rFonts w:ascii="Arial" w:hAnsi="Arial" w:cs="Arial"/>
                <w:bCs/>
                <w:sz w:val="20"/>
                <w:szCs w:val="20"/>
              </w:rPr>
              <w:t>Absolute VO</w:t>
            </w:r>
            <w:r w:rsidRPr="00693865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2peak</w:t>
            </w:r>
            <w:r w:rsidRPr="00693865">
              <w:rPr>
                <w:rFonts w:ascii="Arial" w:hAnsi="Arial" w:cs="Arial"/>
                <w:bCs/>
                <w:sz w:val="20"/>
                <w:szCs w:val="20"/>
              </w:rPr>
              <w:t>, L/min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F7744" w14:textId="6440BD45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0.121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F4D7C" w14:textId="6BE24AE1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173.4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C6976" w14:textId="61E16F7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62.9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69E6B" w14:textId="45A84B7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864D0" w14:textId="75EE01BC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b/>
                <w:sz w:val="20"/>
                <w:szCs w:val="20"/>
              </w:rPr>
              <w:t>0.008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FD5F4" w14:textId="0782DD8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0.233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FE149" w14:textId="43B935C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311.5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279B8" w14:textId="085120E5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115.3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47DA2" w14:textId="28F52AEC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0.48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1F9DC" w14:textId="47E6A9B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b/>
                <w:sz w:val="20"/>
                <w:szCs w:val="20"/>
              </w:rPr>
              <w:t>0.012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0E4C1" w14:textId="4DC9FA3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48846" w14:textId="54317E3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18.3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C95D5" w14:textId="13B50D84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110.1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CF342" w14:textId="224A8AD6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FF952" w14:textId="0E602E95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0.869</w:t>
            </w:r>
          </w:p>
        </w:tc>
      </w:tr>
      <w:tr w:rsidR="00483A69" w:rsidRPr="00AF3656" w14:paraId="773D4D79" w14:textId="2E0C82E6" w:rsidTr="00B845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31EC5" w14:textId="65F8B457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Maximal p</w:t>
            </w:r>
            <w:r w:rsidRPr="00693865">
              <w:rPr>
                <w:rFonts w:ascii="Arial" w:hAnsi="Arial" w:cs="Arial"/>
                <w:bCs/>
                <w:sz w:val="20"/>
                <w:szCs w:val="20"/>
              </w:rPr>
              <w:t xml:space="preserve">ower, W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05331" w14:textId="7B439E14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460A9" w14:textId="55B65D1A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CEF8F" w14:textId="6F72EC91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F3BAF" w14:textId="2C6EA0FA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5560D3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17047" w14:textId="07ABF506" w:rsidR="00483A69" w:rsidRPr="0018097D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8097D">
              <w:rPr>
                <w:rFonts w:ascii="Arial" w:hAnsi="Arial" w:cs="Arial"/>
                <w:sz w:val="20"/>
                <w:szCs w:val="20"/>
              </w:rPr>
              <w:t>0.066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E5C5B" w14:textId="1EF41EA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0.131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9D4D1" w14:textId="2FA79F2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633E2" w14:textId="1DE1E69D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15CC2" w14:textId="68F0CE8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EF2C3" w14:textId="4F2C515D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9CCEA" w14:textId="47EBAEC6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706C6" w14:textId="11E5115D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BA4A2" w14:textId="42AADD0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7B85C" w14:textId="45E5FC6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68FAA" w14:textId="7FF9482D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0.680</w:t>
            </w:r>
          </w:p>
        </w:tc>
      </w:tr>
      <w:tr w:rsidR="00483A69" w:rsidRPr="00AF3656" w14:paraId="2B7640EC" w14:textId="63C24BFD" w:rsidTr="00B845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21A90" w14:textId="71E43BD4" w:rsidR="00483A69" w:rsidRPr="00AF3656" w:rsidRDefault="008F6741" w:rsidP="00483A69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Appetitive</w:t>
            </w:r>
            <w:r w:rsidR="00483A6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traits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1C6AC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FB5D0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EB3AC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F8F6D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DF615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7B566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6FA85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5B2CF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977A7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35C66" w14:textId="09F3628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14519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4B828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9BBE9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AAA44" w14:textId="7777777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A23F2" w14:textId="03E1074A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3A69" w:rsidRPr="00AF3656" w14:paraId="6CE13CF6" w14:textId="77777777" w:rsidTr="00B845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01388" w14:textId="2AC33BBA" w:rsidR="00483A69" w:rsidRDefault="00483A69" w:rsidP="00483A69">
            <w:pPr>
              <w:spacing w:before="12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Cognitive Restraint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A0C5E" w14:textId="7EB813F4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94252" w14:textId="333C131A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−6</w:t>
            </w:r>
            <w:r w:rsidRPr="005560D3">
              <w:rPr>
                <w:rFonts w:ascii="Arial" w:hAnsi="Arial" w:cs="Arial"/>
                <w:sz w:val="20"/>
                <w:szCs w:val="20"/>
              </w:rPr>
              <w:t>.5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22B43" w14:textId="3348FDD1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2A3B3" w14:textId="736B9502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0.0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ED555" w14:textId="37D33B4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731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AE66A" w14:textId="7692525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.003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61D65" w14:textId="72359938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−8.4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2579A" w14:textId="68CDAD6A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7735B" w14:textId="3D862702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13DAF" w14:textId="162A6182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790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80AF6" w14:textId="260CA18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95589" w14:textId="63323D97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−6.9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33E43" w14:textId="6541D06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873D7" w14:textId="308E46EF" w:rsidR="00483A69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0.0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107B4" w14:textId="61B1ACAF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736</w:t>
            </w:r>
          </w:p>
        </w:tc>
      </w:tr>
      <w:tr w:rsidR="00483A69" w:rsidRPr="00AF3656" w14:paraId="3CD7C242" w14:textId="1134132E" w:rsidTr="00B845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ECBEB" w14:textId="464C63A0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Uncontrolled Eating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1E724" w14:textId="7A8677C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D11B6" w14:textId="6B5B8CC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9.5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D77D1" w14:textId="4EE887E6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8.7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A5AC7" w14:textId="5B38F8B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0.15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95391" w14:textId="44AD6D8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0.281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B070D" w14:textId="348D15FD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0.036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A4667" w14:textId="1C31C72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15.3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BBE99" w14:textId="15D08A0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16.1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BE3F9" w14:textId="20A1DAAB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0.19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6B7C0" w14:textId="6FFCDB7D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0.352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3F41F" w14:textId="26D5F22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91252" w14:textId="1B01ABC7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08B16" w14:textId="4D872FA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8.0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4A6C7" w14:textId="3BE9B48E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0.06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07DEA" w14:textId="6661489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0.746</w:t>
            </w:r>
          </w:p>
        </w:tc>
      </w:tr>
      <w:tr w:rsidR="00483A69" w:rsidRPr="00AF3656" w14:paraId="2F17ED79" w14:textId="7A7B484E" w:rsidTr="00B845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43D10" w14:textId="65E375A5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Emotional Eating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7558C" w14:textId="6CD03695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9A151" w14:textId="345C6A2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E88E1" w14:textId="3546A0A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12.5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5DB29" w14:textId="7AEDFC6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568F3" w14:textId="0DD1A73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0.833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3C649" w14:textId="38C4C872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AAD1E" w14:textId="3ED2988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13.5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0467E" w14:textId="37E48B6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29.6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D2D82" w14:textId="6CE2B6C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5560D3">
              <w:rPr>
                <w:rFonts w:ascii="Arial" w:hAnsi="Arial" w:cs="Arial"/>
                <w:sz w:val="20"/>
                <w:szCs w:val="20"/>
              </w:rPr>
              <w:t>0.09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305B2" w14:textId="7A5CEB13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0.653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50543" w14:textId="3438EB55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7D540" w14:textId="1915BA78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CC01A" w14:textId="07CF0759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9.8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2AD10" w14:textId="0699F940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1D16B" w14:textId="644D505C" w:rsidR="00483A69" w:rsidRPr="005560D3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0D3">
              <w:rPr>
                <w:rFonts w:ascii="Arial" w:hAnsi="Arial" w:cs="Arial"/>
                <w:sz w:val="20"/>
                <w:szCs w:val="20"/>
              </w:rPr>
              <w:t>0.990</w:t>
            </w:r>
          </w:p>
        </w:tc>
      </w:tr>
      <w:tr w:rsidR="00483A69" w:rsidRPr="00AF3656" w14:paraId="61383080" w14:textId="031BE418" w:rsidTr="00FA39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14384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A279C" w14:textId="634E772F" w:rsidR="00483A69" w:rsidRPr="005560D3" w:rsidRDefault="00483A69" w:rsidP="00483A69">
            <w:pPr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A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>ppetite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-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regulating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h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>ormones</w:t>
            </w:r>
          </w:p>
        </w:tc>
      </w:tr>
      <w:tr w:rsidR="00483A69" w:rsidRPr="00AF3656" w14:paraId="520C24C0" w14:textId="009E830A" w:rsidTr="009D00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E0177" w14:textId="5ACDF8EA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GLP-</w:t>
            </w:r>
            <w:r w:rsidRPr="004D426B">
              <w:rPr>
                <w:rFonts w:ascii="Arial" w:hAnsi="Arial" w:cs="Arial"/>
                <w:sz w:val="20"/>
                <w:szCs w:val="20"/>
              </w:rPr>
              <w:t xml:space="preserve">1, pg/mL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B0927" w14:textId="1E0B747E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0.095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AC542" w14:textId="4229660E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19.3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E2F47" w14:textId="41F23172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9.8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8670C" w14:textId="0AA35CD7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0.31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6104C" w14:textId="401DEE70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0.057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E56A2" w14:textId="4AAFB50C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0.181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E54CD" w14:textId="04503950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45.6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80F0A" w14:textId="43CC33F7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25.9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5F948" w14:textId="6D39E483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0.43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B94F0" w14:textId="64E2960C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0.100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366C3" w14:textId="43BDC07F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0.064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A0A0D" w14:textId="35FA5BBD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7.8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06BF1" w14:textId="2E49D29C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6.5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9C083" w14:textId="5A928D8A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0.25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5C84F" w14:textId="77176E23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0.245</w:t>
            </w:r>
          </w:p>
        </w:tc>
      </w:tr>
      <w:tr w:rsidR="00483A69" w:rsidRPr="00AF3656" w14:paraId="219ED7ED" w14:textId="4AB268F3" w:rsidTr="009D00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ABE3B" w14:textId="00AD3C22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D426B">
              <w:rPr>
                <w:rFonts w:ascii="Arial" w:hAnsi="Arial" w:cs="Arial"/>
                <w:sz w:val="20"/>
                <w:szCs w:val="20"/>
              </w:rPr>
              <w:lastRenderedPageBreak/>
              <w:t>PYY, pg/mL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0A729" w14:textId="5B9FD64D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0.112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9C5E8" w14:textId="30A692A9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A3258" w14:textId="3DE142B6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A245F" w14:textId="0C550768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0.33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23884" w14:textId="54A51F35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D00BC">
              <w:rPr>
                <w:rFonts w:ascii="Arial" w:hAnsi="Arial" w:cs="Arial"/>
                <w:b/>
                <w:sz w:val="20"/>
                <w:szCs w:val="20"/>
              </w:rPr>
              <w:t>0.038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26F55" w14:textId="07318D5D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0.278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5FA80" w14:textId="5627A5D0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5.3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7EC8D" w14:textId="08B8345C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A8DFF" w14:textId="05A58472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0.53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20EBC" w14:textId="7E2D6797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D00BC">
              <w:rPr>
                <w:rFonts w:ascii="Arial" w:hAnsi="Arial" w:cs="Arial"/>
                <w:b/>
                <w:sz w:val="20"/>
                <w:szCs w:val="20"/>
              </w:rPr>
              <w:t>0.036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30B0F" w14:textId="04807A0E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0.014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C21CE" w14:textId="0A3AF1CF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9B021" w14:textId="51873B4A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6C917" w14:textId="5DDB3D87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0.12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106F2" w14:textId="6F42B9AD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0.594</w:t>
            </w:r>
          </w:p>
        </w:tc>
      </w:tr>
      <w:tr w:rsidR="00483A69" w:rsidRPr="00AF3656" w14:paraId="0BE8BE8F" w14:textId="4024557E" w:rsidTr="009D00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E6CDF" w14:textId="431BB3F6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D426B">
              <w:rPr>
                <w:rFonts w:ascii="Arial" w:hAnsi="Arial" w:cs="Arial"/>
                <w:sz w:val="20"/>
                <w:szCs w:val="20"/>
              </w:rPr>
              <w:t>Ghrelin, pg/mL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395AE" w14:textId="09C6782D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0.004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218EA" w14:textId="0D04B122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2A7A4" w14:textId="539CE920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6283A" w14:textId="665CD075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21767" w14:textId="100FDE40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0.707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242E7" w14:textId="31F33D79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0.014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D7DAD" w14:textId="5DA4186D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AFC96" w14:textId="6045C292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8DCCF" w14:textId="73F16733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0.12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E0467" w14:textId="1BA3D58C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0.677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47B49" w14:textId="62DACFBE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0.008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A9130" w14:textId="38AB168A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0A70B" w14:textId="2698032B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52B35" w14:textId="5E518F46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−0.09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0ABF9" w14:textId="268C7021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0.704</w:t>
            </w:r>
          </w:p>
        </w:tc>
      </w:tr>
      <w:tr w:rsidR="00483A69" w:rsidRPr="00AF3656" w14:paraId="3F806D08" w14:textId="48024A32" w:rsidTr="009D00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E33C40" w14:textId="0CCC091F" w:rsidR="00483A69" w:rsidRPr="00AF3656" w:rsidRDefault="00483A69" w:rsidP="00483A69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D426B">
              <w:rPr>
                <w:rFonts w:ascii="Arial" w:hAnsi="Arial" w:cs="Arial"/>
                <w:sz w:val="20"/>
                <w:szCs w:val="20"/>
              </w:rPr>
              <w:t>Adiponectin, ng/mL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8B6E50" w14:textId="3839AE7E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0.093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13F80F" w14:textId="34CBACA3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14.2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20412C" w14:textId="22244EA3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711A23" w14:textId="49FF4483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0.30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0492CB" w14:textId="1598206F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0.063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4E196F" w14:textId="0A29BB1D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0.327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329283" w14:textId="48E49C39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42.0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2B879A" w14:textId="07ED7F91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16.1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FDFAE2" w14:textId="63B71BC1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0.57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62B3C9" w14:textId="4BB6A1A8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D00BC">
              <w:rPr>
                <w:rFonts w:ascii="Arial" w:hAnsi="Arial" w:cs="Arial"/>
                <w:b/>
                <w:sz w:val="20"/>
                <w:szCs w:val="20"/>
              </w:rPr>
              <w:t>0.021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8B8F3B" w14:textId="12BCFF1C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0.022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02A83F" w14:textId="5E79F1DA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−3.8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FD3C3E" w14:textId="60969E08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5.6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FD2209" w14:textId="3F6B3BAB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−0.15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E538BB" w14:textId="697D0F6A" w:rsidR="00483A69" w:rsidRPr="009D00BC" w:rsidRDefault="00483A69" w:rsidP="00483A69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D00BC">
              <w:rPr>
                <w:rFonts w:ascii="Arial" w:hAnsi="Arial" w:cs="Arial"/>
                <w:sz w:val="20"/>
                <w:szCs w:val="20"/>
              </w:rPr>
              <w:t>0.512</w:t>
            </w:r>
          </w:p>
        </w:tc>
      </w:tr>
    </w:tbl>
    <w:p w14:paraId="3A173F4E" w14:textId="60C30611" w:rsidR="00B845CC" w:rsidRPr="00414A12" w:rsidRDefault="00485488" w:rsidP="00B845CC">
      <w:pPr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Bold font indicates statistical significance (</w:t>
      </w:r>
      <w:r>
        <w:rPr>
          <w:rFonts w:ascii="Arial" w:hAnsi="Arial" w:cs="Arial"/>
          <w:i/>
          <w:sz w:val="20"/>
          <w:szCs w:val="20"/>
        </w:rPr>
        <w:t>P</w:t>
      </w:r>
      <w:r w:rsidR="005E10AD">
        <w:rPr>
          <w:rFonts w:ascii="Arial" w:hAnsi="Arial" w:cs="Arial"/>
          <w:sz w:val="20"/>
          <w:szCs w:val="20"/>
        </w:rPr>
        <w:t>&lt;</w:t>
      </w:r>
      <w:r>
        <w:rPr>
          <w:rFonts w:ascii="Arial" w:hAnsi="Arial" w:cs="Arial"/>
          <w:sz w:val="20"/>
          <w:szCs w:val="20"/>
        </w:rPr>
        <w:t>0.05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). </w:t>
      </w:r>
      <w:r w:rsidR="00B845CC" w:rsidRPr="00414A12">
        <w:rPr>
          <w:rFonts w:ascii="Arial" w:hAnsi="Arial" w:cs="Arial"/>
          <w:sz w:val="20"/>
          <w:szCs w:val="20"/>
        </w:rPr>
        <w:t xml:space="preserve">Dependent variable in all models: </w:t>
      </w:r>
      <w:r w:rsidR="00B845CC">
        <w:rPr>
          <w:rFonts w:ascii="Arial" w:hAnsi="Arial" w:cs="Arial"/>
          <w:sz w:val="20"/>
          <w:szCs w:val="20"/>
        </w:rPr>
        <w:t xml:space="preserve">Post-exercise </w:t>
      </w:r>
      <w:r w:rsidR="00B845CC" w:rsidRPr="00046175">
        <w:rPr>
          <w:rFonts w:ascii="Arial" w:hAnsi="Arial" w:cs="Arial"/>
          <w:i/>
          <w:sz w:val="20"/>
          <w:szCs w:val="20"/>
        </w:rPr>
        <w:t>ad</w:t>
      </w:r>
      <w:r w:rsidR="003960CD">
        <w:rPr>
          <w:i/>
        </w:rPr>
        <w:t> </w:t>
      </w:r>
      <w:r w:rsidR="00B845CC" w:rsidRPr="00046175">
        <w:rPr>
          <w:rFonts w:ascii="Arial" w:hAnsi="Arial" w:cs="Arial"/>
          <w:i/>
          <w:sz w:val="20"/>
          <w:szCs w:val="20"/>
        </w:rPr>
        <w:t>libitum</w:t>
      </w:r>
      <w:r w:rsidR="00B845CC">
        <w:rPr>
          <w:rFonts w:ascii="Arial" w:hAnsi="Arial" w:cs="Arial"/>
          <w:sz w:val="20"/>
          <w:szCs w:val="20"/>
        </w:rPr>
        <w:t xml:space="preserve"> energy intake (kcal) – </w:t>
      </w:r>
      <w:r w:rsidR="00B845CC" w:rsidRPr="00046175">
        <w:rPr>
          <w:rFonts w:ascii="Arial" w:hAnsi="Arial" w:cs="Arial"/>
          <w:i/>
          <w:sz w:val="20"/>
          <w:szCs w:val="20"/>
        </w:rPr>
        <w:t>ad libitum</w:t>
      </w:r>
      <w:r w:rsidR="00B845CC">
        <w:rPr>
          <w:rFonts w:ascii="Arial" w:hAnsi="Arial" w:cs="Arial"/>
          <w:sz w:val="20"/>
          <w:szCs w:val="20"/>
        </w:rPr>
        <w:t xml:space="preserve"> energy intake </w:t>
      </w:r>
      <w:r w:rsidR="00B845CC" w:rsidRPr="00AF3656">
        <w:rPr>
          <w:rFonts w:ascii="Arial" w:hAnsi="Arial" w:cs="Arial"/>
          <w:sz w:val="20"/>
          <w:szCs w:val="20"/>
        </w:rPr>
        <w:t xml:space="preserve">following </w:t>
      </w:r>
      <w:r w:rsidR="00B845CC">
        <w:rPr>
          <w:rFonts w:ascii="Arial" w:hAnsi="Arial" w:cs="Arial"/>
          <w:sz w:val="20"/>
          <w:szCs w:val="20"/>
        </w:rPr>
        <w:t>the</w:t>
      </w:r>
      <w:r w:rsidR="00B845CC" w:rsidRPr="00AF3656">
        <w:rPr>
          <w:rFonts w:ascii="Arial" w:hAnsi="Arial" w:cs="Arial"/>
          <w:sz w:val="20"/>
          <w:szCs w:val="20"/>
        </w:rPr>
        <w:t xml:space="preserve"> rest condition</w:t>
      </w:r>
      <w:r w:rsidR="00B845CC">
        <w:rPr>
          <w:rFonts w:ascii="Arial" w:hAnsi="Arial" w:cs="Arial"/>
          <w:sz w:val="20"/>
          <w:szCs w:val="20"/>
        </w:rPr>
        <w:t xml:space="preserve"> (kcal).</w:t>
      </w:r>
    </w:p>
    <w:p w14:paraId="741EA717" w14:textId="77777777" w:rsidR="00485488" w:rsidRPr="00124902" w:rsidRDefault="00485488" w:rsidP="00485488">
      <w:pPr>
        <w:spacing w:before="120" w:after="0" w:line="276" w:lineRule="auto"/>
        <w:rPr>
          <w:rFonts w:ascii="Arial" w:hAnsi="Arial" w:cs="Arial"/>
          <w:sz w:val="20"/>
          <w:szCs w:val="20"/>
        </w:rPr>
      </w:pPr>
      <w:r w:rsidRPr="00124902">
        <w:rPr>
          <w:rFonts w:ascii="Arial" w:hAnsi="Arial" w:cs="Arial"/>
          <w:sz w:val="20"/>
          <w:szCs w:val="20"/>
          <w:vertAlign w:val="superscript"/>
        </w:rPr>
        <w:t>a</w:t>
      </w:r>
      <w:r>
        <w:rPr>
          <w:rFonts w:ascii="Arial" w:hAnsi="Arial" w:cs="Arial"/>
          <w:sz w:val="20"/>
          <w:szCs w:val="20"/>
        </w:rPr>
        <w:t xml:space="preserve"> Female = 0, male = 1.</w:t>
      </w:r>
    </w:p>
    <w:p w14:paraId="28E46EFA" w14:textId="65F2F9CC" w:rsidR="00B845CC" w:rsidRPr="00414A12" w:rsidRDefault="00B845CC" w:rsidP="00B845CC">
      <w:pPr>
        <w:spacing w:before="120" w:after="0" w:line="276" w:lineRule="auto"/>
        <w:rPr>
          <w:rFonts w:ascii="Arial" w:hAnsi="Arial" w:cs="Arial"/>
          <w:sz w:val="20"/>
          <w:szCs w:val="20"/>
        </w:rPr>
      </w:pPr>
      <w:r w:rsidRPr="00414A12">
        <w:rPr>
          <w:rFonts w:ascii="Arial" w:hAnsi="Arial" w:cs="Arial"/>
          <w:sz w:val="20"/>
          <w:szCs w:val="20"/>
          <w:u w:val="single"/>
        </w:rPr>
        <w:t>Abbreviations:</w:t>
      </w:r>
      <w:r w:rsidRPr="00414A12">
        <w:rPr>
          <w:rFonts w:ascii="Arial" w:hAnsi="Arial" w:cs="Arial"/>
          <w:sz w:val="20"/>
          <w:szCs w:val="20"/>
        </w:rPr>
        <w:t xml:space="preserve"> B, unstandardized regression coefficient; β, standardized regression coefficient</w:t>
      </w:r>
      <w:r>
        <w:rPr>
          <w:rFonts w:ascii="Arial" w:hAnsi="Arial" w:cs="Arial"/>
          <w:sz w:val="20"/>
          <w:szCs w:val="20"/>
        </w:rPr>
        <w:t>;</w:t>
      </w:r>
      <w:r w:rsidRPr="00414A12">
        <w:rPr>
          <w:rFonts w:ascii="Arial" w:hAnsi="Arial" w:cs="Arial"/>
          <w:sz w:val="20"/>
          <w:szCs w:val="20"/>
        </w:rPr>
        <w:t xml:space="preserve"> BMI, body mass index; GLP-1, Glucagon-like Peptide 1; MVPA, moderate-to-vigorous physical activity; PYY, peptide YY; SE, standard error.</w:t>
      </w:r>
    </w:p>
    <w:p w14:paraId="7F899D15" w14:textId="6F98202D" w:rsidR="00EB62C2" w:rsidRPr="00AF3656" w:rsidRDefault="00EB62C2" w:rsidP="00B845CC">
      <w:pPr>
        <w:spacing w:before="120" w:after="0"/>
        <w:rPr>
          <w:rFonts w:ascii="Arial" w:hAnsi="Arial" w:cs="Arial"/>
          <w:sz w:val="20"/>
          <w:szCs w:val="20"/>
        </w:rPr>
      </w:pPr>
    </w:p>
    <w:sectPr w:rsidR="00EB62C2" w:rsidRPr="00AF3656" w:rsidSect="00693865">
      <w:footerReference w:type="default" r:id="rId8"/>
      <w:pgSz w:w="16838" w:h="11906" w:orient="landscape" w:code="9"/>
      <w:pgMar w:top="1296" w:right="1296" w:bottom="1296" w:left="1296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DFF0DEE" w16cid:durableId="203E48BB"/>
  <w16cid:commentId w16cid:paraId="4D379089" w16cid:durableId="203E48FF"/>
  <w16cid:commentId w16cid:paraId="6E98CB9D" w16cid:durableId="203E495B"/>
  <w16cid:commentId w16cid:paraId="56FA066D" w16cid:durableId="203E49B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C6C784" w14:textId="77777777" w:rsidR="00915FD1" w:rsidRDefault="00915FD1" w:rsidP="00915FD1">
      <w:pPr>
        <w:spacing w:after="0" w:line="240" w:lineRule="auto"/>
      </w:pPr>
      <w:r>
        <w:separator/>
      </w:r>
    </w:p>
  </w:endnote>
  <w:endnote w:type="continuationSeparator" w:id="0">
    <w:p w14:paraId="0E25C717" w14:textId="77777777" w:rsidR="00915FD1" w:rsidRDefault="00915FD1" w:rsidP="00915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50255071"/>
      <w:docPartObj>
        <w:docPartGallery w:val="Page Numbers (Bottom of Page)"/>
        <w:docPartUnique/>
      </w:docPartObj>
    </w:sdtPr>
    <w:sdtEndPr/>
    <w:sdtContent>
      <w:p w14:paraId="7C1FB091" w14:textId="6799FD67" w:rsidR="00915FD1" w:rsidRDefault="00915FD1">
        <w:pPr>
          <w:pStyle w:val="Footer"/>
          <w:jc w:val="right"/>
        </w:pPr>
        <w:r w:rsidRPr="00915FD1">
          <w:rPr>
            <w:rFonts w:ascii="Arial" w:hAnsi="Arial" w:cs="Arial"/>
            <w:sz w:val="20"/>
            <w:szCs w:val="20"/>
          </w:rPr>
          <w:fldChar w:fldCharType="begin"/>
        </w:r>
        <w:r w:rsidRPr="00915FD1">
          <w:rPr>
            <w:rFonts w:ascii="Arial" w:hAnsi="Arial" w:cs="Arial"/>
            <w:sz w:val="20"/>
            <w:szCs w:val="20"/>
          </w:rPr>
          <w:instrText>PAGE   \* MERGEFORMAT</w:instrText>
        </w:r>
        <w:r w:rsidRPr="00915FD1">
          <w:rPr>
            <w:rFonts w:ascii="Arial" w:hAnsi="Arial" w:cs="Arial"/>
            <w:sz w:val="20"/>
            <w:szCs w:val="20"/>
          </w:rPr>
          <w:fldChar w:fldCharType="separate"/>
        </w:r>
        <w:r w:rsidR="005D60DE" w:rsidRPr="005D60DE">
          <w:rPr>
            <w:rFonts w:ascii="Arial" w:hAnsi="Arial" w:cs="Arial"/>
            <w:noProof/>
            <w:sz w:val="20"/>
            <w:szCs w:val="20"/>
            <w:lang w:val="de-DE"/>
          </w:rPr>
          <w:t>2</w:t>
        </w:r>
        <w:r w:rsidRPr="00915FD1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371F7457" w14:textId="77777777" w:rsidR="00915FD1" w:rsidRDefault="00915F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694A7E" w14:textId="77777777" w:rsidR="00915FD1" w:rsidRDefault="00915FD1" w:rsidP="00915FD1">
      <w:pPr>
        <w:spacing w:after="0" w:line="240" w:lineRule="auto"/>
      </w:pPr>
      <w:r>
        <w:separator/>
      </w:r>
    </w:p>
  </w:footnote>
  <w:footnote w:type="continuationSeparator" w:id="0">
    <w:p w14:paraId="629C9C25" w14:textId="77777777" w:rsidR="00915FD1" w:rsidRDefault="00915FD1" w:rsidP="00915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32FCB"/>
    <w:multiLevelType w:val="hybridMultilevel"/>
    <w:tmpl w:val="2AB848A6"/>
    <w:lvl w:ilvl="0" w:tplc="D26E781C">
      <w:start w:val="4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EF6437"/>
    <w:multiLevelType w:val="hybridMultilevel"/>
    <w:tmpl w:val="CBF287A0"/>
    <w:lvl w:ilvl="0" w:tplc="AC7EEF3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6B0CE9"/>
    <w:multiLevelType w:val="hybridMultilevel"/>
    <w:tmpl w:val="CF0C8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DD5D4E"/>
    <w:multiLevelType w:val="hybridMultilevel"/>
    <w:tmpl w:val="CD8E3D96"/>
    <w:lvl w:ilvl="0" w:tplc="54D0070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52B94"/>
    <w:multiLevelType w:val="hybridMultilevel"/>
    <w:tmpl w:val="49968624"/>
    <w:lvl w:ilvl="0" w:tplc="1C7E5056">
      <w:start w:val="4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O3MDO0tDAwtjS2NLBU0lEKTi0uzszPAykwN6sFAHGIl34tAAAA"/>
  </w:docVars>
  <w:rsids>
    <w:rsidRoot w:val="00951A9F"/>
    <w:rsid w:val="0002370B"/>
    <w:rsid w:val="0004522F"/>
    <w:rsid w:val="00046175"/>
    <w:rsid w:val="00065C46"/>
    <w:rsid w:val="00095F29"/>
    <w:rsid w:val="00097810"/>
    <w:rsid w:val="000A1340"/>
    <w:rsid w:val="000A4132"/>
    <w:rsid w:val="000A72BA"/>
    <w:rsid w:val="000B0832"/>
    <w:rsid w:val="000E4B8F"/>
    <w:rsid w:val="000F3C0C"/>
    <w:rsid w:val="000F66DF"/>
    <w:rsid w:val="0012709B"/>
    <w:rsid w:val="00133852"/>
    <w:rsid w:val="00177520"/>
    <w:rsid w:val="0018097D"/>
    <w:rsid w:val="00180F62"/>
    <w:rsid w:val="0018193D"/>
    <w:rsid w:val="001906D3"/>
    <w:rsid w:val="00191A5D"/>
    <w:rsid w:val="001A155B"/>
    <w:rsid w:val="001A6C50"/>
    <w:rsid w:val="001B33D4"/>
    <w:rsid w:val="001D1C6A"/>
    <w:rsid w:val="001E1AD1"/>
    <w:rsid w:val="001E34FC"/>
    <w:rsid w:val="00203D04"/>
    <w:rsid w:val="00210C8B"/>
    <w:rsid w:val="00216632"/>
    <w:rsid w:val="00226594"/>
    <w:rsid w:val="002314F3"/>
    <w:rsid w:val="00232668"/>
    <w:rsid w:val="002372E2"/>
    <w:rsid w:val="00265786"/>
    <w:rsid w:val="002A1FCA"/>
    <w:rsid w:val="002B2C28"/>
    <w:rsid w:val="002B2D03"/>
    <w:rsid w:val="002B7DC3"/>
    <w:rsid w:val="002C145D"/>
    <w:rsid w:val="002D15FC"/>
    <w:rsid w:val="002D5BD6"/>
    <w:rsid w:val="002E283E"/>
    <w:rsid w:val="002F387A"/>
    <w:rsid w:val="00301184"/>
    <w:rsid w:val="00316A14"/>
    <w:rsid w:val="00320756"/>
    <w:rsid w:val="003235B5"/>
    <w:rsid w:val="00325939"/>
    <w:rsid w:val="00336E18"/>
    <w:rsid w:val="0036666A"/>
    <w:rsid w:val="00375E2B"/>
    <w:rsid w:val="003960CD"/>
    <w:rsid w:val="00396918"/>
    <w:rsid w:val="003A267F"/>
    <w:rsid w:val="003B1697"/>
    <w:rsid w:val="003B2832"/>
    <w:rsid w:val="003B372B"/>
    <w:rsid w:val="003B4C2A"/>
    <w:rsid w:val="003C4FB0"/>
    <w:rsid w:val="003D04DF"/>
    <w:rsid w:val="003E2B16"/>
    <w:rsid w:val="003F5B90"/>
    <w:rsid w:val="00403DA8"/>
    <w:rsid w:val="004151EB"/>
    <w:rsid w:val="00424C9C"/>
    <w:rsid w:val="0042776F"/>
    <w:rsid w:val="0045240E"/>
    <w:rsid w:val="004527C5"/>
    <w:rsid w:val="00462D80"/>
    <w:rsid w:val="00467BC1"/>
    <w:rsid w:val="00472781"/>
    <w:rsid w:val="00481795"/>
    <w:rsid w:val="00483A69"/>
    <w:rsid w:val="00485488"/>
    <w:rsid w:val="00487E2B"/>
    <w:rsid w:val="004A4CC0"/>
    <w:rsid w:val="004B22A5"/>
    <w:rsid w:val="004B3A52"/>
    <w:rsid w:val="004B44AC"/>
    <w:rsid w:val="004D7256"/>
    <w:rsid w:val="004E1C29"/>
    <w:rsid w:val="004F1282"/>
    <w:rsid w:val="004F3FDC"/>
    <w:rsid w:val="005127BD"/>
    <w:rsid w:val="00512DD9"/>
    <w:rsid w:val="0052194C"/>
    <w:rsid w:val="005226F9"/>
    <w:rsid w:val="00524DBE"/>
    <w:rsid w:val="00524E54"/>
    <w:rsid w:val="00526EEB"/>
    <w:rsid w:val="0052752B"/>
    <w:rsid w:val="005322C2"/>
    <w:rsid w:val="00534685"/>
    <w:rsid w:val="00540603"/>
    <w:rsid w:val="005520F6"/>
    <w:rsid w:val="0055332F"/>
    <w:rsid w:val="005560D3"/>
    <w:rsid w:val="00583DF0"/>
    <w:rsid w:val="005A08CF"/>
    <w:rsid w:val="005A7D2E"/>
    <w:rsid w:val="005B0D2B"/>
    <w:rsid w:val="005B6206"/>
    <w:rsid w:val="005D4653"/>
    <w:rsid w:val="005D60DE"/>
    <w:rsid w:val="005E10AD"/>
    <w:rsid w:val="005E6F49"/>
    <w:rsid w:val="00603CA3"/>
    <w:rsid w:val="0061053F"/>
    <w:rsid w:val="006252D4"/>
    <w:rsid w:val="00627561"/>
    <w:rsid w:val="00652AC5"/>
    <w:rsid w:val="00675BAD"/>
    <w:rsid w:val="00682A2C"/>
    <w:rsid w:val="006916C9"/>
    <w:rsid w:val="00692205"/>
    <w:rsid w:val="00693865"/>
    <w:rsid w:val="006A1A50"/>
    <w:rsid w:val="006B0FC4"/>
    <w:rsid w:val="006B4FEA"/>
    <w:rsid w:val="006C0B06"/>
    <w:rsid w:val="006C463D"/>
    <w:rsid w:val="006E5920"/>
    <w:rsid w:val="00715381"/>
    <w:rsid w:val="00724814"/>
    <w:rsid w:val="0072772F"/>
    <w:rsid w:val="00727E0C"/>
    <w:rsid w:val="00730D08"/>
    <w:rsid w:val="007665A6"/>
    <w:rsid w:val="007841B6"/>
    <w:rsid w:val="00790B27"/>
    <w:rsid w:val="00793CDA"/>
    <w:rsid w:val="00795067"/>
    <w:rsid w:val="007A329F"/>
    <w:rsid w:val="007E3CC4"/>
    <w:rsid w:val="007F2D61"/>
    <w:rsid w:val="007F4989"/>
    <w:rsid w:val="00801B08"/>
    <w:rsid w:val="00827C0F"/>
    <w:rsid w:val="00834BEA"/>
    <w:rsid w:val="0083593C"/>
    <w:rsid w:val="00836B6F"/>
    <w:rsid w:val="00837224"/>
    <w:rsid w:val="00851523"/>
    <w:rsid w:val="008769DB"/>
    <w:rsid w:val="008809B2"/>
    <w:rsid w:val="00883037"/>
    <w:rsid w:val="0088544C"/>
    <w:rsid w:val="00885C0C"/>
    <w:rsid w:val="008864F3"/>
    <w:rsid w:val="0089397E"/>
    <w:rsid w:val="008A489C"/>
    <w:rsid w:val="008A6DCA"/>
    <w:rsid w:val="008B0379"/>
    <w:rsid w:val="008B1F02"/>
    <w:rsid w:val="008C52C5"/>
    <w:rsid w:val="008C5EAB"/>
    <w:rsid w:val="008C6380"/>
    <w:rsid w:val="008D586E"/>
    <w:rsid w:val="008E3E45"/>
    <w:rsid w:val="008E4EBD"/>
    <w:rsid w:val="008F4919"/>
    <w:rsid w:val="008F6741"/>
    <w:rsid w:val="00915FD1"/>
    <w:rsid w:val="00926104"/>
    <w:rsid w:val="0093645B"/>
    <w:rsid w:val="0094353A"/>
    <w:rsid w:val="00951A9F"/>
    <w:rsid w:val="00971063"/>
    <w:rsid w:val="00971578"/>
    <w:rsid w:val="009744C4"/>
    <w:rsid w:val="00987C43"/>
    <w:rsid w:val="00993E1F"/>
    <w:rsid w:val="00996495"/>
    <w:rsid w:val="009A1CFE"/>
    <w:rsid w:val="009A3553"/>
    <w:rsid w:val="009A3D25"/>
    <w:rsid w:val="009C34AE"/>
    <w:rsid w:val="009C6AEF"/>
    <w:rsid w:val="009C77EA"/>
    <w:rsid w:val="009D00BC"/>
    <w:rsid w:val="009D2410"/>
    <w:rsid w:val="009D3BB3"/>
    <w:rsid w:val="009E314B"/>
    <w:rsid w:val="009E5307"/>
    <w:rsid w:val="009F07C1"/>
    <w:rsid w:val="00A05ECE"/>
    <w:rsid w:val="00A115F9"/>
    <w:rsid w:val="00A31E43"/>
    <w:rsid w:val="00A369F0"/>
    <w:rsid w:val="00A36ECD"/>
    <w:rsid w:val="00A42345"/>
    <w:rsid w:val="00A47B05"/>
    <w:rsid w:val="00A62A6C"/>
    <w:rsid w:val="00A639CC"/>
    <w:rsid w:val="00A66A88"/>
    <w:rsid w:val="00A70FA8"/>
    <w:rsid w:val="00A714A8"/>
    <w:rsid w:val="00A77727"/>
    <w:rsid w:val="00A9621D"/>
    <w:rsid w:val="00AA7B3E"/>
    <w:rsid w:val="00AC6458"/>
    <w:rsid w:val="00AD3360"/>
    <w:rsid w:val="00AD7967"/>
    <w:rsid w:val="00AF02B4"/>
    <w:rsid w:val="00AF3656"/>
    <w:rsid w:val="00B1150A"/>
    <w:rsid w:val="00B25A63"/>
    <w:rsid w:val="00B36F29"/>
    <w:rsid w:val="00B468AD"/>
    <w:rsid w:val="00B56910"/>
    <w:rsid w:val="00B623AA"/>
    <w:rsid w:val="00B65D2A"/>
    <w:rsid w:val="00B65F72"/>
    <w:rsid w:val="00B705AF"/>
    <w:rsid w:val="00B74A6B"/>
    <w:rsid w:val="00B845CC"/>
    <w:rsid w:val="00B908D1"/>
    <w:rsid w:val="00BA0373"/>
    <w:rsid w:val="00BA29E5"/>
    <w:rsid w:val="00BC6F62"/>
    <w:rsid w:val="00BD0C5F"/>
    <w:rsid w:val="00BD147C"/>
    <w:rsid w:val="00BE6385"/>
    <w:rsid w:val="00BF0431"/>
    <w:rsid w:val="00BF6E40"/>
    <w:rsid w:val="00C04421"/>
    <w:rsid w:val="00C15C0D"/>
    <w:rsid w:val="00C20CB3"/>
    <w:rsid w:val="00C2275F"/>
    <w:rsid w:val="00C25B09"/>
    <w:rsid w:val="00C2701F"/>
    <w:rsid w:val="00C43299"/>
    <w:rsid w:val="00C45AF5"/>
    <w:rsid w:val="00C51701"/>
    <w:rsid w:val="00C5623A"/>
    <w:rsid w:val="00C56543"/>
    <w:rsid w:val="00C83D16"/>
    <w:rsid w:val="00CA0A35"/>
    <w:rsid w:val="00CC4550"/>
    <w:rsid w:val="00CC508C"/>
    <w:rsid w:val="00CD0537"/>
    <w:rsid w:val="00CF1890"/>
    <w:rsid w:val="00CF3D8F"/>
    <w:rsid w:val="00D17D79"/>
    <w:rsid w:val="00D32BF0"/>
    <w:rsid w:val="00D4534E"/>
    <w:rsid w:val="00D63B66"/>
    <w:rsid w:val="00D72CA4"/>
    <w:rsid w:val="00D75BEC"/>
    <w:rsid w:val="00D7626E"/>
    <w:rsid w:val="00D85D9A"/>
    <w:rsid w:val="00D87E17"/>
    <w:rsid w:val="00D87F2B"/>
    <w:rsid w:val="00D913AF"/>
    <w:rsid w:val="00D9764A"/>
    <w:rsid w:val="00DB57AA"/>
    <w:rsid w:val="00DB7E9D"/>
    <w:rsid w:val="00DC1145"/>
    <w:rsid w:val="00DD72C1"/>
    <w:rsid w:val="00DE7AF7"/>
    <w:rsid w:val="00DF5CAB"/>
    <w:rsid w:val="00DF6150"/>
    <w:rsid w:val="00DF7EF4"/>
    <w:rsid w:val="00E07E1C"/>
    <w:rsid w:val="00E12F62"/>
    <w:rsid w:val="00E1671A"/>
    <w:rsid w:val="00E54169"/>
    <w:rsid w:val="00E76F17"/>
    <w:rsid w:val="00EA647E"/>
    <w:rsid w:val="00EB3502"/>
    <w:rsid w:val="00EB4DAE"/>
    <w:rsid w:val="00EB62C2"/>
    <w:rsid w:val="00EC11F4"/>
    <w:rsid w:val="00EC29B9"/>
    <w:rsid w:val="00EE0286"/>
    <w:rsid w:val="00EE60F2"/>
    <w:rsid w:val="00EE7434"/>
    <w:rsid w:val="00EF32BD"/>
    <w:rsid w:val="00EF4417"/>
    <w:rsid w:val="00EF4869"/>
    <w:rsid w:val="00F0297F"/>
    <w:rsid w:val="00F036D2"/>
    <w:rsid w:val="00F0574B"/>
    <w:rsid w:val="00F05E3A"/>
    <w:rsid w:val="00F16DBE"/>
    <w:rsid w:val="00F579D3"/>
    <w:rsid w:val="00F612B8"/>
    <w:rsid w:val="00F66B8B"/>
    <w:rsid w:val="00F768D6"/>
    <w:rsid w:val="00F779BB"/>
    <w:rsid w:val="00F8202A"/>
    <w:rsid w:val="00F83426"/>
    <w:rsid w:val="00F87A81"/>
    <w:rsid w:val="00F90227"/>
    <w:rsid w:val="00F95678"/>
    <w:rsid w:val="00FA3902"/>
    <w:rsid w:val="00FC325B"/>
    <w:rsid w:val="00FC41E1"/>
    <w:rsid w:val="00FC426C"/>
    <w:rsid w:val="00FC4E94"/>
    <w:rsid w:val="00FC7A3E"/>
    <w:rsid w:val="00FD2782"/>
    <w:rsid w:val="00FF2309"/>
    <w:rsid w:val="00FF65CB"/>
    <w:rsid w:val="00FF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3815C"/>
  <w15:chartTrackingRefBased/>
  <w15:docId w15:val="{7E4D9112-2FAC-4659-9F3A-C8A159FF3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1A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7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9D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C45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B0F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0F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0F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F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0FC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15F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5FD1"/>
  </w:style>
  <w:style w:type="paragraph" w:styleId="Footer">
    <w:name w:val="footer"/>
    <w:basedOn w:val="Normal"/>
    <w:link w:val="FooterChar"/>
    <w:uiPriority w:val="99"/>
    <w:unhideWhenUsed/>
    <w:rsid w:val="00915F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5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0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F78CAD-EA70-45F6-8D1D-444534F44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PBRC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Hoechsmann</dc:creator>
  <cp:keywords/>
  <dc:description/>
  <cp:lastModifiedBy>Christoph Höchsmann</cp:lastModifiedBy>
  <cp:revision>42</cp:revision>
  <dcterms:created xsi:type="dcterms:W3CDTF">2022-01-11T08:47:00Z</dcterms:created>
  <dcterms:modified xsi:type="dcterms:W3CDTF">2022-02-14T10:25:00Z</dcterms:modified>
</cp:coreProperties>
</file>