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3.xml" ContentType="application/vnd.openxmlformats-officedocument.themeOverrid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0A6574" w14:textId="40453534" w:rsidR="000421C3" w:rsidRPr="0087293A" w:rsidRDefault="0087293A" w:rsidP="000421C3">
      <w:pPr>
        <w:pStyle w:val="NoSpacing"/>
        <w:rPr>
          <w:rFonts w:cstheme="minorHAnsi"/>
          <w:b/>
          <w:bCs/>
          <w:color w:val="2F5496" w:themeColor="accent1" w:themeShade="BF"/>
          <w:sz w:val="24"/>
          <w:szCs w:val="24"/>
        </w:rPr>
      </w:pPr>
      <w:r w:rsidRPr="0087293A">
        <w:rPr>
          <w:rFonts w:cstheme="minorHAnsi"/>
          <w:b/>
          <w:bCs/>
          <w:color w:val="2F5496" w:themeColor="accent1" w:themeShade="BF"/>
          <w:sz w:val="24"/>
          <w:szCs w:val="24"/>
        </w:rPr>
        <w:t xml:space="preserve">SUPPLEMENTARY FILE 3: </w:t>
      </w:r>
    </w:p>
    <w:p w14:paraId="33E2DBE6" w14:textId="53CC5845" w:rsidR="000421C3" w:rsidRPr="00DA77F3" w:rsidRDefault="000421C3" w:rsidP="000421C3">
      <w:pPr>
        <w:pStyle w:val="NoSpacing"/>
        <w:rPr>
          <w:b/>
          <w:sz w:val="24"/>
          <w:szCs w:val="24"/>
        </w:rPr>
      </w:pPr>
      <w:r>
        <w:rPr>
          <w:b/>
          <w:sz w:val="24"/>
          <w:szCs w:val="24"/>
        </w:rPr>
        <w:t>Table S1</w:t>
      </w:r>
      <w:r w:rsidRPr="00DA77F3">
        <w:rPr>
          <w:b/>
          <w:sz w:val="24"/>
          <w:szCs w:val="24"/>
        </w:rPr>
        <w:t>: Socioeconomic and demographic characteristics of the study sample</w:t>
      </w:r>
    </w:p>
    <w:tbl>
      <w:tblPr>
        <w:tblStyle w:val="TableGrid"/>
        <w:tblW w:w="9781" w:type="dxa"/>
        <w:tblInd w:w="-5" w:type="dxa"/>
        <w:tblLayout w:type="fixed"/>
        <w:tblLook w:val="04A0" w:firstRow="1" w:lastRow="0" w:firstColumn="1" w:lastColumn="0" w:noHBand="0" w:noVBand="1"/>
      </w:tblPr>
      <w:tblGrid>
        <w:gridCol w:w="3686"/>
        <w:gridCol w:w="709"/>
        <w:gridCol w:w="850"/>
        <w:gridCol w:w="1276"/>
        <w:gridCol w:w="3260"/>
      </w:tblGrid>
      <w:tr w:rsidR="000421C3" w:rsidRPr="00DA77F3" w14:paraId="2173F98B" w14:textId="77777777" w:rsidTr="5B4C355F">
        <w:tc>
          <w:tcPr>
            <w:tcW w:w="3686" w:type="dxa"/>
            <w:tcBorders>
              <w:top w:val="single" w:sz="4" w:space="0" w:color="auto"/>
              <w:left w:val="single" w:sz="4" w:space="0" w:color="auto"/>
              <w:bottom w:val="single" w:sz="4" w:space="0" w:color="auto"/>
              <w:right w:val="nil"/>
            </w:tcBorders>
          </w:tcPr>
          <w:p w14:paraId="211AC858" w14:textId="77777777" w:rsidR="000421C3" w:rsidRPr="00DA77F3" w:rsidRDefault="000421C3" w:rsidP="00001431">
            <w:pPr>
              <w:pStyle w:val="NoSpacing"/>
              <w:rPr>
                <w:sz w:val="24"/>
                <w:szCs w:val="24"/>
              </w:rPr>
            </w:pPr>
            <w:r w:rsidRPr="00DA77F3">
              <w:rPr>
                <w:sz w:val="24"/>
                <w:szCs w:val="24"/>
              </w:rPr>
              <w:t>Characteristics</w:t>
            </w:r>
          </w:p>
        </w:tc>
        <w:tc>
          <w:tcPr>
            <w:tcW w:w="709" w:type="dxa"/>
            <w:tcBorders>
              <w:top w:val="single" w:sz="4" w:space="0" w:color="auto"/>
              <w:left w:val="nil"/>
              <w:bottom w:val="single" w:sz="4" w:space="0" w:color="auto"/>
              <w:right w:val="nil"/>
            </w:tcBorders>
          </w:tcPr>
          <w:p w14:paraId="1B849DE1" w14:textId="77777777" w:rsidR="000421C3" w:rsidRPr="00DA77F3" w:rsidRDefault="000421C3" w:rsidP="00001431">
            <w:pPr>
              <w:pStyle w:val="NoSpacing"/>
              <w:rPr>
                <w:sz w:val="24"/>
                <w:szCs w:val="24"/>
              </w:rPr>
            </w:pPr>
            <w:r w:rsidRPr="00DA77F3">
              <w:rPr>
                <w:sz w:val="24"/>
                <w:szCs w:val="24"/>
              </w:rPr>
              <w:t>n</w:t>
            </w:r>
          </w:p>
        </w:tc>
        <w:tc>
          <w:tcPr>
            <w:tcW w:w="850" w:type="dxa"/>
            <w:tcBorders>
              <w:top w:val="single" w:sz="4" w:space="0" w:color="auto"/>
              <w:left w:val="nil"/>
              <w:bottom w:val="single" w:sz="4" w:space="0" w:color="auto"/>
              <w:right w:val="nil"/>
            </w:tcBorders>
          </w:tcPr>
          <w:p w14:paraId="49A98645" w14:textId="77777777" w:rsidR="000421C3" w:rsidRPr="00DA77F3" w:rsidRDefault="000421C3" w:rsidP="00001431">
            <w:pPr>
              <w:pStyle w:val="NoSpacing"/>
              <w:rPr>
                <w:sz w:val="24"/>
                <w:szCs w:val="24"/>
              </w:rPr>
            </w:pPr>
            <w:r w:rsidRPr="00DA77F3">
              <w:rPr>
                <w:sz w:val="24"/>
                <w:szCs w:val="24"/>
              </w:rPr>
              <w:t>%</w:t>
            </w:r>
          </w:p>
        </w:tc>
        <w:tc>
          <w:tcPr>
            <w:tcW w:w="1276" w:type="dxa"/>
            <w:tcBorders>
              <w:top w:val="single" w:sz="4" w:space="0" w:color="auto"/>
              <w:left w:val="nil"/>
              <w:bottom w:val="single" w:sz="4" w:space="0" w:color="auto"/>
              <w:right w:val="nil"/>
            </w:tcBorders>
          </w:tcPr>
          <w:p w14:paraId="0790F47D" w14:textId="77777777" w:rsidR="000421C3" w:rsidRPr="00DA77F3" w:rsidRDefault="000421C3" w:rsidP="00001431">
            <w:pPr>
              <w:pStyle w:val="NoSpacing"/>
              <w:rPr>
                <w:sz w:val="24"/>
                <w:szCs w:val="24"/>
              </w:rPr>
            </w:pPr>
            <w:r w:rsidRPr="00DA77F3">
              <w:rPr>
                <w:sz w:val="24"/>
                <w:szCs w:val="24"/>
              </w:rPr>
              <w:t>% of Welsh population</w:t>
            </w:r>
          </w:p>
        </w:tc>
        <w:tc>
          <w:tcPr>
            <w:tcW w:w="3260" w:type="dxa"/>
            <w:tcBorders>
              <w:top w:val="single" w:sz="4" w:space="0" w:color="auto"/>
              <w:left w:val="nil"/>
              <w:bottom w:val="single" w:sz="4" w:space="0" w:color="auto"/>
              <w:right w:val="single" w:sz="4" w:space="0" w:color="auto"/>
            </w:tcBorders>
          </w:tcPr>
          <w:p w14:paraId="5F0016B5" w14:textId="77777777" w:rsidR="000421C3" w:rsidRPr="00DA77F3" w:rsidRDefault="000421C3" w:rsidP="00001431">
            <w:pPr>
              <w:pStyle w:val="NoSpacing"/>
              <w:rPr>
                <w:sz w:val="24"/>
                <w:szCs w:val="24"/>
              </w:rPr>
            </w:pPr>
            <w:r w:rsidRPr="00DA77F3">
              <w:rPr>
                <w:sz w:val="24"/>
                <w:szCs w:val="24"/>
              </w:rPr>
              <w:t>Notes and references on % of Welsh population</w:t>
            </w:r>
          </w:p>
        </w:tc>
      </w:tr>
      <w:tr w:rsidR="000421C3" w:rsidRPr="00DA77F3" w14:paraId="6EB18A4E" w14:textId="77777777" w:rsidTr="5B4C355F">
        <w:tc>
          <w:tcPr>
            <w:tcW w:w="3686" w:type="dxa"/>
            <w:tcBorders>
              <w:top w:val="single" w:sz="4" w:space="0" w:color="auto"/>
              <w:left w:val="single" w:sz="4" w:space="0" w:color="auto"/>
              <w:bottom w:val="nil"/>
              <w:right w:val="nil"/>
            </w:tcBorders>
          </w:tcPr>
          <w:p w14:paraId="79391086" w14:textId="77777777" w:rsidR="000421C3" w:rsidRPr="00DA77F3" w:rsidRDefault="000421C3" w:rsidP="00001431">
            <w:pPr>
              <w:pStyle w:val="NoSpacing"/>
              <w:rPr>
                <w:i/>
                <w:sz w:val="24"/>
                <w:szCs w:val="24"/>
                <w:vertAlign w:val="superscript"/>
              </w:rPr>
            </w:pPr>
            <w:r w:rsidRPr="00DA77F3">
              <w:rPr>
                <w:i/>
                <w:sz w:val="24"/>
                <w:szCs w:val="24"/>
              </w:rPr>
              <w:t>Gender (n=2196)</w:t>
            </w:r>
          </w:p>
        </w:tc>
        <w:tc>
          <w:tcPr>
            <w:tcW w:w="709" w:type="dxa"/>
            <w:tcBorders>
              <w:top w:val="single" w:sz="4" w:space="0" w:color="auto"/>
              <w:left w:val="nil"/>
              <w:bottom w:val="nil"/>
              <w:right w:val="nil"/>
            </w:tcBorders>
          </w:tcPr>
          <w:p w14:paraId="1D3BEC61" w14:textId="77777777" w:rsidR="000421C3" w:rsidRPr="00DA77F3" w:rsidRDefault="000421C3" w:rsidP="00001431">
            <w:pPr>
              <w:pStyle w:val="NoSpacing"/>
              <w:rPr>
                <w:sz w:val="24"/>
                <w:szCs w:val="24"/>
              </w:rPr>
            </w:pPr>
          </w:p>
        </w:tc>
        <w:tc>
          <w:tcPr>
            <w:tcW w:w="850" w:type="dxa"/>
            <w:tcBorders>
              <w:top w:val="single" w:sz="4" w:space="0" w:color="auto"/>
              <w:left w:val="nil"/>
              <w:bottom w:val="nil"/>
              <w:right w:val="nil"/>
            </w:tcBorders>
          </w:tcPr>
          <w:p w14:paraId="1EE7F6EB" w14:textId="77777777" w:rsidR="000421C3" w:rsidRPr="00DA77F3" w:rsidRDefault="000421C3" w:rsidP="00001431">
            <w:pPr>
              <w:pStyle w:val="NoSpacing"/>
              <w:rPr>
                <w:sz w:val="24"/>
                <w:szCs w:val="24"/>
              </w:rPr>
            </w:pPr>
          </w:p>
        </w:tc>
        <w:tc>
          <w:tcPr>
            <w:tcW w:w="1276" w:type="dxa"/>
            <w:tcBorders>
              <w:top w:val="single" w:sz="4" w:space="0" w:color="auto"/>
              <w:left w:val="nil"/>
              <w:bottom w:val="nil"/>
              <w:right w:val="nil"/>
            </w:tcBorders>
          </w:tcPr>
          <w:p w14:paraId="43F85942" w14:textId="77777777" w:rsidR="000421C3" w:rsidRPr="00DA77F3" w:rsidRDefault="000421C3" w:rsidP="00001431">
            <w:pPr>
              <w:pStyle w:val="NoSpacing"/>
              <w:rPr>
                <w:sz w:val="24"/>
                <w:szCs w:val="24"/>
              </w:rPr>
            </w:pPr>
          </w:p>
        </w:tc>
        <w:tc>
          <w:tcPr>
            <w:tcW w:w="3260" w:type="dxa"/>
            <w:tcBorders>
              <w:top w:val="single" w:sz="4" w:space="0" w:color="auto"/>
              <w:left w:val="nil"/>
              <w:bottom w:val="nil"/>
              <w:right w:val="single" w:sz="4" w:space="0" w:color="auto"/>
            </w:tcBorders>
          </w:tcPr>
          <w:p w14:paraId="2985022F" w14:textId="77777777" w:rsidR="000421C3" w:rsidRPr="00DA77F3" w:rsidRDefault="000421C3" w:rsidP="00001431">
            <w:pPr>
              <w:pStyle w:val="NoSpacing"/>
              <w:rPr>
                <w:sz w:val="24"/>
                <w:szCs w:val="24"/>
                <w:vertAlign w:val="superscript"/>
              </w:rPr>
            </w:pPr>
            <w:r w:rsidRPr="00DA77F3">
              <w:rPr>
                <w:sz w:val="24"/>
                <w:szCs w:val="24"/>
              </w:rPr>
              <w:t>Year 2018</w:t>
            </w:r>
            <w:r w:rsidRPr="00DA77F3">
              <w:rPr>
                <w:sz w:val="24"/>
                <w:szCs w:val="24"/>
                <w:vertAlign w:val="superscript"/>
              </w:rPr>
              <w:t>1</w:t>
            </w:r>
          </w:p>
        </w:tc>
      </w:tr>
      <w:tr w:rsidR="000421C3" w:rsidRPr="00DA77F3" w14:paraId="233219FE" w14:textId="77777777" w:rsidTr="5B4C355F">
        <w:tc>
          <w:tcPr>
            <w:tcW w:w="3686" w:type="dxa"/>
            <w:tcBorders>
              <w:top w:val="nil"/>
              <w:left w:val="single" w:sz="4" w:space="0" w:color="auto"/>
              <w:bottom w:val="nil"/>
              <w:right w:val="nil"/>
            </w:tcBorders>
          </w:tcPr>
          <w:p w14:paraId="2C13CC3F" w14:textId="77777777" w:rsidR="000421C3" w:rsidRPr="00DA77F3" w:rsidRDefault="000421C3" w:rsidP="00001431">
            <w:pPr>
              <w:pStyle w:val="NoSpacing"/>
              <w:rPr>
                <w:sz w:val="24"/>
                <w:szCs w:val="24"/>
              </w:rPr>
            </w:pPr>
            <w:r w:rsidRPr="00DA77F3">
              <w:rPr>
                <w:sz w:val="24"/>
                <w:szCs w:val="24"/>
              </w:rPr>
              <w:t>Female</w:t>
            </w:r>
          </w:p>
        </w:tc>
        <w:tc>
          <w:tcPr>
            <w:tcW w:w="709" w:type="dxa"/>
            <w:tcBorders>
              <w:top w:val="nil"/>
              <w:left w:val="nil"/>
              <w:bottom w:val="nil"/>
              <w:right w:val="nil"/>
            </w:tcBorders>
          </w:tcPr>
          <w:p w14:paraId="0E8F54BF" w14:textId="77777777" w:rsidR="000421C3" w:rsidRPr="00DA77F3" w:rsidRDefault="000421C3" w:rsidP="00001431">
            <w:pPr>
              <w:pStyle w:val="NoSpacing"/>
              <w:rPr>
                <w:sz w:val="24"/>
                <w:szCs w:val="24"/>
              </w:rPr>
            </w:pPr>
            <w:r w:rsidRPr="00DA77F3">
              <w:rPr>
                <w:sz w:val="24"/>
                <w:szCs w:val="24"/>
              </w:rPr>
              <w:t>1674</w:t>
            </w:r>
          </w:p>
        </w:tc>
        <w:tc>
          <w:tcPr>
            <w:tcW w:w="850" w:type="dxa"/>
            <w:tcBorders>
              <w:top w:val="nil"/>
              <w:left w:val="nil"/>
              <w:bottom w:val="nil"/>
              <w:right w:val="nil"/>
            </w:tcBorders>
          </w:tcPr>
          <w:p w14:paraId="2BB2DE48" w14:textId="77777777" w:rsidR="000421C3" w:rsidRPr="00DA77F3" w:rsidRDefault="000421C3" w:rsidP="00001431">
            <w:pPr>
              <w:pStyle w:val="NoSpacing"/>
              <w:rPr>
                <w:sz w:val="24"/>
                <w:szCs w:val="24"/>
              </w:rPr>
            </w:pPr>
            <w:r w:rsidRPr="00DA77F3">
              <w:rPr>
                <w:sz w:val="24"/>
                <w:szCs w:val="24"/>
              </w:rPr>
              <w:t>76.2</w:t>
            </w:r>
          </w:p>
        </w:tc>
        <w:tc>
          <w:tcPr>
            <w:tcW w:w="1276" w:type="dxa"/>
            <w:tcBorders>
              <w:top w:val="nil"/>
              <w:left w:val="nil"/>
              <w:bottom w:val="nil"/>
              <w:right w:val="nil"/>
            </w:tcBorders>
          </w:tcPr>
          <w:p w14:paraId="08064128" w14:textId="77777777" w:rsidR="000421C3" w:rsidRPr="00DA77F3" w:rsidRDefault="000421C3" w:rsidP="00001431">
            <w:pPr>
              <w:pStyle w:val="NoSpacing"/>
              <w:rPr>
                <w:sz w:val="24"/>
                <w:szCs w:val="24"/>
              </w:rPr>
            </w:pPr>
            <w:r w:rsidRPr="00DA77F3">
              <w:rPr>
                <w:sz w:val="24"/>
                <w:szCs w:val="24"/>
              </w:rPr>
              <w:t>49.0</w:t>
            </w:r>
          </w:p>
        </w:tc>
        <w:tc>
          <w:tcPr>
            <w:tcW w:w="3260" w:type="dxa"/>
            <w:tcBorders>
              <w:top w:val="nil"/>
              <w:left w:val="nil"/>
              <w:bottom w:val="nil"/>
              <w:right w:val="single" w:sz="4" w:space="0" w:color="auto"/>
            </w:tcBorders>
          </w:tcPr>
          <w:p w14:paraId="72FE5C91" w14:textId="77777777" w:rsidR="000421C3" w:rsidRPr="00DA77F3" w:rsidRDefault="000421C3" w:rsidP="00001431">
            <w:pPr>
              <w:pStyle w:val="NoSpacing"/>
              <w:rPr>
                <w:sz w:val="24"/>
                <w:szCs w:val="24"/>
              </w:rPr>
            </w:pPr>
          </w:p>
        </w:tc>
      </w:tr>
      <w:tr w:rsidR="000421C3" w:rsidRPr="00DA77F3" w14:paraId="70A9E38F" w14:textId="77777777" w:rsidTr="5B4C355F">
        <w:tc>
          <w:tcPr>
            <w:tcW w:w="3686" w:type="dxa"/>
            <w:tcBorders>
              <w:top w:val="nil"/>
              <w:left w:val="single" w:sz="4" w:space="0" w:color="auto"/>
              <w:bottom w:val="nil"/>
              <w:right w:val="nil"/>
            </w:tcBorders>
          </w:tcPr>
          <w:p w14:paraId="541BEDBA" w14:textId="77777777" w:rsidR="000421C3" w:rsidRPr="00DA77F3" w:rsidRDefault="000421C3" w:rsidP="00001431">
            <w:pPr>
              <w:pStyle w:val="NoSpacing"/>
              <w:rPr>
                <w:sz w:val="24"/>
                <w:szCs w:val="24"/>
              </w:rPr>
            </w:pPr>
            <w:r w:rsidRPr="00DA77F3">
              <w:rPr>
                <w:sz w:val="24"/>
                <w:szCs w:val="24"/>
              </w:rPr>
              <w:t>Male</w:t>
            </w:r>
          </w:p>
        </w:tc>
        <w:tc>
          <w:tcPr>
            <w:tcW w:w="709" w:type="dxa"/>
            <w:tcBorders>
              <w:top w:val="nil"/>
              <w:left w:val="nil"/>
              <w:bottom w:val="nil"/>
              <w:right w:val="nil"/>
            </w:tcBorders>
          </w:tcPr>
          <w:p w14:paraId="4E7BEB36" w14:textId="77777777" w:rsidR="000421C3" w:rsidRPr="00DA77F3" w:rsidRDefault="000421C3" w:rsidP="00001431">
            <w:pPr>
              <w:pStyle w:val="NoSpacing"/>
              <w:rPr>
                <w:sz w:val="24"/>
                <w:szCs w:val="24"/>
              </w:rPr>
            </w:pPr>
            <w:r w:rsidRPr="00DA77F3">
              <w:rPr>
                <w:sz w:val="24"/>
                <w:szCs w:val="24"/>
              </w:rPr>
              <w:t>519</w:t>
            </w:r>
          </w:p>
        </w:tc>
        <w:tc>
          <w:tcPr>
            <w:tcW w:w="850" w:type="dxa"/>
            <w:tcBorders>
              <w:top w:val="nil"/>
              <w:left w:val="nil"/>
              <w:bottom w:val="nil"/>
              <w:right w:val="nil"/>
            </w:tcBorders>
          </w:tcPr>
          <w:p w14:paraId="02FB4D03" w14:textId="77777777" w:rsidR="000421C3" w:rsidRPr="00DA77F3" w:rsidRDefault="000421C3" w:rsidP="00001431">
            <w:pPr>
              <w:pStyle w:val="NoSpacing"/>
              <w:rPr>
                <w:sz w:val="24"/>
                <w:szCs w:val="24"/>
              </w:rPr>
            </w:pPr>
            <w:r w:rsidRPr="00DA77F3">
              <w:rPr>
                <w:sz w:val="24"/>
                <w:szCs w:val="24"/>
              </w:rPr>
              <w:t>23.6</w:t>
            </w:r>
          </w:p>
        </w:tc>
        <w:tc>
          <w:tcPr>
            <w:tcW w:w="1276" w:type="dxa"/>
            <w:tcBorders>
              <w:top w:val="nil"/>
              <w:left w:val="nil"/>
              <w:bottom w:val="nil"/>
              <w:right w:val="nil"/>
            </w:tcBorders>
          </w:tcPr>
          <w:p w14:paraId="7DC6301F" w14:textId="77777777" w:rsidR="000421C3" w:rsidRPr="00DA77F3" w:rsidRDefault="000421C3" w:rsidP="00001431">
            <w:pPr>
              <w:pStyle w:val="NoSpacing"/>
              <w:rPr>
                <w:sz w:val="24"/>
                <w:szCs w:val="24"/>
              </w:rPr>
            </w:pPr>
            <w:r w:rsidRPr="00DA77F3">
              <w:rPr>
                <w:sz w:val="24"/>
                <w:szCs w:val="24"/>
              </w:rPr>
              <w:t>51.0</w:t>
            </w:r>
          </w:p>
        </w:tc>
        <w:tc>
          <w:tcPr>
            <w:tcW w:w="3260" w:type="dxa"/>
            <w:tcBorders>
              <w:top w:val="nil"/>
              <w:left w:val="nil"/>
              <w:bottom w:val="nil"/>
              <w:right w:val="single" w:sz="4" w:space="0" w:color="auto"/>
            </w:tcBorders>
          </w:tcPr>
          <w:p w14:paraId="373112C5" w14:textId="77777777" w:rsidR="000421C3" w:rsidRPr="00DA77F3" w:rsidRDefault="000421C3" w:rsidP="00001431">
            <w:pPr>
              <w:pStyle w:val="NoSpacing"/>
              <w:rPr>
                <w:sz w:val="24"/>
                <w:szCs w:val="24"/>
              </w:rPr>
            </w:pPr>
          </w:p>
        </w:tc>
      </w:tr>
      <w:tr w:rsidR="000421C3" w:rsidRPr="00DA77F3" w14:paraId="5CC4C75A" w14:textId="77777777" w:rsidTr="5B4C355F">
        <w:tc>
          <w:tcPr>
            <w:tcW w:w="3686" w:type="dxa"/>
            <w:tcBorders>
              <w:top w:val="nil"/>
              <w:left w:val="single" w:sz="4" w:space="0" w:color="auto"/>
              <w:bottom w:val="nil"/>
              <w:right w:val="nil"/>
            </w:tcBorders>
          </w:tcPr>
          <w:p w14:paraId="408BD68A" w14:textId="77777777" w:rsidR="000421C3" w:rsidRPr="00DA77F3" w:rsidRDefault="000421C3" w:rsidP="00001431">
            <w:pPr>
              <w:pStyle w:val="NoSpacing"/>
              <w:rPr>
                <w:sz w:val="24"/>
                <w:szCs w:val="24"/>
              </w:rPr>
            </w:pPr>
            <w:r w:rsidRPr="00DA77F3">
              <w:rPr>
                <w:sz w:val="24"/>
                <w:szCs w:val="24"/>
              </w:rPr>
              <w:t>Other</w:t>
            </w:r>
          </w:p>
        </w:tc>
        <w:tc>
          <w:tcPr>
            <w:tcW w:w="709" w:type="dxa"/>
            <w:tcBorders>
              <w:top w:val="nil"/>
              <w:left w:val="nil"/>
              <w:bottom w:val="nil"/>
              <w:right w:val="nil"/>
            </w:tcBorders>
          </w:tcPr>
          <w:p w14:paraId="4FB2540F" w14:textId="77777777" w:rsidR="000421C3" w:rsidRPr="00DA77F3" w:rsidRDefault="000421C3" w:rsidP="00001431">
            <w:pPr>
              <w:pStyle w:val="NoSpacing"/>
              <w:rPr>
                <w:sz w:val="24"/>
                <w:szCs w:val="24"/>
              </w:rPr>
            </w:pPr>
            <w:r w:rsidRPr="00DA77F3">
              <w:rPr>
                <w:sz w:val="24"/>
                <w:szCs w:val="24"/>
              </w:rPr>
              <w:t>3</w:t>
            </w:r>
          </w:p>
        </w:tc>
        <w:tc>
          <w:tcPr>
            <w:tcW w:w="850" w:type="dxa"/>
            <w:tcBorders>
              <w:top w:val="nil"/>
              <w:left w:val="nil"/>
              <w:bottom w:val="nil"/>
              <w:right w:val="nil"/>
            </w:tcBorders>
          </w:tcPr>
          <w:p w14:paraId="074F9AD2" w14:textId="77777777" w:rsidR="000421C3" w:rsidRPr="00DA77F3" w:rsidRDefault="000421C3" w:rsidP="00001431">
            <w:pPr>
              <w:pStyle w:val="NoSpacing"/>
              <w:rPr>
                <w:sz w:val="24"/>
                <w:szCs w:val="24"/>
              </w:rPr>
            </w:pPr>
            <w:r w:rsidRPr="00DA77F3">
              <w:rPr>
                <w:sz w:val="24"/>
                <w:szCs w:val="24"/>
              </w:rPr>
              <w:t>0.1</w:t>
            </w:r>
          </w:p>
        </w:tc>
        <w:tc>
          <w:tcPr>
            <w:tcW w:w="1276" w:type="dxa"/>
            <w:tcBorders>
              <w:top w:val="nil"/>
              <w:left w:val="nil"/>
              <w:bottom w:val="nil"/>
              <w:right w:val="nil"/>
            </w:tcBorders>
          </w:tcPr>
          <w:p w14:paraId="13F315D3" w14:textId="77777777" w:rsidR="000421C3" w:rsidRPr="00DA77F3" w:rsidRDefault="000421C3" w:rsidP="00001431">
            <w:pPr>
              <w:pStyle w:val="NoSpacing"/>
              <w:rPr>
                <w:sz w:val="24"/>
                <w:szCs w:val="24"/>
              </w:rPr>
            </w:pPr>
            <w:r w:rsidRPr="00DA77F3">
              <w:rPr>
                <w:sz w:val="24"/>
                <w:szCs w:val="24"/>
              </w:rPr>
              <w:t>n/a</w:t>
            </w:r>
          </w:p>
        </w:tc>
        <w:tc>
          <w:tcPr>
            <w:tcW w:w="3260" w:type="dxa"/>
            <w:tcBorders>
              <w:top w:val="nil"/>
              <w:left w:val="nil"/>
              <w:bottom w:val="nil"/>
              <w:right w:val="single" w:sz="4" w:space="0" w:color="auto"/>
            </w:tcBorders>
          </w:tcPr>
          <w:p w14:paraId="6F990795" w14:textId="77777777" w:rsidR="000421C3" w:rsidRPr="00DA77F3" w:rsidRDefault="000421C3" w:rsidP="00001431">
            <w:pPr>
              <w:pStyle w:val="NoSpacing"/>
              <w:rPr>
                <w:sz w:val="24"/>
                <w:szCs w:val="24"/>
              </w:rPr>
            </w:pPr>
          </w:p>
        </w:tc>
      </w:tr>
      <w:tr w:rsidR="000421C3" w:rsidRPr="00DA77F3" w14:paraId="506762EB" w14:textId="77777777" w:rsidTr="5B4C355F">
        <w:tc>
          <w:tcPr>
            <w:tcW w:w="3686" w:type="dxa"/>
            <w:tcBorders>
              <w:top w:val="nil"/>
              <w:left w:val="single" w:sz="4" w:space="0" w:color="auto"/>
              <w:bottom w:val="nil"/>
              <w:right w:val="nil"/>
            </w:tcBorders>
          </w:tcPr>
          <w:p w14:paraId="0420BB04" w14:textId="77777777" w:rsidR="000421C3" w:rsidRPr="00DA77F3" w:rsidRDefault="000421C3" w:rsidP="00001431">
            <w:pPr>
              <w:pStyle w:val="NoSpacing"/>
              <w:rPr>
                <w:i/>
                <w:sz w:val="24"/>
                <w:szCs w:val="24"/>
                <w:vertAlign w:val="superscript"/>
              </w:rPr>
            </w:pPr>
            <w:r w:rsidRPr="00DA77F3">
              <w:rPr>
                <w:i/>
                <w:sz w:val="24"/>
                <w:szCs w:val="24"/>
              </w:rPr>
              <w:t>Age group (n=2209)</w:t>
            </w:r>
          </w:p>
        </w:tc>
        <w:tc>
          <w:tcPr>
            <w:tcW w:w="709" w:type="dxa"/>
            <w:tcBorders>
              <w:top w:val="nil"/>
              <w:left w:val="nil"/>
              <w:bottom w:val="nil"/>
              <w:right w:val="nil"/>
            </w:tcBorders>
          </w:tcPr>
          <w:p w14:paraId="76B32A78" w14:textId="77777777" w:rsidR="000421C3" w:rsidRPr="00DA77F3" w:rsidRDefault="000421C3" w:rsidP="00001431">
            <w:pPr>
              <w:pStyle w:val="NoSpacing"/>
              <w:rPr>
                <w:sz w:val="24"/>
                <w:szCs w:val="24"/>
              </w:rPr>
            </w:pPr>
          </w:p>
        </w:tc>
        <w:tc>
          <w:tcPr>
            <w:tcW w:w="850" w:type="dxa"/>
            <w:tcBorders>
              <w:top w:val="nil"/>
              <w:left w:val="nil"/>
              <w:bottom w:val="nil"/>
              <w:right w:val="nil"/>
            </w:tcBorders>
          </w:tcPr>
          <w:p w14:paraId="52712944" w14:textId="77777777" w:rsidR="000421C3" w:rsidRPr="00DA77F3" w:rsidRDefault="000421C3" w:rsidP="00001431">
            <w:pPr>
              <w:pStyle w:val="NoSpacing"/>
              <w:rPr>
                <w:sz w:val="24"/>
                <w:szCs w:val="24"/>
              </w:rPr>
            </w:pPr>
          </w:p>
        </w:tc>
        <w:tc>
          <w:tcPr>
            <w:tcW w:w="1276" w:type="dxa"/>
            <w:tcBorders>
              <w:top w:val="nil"/>
              <w:left w:val="nil"/>
              <w:bottom w:val="nil"/>
              <w:right w:val="nil"/>
            </w:tcBorders>
          </w:tcPr>
          <w:p w14:paraId="5A48F04A"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3B3737E0" w14:textId="77777777" w:rsidR="000421C3" w:rsidRPr="00DA77F3" w:rsidRDefault="000421C3" w:rsidP="00001431">
            <w:pPr>
              <w:pStyle w:val="NoSpacing"/>
              <w:rPr>
                <w:sz w:val="24"/>
                <w:szCs w:val="24"/>
                <w:vertAlign w:val="superscript"/>
              </w:rPr>
            </w:pPr>
            <w:r w:rsidRPr="00DA77F3">
              <w:rPr>
                <w:sz w:val="24"/>
                <w:szCs w:val="24"/>
              </w:rPr>
              <w:t>Year 2018</w:t>
            </w:r>
            <w:r w:rsidRPr="00DA77F3">
              <w:rPr>
                <w:sz w:val="24"/>
                <w:szCs w:val="24"/>
                <w:vertAlign w:val="superscript"/>
              </w:rPr>
              <w:t>2</w:t>
            </w:r>
          </w:p>
        </w:tc>
      </w:tr>
      <w:tr w:rsidR="000421C3" w:rsidRPr="00DA77F3" w14:paraId="4FFD8CB1" w14:textId="77777777" w:rsidTr="5B4C355F">
        <w:tc>
          <w:tcPr>
            <w:tcW w:w="3686" w:type="dxa"/>
            <w:tcBorders>
              <w:top w:val="nil"/>
              <w:left w:val="single" w:sz="4" w:space="0" w:color="auto"/>
              <w:bottom w:val="nil"/>
              <w:right w:val="nil"/>
            </w:tcBorders>
          </w:tcPr>
          <w:p w14:paraId="294AA358" w14:textId="77777777" w:rsidR="000421C3" w:rsidRPr="00DA77F3" w:rsidRDefault="000421C3" w:rsidP="00001431">
            <w:pPr>
              <w:pStyle w:val="NoSpacing"/>
              <w:rPr>
                <w:sz w:val="24"/>
                <w:szCs w:val="24"/>
              </w:rPr>
            </w:pPr>
            <w:r w:rsidRPr="00DA77F3">
              <w:rPr>
                <w:sz w:val="24"/>
                <w:szCs w:val="24"/>
              </w:rPr>
              <w:t>18-24</w:t>
            </w:r>
          </w:p>
        </w:tc>
        <w:tc>
          <w:tcPr>
            <w:tcW w:w="709" w:type="dxa"/>
            <w:tcBorders>
              <w:top w:val="nil"/>
              <w:left w:val="nil"/>
              <w:bottom w:val="nil"/>
              <w:right w:val="nil"/>
            </w:tcBorders>
          </w:tcPr>
          <w:p w14:paraId="2F6935DF" w14:textId="77777777" w:rsidR="000421C3" w:rsidRPr="00DA77F3" w:rsidRDefault="000421C3" w:rsidP="00001431">
            <w:pPr>
              <w:pStyle w:val="NoSpacing"/>
              <w:rPr>
                <w:sz w:val="24"/>
                <w:szCs w:val="24"/>
              </w:rPr>
            </w:pPr>
            <w:r w:rsidRPr="00DA77F3">
              <w:rPr>
                <w:sz w:val="24"/>
                <w:szCs w:val="24"/>
              </w:rPr>
              <w:t>70</w:t>
            </w:r>
          </w:p>
        </w:tc>
        <w:tc>
          <w:tcPr>
            <w:tcW w:w="850" w:type="dxa"/>
            <w:tcBorders>
              <w:top w:val="nil"/>
              <w:left w:val="nil"/>
              <w:bottom w:val="nil"/>
              <w:right w:val="nil"/>
            </w:tcBorders>
          </w:tcPr>
          <w:p w14:paraId="724469C0" w14:textId="77777777" w:rsidR="000421C3" w:rsidRPr="00DA77F3" w:rsidRDefault="000421C3" w:rsidP="00001431">
            <w:pPr>
              <w:pStyle w:val="NoSpacing"/>
              <w:rPr>
                <w:sz w:val="24"/>
                <w:szCs w:val="24"/>
              </w:rPr>
            </w:pPr>
            <w:r w:rsidRPr="00DA77F3">
              <w:rPr>
                <w:sz w:val="24"/>
                <w:szCs w:val="24"/>
              </w:rPr>
              <w:t>3.2</w:t>
            </w:r>
          </w:p>
        </w:tc>
        <w:tc>
          <w:tcPr>
            <w:tcW w:w="1276" w:type="dxa"/>
            <w:tcBorders>
              <w:top w:val="nil"/>
              <w:left w:val="nil"/>
              <w:bottom w:val="nil"/>
              <w:right w:val="nil"/>
            </w:tcBorders>
          </w:tcPr>
          <w:p w14:paraId="4599DE5D" w14:textId="77777777" w:rsidR="000421C3" w:rsidRPr="00DA77F3" w:rsidRDefault="000421C3" w:rsidP="00001431">
            <w:pPr>
              <w:pStyle w:val="NoSpacing"/>
              <w:rPr>
                <w:sz w:val="24"/>
                <w:szCs w:val="24"/>
              </w:rPr>
            </w:pPr>
            <w:r w:rsidRPr="00DA77F3">
              <w:rPr>
                <w:sz w:val="24"/>
                <w:szCs w:val="24"/>
              </w:rPr>
              <w:t>8.4</w:t>
            </w:r>
          </w:p>
        </w:tc>
        <w:tc>
          <w:tcPr>
            <w:tcW w:w="3260" w:type="dxa"/>
            <w:tcBorders>
              <w:top w:val="nil"/>
              <w:left w:val="nil"/>
              <w:bottom w:val="nil"/>
              <w:right w:val="single" w:sz="4" w:space="0" w:color="auto"/>
            </w:tcBorders>
          </w:tcPr>
          <w:p w14:paraId="3AF47A1D" w14:textId="7B41063B" w:rsidR="000421C3" w:rsidRPr="00DA77F3" w:rsidRDefault="000421C3" w:rsidP="00001431">
            <w:pPr>
              <w:pStyle w:val="NoSpacing"/>
              <w:rPr>
                <w:sz w:val="24"/>
                <w:szCs w:val="24"/>
              </w:rPr>
            </w:pPr>
            <w:r w:rsidRPr="5B4C355F">
              <w:rPr>
                <w:sz w:val="24"/>
                <w:szCs w:val="24"/>
              </w:rPr>
              <w:t>The ONS statistics report the group 20 to 24</w:t>
            </w:r>
            <w:r w:rsidR="1F28FA8C" w:rsidRPr="5B4C355F">
              <w:rPr>
                <w:sz w:val="24"/>
                <w:szCs w:val="24"/>
              </w:rPr>
              <w:t>.</w:t>
            </w:r>
          </w:p>
        </w:tc>
      </w:tr>
      <w:tr w:rsidR="000421C3" w:rsidRPr="00DA77F3" w14:paraId="1B080682" w14:textId="77777777" w:rsidTr="5B4C355F">
        <w:tc>
          <w:tcPr>
            <w:tcW w:w="3686" w:type="dxa"/>
            <w:tcBorders>
              <w:top w:val="nil"/>
              <w:left w:val="single" w:sz="4" w:space="0" w:color="auto"/>
              <w:bottom w:val="nil"/>
              <w:right w:val="nil"/>
            </w:tcBorders>
          </w:tcPr>
          <w:p w14:paraId="4D0B3A31" w14:textId="77777777" w:rsidR="000421C3" w:rsidRPr="00DA77F3" w:rsidRDefault="000421C3" w:rsidP="00001431">
            <w:pPr>
              <w:pStyle w:val="NoSpacing"/>
              <w:rPr>
                <w:sz w:val="24"/>
                <w:szCs w:val="24"/>
              </w:rPr>
            </w:pPr>
            <w:r w:rsidRPr="00DA77F3">
              <w:rPr>
                <w:sz w:val="24"/>
                <w:szCs w:val="24"/>
              </w:rPr>
              <w:t>25-34</w:t>
            </w:r>
          </w:p>
        </w:tc>
        <w:tc>
          <w:tcPr>
            <w:tcW w:w="709" w:type="dxa"/>
            <w:tcBorders>
              <w:top w:val="nil"/>
              <w:left w:val="nil"/>
              <w:bottom w:val="nil"/>
              <w:right w:val="nil"/>
            </w:tcBorders>
          </w:tcPr>
          <w:p w14:paraId="42C4461D" w14:textId="77777777" w:rsidR="000421C3" w:rsidRPr="00DA77F3" w:rsidRDefault="000421C3" w:rsidP="00001431">
            <w:pPr>
              <w:pStyle w:val="NoSpacing"/>
              <w:rPr>
                <w:sz w:val="24"/>
                <w:szCs w:val="24"/>
              </w:rPr>
            </w:pPr>
            <w:r w:rsidRPr="00DA77F3">
              <w:rPr>
                <w:sz w:val="24"/>
                <w:szCs w:val="24"/>
              </w:rPr>
              <w:t>183</w:t>
            </w:r>
          </w:p>
        </w:tc>
        <w:tc>
          <w:tcPr>
            <w:tcW w:w="850" w:type="dxa"/>
            <w:tcBorders>
              <w:top w:val="nil"/>
              <w:left w:val="nil"/>
              <w:bottom w:val="nil"/>
              <w:right w:val="nil"/>
            </w:tcBorders>
          </w:tcPr>
          <w:p w14:paraId="7EC297FB" w14:textId="77777777" w:rsidR="000421C3" w:rsidRPr="00DA77F3" w:rsidRDefault="000421C3" w:rsidP="00001431">
            <w:pPr>
              <w:pStyle w:val="NoSpacing"/>
              <w:rPr>
                <w:sz w:val="24"/>
                <w:szCs w:val="24"/>
              </w:rPr>
            </w:pPr>
            <w:r w:rsidRPr="00DA77F3">
              <w:rPr>
                <w:sz w:val="24"/>
                <w:szCs w:val="24"/>
              </w:rPr>
              <w:t>8.3</w:t>
            </w:r>
          </w:p>
        </w:tc>
        <w:tc>
          <w:tcPr>
            <w:tcW w:w="1276" w:type="dxa"/>
            <w:tcBorders>
              <w:top w:val="nil"/>
              <w:left w:val="nil"/>
              <w:bottom w:val="nil"/>
              <w:right w:val="nil"/>
            </w:tcBorders>
          </w:tcPr>
          <w:p w14:paraId="0A4D6309" w14:textId="77777777" w:rsidR="000421C3" w:rsidRPr="00DA77F3" w:rsidRDefault="000421C3" w:rsidP="00001431">
            <w:pPr>
              <w:pStyle w:val="NoSpacing"/>
              <w:rPr>
                <w:sz w:val="24"/>
                <w:szCs w:val="24"/>
              </w:rPr>
            </w:pPr>
            <w:r w:rsidRPr="00DA77F3">
              <w:rPr>
                <w:sz w:val="24"/>
                <w:szCs w:val="24"/>
              </w:rPr>
              <w:t>16.2</w:t>
            </w:r>
          </w:p>
        </w:tc>
        <w:tc>
          <w:tcPr>
            <w:tcW w:w="3260" w:type="dxa"/>
            <w:tcBorders>
              <w:top w:val="nil"/>
              <w:left w:val="nil"/>
              <w:bottom w:val="nil"/>
              <w:right w:val="single" w:sz="4" w:space="0" w:color="auto"/>
            </w:tcBorders>
          </w:tcPr>
          <w:p w14:paraId="55DD04A5" w14:textId="77777777" w:rsidR="000421C3" w:rsidRPr="00DA77F3" w:rsidRDefault="000421C3" w:rsidP="00001431">
            <w:pPr>
              <w:pStyle w:val="NoSpacing"/>
              <w:rPr>
                <w:sz w:val="24"/>
                <w:szCs w:val="24"/>
              </w:rPr>
            </w:pPr>
          </w:p>
        </w:tc>
      </w:tr>
      <w:tr w:rsidR="000421C3" w:rsidRPr="00DA77F3" w14:paraId="14758827" w14:textId="77777777" w:rsidTr="5B4C355F">
        <w:tc>
          <w:tcPr>
            <w:tcW w:w="3686" w:type="dxa"/>
            <w:tcBorders>
              <w:top w:val="nil"/>
              <w:left w:val="single" w:sz="4" w:space="0" w:color="auto"/>
              <w:bottom w:val="nil"/>
              <w:right w:val="nil"/>
            </w:tcBorders>
          </w:tcPr>
          <w:p w14:paraId="1DEE7787" w14:textId="77777777" w:rsidR="000421C3" w:rsidRPr="00DA77F3" w:rsidRDefault="000421C3" w:rsidP="00001431">
            <w:pPr>
              <w:pStyle w:val="NoSpacing"/>
              <w:rPr>
                <w:sz w:val="24"/>
                <w:szCs w:val="24"/>
              </w:rPr>
            </w:pPr>
            <w:r w:rsidRPr="00DA77F3">
              <w:rPr>
                <w:sz w:val="24"/>
                <w:szCs w:val="24"/>
              </w:rPr>
              <w:t>35-44</w:t>
            </w:r>
          </w:p>
        </w:tc>
        <w:tc>
          <w:tcPr>
            <w:tcW w:w="709" w:type="dxa"/>
            <w:tcBorders>
              <w:top w:val="nil"/>
              <w:left w:val="nil"/>
              <w:bottom w:val="nil"/>
              <w:right w:val="nil"/>
            </w:tcBorders>
          </w:tcPr>
          <w:p w14:paraId="606C48C3" w14:textId="77777777" w:rsidR="000421C3" w:rsidRPr="00DA77F3" w:rsidRDefault="000421C3" w:rsidP="00001431">
            <w:pPr>
              <w:pStyle w:val="NoSpacing"/>
              <w:rPr>
                <w:sz w:val="24"/>
                <w:szCs w:val="24"/>
              </w:rPr>
            </w:pPr>
            <w:r w:rsidRPr="00DA77F3">
              <w:rPr>
                <w:sz w:val="24"/>
                <w:szCs w:val="24"/>
              </w:rPr>
              <w:t>303</w:t>
            </w:r>
          </w:p>
        </w:tc>
        <w:tc>
          <w:tcPr>
            <w:tcW w:w="850" w:type="dxa"/>
            <w:tcBorders>
              <w:top w:val="nil"/>
              <w:left w:val="nil"/>
              <w:bottom w:val="nil"/>
              <w:right w:val="nil"/>
            </w:tcBorders>
          </w:tcPr>
          <w:p w14:paraId="35304F0F" w14:textId="77777777" w:rsidR="000421C3" w:rsidRPr="00DA77F3" w:rsidRDefault="000421C3" w:rsidP="00001431">
            <w:pPr>
              <w:pStyle w:val="NoSpacing"/>
              <w:rPr>
                <w:sz w:val="24"/>
                <w:szCs w:val="24"/>
              </w:rPr>
            </w:pPr>
            <w:r w:rsidRPr="00DA77F3">
              <w:rPr>
                <w:sz w:val="24"/>
                <w:szCs w:val="24"/>
              </w:rPr>
              <w:t>13.7</w:t>
            </w:r>
          </w:p>
        </w:tc>
        <w:tc>
          <w:tcPr>
            <w:tcW w:w="1276" w:type="dxa"/>
            <w:tcBorders>
              <w:top w:val="nil"/>
              <w:left w:val="nil"/>
              <w:bottom w:val="nil"/>
              <w:right w:val="nil"/>
            </w:tcBorders>
          </w:tcPr>
          <w:p w14:paraId="1955D3B5" w14:textId="77777777" w:rsidR="000421C3" w:rsidRPr="00DA77F3" w:rsidRDefault="000421C3" w:rsidP="00001431">
            <w:pPr>
              <w:pStyle w:val="NoSpacing"/>
              <w:rPr>
                <w:sz w:val="24"/>
                <w:szCs w:val="24"/>
              </w:rPr>
            </w:pPr>
            <w:r w:rsidRPr="00DA77F3">
              <w:rPr>
                <w:sz w:val="24"/>
                <w:szCs w:val="24"/>
              </w:rPr>
              <w:t>14.5</w:t>
            </w:r>
          </w:p>
        </w:tc>
        <w:tc>
          <w:tcPr>
            <w:tcW w:w="3260" w:type="dxa"/>
            <w:tcBorders>
              <w:top w:val="nil"/>
              <w:left w:val="nil"/>
              <w:bottom w:val="nil"/>
              <w:right w:val="single" w:sz="4" w:space="0" w:color="auto"/>
            </w:tcBorders>
          </w:tcPr>
          <w:p w14:paraId="0CA797C1" w14:textId="77777777" w:rsidR="000421C3" w:rsidRPr="00DA77F3" w:rsidRDefault="000421C3" w:rsidP="00001431">
            <w:pPr>
              <w:pStyle w:val="NoSpacing"/>
              <w:rPr>
                <w:sz w:val="24"/>
                <w:szCs w:val="24"/>
              </w:rPr>
            </w:pPr>
          </w:p>
        </w:tc>
      </w:tr>
      <w:tr w:rsidR="000421C3" w:rsidRPr="00DA77F3" w14:paraId="33138586" w14:textId="77777777" w:rsidTr="5B4C355F">
        <w:tc>
          <w:tcPr>
            <w:tcW w:w="3686" w:type="dxa"/>
            <w:tcBorders>
              <w:top w:val="nil"/>
              <w:left w:val="single" w:sz="4" w:space="0" w:color="auto"/>
              <w:bottom w:val="nil"/>
              <w:right w:val="nil"/>
            </w:tcBorders>
          </w:tcPr>
          <w:p w14:paraId="7BF50D1E" w14:textId="77777777" w:rsidR="000421C3" w:rsidRPr="00DA77F3" w:rsidRDefault="000421C3" w:rsidP="00001431">
            <w:pPr>
              <w:pStyle w:val="NoSpacing"/>
              <w:rPr>
                <w:sz w:val="24"/>
                <w:szCs w:val="24"/>
              </w:rPr>
            </w:pPr>
            <w:r w:rsidRPr="00DA77F3">
              <w:rPr>
                <w:sz w:val="24"/>
                <w:szCs w:val="24"/>
              </w:rPr>
              <w:t>45-54</w:t>
            </w:r>
          </w:p>
        </w:tc>
        <w:tc>
          <w:tcPr>
            <w:tcW w:w="709" w:type="dxa"/>
            <w:tcBorders>
              <w:top w:val="nil"/>
              <w:left w:val="nil"/>
              <w:bottom w:val="nil"/>
              <w:right w:val="nil"/>
            </w:tcBorders>
          </w:tcPr>
          <w:p w14:paraId="030526A6" w14:textId="77777777" w:rsidR="000421C3" w:rsidRPr="00DA77F3" w:rsidRDefault="000421C3" w:rsidP="00001431">
            <w:pPr>
              <w:pStyle w:val="NoSpacing"/>
              <w:rPr>
                <w:sz w:val="24"/>
                <w:szCs w:val="24"/>
              </w:rPr>
            </w:pPr>
            <w:r w:rsidRPr="00DA77F3">
              <w:rPr>
                <w:sz w:val="24"/>
                <w:szCs w:val="24"/>
              </w:rPr>
              <w:t>441</w:t>
            </w:r>
          </w:p>
        </w:tc>
        <w:tc>
          <w:tcPr>
            <w:tcW w:w="850" w:type="dxa"/>
            <w:tcBorders>
              <w:top w:val="nil"/>
              <w:left w:val="nil"/>
              <w:bottom w:val="nil"/>
              <w:right w:val="nil"/>
            </w:tcBorders>
          </w:tcPr>
          <w:p w14:paraId="77A84D66" w14:textId="77777777" w:rsidR="000421C3" w:rsidRPr="00DA77F3" w:rsidRDefault="000421C3" w:rsidP="00001431">
            <w:pPr>
              <w:pStyle w:val="NoSpacing"/>
              <w:rPr>
                <w:sz w:val="24"/>
                <w:szCs w:val="24"/>
              </w:rPr>
            </w:pPr>
            <w:r w:rsidRPr="00DA77F3">
              <w:rPr>
                <w:sz w:val="24"/>
                <w:szCs w:val="24"/>
              </w:rPr>
              <w:t>20.00</w:t>
            </w:r>
          </w:p>
        </w:tc>
        <w:tc>
          <w:tcPr>
            <w:tcW w:w="1276" w:type="dxa"/>
            <w:tcBorders>
              <w:top w:val="nil"/>
              <w:left w:val="nil"/>
              <w:bottom w:val="nil"/>
              <w:right w:val="nil"/>
            </w:tcBorders>
          </w:tcPr>
          <w:p w14:paraId="0EAE2A83" w14:textId="77777777" w:rsidR="000421C3" w:rsidRPr="00DA77F3" w:rsidRDefault="000421C3" w:rsidP="00001431">
            <w:pPr>
              <w:pStyle w:val="NoSpacing"/>
              <w:rPr>
                <w:sz w:val="24"/>
                <w:szCs w:val="24"/>
              </w:rPr>
            </w:pPr>
            <w:r w:rsidRPr="00DA77F3">
              <w:rPr>
                <w:sz w:val="24"/>
                <w:szCs w:val="24"/>
              </w:rPr>
              <w:t>17.6</w:t>
            </w:r>
          </w:p>
        </w:tc>
        <w:tc>
          <w:tcPr>
            <w:tcW w:w="3260" w:type="dxa"/>
            <w:tcBorders>
              <w:top w:val="nil"/>
              <w:left w:val="nil"/>
              <w:bottom w:val="nil"/>
              <w:right w:val="single" w:sz="4" w:space="0" w:color="auto"/>
            </w:tcBorders>
          </w:tcPr>
          <w:p w14:paraId="4AA18FB9" w14:textId="77777777" w:rsidR="000421C3" w:rsidRPr="00DA77F3" w:rsidRDefault="000421C3" w:rsidP="00001431">
            <w:pPr>
              <w:pStyle w:val="NoSpacing"/>
              <w:rPr>
                <w:sz w:val="24"/>
                <w:szCs w:val="24"/>
              </w:rPr>
            </w:pPr>
          </w:p>
        </w:tc>
      </w:tr>
      <w:tr w:rsidR="000421C3" w:rsidRPr="00DA77F3" w14:paraId="5C4F9E56" w14:textId="77777777" w:rsidTr="5B4C355F">
        <w:tc>
          <w:tcPr>
            <w:tcW w:w="3686" w:type="dxa"/>
            <w:tcBorders>
              <w:top w:val="nil"/>
              <w:left w:val="single" w:sz="4" w:space="0" w:color="auto"/>
              <w:bottom w:val="nil"/>
              <w:right w:val="nil"/>
            </w:tcBorders>
          </w:tcPr>
          <w:p w14:paraId="0EF62CF1" w14:textId="77777777" w:rsidR="000421C3" w:rsidRPr="00DA77F3" w:rsidRDefault="000421C3" w:rsidP="00001431">
            <w:pPr>
              <w:pStyle w:val="NoSpacing"/>
              <w:rPr>
                <w:sz w:val="24"/>
                <w:szCs w:val="24"/>
              </w:rPr>
            </w:pPr>
            <w:r w:rsidRPr="00DA77F3">
              <w:rPr>
                <w:sz w:val="24"/>
                <w:szCs w:val="24"/>
              </w:rPr>
              <w:t>55-64</w:t>
            </w:r>
          </w:p>
        </w:tc>
        <w:tc>
          <w:tcPr>
            <w:tcW w:w="709" w:type="dxa"/>
            <w:tcBorders>
              <w:top w:val="nil"/>
              <w:left w:val="nil"/>
              <w:bottom w:val="nil"/>
              <w:right w:val="nil"/>
            </w:tcBorders>
          </w:tcPr>
          <w:p w14:paraId="1526C310" w14:textId="77777777" w:rsidR="000421C3" w:rsidRPr="00DA77F3" w:rsidRDefault="000421C3" w:rsidP="00001431">
            <w:pPr>
              <w:pStyle w:val="NoSpacing"/>
              <w:rPr>
                <w:sz w:val="24"/>
                <w:szCs w:val="24"/>
              </w:rPr>
            </w:pPr>
            <w:r w:rsidRPr="00DA77F3">
              <w:rPr>
                <w:sz w:val="24"/>
                <w:szCs w:val="24"/>
              </w:rPr>
              <w:t>642</w:t>
            </w:r>
          </w:p>
        </w:tc>
        <w:tc>
          <w:tcPr>
            <w:tcW w:w="850" w:type="dxa"/>
            <w:tcBorders>
              <w:top w:val="nil"/>
              <w:left w:val="nil"/>
              <w:bottom w:val="nil"/>
              <w:right w:val="nil"/>
            </w:tcBorders>
          </w:tcPr>
          <w:p w14:paraId="0B16086B" w14:textId="77777777" w:rsidR="000421C3" w:rsidRPr="00DA77F3" w:rsidRDefault="000421C3" w:rsidP="00001431">
            <w:pPr>
              <w:pStyle w:val="NoSpacing"/>
              <w:rPr>
                <w:sz w:val="24"/>
                <w:szCs w:val="24"/>
              </w:rPr>
            </w:pPr>
            <w:r w:rsidRPr="00DA77F3">
              <w:rPr>
                <w:sz w:val="24"/>
                <w:szCs w:val="24"/>
              </w:rPr>
              <w:t>29.1</w:t>
            </w:r>
          </w:p>
        </w:tc>
        <w:tc>
          <w:tcPr>
            <w:tcW w:w="1276" w:type="dxa"/>
            <w:tcBorders>
              <w:top w:val="nil"/>
              <w:left w:val="nil"/>
              <w:bottom w:val="nil"/>
              <w:right w:val="nil"/>
            </w:tcBorders>
          </w:tcPr>
          <w:p w14:paraId="674DAEE9" w14:textId="77777777" w:rsidR="000421C3" w:rsidRPr="00DA77F3" w:rsidRDefault="000421C3" w:rsidP="00001431">
            <w:pPr>
              <w:pStyle w:val="NoSpacing"/>
              <w:rPr>
                <w:sz w:val="24"/>
                <w:szCs w:val="24"/>
              </w:rPr>
            </w:pPr>
            <w:r w:rsidRPr="00DA77F3">
              <w:rPr>
                <w:sz w:val="24"/>
                <w:szCs w:val="24"/>
              </w:rPr>
              <w:t>16.5</w:t>
            </w:r>
          </w:p>
        </w:tc>
        <w:tc>
          <w:tcPr>
            <w:tcW w:w="3260" w:type="dxa"/>
            <w:tcBorders>
              <w:top w:val="nil"/>
              <w:left w:val="nil"/>
              <w:bottom w:val="nil"/>
              <w:right w:val="single" w:sz="4" w:space="0" w:color="auto"/>
            </w:tcBorders>
          </w:tcPr>
          <w:p w14:paraId="2A3C09C5" w14:textId="77777777" w:rsidR="000421C3" w:rsidRPr="00DA77F3" w:rsidRDefault="000421C3" w:rsidP="00001431">
            <w:pPr>
              <w:pStyle w:val="NoSpacing"/>
              <w:rPr>
                <w:sz w:val="24"/>
                <w:szCs w:val="24"/>
              </w:rPr>
            </w:pPr>
          </w:p>
        </w:tc>
      </w:tr>
      <w:tr w:rsidR="000421C3" w:rsidRPr="00DA77F3" w14:paraId="3DA5C9F7" w14:textId="77777777" w:rsidTr="5B4C355F">
        <w:tc>
          <w:tcPr>
            <w:tcW w:w="3686" w:type="dxa"/>
            <w:tcBorders>
              <w:top w:val="nil"/>
              <w:left w:val="single" w:sz="4" w:space="0" w:color="auto"/>
              <w:bottom w:val="nil"/>
              <w:right w:val="nil"/>
            </w:tcBorders>
          </w:tcPr>
          <w:p w14:paraId="757A25ED" w14:textId="77777777" w:rsidR="000421C3" w:rsidRPr="00DA77F3" w:rsidRDefault="000421C3" w:rsidP="00001431">
            <w:pPr>
              <w:pStyle w:val="NoSpacing"/>
              <w:rPr>
                <w:sz w:val="24"/>
                <w:szCs w:val="24"/>
              </w:rPr>
            </w:pPr>
            <w:r w:rsidRPr="00DA77F3">
              <w:rPr>
                <w:sz w:val="24"/>
                <w:szCs w:val="24"/>
              </w:rPr>
              <w:t>65-74</w:t>
            </w:r>
          </w:p>
        </w:tc>
        <w:tc>
          <w:tcPr>
            <w:tcW w:w="709" w:type="dxa"/>
            <w:tcBorders>
              <w:top w:val="nil"/>
              <w:left w:val="nil"/>
              <w:bottom w:val="nil"/>
              <w:right w:val="nil"/>
            </w:tcBorders>
          </w:tcPr>
          <w:p w14:paraId="6A0DE962" w14:textId="77777777" w:rsidR="000421C3" w:rsidRPr="00DA77F3" w:rsidRDefault="000421C3" w:rsidP="00001431">
            <w:pPr>
              <w:pStyle w:val="NoSpacing"/>
              <w:rPr>
                <w:sz w:val="24"/>
                <w:szCs w:val="24"/>
              </w:rPr>
            </w:pPr>
            <w:r w:rsidRPr="00DA77F3">
              <w:rPr>
                <w:sz w:val="24"/>
                <w:szCs w:val="24"/>
              </w:rPr>
              <w:t>472</w:t>
            </w:r>
          </w:p>
        </w:tc>
        <w:tc>
          <w:tcPr>
            <w:tcW w:w="850" w:type="dxa"/>
            <w:tcBorders>
              <w:top w:val="nil"/>
              <w:left w:val="nil"/>
              <w:bottom w:val="nil"/>
              <w:right w:val="nil"/>
            </w:tcBorders>
          </w:tcPr>
          <w:p w14:paraId="32BF5135" w14:textId="77777777" w:rsidR="000421C3" w:rsidRPr="00DA77F3" w:rsidRDefault="000421C3" w:rsidP="00001431">
            <w:pPr>
              <w:pStyle w:val="NoSpacing"/>
              <w:rPr>
                <w:sz w:val="24"/>
                <w:szCs w:val="24"/>
              </w:rPr>
            </w:pPr>
            <w:r w:rsidRPr="00DA77F3">
              <w:rPr>
                <w:sz w:val="24"/>
                <w:szCs w:val="24"/>
              </w:rPr>
              <w:t>21.3</w:t>
            </w:r>
          </w:p>
        </w:tc>
        <w:tc>
          <w:tcPr>
            <w:tcW w:w="1276" w:type="dxa"/>
            <w:tcBorders>
              <w:top w:val="nil"/>
              <w:left w:val="nil"/>
              <w:bottom w:val="nil"/>
              <w:right w:val="nil"/>
            </w:tcBorders>
          </w:tcPr>
          <w:p w14:paraId="709B3AB6" w14:textId="77777777" w:rsidR="000421C3" w:rsidRPr="00DA77F3" w:rsidRDefault="000421C3" w:rsidP="00001431">
            <w:pPr>
              <w:pStyle w:val="NoSpacing"/>
              <w:rPr>
                <w:sz w:val="24"/>
                <w:szCs w:val="24"/>
              </w:rPr>
            </w:pPr>
            <w:r w:rsidRPr="00DA77F3">
              <w:rPr>
                <w:sz w:val="24"/>
                <w:szCs w:val="24"/>
              </w:rPr>
              <w:t>14.8</w:t>
            </w:r>
          </w:p>
        </w:tc>
        <w:tc>
          <w:tcPr>
            <w:tcW w:w="3260" w:type="dxa"/>
            <w:tcBorders>
              <w:top w:val="nil"/>
              <w:left w:val="nil"/>
              <w:bottom w:val="nil"/>
              <w:right w:val="single" w:sz="4" w:space="0" w:color="auto"/>
            </w:tcBorders>
          </w:tcPr>
          <w:p w14:paraId="0E285DDE" w14:textId="77777777" w:rsidR="000421C3" w:rsidRPr="00DA77F3" w:rsidRDefault="000421C3" w:rsidP="00001431">
            <w:pPr>
              <w:pStyle w:val="NoSpacing"/>
              <w:rPr>
                <w:sz w:val="24"/>
                <w:szCs w:val="24"/>
              </w:rPr>
            </w:pPr>
          </w:p>
        </w:tc>
      </w:tr>
      <w:tr w:rsidR="000421C3" w:rsidRPr="00DA77F3" w14:paraId="6F1D7698" w14:textId="77777777" w:rsidTr="5B4C355F">
        <w:tc>
          <w:tcPr>
            <w:tcW w:w="3686" w:type="dxa"/>
            <w:tcBorders>
              <w:top w:val="nil"/>
              <w:left w:val="single" w:sz="4" w:space="0" w:color="auto"/>
              <w:bottom w:val="nil"/>
              <w:right w:val="nil"/>
            </w:tcBorders>
          </w:tcPr>
          <w:p w14:paraId="1C41EB0A" w14:textId="77777777" w:rsidR="000421C3" w:rsidRPr="00DA77F3" w:rsidRDefault="000421C3" w:rsidP="00001431">
            <w:pPr>
              <w:pStyle w:val="NoSpacing"/>
              <w:rPr>
                <w:sz w:val="24"/>
                <w:szCs w:val="24"/>
              </w:rPr>
            </w:pPr>
            <w:r w:rsidRPr="00DA77F3">
              <w:rPr>
                <w:sz w:val="24"/>
                <w:szCs w:val="24"/>
              </w:rPr>
              <w:t>75-84</w:t>
            </w:r>
          </w:p>
        </w:tc>
        <w:tc>
          <w:tcPr>
            <w:tcW w:w="709" w:type="dxa"/>
            <w:tcBorders>
              <w:top w:val="nil"/>
              <w:left w:val="nil"/>
              <w:bottom w:val="nil"/>
              <w:right w:val="nil"/>
            </w:tcBorders>
          </w:tcPr>
          <w:p w14:paraId="27E29E19" w14:textId="77777777" w:rsidR="000421C3" w:rsidRPr="00DA77F3" w:rsidRDefault="000421C3" w:rsidP="00001431">
            <w:pPr>
              <w:pStyle w:val="NoSpacing"/>
              <w:rPr>
                <w:sz w:val="24"/>
                <w:szCs w:val="24"/>
              </w:rPr>
            </w:pPr>
            <w:r w:rsidRPr="00DA77F3">
              <w:rPr>
                <w:sz w:val="24"/>
                <w:szCs w:val="24"/>
              </w:rPr>
              <w:t>94</w:t>
            </w:r>
          </w:p>
        </w:tc>
        <w:tc>
          <w:tcPr>
            <w:tcW w:w="850" w:type="dxa"/>
            <w:tcBorders>
              <w:top w:val="nil"/>
              <w:left w:val="nil"/>
              <w:bottom w:val="nil"/>
              <w:right w:val="nil"/>
            </w:tcBorders>
          </w:tcPr>
          <w:p w14:paraId="3BD7F927" w14:textId="77777777" w:rsidR="000421C3" w:rsidRPr="00DA77F3" w:rsidRDefault="000421C3" w:rsidP="00001431">
            <w:pPr>
              <w:pStyle w:val="NoSpacing"/>
              <w:rPr>
                <w:sz w:val="24"/>
                <w:szCs w:val="24"/>
              </w:rPr>
            </w:pPr>
            <w:r w:rsidRPr="00DA77F3">
              <w:rPr>
                <w:sz w:val="24"/>
                <w:szCs w:val="24"/>
              </w:rPr>
              <w:t>4.2</w:t>
            </w:r>
          </w:p>
        </w:tc>
        <w:tc>
          <w:tcPr>
            <w:tcW w:w="1276" w:type="dxa"/>
            <w:tcBorders>
              <w:top w:val="nil"/>
              <w:left w:val="nil"/>
              <w:bottom w:val="nil"/>
              <w:right w:val="nil"/>
            </w:tcBorders>
          </w:tcPr>
          <w:p w14:paraId="677E1F5D" w14:textId="77777777" w:rsidR="000421C3" w:rsidRPr="00DA77F3" w:rsidRDefault="000421C3" w:rsidP="00001431">
            <w:pPr>
              <w:pStyle w:val="NoSpacing"/>
              <w:rPr>
                <w:sz w:val="24"/>
                <w:szCs w:val="24"/>
              </w:rPr>
            </w:pPr>
            <w:r w:rsidRPr="00DA77F3">
              <w:rPr>
                <w:sz w:val="24"/>
                <w:szCs w:val="24"/>
              </w:rPr>
              <w:t>8.6</w:t>
            </w:r>
          </w:p>
        </w:tc>
        <w:tc>
          <w:tcPr>
            <w:tcW w:w="3260" w:type="dxa"/>
            <w:tcBorders>
              <w:top w:val="nil"/>
              <w:left w:val="nil"/>
              <w:bottom w:val="nil"/>
              <w:right w:val="single" w:sz="4" w:space="0" w:color="auto"/>
            </w:tcBorders>
          </w:tcPr>
          <w:p w14:paraId="6C861696" w14:textId="77777777" w:rsidR="000421C3" w:rsidRPr="00DA77F3" w:rsidRDefault="000421C3" w:rsidP="00001431">
            <w:pPr>
              <w:pStyle w:val="NoSpacing"/>
              <w:rPr>
                <w:sz w:val="24"/>
                <w:szCs w:val="24"/>
              </w:rPr>
            </w:pPr>
          </w:p>
        </w:tc>
      </w:tr>
      <w:tr w:rsidR="000421C3" w:rsidRPr="00DA77F3" w14:paraId="5D036773" w14:textId="77777777" w:rsidTr="5B4C355F">
        <w:tc>
          <w:tcPr>
            <w:tcW w:w="3686" w:type="dxa"/>
            <w:tcBorders>
              <w:top w:val="nil"/>
              <w:left w:val="single" w:sz="4" w:space="0" w:color="auto"/>
              <w:bottom w:val="nil"/>
              <w:right w:val="nil"/>
            </w:tcBorders>
          </w:tcPr>
          <w:p w14:paraId="585B9A08" w14:textId="77777777" w:rsidR="000421C3" w:rsidRPr="00DA77F3" w:rsidRDefault="000421C3" w:rsidP="00001431">
            <w:pPr>
              <w:pStyle w:val="NoSpacing"/>
              <w:rPr>
                <w:sz w:val="24"/>
                <w:szCs w:val="24"/>
              </w:rPr>
            </w:pPr>
            <w:r w:rsidRPr="00DA77F3">
              <w:rPr>
                <w:sz w:val="24"/>
                <w:szCs w:val="24"/>
              </w:rPr>
              <w:t>85+</w:t>
            </w:r>
          </w:p>
        </w:tc>
        <w:tc>
          <w:tcPr>
            <w:tcW w:w="709" w:type="dxa"/>
            <w:tcBorders>
              <w:top w:val="nil"/>
              <w:left w:val="nil"/>
              <w:bottom w:val="nil"/>
              <w:right w:val="nil"/>
            </w:tcBorders>
          </w:tcPr>
          <w:p w14:paraId="4D3105A3" w14:textId="77777777" w:rsidR="000421C3" w:rsidRPr="00DA77F3" w:rsidRDefault="000421C3" w:rsidP="00001431">
            <w:pPr>
              <w:pStyle w:val="NoSpacing"/>
              <w:rPr>
                <w:sz w:val="24"/>
                <w:szCs w:val="24"/>
              </w:rPr>
            </w:pPr>
            <w:r w:rsidRPr="00DA77F3">
              <w:rPr>
                <w:sz w:val="24"/>
                <w:szCs w:val="24"/>
              </w:rPr>
              <w:t>4</w:t>
            </w:r>
          </w:p>
        </w:tc>
        <w:tc>
          <w:tcPr>
            <w:tcW w:w="850" w:type="dxa"/>
            <w:tcBorders>
              <w:top w:val="nil"/>
              <w:left w:val="nil"/>
              <w:bottom w:val="nil"/>
              <w:right w:val="nil"/>
            </w:tcBorders>
          </w:tcPr>
          <w:p w14:paraId="6CB22B28" w14:textId="77777777" w:rsidR="000421C3" w:rsidRPr="00DA77F3" w:rsidRDefault="000421C3" w:rsidP="00001431">
            <w:pPr>
              <w:pStyle w:val="NoSpacing"/>
              <w:rPr>
                <w:sz w:val="24"/>
                <w:szCs w:val="24"/>
              </w:rPr>
            </w:pPr>
            <w:r w:rsidRPr="00DA77F3">
              <w:rPr>
                <w:sz w:val="24"/>
                <w:szCs w:val="24"/>
              </w:rPr>
              <w:t>0.2</w:t>
            </w:r>
          </w:p>
        </w:tc>
        <w:tc>
          <w:tcPr>
            <w:tcW w:w="1276" w:type="dxa"/>
            <w:tcBorders>
              <w:top w:val="nil"/>
              <w:left w:val="nil"/>
              <w:bottom w:val="nil"/>
              <w:right w:val="nil"/>
            </w:tcBorders>
          </w:tcPr>
          <w:p w14:paraId="0A2EA1C9" w14:textId="77777777" w:rsidR="000421C3" w:rsidRPr="00DA77F3" w:rsidRDefault="000421C3" w:rsidP="00001431">
            <w:pPr>
              <w:pStyle w:val="NoSpacing"/>
              <w:rPr>
                <w:sz w:val="24"/>
                <w:szCs w:val="24"/>
              </w:rPr>
            </w:pPr>
            <w:r w:rsidRPr="00DA77F3">
              <w:rPr>
                <w:sz w:val="24"/>
                <w:szCs w:val="24"/>
              </w:rPr>
              <w:t>3.4</w:t>
            </w:r>
          </w:p>
        </w:tc>
        <w:tc>
          <w:tcPr>
            <w:tcW w:w="3260" w:type="dxa"/>
            <w:tcBorders>
              <w:top w:val="nil"/>
              <w:left w:val="nil"/>
              <w:bottom w:val="nil"/>
              <w:right w:val="single" w:sz="4" w:space="0" w:color="auto"/>
            </w:tcBorders>
          </w:tcPr>
          <w:p w14:paraId="3A014010" w14:textId="77777777" w:rsidR="000421C3" w:rsidRPr="00DA77F3" w:rsidRDefault="000421C3" w:rsidP="00001431">
            <w:pPr>
              <w:pStyle w:val="NoSpacing"/>
              <w:rPr>
                <w:sz w:val="24"/>
                <w:szCs w:val="24"/>
              </w:rPr>
            </w:pPr>
          </w:p>
        </w:tc>
      </w:tr>
      <w:tr w:rsidR="000421C3" w:rsidRPr="00DA77F3" w14:paraId="3376BDAA" w14:textId="77777777" w:rsidTr="5B4C355F">
        <w:tc>
          <w:tcPr>
            <w:tcW w:w="3686" w:type="dxa"/>
            <w:tcBorders>
              <w:top w:val="nil"/>
              <w:left w:val="single" w:sz="4" w:space="0" w:color="auto"/>
              <w:bottom w:val="nil"/>
              <w:right w:val="nil"/>
            </w:tcBorders>
          </w:tcPr>
          <w:p w14:paraId="66A4851C" w14:textId="77777777" w:rsidR="000421C3" w:rsidRPr="00DA77F3" w:rsidRDefault="000421C3" w:rsidP="00001431">
            <w:pPr>
              <w:pStyle w:val="NoSpacing"/>
              <w:rPr>
                <w:i/>
                <w:sz w:val="24"/>
                <w:szCs w:val="24"/>
                <w:vertAlign w:val="superscript"/>
              </w:rPr>
            </w:pPr>
            <w:r w:rsidRPr="00DA77F3">
              <w:rPr>
                <w:i/>
                <w:sz w:val="24"/>
                <w:szCs w:val="24"/>
              </w:rPr>
              <w:t>Ethnic origin (n=2201)</w:t>
            </w:r>
          </w:p>
        </w:tc>
        <w:tc>
          <w:tcPr>
            <w:tcW w:w="709" w:type="dxa"/>
            <w:tcBorders>
              <w:top w:val="nil"/>
              <w:left w:val="nil"/>
              <w:bottom w:val="nil"/>
              <w:right w:val="nil"/>
            </w:tcBorders>
          </w:tcPr>
          <w:p w14:paraId="5093774F" w14:textId="77777777" w:rsidR="000421C3" w:rsidRPr="00DA77F3" w:rsidRDefault="000421C3" w:rsidP="00001431">
            <w:pPr>
              <w:pStyle w:val="NoSpacing"/>
              <w:rPr>
                <w:sz w:val="24"/>
                <w:szCs w:val="24"/>
              </w:rPr>
            </w:pPr>
          </w:p>
        </w:tc>
        <w:tc>
          <w:tcPr>
            <w:tcW w:w="850" w:type="dxa"/>
            <w:tcBorders>
              <w:top w:val="nil"/>
              <w:left w:val="nil"/>
              <w:bottom w:val="nil"/>
              <w:right w:val="nil"/>
            </w:tcBorders>
          </w:tcPr>
          <w:p w14:paraId="4455005E" w14:textId="77777777" w:rsidR="000421C3" w:rsidRPr="00DA77F3" w:rsidRDefault="000421C3" w:rsidP="00001431">
            <w:pPr>
              <w:pStyle w:val="NoSpacing"/>
              <w:rPr>
                <w:sz w:val="24"/>
                <w:szCs w:val="24"/>
              </w:rPr>
            </w:pPr>
          </w:p>
        </w:tc>
        <w:tc>
          <w:tcPr>
            <w:tcW w:w="1276" w:type="dxa"/>
            <w:tcBorders>
              <w:top w:val="nil"/>
              <w:left w:val="nil"/>
              <w:bottom w:val="nil"/>
              <w:right w:val="nil"/>
            </w:tcBorders>
          </w:tcPr>
          <w:p w14:paraId="0BFBFADB"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5CD35BD4" w14:textId="77777777" w:rsidR="000421C3" w:rsidRPr="00DA77F3" w:rsidRDefault="000421C3" w:rsidP="00001431">
            <w:pPr>
              <w:pStyle w:val="NoSpacing"/>
              <w:rPr>
                <w:sz w:val="24"/>
                <w:szCs w:val="24"/>
                <w:vertAlign w:val="superscript"/>
              </w:rPr>
            </w:pPr>
            <w:r w:rsidRPr="00DA77F3">
              <w:rPr>
                <w:sz w:val="24"/>
                <w:szCs w:val="24"/>
              </w:rPr>
              <w:t>Year 2018</w:t>
            </w:r>
            <w:r w:rsidRPr="00DA77F3">
              <w:rPr>
                <w:sz w:val="24"/>
                <w:szCs w:val="24"/>
                <w:vertAlign w:val="superscript"/>
              </w:rPr>
              <w:t>3</w:t>
            </w:r>
          </w:p>
        </w:tc>
      </w:tr>
      <w:tr w:rsidR="000421C3" w:rsidRPr="00DA77F3" w14:paraId="688D5338" w14:textId="77777777" w:rsidTr="5B4C355F">
        <w:tc>
          <w:tcPr>
            <w:tcW w:w="3686" w:type="dxa"/>
            <w:tcBorders>
              <w:top w:val="nil"/>
              <w:left w:val="single" w:sz="4" w:space="0" w:color="auto"/>
              <w:bottom w:val="nil"/>
              <w:right w:val="nil"/>
            </w:tcBorders>
          </w:tcPr>
          <w:p w14:paraId="6D5700F1" w14:textId="77777777" w:rsidR="000421C3" w:rsidRPr="00DA77F3" w:rsidRDefault="000421C3" w:rsidP="00001431">
            <w:pPr>
              <w:pStyle w:val="NoSpacing"/>
              <w:rPr>
                <w:sz w:val="24"/>
                <w:szCs w:val="24"/>
              </w:rPr>
            </w:pPr>
            <w:r w:rsidRPr="00DA77F3">
              <w:rPr>
                <w:sz w:val="24"/>
                <w:szCs w:val="24"/>
              </w:rPr>
              <w:t>White- Welsh</w:t>
            </w:r>
          </w:p>
        </w:tc>
        <w:tc>
          <w:tcPr>
            <w:tcW w:w="709" w:type="dxa"/>
            <w:tcBorders>
              <w:top w:val="nil"/>
              <w:left w:val="nil"/>
              <w:bottom w:val="nil"/>
              <w:right w:val="nil"/>
            </w:tcBorders>
          </w:tcPr>
          <w:p w14:paraId="3DCC03C1" w14:textId="77777777" w:rsidR="000421C3" w:rsidRPr="00DA77F3" w:rsidRDefault="000421C3" w:rsidP="00001431">
            <w:pPr>
              <w:pStyle w:val="NoSpacing"/>
              <w:rPr>
                <w:sz w:val="24"/>
                <w:szCs w:val="24"/>
              </w:rPr>
            </w:pPr>
            <w:r w:rsidRPr="00DA77F3">
              <w:rPr>
                <w:sz w:val="24"/>
                <w:szCs w:val="24"/>
              </w:rPr>
              <w:t>944</w:t>
            </w:r>
          </w:p>
        </w:tc>
        <w:tc>
          <w:tcPr>
            <w:tcW w:w="850" w:type="dxa"/>
            <w:tcBorders>
              <w:top w:val="nil"/>
              <w:left w:val="nil"/>
              <w:bottom w:val="nil"/>
              <w:right w:val="nil"/>
            </w:tcBorders>
          </w:tcPr>
          <w:p w14:paraId="56B8D3A9" w14:textId="77777777" w:rsidR="000421C3" w:rsidRPr="00DA77F3" w:rsidRDefault="000421C3" w:rsidP="00001431">
            <w:pPr>
              <w:pStyle w:val="NoSpacing"/>
              <w:rPr>
                <w:sz w:val="24"/>
                <w:szCs w:val="24"/>
              </w:rPr>
            </w:pPr>
            <w:r w:rsidRPr="00DA77F3">
              <w:rPr>
                <w:sz w:val="24"/>
                <w:szCs w:val="24"/>
              </w:rPr>
              <w:t>42.9</w:t>
            </w:r>
          </w:p>
        </w:tc>
        <w:tc>
          <w:tcPr>
            <w:tcW w:w="1276" w:type="dxa"/>
            <w:tcBorders>
              <w:top w:val="nil"/>
              <w:left w:val="nil"/>
              <w:bottom w:val="nil"/>
              <w:right w:val="nil"/>
            </w:tcBorders>
          </w:tcPr>
          <w:p w14:paraId="0B9CDE5A"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1C0AE203" w14:textId="77777777" w:rsidR="000421C3" w:rsidRPr="00DA77F3" w:rsidRDefault="000421C3" w:rsidP="00001431">
            <w:pPr>
              <w:pStyle w:val="NoSpacing"/>
              <w:rPr>
                <w:sz w:val="24"/>
                <w:szCs w:val="24"/>
              </w:rPr>
            </w:pPr>
          </w:p>
        </w:tc>
      </w:tr>
      <w:tr w:rsidR="000421C3" w:rsidRPr="00DA77F3" w14:paraId="62E156A0" w14:textId="77777777" w:rsidTr="5B4C355F">
        <w:tc>
          <w:tcPr>
            <w:tcW w:w="3686" w:type="dxa"/>
            <w:tcBorders>
              <w:top w:val="nil"/>
              <w:left w:val="single" w:sz="4" w:space="0" w:color="auto"/>
              <w:bottom w:val="nil"/>
              <w:right w:val="nil"/>
            </w:tcBorders>
          </w:tcPr>
          <w:p w14:paraId="10BE8C26" w14:textId="77777777" w:rsidR="000421C3" w:rsidRPr="00DA77F3" w:rsidRDefault="000421C3" w:rsidP="00001431">
            <w:pPr>
              <w:pStyle w:val="NoSpacing"/>
              <w:rPr>
                <w:sz w:val="24"/>
                <w:szCs w:val="24"/>
              </w:rPr>
            </w:pPr>
            <w:r w:rsidRPr="00DA77F3">
              <w:rPr>
                <w:sz w:val="24"/>
                <w:szCs w:val="24"/>
              </w:rPr>
              <w:t>White- British</w:t>
            </w:r>
          </w:p>
        </w:tc>
        <w:tc>
          <w:tcPr>
            <w:tcW w:w="709" w:type="dxa"/>
            <w:tcBorders>
              <w:top w:val="nil"/>
              <w:left w:val="nil"/>
              <w:bottom w:val="nil"/>
              <w:right w:val="nil"/>
            </w:tcBorders>
          </w:tcPr>
          <w:p w14:paraId="79134A7E" w14:textId="77777777" w:rsidR="000421C3" w:rsidRPr="00DA77F3" w:rsidRDefault="000421C3" w:rsidP="00001431">
            <w:pPr>
              <w:pStyle w:val="NoSpacing"/>
              <w:rPr>
                <w:sz w:val="24"/>
                <w:szCs w:val="24"/>
              </w:rPr>
            </w:pPr>
            <w:r w:rsidRPr="00DA77F3">
              <w:rPr>
                <w:sz w:val="24"/>
                <w:szCs w:val="24"/>
              </w:rPr>
              <w:t>905</w:t>
            </w:r>
          </w:p>
        </w:tc>
        <w:tc>
          <w:tcPr>
            <w:tcW w:w="850" w:type="dxa"/>
            <w:tcBorders>
              <w:top w:val="nil"/>
              <w:left w:val="nil"/>
              <w:bottom w:val="nil"/>
              <w:right w:val="nil"/>
            </w:tcBorders>
          </w:tcPr>
          <w:p w14:paraId="741DC8EB" w14:textId="77777777" w:rsidR="000421C3" w:rsidRPr="00DA77F3" w:rsidRDefault="000421C3" w:rsidP="00001431">
            <w:pPr>
              <w:pStyle w:val="NoSpacing"/>
              <w:rPr>
                <w:sz w:val="24"/>
                <w:szCs w:val="24"/>
              </w:rPr>
            </w:pPr>
            <w:r w:rsidRPr="00DA77F3">
              <w:rPr>
                <w:sz w:val="24"/>
                <w:szCs w:val="24"/>
              </w:rPr>
              <w:t>41.1</w:t>
            </w:r>
          </w:p>
        </w:tc>
        <w:tc>
          <w:tcPr>
            <w:tcW w:w="1276" w:type="dxa"/>
            <w:tcBorders>
              <w:top w:val="nil"/>
              <w:left w:val="nil"/>
              <w:bottom w:val="nil"/>
              <w:right w:val="nil"/>
            </w:tcBorders>
          </w:tcPr>
          <w:p w14:paraId="35B1D708"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02932AE5" w14:textId="77777777" w:rsidR="000421C3" w:rsidRPr="00DA77F3" w:rsidRDefault="000421C3" w:rsidP="00001431">
            <w:pPr>
              <w:pStyle w:val="NoSpacing"/>
              <w:rPr>
                <w:sz w:val="24"/>
                <w:szCs w:val="24"/>
              </w:rPr>
            </w:pPr>
          </w:p>
        </w:tc>
      </w:tr>
      <w:tr w:rsidR="000421C3" w:rsidRPr="00DA77F3" w14:paraId="36875668" w14:textId="77777777" w:rsidTr="5B4C355F">
        <w:tc>
          <w:tcPr>
            <w:tcW w:w="3686" w:type="dxa"/>
            <w:tcBorders>
              <w:top w:val="nil"/>
              <w:left w:val="single" w:sz="4" w:space="0" w:color="auto"/>
              <w:bottom w:val="nil"/>
              <w:right w:val="nil"/>
            </w:tcBorders>
          </w:tcPr>
          <w:p w14:paraId="79C5243F" w14:textId="77777777" w:rsidR="000421C3" w:rsidRPr="00DA77F3" w:rsidRDefault="000421C3" w:rsidP="00001431">
            <w:pPr>
              <w:pStyle w:val="NoSpacing"/>
              <w:rPr>
                <w:sz w:val="24"/>
                <w:szCs w:val="24"/>
              </w:rPr>
            </w:pPr>
            <w:r w:rsidRPr="00DA77F3">
              <w:rPr>
                <w:sz w:val="24"/>
                <w:szCs w:val="24"/>
              </w:rPr>
              <w:t>White- English</w:t>
            </w:r>
          </w:p>
        </w:tc>
        <w:tc>
          <w:tcPr>
            <w:tcW w:w="709" w:type="dxa"/>
            <w:tcBorders>
              <w:top w:val="nil"/>
              <w:left w:val="nil"/>
              <w:bottom w:val="nil"/>
              <w:right w:val="nil"/>
            </w:tcBorders>
          </w:tcPr>
          <w:p w14:paraId="1B0C79DA" w14:textId="77777777" w:rsidR="000421C3" w:rsidRPr="00DA77F3" w:rsidRDefault="000421C3" w:rsidP="00001431">
            <w:pPr>
              <w:pStyle w:val="NoSpacing"/>
              <w:rPr>
                <w:sz w:val="24"/>
                <w:szCs w:val="24"/>
              </w:rPr>
            </w:pPr>
            <w:r w:rsidRPr="00DA77F3">
              <w:rPr>
                <w:sz w:val="24"/>
                <w:szCs w:val="24"/>
              </w:rPr>
              <w:t>198</w:t>
            </w:r>
          </w:p>
        </w:tc>
        <w:tc>
          <w:tcPr>
            <w:tcW w:w="850" w:type="dxa"/>
            <w:tcBorders>
              <w:top w:val="nil"/>
              <w:left w:val="nil"/>
              <w:bottom w:val="nil"/>
              <w:right w:val="nil"/>
            </w:tcBorders>
          </w:tcPr>
          <w:p w14:paraId="48AB6880" w14:textId="77777777" w:rsidR="000421C3" w:rsidRPr="00DA77F3" w:rsidRDefault="000421C3" w:rsidP="00001431">
            <w:pPr>
              <w:pStyle w:val="NoSpacing"/>
              <w:rPr>
                <w:sz w:val="24"/>
                <w:szCs w:val="24"/>
              </w:rPr>
            </w:pPr>
            <w:r w:rsidRPr="00DA77F3">
              <w:rPr>
                <w:sz w:val="24"/>
                <w:szCs w:val="24"/>
              </w:rPr>
              <w:t>9.0</w:t>
            </w:r>
          </w:p>
        </w:tc>
        <w:tc>
          <w:tcPr>
            <w:tcW w:w="1276" w:type="dxa"/>
            <w:tcBorders>
              <w:top w:val="nil"/>
              <w:left w:val="nil"/>
              <w:bottom w:val="nil"/>
              <w:right w:val="nil"/>
            </w:tcBorders>
          </w:tcPr>
          <w:p w14:paraId="72D4DB33"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6AEA3886" w14:textId="77777777" w:rsidR="000421C3" w:rsidRPr="00DA77F3" w:rsidRDefault="000421C3" w:rsidP="00001431">
            <w:pPr>
              <w:pStyle w:val="NoSpacing"/>
              <w:rPr>
                <w:sz w:val="24"/>
                <w:szCs w:val="24"/>
              </w:rPr>
            </w:pPr>
          </w:p>
        </w:tc>
      </w:tr>
      <w:tr w:rsidR="000421C3" w:rsidRPr="00DA77F3" w14:paraId="5C3BDD1A" w14:textId="77777777" w:rsidTr="5B4C355F">
        <w:tc>
          <w:tcPr>
            <w:tcW w:w="3686" w:type="dxa"/>
            <w:tcBorders>
              <w:top w:val="nil"/>
              <w:left w:val="single" w:sz="4" w:space="0" w:color="auto"/>
              <w:bottom w:val="nil"/>
              <w:right w:val="nil"/>
            </w:tcBorders>
          </w:tcPr>
          <w:p w14:paraId="010A92A6" w14:textId="77777777" w:rsidR="000421C3" w:rsidRPr="00DA77F3" w:rsidRDefault="000421C3" w:rsidP="00001431">
            <w:pPr>
              <w:pStyle w:val="NoSpacing"/>
              <w:rPr>
                <w:sz w:val="24"/>
                <w:szCs w:val="24"/>
              </w:rPr>
            </w:pPr>
            <w:r w:rsidRPr="00DA77F3">
              <w:rPr>
                <w:sz w:val="24"/>
                <w:szCs w:val="24"/>
              </w:rPr>
              <w:t>White- Irish</w:t>
            </w:r>
          </w:p>
        </w:tc>
        <w:tc>
          <w:tcPr>
            <w:tcW w:w="709" w:type="dxa"/>
            <w:tcBorders>
              <w:top w:val="nil"/>
              <w:left w:val="nil"/>
              <w:bottom w:val="nil"/>
              <w:right w:val="nil"/>
            </w:tcBorders>
          </w:tcPr>
          <w:p w14:paraId="0DA8ACFF" w14:textId="77777777" w:rsidR="000421C3" w:rsidRPr="00DA77F3" w:rsidRDefault="000421C3" w:rsidP="00001431">
            <w:pPr>
              <w:pStyle w:val="NoSpacing"/>
              <w:rPr>
                <w:sz w:val="24"/>
                <w:szCs w:val="24"/>
              </w:rPr>
            </w:pPr>
            <w:r w:rsidRPr="00DA77F3">
              <w:rPr>
                <w:sz w:val="24"/>
                <w:szCs w:val="24"/>
              </w:rPr>
              <w:t>14</w:t>
            </w:r>
          </w:p>
        </w:tc>
        <w:tc>
          <w:tcPr>
            <w:tcW w:w="850" w:type="dxa"/>
            <w:tcBorders>
              <w:top w:val="nil"/>
              <w:left w:val="nil"/>
              <w:bottom w:val="nil"/>
              <w:right w:val="nil"/>
            </w:tcBorders>
          </w:tcPr>
          <w:p w14:paraId="1B015914" w14:textId="77777777" w:rsidR="000421C3" w:rsidRPr="00DA77F3" w:rsidRDefault="000421C3" w:rsidP="00001431">
            <w:pPr>
              <w:pStyle w:val="NoSpacing"/>
              <w:rPr>
                <w:sz w:val="24"/>
                <w:szCs w:val="24"/>
              </w:rPr>
            </w:pPr>
            <w:r w:rsidRPr="00DA77F3">
              <w:rPr>
                <w:sz w:val="24"/>
                <w:szCs w:val="24"/>
              </w:rPr>
              <w:t>0.6</w:t>
            </w:r>
          </w:p>
        </w:tc>
        <w:tc>
          <w:tcPr>
            <w:tcW w:w="1276" w:type="dxa"/>
            <w:tcBorders>
              <w:top w:val="nil"/>
              <w:left w:val="nil"/>
              <w:bottom w:val="nil"/>
              <w:right w:val="nil"/>
            </w:tcBorders>
          </w:tcPr>
          <w:p w14:paraId="1DC31A37"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60D165D1" w14:textId="77777777" w:rsidR="000421C3" w:rsidRPr="00DA77F3" w:rsidRDefault="000421C3" w:rsidP="00001431">
            <w:pPr>
              <w:pStyle w:val="NoSpacing"/>
              <w:rPr>
                <w:sz w:val="24"/>
                <w:szCs w:val="24"/>
              </w:rPr>
            </w:pPr>
          </w:p>
        </w:tc>
      </w:tr>
      <w:tr w:rsidR="000421C3" w:rsidRPr="00DA77F3" w14:paraId="2A1BD0B9" w14:textId="77777777" w:rsidTr="5B4C355F">
        <w:tc>
          <w:tcPr>
            <w:tcW w:w="3686" w:type="dxa"/>
            <w:tcBorders>
              <w:top w:val="nil"/>
              <w:left w:val="single" w:sz="4" w:space="0" w:color="auto"/>
              <w:bottom w:val="nil"/>
              <w:right w:val="nil"/>
            </w:tcBorders>
          </w:tcPr>
          <w:p w14:paraId="7F9E0C41" w14:textId="77777777" w:rsidR="000421C3" w:rsidRPr="00DA77F3" w:rsidRDefault="000421C3" w:rsidP="00001431">
            <w:pPr>
              <w:pStyle w:val="NoSpacing"/>
              <w:rPr>
                <w:sz w:val="24"/>
                <w:szCs w:val="24"/>
              </w:rPr>
            </w:pPr>
            <w:r w:rsidRPr="00DA77F3">
              <w:rPr>
                <w:sz w:val="24"/>
                <w:szCs w:val="24"/>
              </w:rPr>
              <w:t>White- Irish (Northern Ireland)</w:t>
            </w:r>
          </w:p>
        </w:tc>
        <w:tc>
          <w:tcPr>
            <w:tcW w:w="709" w:type="dxa"/>
            <w:tcBorders>
              <w:top w:val="nil"/>
              <w:left w:val="nil"/>
              <w:bottom w:val="nil"/>
              <w:right w:val="nil"/>
            </w:tcBorders>
          </w:tcPr>
          <w:p w14:paraId="6D490356" w14:textId="77777777" w:rsidR="000421C3" w:rsidRPr="00DA77F3" w:rsidRDefault="000421C3" w:rsidP="00001431">
            <w:pPr>
              <w:pStyle w:val="NoSpacing"/>
              <w:rPr>
                <w:sz w:val="24"/>
                <w:szCs w:val="24"/>
              </w:rPr>
            </w:pPr>
            <w:r w:rsidRPr="00DA77F3">
              <w:rPr>
                <w:sz w:val="24"/>
                <w:szCs w:val="24"/>
              </w:rPr>
              <w:t>11</w:t>
            </w:r>
          </w:p>
        </w:tc>
        <w:tc>
          <w:tcPr>
            <w:tcW w:w="850" w:type="dxa"/>
            <w:tcBorders>
              <w:top w:val="nil"/>
              <w:left w:val="nil"/>
              <w:bottom w:val="nil"/>
              <w:right w:val="nil"/>
            </w:tcBorders>
          </w:tcPr>
          <w:p w14:paraId="2511DF79" w14:textId="77777777" w:rsidR="000421C3" w:rsidRPr="00DA77F3" w:rsidRDefault="000421C3" w:rsidP="00001431">
            <w:pPr>
              <w:pStyle w:val="NoSpacing"/>
              <w:rPr>
                <w:sz w:val="24"/>
                <w:szCs w:val="24"/>
              </w:rPr>
            </w:pPr>
            <w:r w:rsidRPr="00DA77F3">
              <w:rPr>
                <w:sz w:val="24"/>
                <w:szCs w:val="24"/>
              </w:rPr>
              <w:t>0.5</w:t>
            </w:r>
          </w:p>
        </w:tc>
        <w:tc>
          <w:tcPr>
            <w:tcW w:w="1276" w:type="dxa"/>
            <w:tcBorders>
              <w:top w:val="nil"/>
              <w:left w:val="nil"/>
              <w:bottom w:val="nil"/>
              <w:right w:val="nil"/>
            </w:tcBorders>
          </w:tcPr>
          <w:p w14:paraId="39B6E7B8"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38E4519D" w14:textId="77777777" w:rsidR="000421C3" w:rsidRPr="00DA77F3" w:rsidRDefault="000421C3" w:rsidP="00001431">
            <w:pPr>
              <w:pStyle w:val="NoSpacing"/>
              <w:rPr>
                <w:sz w:val="24"/>
                <w:szCs w:val="24"/>
              </w:rPr>
            </w:pPr>
          </w:p>
        </w:tc>
      </w:tr>
      <w:tr w:rsidR="000421C3" w:rsidRPr="00DA77F3" w14:paraId="1A44A8FE" w14:textId="77777777" w:rsidTr="5B4C355F">
        <w:tc>
          <w:tcPr>
            <w:tcW w:w="3686" w:type="dxa"/>
            <w:tcBorders>
              <w:top w:val="nil"/>
              <w:left w:val="single" w:sz="4" w:space="0" w:color="auto"/>
              <w:bottom w:val="nil"/>
              <w:right w:val="nil"/>
            </w:tcBorders>
          </w:tcPr>
          <w:p w14:paraId="08231723" w14:textId="77777777" w:rsidR="000421C3" w:rsidRPr="00DA77F3" w:rsidRDefault="000421C3" w:rsidP="00001431">
            <w:pPr>
              <w:pStyle w:val="NoSpacing"/>
              <w:rPr>
                <w:sz w:val="24"/>
                <w:szCs w:val="24"/>
              </w:rPr>
            </w:pPr>
            <w:r w:rsidRPr="00DA77F3">
              <w:rPr>
                <w:sz w:val="24"/>
                <w:szCs w:val="24"/>
              </w:rPr>
              <w:t>White- Scottish</w:t>
            </w:r>
          </w:p>
        </w:tc>
        <w:tc>
          <w:tcPr>
            <w:tcW w:w="709" w:type="dxa"/>
            <w:tcBorders>
              <w:top w:val="nil"/>
              <w:left w:val="nil"/>
              <w:bottom w:val="nil"/>
              <w:right w:val="nil"/>
            </w:tcBorders>
          </w:tcPr>
          <w:p w14:paraId="453B4998" w14:textId="77777777" w:rsidR="000421C3" w:rsidRPr="00DA77F3" w:rsidRDefault="000421C3" w:rsidP="00001431">
            <w:pPr>
              <w:pStyle w:val="NoSpacing"/>
              <w:rPr>
                <w:sz w:val="24"/>
                <w:szCs w:val="24"/>
              </w:rPr>
            </w:pPr>
            <w:r w:rsidRPr="00DA77F3">
              <w:rPr>
                <w:sz w:val="24"/>
                <w:szCs w:val="24"/>
              </w:rPr>
              <w:t>20</w:t>
            </w:r>
          </w:p>
        </w:tc>
        <w:tc>
          <w:tcPr>
            <w:tcW w:w="850" w:type="dxa"/>
            <w:tcBorders>
              <w:top w:val="nil"/>
              <w:left w:val="nil"/>
              <w:bottom w:val="nil"/>
              <w:right w:val="nil"/>
            </w:tcBorders>
          </w:tcPr>
          <w:p w14:paraId="0E8328AF" w14:textId="77777777" w:rsidR="000421C3" w:rsidRPr="00DA77F3" w:rsidRDefault="000421C3" w:rsidP="00001431">
            <w:pPr>
              <w:pStyle w:val="NoSpacing"/>
              <w:rPr>
                <w:sz w:val="24"/>
                <w:szCs w:val="24"/>
              </w:rPr>
            </w:pPr>
            <w:r w:rsidRPr="00DA77F3">
              <w:rPr>
                <w:sz w:val="24"/>
                <w:szCs w:val="24"/>
              </w:rPr>
              <w:t>0.9</w:t>
            </w:r>
          </w:p>
        </w:tc>
        <w:tc>
          <w:tcPr>
            <w:tcW w:w="1276" w:type="dxa"/>
            <w:tcBorders>
              <w:top w:val="nil"/>
              <w:left w:val="nil"/>
              <w:bottom w:val="nil"/>
              <w:right w:val="nil"/>
            </w:tcBorders>
          </w:tcPr>
          <w:p w14:paraId="58BC7A98"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51B7FBD3" w14:textId="77777777" w:rsidR="000421C3" w:rsidRPr="00DA77F3" w:rsidRDefault="000421C3" w:rsidP="00001431">
            <w:pPr>
              <w:pStyle w:val="NoSpacing"/>
              <w:rPr>
                <w:sz w:val="24"/>
                <w:szCs w:val="24"/>
              </w:rPr>
            </w:pPr>
          </w:p>
        </w:tc>
      </w:tr>
      <w:tr w:rsidR="000421C3" w:rsidRPr="00DA77F3" w14:paraId="0EB2C6A5" w14:textId="77777777" w:rsidTr="5B4C355F">
        <w:tc>
          <w:tcPr>
            <w:tcW w:w="3686" w:type="dxa"/>
            <w:tcBorders>
              <w:top w:val="nil"/>
              <w:left w:val="single" w:sz="4" w:space="0" w:color="auto"/>
              <w:bottom w:val="nil"/>
              <w:right w:val="nil"/>
            </w:tcBorders>
          </w:tcPr>
          <w:p w14:paraId="5713DBDC" w14:textId="77777777" w:rsidR="000421C3" w:rsidRPr="00DA77F3" w:rsidRDefault="000421C3" w:rsidP="00001431">
            <w:pPr>
              <w:pStyle w:val="NoSpacing"/>
              <w:rPr>
                <w:sz w:val="24"/>
                <w:szCs w:val="24"/>
              </w:rPr>
            </w:pPr>
            <w:r w:rsidRPr="00DA77F3">
              <w:rPr>
                <w:sz w:val="24"/>
                <w:szCs w:val="24"/>
              </w:rPr>
              <w:t>Any other white</w:t>
            </w:r>
          </w:p>
        </w:tc>
        <w:tc>
          <w:tcPr>
            <w:tcW w:w="709" w:type="dxa"/>
            <w:tcBorders>
              <w:top w:val="nil"/>
              <w:left w:val="nil"/>
              <w:bottom w:val="nil"/>
              <w:right w:val="nil"/>
            </w:tcBorders>
          </w:tcPr>
          <w:p w14:paraId="2FE65A9E" w14:textId="77777777" w:rsidR="000421C3" w:rsidRPr="00DA77F3" w:rsidRDefault="000421C3" w:rsidP="00001431">
            <w:pPr>
              <w:pStyle w:val="NoSpacing"/>
              <w:rPr>
                <w:sz w:val="24"/>
                <w:szCs w:val="24"/>
              </w:rPr>
            </w:pPr>
            <w:r w:rsidRPr="00DA77F3">
              <w:rPr>
                <w:sz w:val="24"/>
                <w:szCs w:val="24"/>
              </w:rPr>
              <w:t>51</w:t>
            </w:r>
          </w:p>
        </w:tc>
        <w:tc>
          <w:tcPr>
            <w:tcW w:w="850" w:type="dxa"/>
            <w:tcBorders>
              <w:top w:val="nil"/>
              <w:left w:val="nil"/>
              <w:bottom w:val="nil"/>
              <w:right w:val="nil"/>
            </w:tcBorders>
          </w:tcPr>
          <w:p w14:paraId="332F351E" w14:textId="77777777" w:rsidR="000421C3" w:rsidRPr="00DA77F3" w:rsidRDefault="000421C3" w:rsidP="00001431">
            <w:pPr>
              <w:pStyle w:val="NoSpacing"/>
              <w:rPr>
                <w:sz w:val="24"/>
                <w:szCs w:val="24"/>
              </w:rPr>
            </w:pPr>
            <w:r w:rsidRPr="00DA77F3">
              <w:rPr>
                <w:sz w:val="24"/>
                <w:szCs w:val="24"/>
              </w:rPr>
              <w:t>2.3</w:t>
            </w:r>
          </w:p>
        </w:tc>
        <w:tc>
          <w:tcPr>
            <w:tcW w:w="1276" w:type="dxa"/>
            <w:tcBorders>
              <w:top w:val="nil"/>
              <w:left w:val="nil"/>
              <w:bottom w:val="nil"/>
              <w:right w:val="nil"/>
            </w:tcBorders>
          </w:tcPr>
          <w:p w14:paraId="351591F2"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178CC6C9" w14:textId="77777777" w:rsidR="000421C3" w:rsidRPr="00DA77F3" w:rsidRDefault="000421C3" w:rsidP="00001431">
            <w:pPr>
              <w:pStyle w:val="NoSpacing"/>
              <w:rPr>
                <w:sz w:val="24"/>
                <w:szCs w:val="24"/>
              </w:rPr>
            </w:pPr>
          </w:p>
        </w:tc>
      </w:tr>
      <w:tr w:rsidR="000421C3" w:rsidRPr="00DA77F3" w14:paraId="7DA1A141" w14:textId="77777777" w:rsidTr="5B4C355F">
        <w:tc>
          <w:tcPr>
            <w:tcW w:w="3686" w:type="dxa"/>
            <w:tcBorders>
              <w:top w:val="nil"/>
              <w:left w:val="single" w:sz="4" w:space="0" w:color="auto"/>
              <w:bottom w:val="nil"/>
              <w:right w:val="nil"/>
            </w:tcBorders>
          </w:tcPr>
          <w:p w14:paraId="7B7B4F33" w14:textId="77777777" w:rsidR="000421C3" w:rsidRPr="00DA77F3" w:rsidRDefault="000421C3" w:rsidP="00001431">
            <w:pPr>
              <w:pStyle w:val="NoSpacing"/>
              <w:rPr>
                <w:sz w:val="24"/>
                <w:szCs w:val="24"/>
              </w:rPr>
            </w:pPr>
            <w:r w:rsidRPr="00DA77F3">
              <w:rPr>
                <w:sz w:val="24"/>
                <w:szCs w:val="24"/>
              </w:rPr>
              <w:t>All white ethic groups</w:t>
            </w:r>
          </w:p>
        </w:tc>
        <w:tc>
          <w:tcPr>
            <w:tcW w:w="709" w:type="dxa"/>
            <w:tcBorders>
              <w:top w:val="nil"/>
              <w:left w:val="nil"/>
              <w:bottom w:val="nil"/>
              <w:right w:val="nil"/>
            </w:tcBorders>
          </w:tcPr>
          <w:p w14:paraId="449A5EA0" w14:textId="77777777" w:rsidR="000421C3" w:rsidRPr="00DA77F3" w:rsidRDefault="000421C3" w:rsidP="00001431">
            <w:pPr>
              <w:pStyle w:val="NoSpacing"/>
              <w:rPr>
                <w:sz w:val="24"/>
                <w:szCs w:val="24"/>
              </w:rPr>
            </w:pPr>
            <w:r w:rsidRPr="00DA77F3">
              <w:rPr>
                <w:sz w:val="24"/>
                <w:szCs w:val="24"/>
              </w:rPr>
              <w:t>2143</w:t>
            </w:r>
          </w:p>
        </w:tc>
        <w:tc>
          <w:tcPr>
            <w:tcW w:w="850" w:type="dxa"/>
            <w:tcBorders>
              <w:top w:val="nil"/>
              <w:left w:val="nil"/>
              <w:bottom w:val="nil"/>
              <w:right w:val="nil"/>
            </w:tcBorders>
          </w:tcPr>
          <w:p w14:paraId="712CE6C8" w14:textId="77777777" w:rsidR="000421C3" w:rsidRPr="00DA77F3" w:rsidRDefault="000421C3" w:rsidP="00001431">
            <w:pPr>
              <w:pStyle w:val="NoSpacing"/>
              <w:rPr>
                <w:sz w:val="24"/>
                <w:szCs w:val="24"/>
              </w:rPr>
            </w:pPr>
            <w:r w:rsidRPr="00DA77F3">
              <w:rPr>
                <w:sz w:val="24"/>
                <w:szCs w:val="24"/>
              </w:rPr>
              <w:t>97.4</w:t>
            </w:r>
          </w:p>
        </w:tc>
        <w:tc>
          <w:tcPr>
            <w:tcW w:w="1276" w:type="dxa"/>
            <w:tcBorders>
              <w:top w:val="nil"/>
              <w:left w:val="nil"/>
              <w:bottom w:val="nil"/>
              <w:right w:val="nil"/>
            </w:tcBorders>
          </w:tcPr>
          <w:p w14:paraId="629E6B82" w14:textId="77777777" w:rsidR="000421C3" w:rsidRPr="00DA77F3" w:rsidRDefault="000421C3" w:rsidP="00001431">
            <w:pPr>
              <w:pStyle w:val="NoSpacing"/>
              <w:rPr>
                <w:sz w:val="24"/>
                <w:szCs w:val="24"/>
              </w:rPr>
            </w:pPr>
            <w:r w:rsidRPr="00DA77F3">
              <w:rPr>
                <w:sz w:val="24"/>
                <w:szCs w:val="24"/>
              </w:rPr>
              <w:t>95.0</w:t>
            </w:r>
          </w:p>
        </w:tc>
        <w:tc>
          <w:tcPr>
            <w:tcW w:w="3260" w:type="dxa"/>
            <w:tcBorders>
              <w:top w:val="nil"/>
              <w:left w:val="nil"/>
              <w:bottom w:val="nil"/>
              <w:right w:val="single" w:sz="4" w:space="0" w:color="auto"/>
            </w:tcBorders>
          </w:tcPr>
          <w:p w14:paraId="728F46F2" w14:textId="77777777" w:rsidR="000421C3" w:rsidRPr="00DA77F3" w:rsidRDefault="000421C3" w:rsidP="00001431">
            <w:pPr>
              <w:pStyle w:val="NoSpacing"/>
              <w:rPr>
                <w:sz w:val="24"/>
                <w:szCs w:val="24"/>
              </w:rPr>
            </w:pPr>
          </w:p>
        </w:tc>
      </w:tr>
      <w:tr w:rsidR="000421C3" w:rsidRPr="00DA77F3" w14:paraId="2D1C479B" w14:textId="77777777" w:rsidTr="5B4C355F">
        <w:tc>
          <w:tcPr>
            <w:tcW w:w="3686" w:type="dxa"/>
            <w:tcBorders>
              <w:top w:val="nil"/>
              <w:left w:val="single" w:sz="4" w:space="0" w:color="auto"/>
              <w:bottom w:val="nil"/>
              <w:right w:val="nil"/>
            </w:tcBorders>
          </w:tcPr>
          <w:p w14:paraId="3CB437D2" w14:textId="77777777" w:rsidR="000421C3" w:rsidRPr="00DA77F3" w:rsidRDefault="000421C3" w:rsidP="00001431">
            <w:pPr>
              <w:pStyle w:val="NoSpacing"/>
              <w:rPr>
                <w:sz w:val="24"/>
                <w:szCs w:val="24"/>
              </w:rPr>
            </w:pPr>
            <w:r w:rsidRPr="00DA77F3">
              <w:rPr>
                <w:sz w:val="24"/>
                <w:szCs w:val="24"/>
              </w:rPr>
              <w:t>Asian or any other Asian</w:t>
            </w:r>
          </w:p>
        </w:tc>
        <w:tc>
          <w:tcPr>
            <w:tcW w:w="709" w:type="dxa"/>
            <w:tcBorders>
              <w:top w:val="nil"/>
              <w:left w:val="nil"/>
              <w:bottom w:val="nil"/>
              <w:right w:val="nil"/>
            </w:tcBorders>
          </w:tcPr>
          <w:p w14:paraId="68CE3AD8" w14:textId="77777777" w:rsidR="000421C3" w:rsidRPr="00DA77F3" w:rsidRDefault="000421C3" w:rsidP="00001431">
            <w:pPr>
              <w:pStyle w:val="NoSpacing"/>
              <w:rPr>
                <w:sz w:val="24"/>
                <w:szCs w:val="24"/>
              </w:rPr>
            </w:pPr>
            <w:r w:rsidRPr="00DA77F3">
              <w:rPr>
                <w:sz w:val="24"/>
                <w:szCs w:val="24"/>
              </w:rPr>
              <w:t>14</w:t>
            </w:r>
          </w:p>
        </w:tc>
        <w:tc>
          <w:tcPr>
            <w:tcW w:w="850" w:type="dxa"/>
            <w:tcBorders>
              <w:top w:val="nil"/>
              <w:left w:val="nil"/>
              <w:bottom w:val="nil"/>
              <w:right w:val="nil"/>
            </w:tcBorders>
          </w:tcPr>
          <w:p w14:paraId="4AB45C37" w14:textId="77777777" w:rsidR="000421C3" w:rsidRPr="00DA77F3" w:rsidRDefault="000421C3" w:rsidP="00001431">
            <w:pPr>
              <w:pStyle w:val="NoSpacing"/>
              <w:rPr>
                <w:sz w:val="24"/>
                <w:szCs w:val="24"/>
              </w:rPr>
            </w:pPr>
            <w:r w:rsidRPr="00DA77F3">
              <w:rPr>
                <w:sz w:val="24"/>
                <w:szCs w:val="24"/>
              </w:rPr>
              <w:t>0.6</w:t>
            </w:r>
          </w:p>
        </w:tc>
        <w:tc>
          <w:tcPr>
            <w:tcW w:w="1276" w:type="dxa"/>
            <w:tcBorders>
              <w:top w:val="nil"/>
              <w:left w:val="nil"/>
              <w:bottom w:val="nil"/>
              <w:right w:val="nil"/>
            </w:tcBorders>
          </w:tcPr>
          <w:p w14:paraId="04428B77"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07ED13C6" w14:textId="77777777" w:rsidR="000421C3" w:rsidRPr="00DA77F3" w:rsidRDefault="000421C3" w:rsidP="00001431">
            <w:pPr>
              <w:pStyle w:val="NoSpacing"/>
              <w:rPr>
                <w:sz w:val="24"/>
                <w:szCs w:val="24"/>
              </w:rPr>
            </w:pPr>
          </w:p>
        </w:tc>
      </w:tr>
      <w:tr w:rsidR="000421C3" w:rsidRPr="00DA77F3" w14:paraId="32214AD2" w14:textId="77777777" w:rsidTr="5B4C355F">
        <w:tc>
          <w:tcPr>
            <w:tcW w:w="3686" w:type="dxa"/>
            <w:tcBorders>
              <w:top w:val="nil"/>
              <w:left w:val="single" w:sz="4" w:space="0" w:color="auto"/>
              <w:bottom w:val="nil"/>
              <w:right w:val="nil"/>
            </w:tcBorders>
          </w:tcPr>
          <w:p w14:paraId="30F3D363" w14:textId="77777777" w:rsidR="000421C3" w:rsidRPr="00DA77F3" w:rsidRDefault="000421C3" w:rsidP="00001431">
            <w:pPr>
              <w:pStyle w:val="NoSpacing"/>
              <w:rPr>
                <w:sz w:val="24"/>
                <w:szCs w:val="24"/>
              </w:rPr>
            </w:pPr>
            <w:r w:rsidRPr="00DA77F3">
              <w:rPr>
                <w:sz w:val="24"/>
                <w:szCs w:val="24"/>
              </w:rPr>
              <w:t>Black: African and Caribbean</w:t>
            </w:r>
          </w:p>
        </w:tc>
        <w:tc>
          <w:tcPr>
            <w:tcW w:w="709" w:type="dxa"/>
            <w:tcBorders>
              <w:top w:val="nil"/>
              <w:left w:val="nil"/>
              <w:bottom w:val="nil"/>
              <w:right w:val="nil"/>
            </w:tcBorders>
          </w:tcPr>
          <w:p w14:paraId="15013AC9" w14:textId="77777777" w:rsidR="000421C3" w:rsidRPr="00DA77F3" w:rsidRDefault="000421C3" w:rsidP="00001431">
            <w:pPr>
              <w:pStyle w:val="NoSpacing"/>
              <w:rPr>
                <w:sz w:val="24"/>
                <w:szCs w:val="24"/>
              </w:rPr>
            </w:pPr>
            <w:r w:rsidRPr="00DA77F3">
              <w:rPr>
                <w:sz w:val="24"/>
                <w:szCs w:val="24"/>
              </w:rPr>
              <w:t>4</w:t>
            </w:r>
          </w:p>
        </w:tc>
        <w:tc>
          <w:tcPr>
            <w:tcW w:w="850" w:type="dxa"/>
            <w:tcBorders>
              <w:top w:val="nil"/>
              <w:left w:val="nil"/>
              <w:bottom w:val="nil"/>
              <w:right w:val="nil"/>
            </w:tcBorders>
          </w:tcPr>
          <w:p w14:paraId="6B38DEE0" w14:textId="77777777" w:rsidR="000421C3" w:rsidRPr="00DA77F3" w:rsidRDefault="000421C3" w:rsidP="00001431">
            <w:pPr>
              <w:pStyle w:val="NoSpacing"/>
              <w:rPr>
                <w:sz w:val="24"/>
                <w:szCs w:val="24"/>
              </w:rPr>
            </w:pPr>
            <w:r w:rsidRPr="00DA77F3">
              <w:rPr>
                <w:sz w:val="24"/>
                <w:szCs w:val="24"/>
              </w:rPr>
              <w:t>0.2</w:t>
            </w:r>
          </w:p>
        </w:tc>
        <w:tc>
          <w:tcPr>
            <w:tcW w:w="1276" w:type="dxa"/>
            <w:tcBorders>
              <w:top w:val="nil"/>
              <w:left w:val="nil"/>
              <w:bottom w:val="nil"/>
              <w:right w:val="nil"/>
            </w:tcBorders>
          </w:tcPr>
          <w:p w14:paraId="7FCB1781"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2D51B1DE" w14:textId="77777777" w:rsidR="000421C3" w:rsidRPr="00DA77F3" w:rsidRDefault="000421C3" w:rsidP="00001431">
            <w:pPr>
              <w:pStyle w:val="NoSpacing"/>
              <w:rPr>
                <w:sz w:val="24"/>
                <w:szCs w:val="24"/>
              </w:rPr>
            </w:pPr>
          </w:p>
        </w:tc>
      </w:tr>
      <w:tr w:rsidR="000421C3" w:rsidRPr="00DA77F3" w14:paraId="0D05D41D" w14:textId="77777777" w:rsidTr="5B4C355F">
        <w:tc>
          <w:tcPr>
            <w:tcW w:w="3686" w:type="dxa"/>
            <w:tcBorders>
              <w:top w:val="nil"/>
              <w:left w:val="single" w:sz="4" w:space="0" w:color="auto"/>
              <w:bottom w:val="nil"/>
              <w:right w:val="nil"/>
            </w:tcBorders>
          </w:tcPr>
          <w:p w14:paraId="42402478" w14:textId="77777777" w:rsidR="000421C3" w:rsidRPr="00DA77F3" w:rsidRDefault="000421C3" w:rsidP="00001431">
            <w:pPr>
              <w:pStyle w:val="NoSpacing"/>
              <w:rPr>
                <w:sz w:val="24"/>
                <w:szCs w:val="24"/>
              </w:rPr>
            </w:pPr>
            <w:r w:rsidRPr="00DA77F3">
              <w:rPr>
                <w:sz w:val="24"/>
                <w:szCs w:val="24"/>
              </w:rPr>
              <w:t>Mixed</w:t>
            </w:r>
          </w:p>
        </w:tc>
        <w:tc>
          <w:tcPr>
            <w:tcW w:w="709" w:type="dxa"/>
            <w:tcBorders>
              <w:top w:val="nil"/>
              <w:left w:val="nil"/>
              <w:bottom w:val="nil"/>
              <w:right w:val="nil"/>
            </w:tcBorders>
          </w:tcPr>
          <w:p w14:paraId="31C3E2B1" w14:textId="77777777" w:rsidR="000421C3" w:rsidRPr="00DA77F3" w:rsidRDefault="000421C3" w:rsidP="00001431">
            <w:pPr>
              <w:pStyle w:val="NoSpacing"/>
              <w:rPr>
                <w:sz w:val="24"/>
                <w:szCs w:val="24"/>
              </w:rPr>
            </w:pPr>
            <w:r w:rsidRPr="00DA77F3">
              <w:rPr>
                <w:sz w:val="24"/>
                <w:szCs w:val="24"/>
              </w:rPr>
              <w:t>23</w:t>
            </w:r>
          </w:p>
        </w:tc>
        <w:tc>
          <w:tcPr>
            <w:tcW w:w="850" w:type="dxa"/>
            <w:tcBorders>
              <w:top w:val="nil"/>
              <w:left w:val="nil"/>
              <w:bottom w:val="nil"/>
              <w:right w:val="nil"/>
            </w:tcBorders>
          </w:tcPr>
          <w:p w14:paraId="42DC64A3" w14:textId="77777777" w:rsidR="000421C3" w:rsidRPr="00DA77F3" w:rsidRDefault="000421C3" w:rsidP="00001431">
            <w:pPr>
              <w:pStyle w:val="NoSpacing"/>
              <w:rPr>
                <w:sz w:val="24"/>
                <w:szCs w:val="24"/>
              </w:rPr>
            </w:pPr>
            <w:r w:rsidRPr="00DA77F3">
              <w:rPr>
                <w:sz w:val="24"/>
                <w:szCs w:val="24"/>
              </w:rPr>
              <w:t>1.0</w:t>
            </w:r>
          </w:p>
        </w:tc>
        <w:tc>
          <w:tcPr>
            <w:tcW w:w="1276" w:type="dxa"/>
            <w:tcBorders>
              <w:top w:val="nil"/>
              <w:left w:val="nil"/>
              <w:bottom w:val="nil"/>
              <w:right w:val="nil"/>
            </w:tcBorders>
          </w:tcPr>
          <w:p w14:paraId="1C0D8DDE"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4F085085" w14:textId="77777777" w:rsidR="000421C3" w:rsidRPr="00DA77F3" w:rsidRDefault="000421C3" w:rsidP="00001431">
            <w:pPr>
              <w:pStyle w:val="NoSpacing"/>
              <w:rPr>
                <w:sz w:val="24"/>
                <w:szCs w:val="24"/>
              </w:rPr>
            </w:pPr>
          </w:p>
        </w:tc>
      </w:tr>
      <w:tr w:rsidR="000421C3" w:rsidRPr="00DA77F3" w14:paraId="676FFBAE" w14:textId="77777777" w:rsidTr="5B4C355F">
        <w:tc>
          <w:tcPr>
            <w:tcW w:w="3686" w:type="dxa"/>
            <w:tcBorders>
              <w:top w:val="nil"/>
              <w:left w:val="single" w:sz="4" w:space="0" w:color="auto"/>
              <w:bottom w:val="nil"/>
              <w:right w:val="nil"/>
            </w:tcBorders>
          </w:tcPr>
          <w:p w14:paraId="33A70F30" w14:textId="77777777" w:rsidR="000421C3" w:rsidRPr="00DA77F3" w:rsidRDefault="000421C3" w:rsidP="00001431">
            <w:pPr>
              <w:pStyle w:val="NoSpacing"/>
              <w:rPr>
                <w:sz w:val="24"/>
                <w:szCs w:val="24"/>
              </w:rPr>
            </w:pPr>
            <w:r w:rsidRPr="00DA77F3">
              <w:rPr>
                <w:sz w:val="24"/>
                <w:szCs w:val="24"/>
              </w:rPr>
              <w:t xml:space="preserve">Other </w:t>
            </w:r>
          </w:p>
        </w:tc>
        <w:tc>
          <w:tcPr>
            <w:tcW w:w="709" w:type="dxa"/>
            <w:tcBorders>
              <w:top w:val="nil"/>
              <w:left w:val="nil"/>
              <w:bottom w:val="nil"/>
              <w:right w:val="nil"/>
            </w:tcBorders>
          </w:tcPr>
          <w:p w14:paraId="2AFE7630" w14:textId="77777777" w:rsidR="000421C3" w:rsidRPr="00DA77F3" w:rsidRDefault="000421C3" w:rsidP="00001431">
            <w:pPr>
              <w:pStyle w:val="NoSpacing"/>
              <w:rPr>
                <w:sz w:val="24"/>
                <w:szCs w:val="24"/>
              </w:rPr>
            </w:pPr>
            <w:r w:rsidRPr="00DA77F3">
              <w:rPr>
                <w:sz w:val="24"/>
                <w:szCs w:val="24"/>
              </w:rPr>
              <w:t>17</w:t>
            </w:r>
          </w:p>
        </w:tc>
        <w:tc>
          <w:tcPr>
            <w:tcW w:w="850" w:type="dxa"/>
            <w:tcBorders>
              <w:top w:val="nil"/>
              <w:left w:val="nil"/>
              <w:bottom w:val="nil"/>
              <w:right w:val="nil"/>
            </w:tcBorders>
          </w:tcPr>
          <w:p w14:paraId="7F08C96E" w14:textId="77777777" w:rsidR="000421C3" w:rsidRPr="00DA77F3" w:rsidRDefault="000421C3" w:rsidP="00001431">
            <w:pPr>
              <w:pStyle w:val="NoSpacing"/>
              <w:rPr>
                <w:sz w:val="24"/>
                <w:szCs w:val="24"/>
              </w:rPr>
            </w:pPr>
            <w:r w:rsidRPr="00DA77F3">
              <w:rPr>
                <w:sz w:val="24"/>
                <w:szCs w:val="24"/>
              </w:rPr>
              <w:t>0.8</w:t>
            </w:r>
          </w:p>
        </w:tc>
        <w:tc>
          <w:tcPr>
            <w:tcW w:w="1276" w:type="dxa"/>
            <w:tcBorders>
              <w:top w:val="nil"/>
              <w:left w:val="nil"/>
              <w:bottom w:val="nil"/>
              <w:right w:val="nil"/>
            </w:tcBorders>
          </w:tcPr>
          <w:p w14:paraId="0F24716E"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0420552B" w14:textId="77777777" w:rsidR="000421C3" w:rsidRPr="00DA77F3" w:rsidRDefault="000421C3" w:rsidP="00001431">
            <w:pPr>
              <w:pStyle w:val="NoSpacing"/>
              <w:rPr>
                <w:sz w:val="24"/>
                <w:szCs w:val="24"/>
              </w:rPr>
            </w:pPr>
          </w:p>
        </w:tc>
      </w:tr>
      <w:tr w:rsidR="000421C3" w:rsidRPr="00DA77F3" w14:paraId="0D709B39" w14:textId="77777777" w:rsidTr="5B4C355F">
        <w:tc>
          <w:tcPr>
            <w:tcW w:w="3686" w:type="dxa"/>
            <w:tcBorders>
              <w:top w:val="nil"/>
              <w:left w:val="single" w:sz="4" w:space="0" w:color="auto"/>
              <w:bottom w:val="nil"/>
              <w:right w:val="nil"/>
            </w:tcBorders>
          </w:tcPr>
          <w:p w14:paraId="4E1730BB" w14:textId="77777777" w:rsidR="000421C3" w:rsidRPr="00DA77F3" w:rsidRDefault="000421C3" w:rsidP="00001431">
            <w:pPr>
              <w:pStyle w:val="NoSpacing"/>
              <w:rPr>
                <w:sz w:val="24"/>
                <w:szCs w:val="24"/>
              </w:rPr>
            </w:pPr>
            <w:r w:rsidRPr="00DA77F3">
              <w:rPr>
                <w:sz w:val="24"/>
                <w:szCs w:val="24"/>
              </w:rPr>
              <w:t>Any other ethnic groups</w:t>
            </w:r>
          </w:p>
        </w:tc>
        <w:tc>
          <w:tcPr>
            <w:tcW w:w="709" w:type="dxa"/>
            <w:tcBorders>
              <w:top w:val="nil"/>
              <w:left w:val="nil"/>
              <w:bottom w:val="nil"/>
              <w:right w:val="nil"/>
            </w:tcBorders>
          </w:tcPr>
          <w:p w14:paraId="6AB54CB3" w14:textId="77777777" w:rsidR="000421C3" w:rsidRPr="00DA77F3" w:rsidRDefault="000421C3" w:rsidP="00001431">
            <w:pPr>
              <w:pStyle w:val="NoSpacing"/>
              <w:rPr>
                <w:sz w:val="24"/>
                <w:szCs w:val="24"/>
              </w:rPr>
            </w:pPr>
            <w:r w:rsidRPr="00DA77F3">
              <w:rPr>
                <w:sz w:val="24"/>
                <w:szCs w:val="24"/>
              </w:rPr>
              <w:t>58</w:t>
            </w:r>
          </w:p>
        </w:tc>
        <w:tc>
          <w:tcPr>
            <w:tcW w:w="850" w:type="dxa"/>
            <w:tcBorders>
              <w:top w:val="nil"/>
              <w:left w:val="nil"/>
              <w:bottom w:val="nil"/>
              <w:right w:val="nil"/>
            </w:tcBorders>
          </w:tcPr>
          <w:p w14:paraId="484C55E7" w14:textId="77777777" w:rsidR="000421C3" w:rsidRPr="00DA77F3" w:rsidRDefault="000421C3" w:rsidP="00001431">
            <w:pPr>
              <w:pStyle w:val="NoSpacing"/>
              <w:rPr>
                <w:sz w:val="24"/>
                <w:szCs w:val="24"/>
              </w:rPr>
            </w:pPr>
            <w:r w:rsidRPr="00DA77F3">
              <w:rPr>
                <w:sz w:val="24"/>
                <w:szCs w:val="24"/>
              </w:rPr>
              <w:t>2.6</w:t>
            </w:r>
          </w:p>
        </w:tc>
        <w:tc>
          <w:tcPr>
            <w:tcW w:w="1276" w:type="dxa"/>
            <w:tcBorders>
              <w:top w:val="nil"/>
              <w:left w:val="nil"/>
              <w:bottom w:val="nil"/>
              <w:right w:val="nil"/>
            </w:tcBorders>
          </w:tcPr>
          <w:p w14:paraId="338867D2" w14:textId="77777777" w:rsidR="000421C3" w:rsidRPr="00DA77F3" w:rsidRDefault="000421C3" w:rsidP="00001431">
            <w:pPr>
              <w:pStyle w:val="NoSpacing"/>
              <w:rPr>
                <w:sz w:val="24"/>
                <w:szCs w:val="24"/>
              </w:rPr>
            </w:pPr>
            <w:r w:rsidRPr="00DA77F3">
              <w:rPr>
                <w:sz w:val="24"/>
                <w:szCs w:val="24"/>
              </w:rPr>
              <w:t>5.0</w:t>
            </w:r>
          </w:p>
        </w:tc>
        <w:tc>
          <w:tcPr>
            <w:tcW w:w="3260" w:type="dxa"/>
            <w:tcBorders>
              <w:top w:val="nil"/>
              <w:left w:val="nil"/>
              <w:bottom w:val="nil"/>
              <w:right w:val="single" w:sz="4" w:space="0" w:color="auto"/>
            </w:tcBorders>
          </w:tcPr>
          <w:p w14:paraId="1303A228" w14:textId="77777777" w:rsidR="000421C3" w:rsidRPr="00DA77F3" w:rsidRDefault="000421C3" w:rsidP="00001431">
            <w:pPr>
              <w:pStyle w:val="NoSpacing"/>
              <w:rPr>
                <w:sz w:val="24"/>
                <w:szCs w:val="24"/>
              </w:rPr>
            </w:pPr>
          </w:p>
        </w:tc>
      </w:tr>
      <w:tr w:rsidR="000421C3" w:rsidRPr="00DA77F3" w14:paraId="1AF19203" w14:textId="77777777" w:rsidTr="5B4C355F">
        <w:tc>
          <w:tcPr>
            <w:tcW w:w="3686" w:type="dxa"/>
            <w:tcBorders>
              <w:top w:val="nil"/>
              <w:left w:val="single" w:sz="4" w:space="0" w:color="auto"/>
              <w:bottom w:val="nil"/>
              <w:right w:val="nil"/>
            </w:tcBorders>
          </w:tcPr>
          <w:p w14:paraId="33FF8025" w14:textId="77777777" w:rsidR="000421C3" w:rsidRPr="00DA77F3" w:rsidRDefault="000421C3" w:rsidP="00001431">
            <w:pPr>
              <w:pStyle w:val="NoSpacing"/>
              <w:rPr>
                <w:i/>
                <w:sz w:val="24"/>
                <w:szCs w:val="24"/>
              </w:rPr>
            </w:pPr>
          </w:p>
          <w:p w14:paraId="6BE3EC3F" w14:textId="77777777" w:rsidR="000421C3" w:rsidRPr="00DA77F3" w:rsidRDefault="000421C3" w:rsidP="00001431">
            <w:pPr>
              <w:pStyle w:val="NoSpacing"/>
              <w:rPr>
                <w:i/>
                <w:sz w:val="24"/>
                <w:szCs w:val="24"/>
                <w:vertAlign w:val="superscript"/>
              </w:rPr>
            </w:pPr>
            <w:r w:rsidRPr="00DA77F3">
              <w:rPr>
                <w:i/>
                <w:sz w:val="24"/>
                <w:szCs w:val="24"/>
              </w:rPr>
              <w:t>Moved from another country (n=1981)</w:t>
            </w:r>
            <w:r w:rsidRPr="00DA77F3">
              <w:rPr>
                <w:i/>
                <w:sz w:val="24"/>
                <w:szCs w:val="24"/>
                <w:vertAlign w:val="superscript"/>
              </w:rPr>
              <w:t>4</w:t>
            </w:r>
          </w:p>
        </w:tc>
        <w:tc>
          <w:tcPr>
            <w:tcW w:w="709" w:type="dxa"/>
            <w:tcBorders>
              <w:top w:val="nil"/>
              <w:left w:val="nil"/>
              <w:bottom w:val="nil"/>
              <w:right w:val="nil"/>
            </w:tcBorders>
          </w:tcPr>
          <w:p w14:paraId="21EB20CE" w14:textId="77777777" w:rsidR="000421C3" w:rsidRPr="00DA77F3" w:rsidRDefault="000421C3" w:rsidP="00001431">
            <w:pPr>
              <w:pStyle w:val="NoSpacing"/>
              <w:rPr>
                <w:sz w:val="24"/>
                <w:szCs w:val="24"/>
              </w:rPr>
            </w:pPr>
          </w:p>
        </w:tc>
        <w:tc>
          <w:tcPr>
            <w:tcW w:w="850" w:type="dxa"/>
            <w:tcBorders>
              <w:top w:val="nil"/>
              <w:left w:val="nil"/>
              <w:bottom w:val="nil"/>
              <w:right w:val="nil"/>
            </w:tcBorders>
          </w:tcPr>
          <w:p w14:paraId="54563250" w14:textId="77777777" w:rsidR="000421C3" w:rsidRPr="00DA77F3" w:rsidRDefault="000421C3" w:rsidP="00001431">
            <w:pPr>
              <w:pStyle w:val="NoSpacing"/>
              <w:rPr>
                <w:sz w:val="24"/>
                <w:szCs w:val="24"/>
              </w:rPr>
            </w:pPr>
          </w:p>
        </w:tc>
        <w:tc>
          <w:tcPr>
            <w:tcW w:w="1276" w:type="dxa"/>
            <w:tcBorders>
              <w:top w:val="nil"/>
              <w:left w:val="nil"/>
              <w:bottom w:val="nil"/>
              <w:right w:val="nil"/>
            </w:tcBorders>
          </w:tcPr>
          <w:p w14:paraId="09D4F8BD"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4A571DB0" w14:textId="77777777" w:rsidR="000421C3" w:rsidRPr="00DA77F3" w:rsidRDefault="000421C3" w:rsidP="00001431">
            <w:pPr>
              <w:pStyle w:val="NoSpacing"/>
              <w:rPr>
                <w:sz w:val="24"/>
                <w:szCs w:val="24"/>
              </w:rPr>
            </w:pPr>
          </w:p>
          <w:p w14:paraId="0B1AB72B" w14:textId="61633B09" w:rsidR="000421C3" w:rsidRPr="00DA77F3" w:rsidRDefault="000421C3" w:rsidP="00001431">
            <w:pPr>
              <w:pStyle w:val="NoSpacing"/>
              <w:rPr>
                <w:sz w:val="24"/>
                <w:szCs w:val="24"/>
              </w:rPr>
            </w:pPr>
            <w:r w:rsidRPr="5B4C355F">
              <w:rPr>
                <w:sz w:val="24"/>
                <w:szCs w:val="24"/>
              </w:rPr>
              <w:t>Based on the 2011 census 5.5% of the Welsh population was non-UK. 22% of people l</w:t>
            </w:r>
            <w:r w:rsidR="4ED6C7A3" w:rsidRPr="5B4C355F">
              <w:rPr>
                <w:sz w:val="24"/>
                <w:szCs w:val="24"/>
              </w:rPr>
              <w:t>i</w:t>
            </w:r>
            <w:r w:rsidRPr="5B4C355F">
              <w:rPr>
                <w:sz w:val="24"/>
                <w:szCs w:val="24"/>
              </w:rPr>
              <w:t>ving</w:t>
            </w:r>
            <w:r w:rsidR="7402B0D3" w:rsidRPr="5B4C355F">
              <w:rPr>
                <w:sz w:val="24"/>
                <w:szCs w:val="24"/>
              </w:rPr>
              <w:t>?</w:t>
            </w:r>
            <w:r w:rsidRPr="5B4C355F">
              <w:rPr>
                <w:sz w:val="24"/>
                <w:szCs w:val="24"/>
              </w:rPr>
              <w:t xml:space="preserve"> in Wales come from England</w:t>
            </w:r>
            <w:r w:rsidR="672ECEF0" w:rsidRPr="5B4C355F">
              <w:rPr>
                <w:sz w:val="24"/>
                <w:szCs w:val="24"/>
              </w:rPr>
              <w:t>.</w:t>
            </w:r>
          </w:p>
        </w:tc>
      </w:tr>
      <w:tr w:rsidR="000421C3" w:rsidRPr="00DA77F3" w14:paraId="553FDDA6" w14:textId="77777777" w:rsidTr="5B4C355F">
        <w:tc>
          <w:tcPr>
            <w:tcW w:w="3686" w:type="dxa"/>
            <w:tcBorders>
              <w:top w:val="nil"/>
              <w:left w:val="single" w:sz="4" w:space="0" w:color="auto"/>
              <w:bottom w:val="nil"/>
              <w:right w:val="nil"/>
            </w:tcBorders>
          </w:tcPr>
          <w:p w14:paraId="407B4911" w14:textId="77777777" w:rsidR="000421C3" w:rsidRPr="00DA77F3" w:rsidRDefault="000421C3" w:rsidP="00001431">
            <w:pPr>
              <w:pStyle w:val="NoSpacing"/>
              <w:rPr>
                <w:sz w:val="24"/>
                <w:szCs w:val="24"/>
              </w:rPr>
            </w:pPr>
            <w:r w:rsidRPr="00DA77F3">
              <w:rPr>
                <w:sz w:val="24"/>
                <w:szCs w:val="24"/>
              </w:rPr>
              <w:t>10-15 years</w:t>
            </w:r>
          </w:p>
        </w:tc>
        <w:tc>
          <w:tcPr>
            <w:tcW w:w="709" w:type="dxa"/>
            <w:tcBorders>
              <w:top w:val="nil"/>
              <w:left w:val="nil"/>
              <w:bottom w:val="nil"/>
              <w:right w:val="nil"/>
            </w:tcBorders>
          </w:tcPr>
          <w:p w14:paraId="54AEF20F" w14:textId="77777777" w:rsidR="000421C3" w:rsidRPr="00DA77F3" w:rsidRDefault="000421C3" w:rsidP="00001431">
            <w:pPr>
              <w:pStyle w:val="NoSpacing"/>
              <w:rPr>
                <w:sz w:val="24"/>
                <w:szCs w:val="24"/>
              </w:rPr>
            </w:pPr>
            <w:r w:rsidRPr="00DA77F3">
              <w:rPr>
                <w:sz w:val="24"/>
                <w:szCs w:val="24"/>
              </w:rPr>
              <w:t>113</w:t>
            </w:r>
          </w:p>
        </w:tc>
        <w:tc>
          <w:tcPr>
            <w:tcW w:w="850" w:type="dxa"/>
            <w:tcBorders>
              <w:top w:val="nil"/>
              <w:left w:val="nil"/>
              <w:bottom w:val="nil"/>
              <w:right w:val="nil"/>
            </w:tcBorders>
          </w:tcPr>
          <w:p w14:paraId="5688FDF8" w14:textId="77777777" w:rsidR="000421C3" w:rsidRPr="00DA77F3" w:rsidRDefault="000421C3" w:rsidP="00001431">
            <w:pPr>
              <w:pStyle w:val="NoSpacing"/>
              <w:rPr>
                <w:sz w:val="24"/>
                <w:szCs w:val="24"/>
              </w:rPr>
            </w:pPr>
            <w:r w:rsidRPr="00DA77F3">
              <w:rPr>
                <w:sz w:val="24"/>
                <w:szCs w:val="24"/>
              </w:rPr>
              <w:t>5.7</w:t>
            </w:r>
          </w:p>
        </w:tc>
        <w:tc>
          <w:tcPr>
            <w:tcW w:w="1276" w:type="dxa"/>
            <w:tcBorders>
              <w:top w:val="nil"/>
              <w:left w:val="nil"/>
              <w:bottom w:val="nil"/>
              <w:right w:val="nil"/>
            </w:tcBorders>
          </w:tcPr>
          <w:p w14:paraId="6083E8BC"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3F8465BD" w14:textId="77777777" w:rsidR="000421C3" w:rsidRPr="00DA77F3" w:rsidRDefault="000421C3" w:rsidP="00001431">
            <w:pPr>
              <w:pStyle w:val="NoSpacing"/>
              <w:rPr>
                <w:sz w:val="24"/>
                <w:szCs w:val="24"/>
              </w:rPr>
            </w:pPr>
          </w:p>
        </w:tc>
      </w:tr>
      <w:tr w:rsidR="000421C3" w:rsidRPr="00DA77F3" w14:paraId="6CB409EC" w14:textId="77777777" w:rsidTr="5B4C355F">
        <w:tc>
          <w:tcPr>
            <w:tcW w:w="3686" w:type="dxa"/>
            <w:tcBorders>
              <w:top w:val="nil"/>
              <w:left w:val="single" w:sz="4" w:space="0" w:color="auto"/>
              <w:bottom w:val="nil"/>
              <w:right w:val="nil"/>
            </w:tcBorders>
          </w:tcPr>
          <w:p w14:paraId="0E2708EB" w14:textId="77777777" w:rsidR="000421C3" w:rsidRPr="00DA77F3" w:rsidRDefault="000421C3" w:rsidP="00001431">
            <w:pPr>
              <w:pStyle w:val="NoSpacing"/>
              <w:rPr>
                <w:sz w:val="24"/>
                <w:szCs w:val="24"/>
              </w:rPr>
            </w:pPr>
            <w:r w:rsidRPr="00DA77F3">
              <w:rPr>
                <w:sz w:val="24"/>
                <w:szCs w:val="24"/>
              </w:rPr>
              <w:t>5 to 10 years</w:t>
            </w:r>
          </w:p>
        </w:tc>
        <w:tc>
          <w:tcPr>
            <w:tcW w:w="709" w:type="dxa"/>
            <w:tcBorders>
              <w:top w:val="nil"/>
              <w:left w:val="nil"/>
              <w:bottom w:val="nil"/>
              <w:right w:val="nil"/>
            </w:tcBorders>
          </w:tcPr>
          <w:p w14:paraId="0A8DCA29" w14:textId="77777777" w:rsidR="000421C3" w:rsidRPr="00DA77F3" w:rsidRDefault="000421C3" w:rsidP="00001431">
            <w:pPr>
              <w:pStyle w:val="NoSpacing"/>
              <w:rPr>
                <w:sz w:val="24"/>
                <w:szCs w:val="24"/>
              </w:rPr>
            </w:pPr>
            <w:r w:rsidRPr="00DA77F3">
              <w:rPr>
                <w:sz w:val="24"/>
                <w:szCs w:val="24"/>
              </w:rPr>
              <w:t>98</w:t>
            </w:r>
          </w:p>
        </w:tc>
        <w:tc>
          <w:tcPr>
            <w:tcW w:w="850" w:type="dxa"/>
            <w:tcBorders>
              <w:top w:val="nil"/>
              <w:left w:val="nil"/>
              <w:bottom w:val="nil"/>
              <w:right w:val="nil"/>
            </w:tcBorders>
          </w:tcPr>
          <w:p w14:paraId="7C912F81" w14:textId="77777777" w:rsidR="000421C3" w:rsidRPr="00DA77F3" w:rsidRDefault="000421C3" w:rsidP="00001431">
            <w:pPr>
              <w:pStyle w:val="NoSpacing"/>
              <w:rPr>
                <w:sz w:val="24"/>
                <w:szCs w:val="24"/>
              </w:rPr>
            </w:pPr>
            <w:r w:rsidRPr="00DA77F3">
              <w:rPr>
                <w:sz w:val="24"/>
                <w:szCs w:val="24"/>
              </w:rPr>
              <w:t>4.9</w:t>
            </w:r>
          </w:p>
        </w:tc>
        <w:tc>
          <w:tcPr>
            <w:tcW w:w="1276" w:type="dxa"/>
            <w:tcBorders>
              <w:top w:val="nil"/>
              <w:left w:val="nil"/>
              <w:bottom w:val="nil"/>
              <w:right w:val="nil"/>
            </w:tcBorders>
          </w:tcPr>
          <w:p w14:paraId="68D852EF"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4DF28A64" w14:textId="77777777" w:rsidR="000421C3" w:rsidRPr="00DA77F3" w:rsidRDefault="000421C3" w:rsidP="00001431">
            <w:pPr>
              <w:pStyle w:val="NoSpacing"/>
              <w:rPr>
                <w:sz w:val="24"/>
                <w:szCs w:val="24"/>
              </w:rPr>
            </w:pPr>
          </w:p>
        </w:tc>
      </w:tr>
      <w:tr w:rsidR="000421C3" w:rsidRPr="00DA77F3" w14:paraId="2E36F06C" w14:textId="77777777" w:rsidTr="5B4C355F">
        <w:tc>
          <w:tcPr>
            <w:tcW w:w="3686" w:type="dxa"/>
            <w:tcBorders>
              <w:top w:val="nil"/>
              <w:left w:val="single" w:sz="4" w:space="0" w:color="auto"/>
              <w:bottom w:val="nil"/>
              <w:right w:val="nil"/>
            </w:tcBorders>
          </w:tcPr>
          <w:p w14:paraId="51ED9CA4" w14:textId="77777777" w:rsidR="000421C3" w:rsidRPr="00DA77F3" w:rsidRDefault="000421C3" w:rsidP="00001431">
            <w:pPr>
              <w:pStyle w:val="NoSpacing"/>
              <w:rPr>
                <w:sz w:val="24"/>
                <w:szCs w:val="24"/>
              </w:rPr>
            </w:pPr>
            <w:r w:rsidRPr="00DA77F3">
              <w:rPr>
                <w:sz w:val="24"/>
                <w:szCs w:val="24"/>
              </w:rPr>
              <w:t>Less than 5 years</w:t>
            </w:r>
          </w:p>
        </w:tc>
        <w:tc>
          <w:tcPr>
            <w:tcW w:w="709" w:type="dxa"/>
            <w:tcBorders>
              <w:top w:val="nil"/>
              <w:left w:val="nil"/>
              <w:bottom w:val="nil"/>
              <w:right w:val="nil"/>
            </w:tcBorders>
          </w:tcPr>
          <w:p w14:paraId="239F2DCD" w14:textId="77777777" w:rsidR="000421C3" w:rsidRPr="00DA77F3" w:rsidRDefault="000421C3" w:rsidP="00001431">
            <w:pPr>
              <w:pStyle w:val="NoSpacing"/>
              <w:rPr>
                <w:sz w:val="24"/>
                <w:szCs w:val="24"/>
              </w:rPr>
            </w:pPr>
            <w:r w:rsidRPr="00DA77F3">
              <w:rPr>
                <w:sz w:val="24"/>
                <w:szCs w:val="24"/>
              </w:rPr>
              <w:t>100</w:t>
            </w:r>
          </w:p>
        </w:tc>
        <w:tc>
          <w:tcPr>
            <w:tcW w:w="850" w:type="dxa"/>
            <w:tcBorders>
              <w:top w:val="nil"/>
              <w:left w:val="nil"/>
              <w:bottom w:val="nil"/>
              <w:right w:val="nil"/>
            </w:tcBorders>
          </w:tcPr>
          <w:p w14:paraId="2CACCC5E" w14:textId="77777777" w:rsidR="000421C3" w:rsidRPr="00DA77F3" w:rsidRDefault="000421C3" w:rsidP="00001431">
            <w:pPr>
              <w:pStyle w:val="NoSpacing"/>
              <w:rPr>
                <w:sz w:val="24"/>
                <w:szCs w:val="24"/>
              </w:rPr>
            </w:pPr>
            <w:r w:rsidRPr="00DA77F3">
              <w:rPr>
                <w:sz w:val="24"/>
                <w:szCs w:val="24"/>
              </w:rPr>
              <w:t>5.0</w:t>
            </w:r>
          </w:p>
        </w:tc>
        <w:tc>
          <w:tcPr>
            <w:tcW w:w="1276" w:type="dxa"/>
            <w:tcBorders>
              <w:top w:val="nil"/>
              <w:left w:val="nil"/>
              <w:bottom w:val="nil"/>
              <w:right w:val="nil"/>
            </w:tcBorders>
          </w:tcPr>
          <w:p w14:paraId="7C290324"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4C6A89D8" w14:textId="77777777" w:rsidR="000421C3" w:rsidRPr="00DA77F3" w:rsidRDefault="000421C3" w:rsidP="00001431">
            <w:pPr>
              <w:pStyle w:val="NoSpacing"/>
              <w:rPr>
                <w:sz w:val="24"/>
                <w:szCs w:val="24"/>
              </w:rPr>
            </w:pPr>
          </w:p>
        </w:tc>
      </w:tr>
      <w:tr w:rsidR="000421C3" w:rsidRPr="00DA77F3" w14:paraId="391EBA44" w14:textId="77777777" w:rsidTr="5B4C355F">
        <w:tc>
          <w:tcPr>
            <w:tcW w:w="3686" w:type="dxa"/>
            <w:tcBorders>
              <w:top w:val="nil"/>
              <w:left w:val="single" w:sz="4" w:space="0" w:color="auto"/>
              <w:bottom w:val="nil"/>
              <w:right w:val="nil"/>
            </w:tcBorders>
          </w:tcPr>
          <w:p w14:paraId="0CB2279E" w14:textId="77777777" w:rsidR="000421C3" w:rsidRPr="00DA77F3" w:rsidRDefault="000421C3" w:rsidP="00001431">
            <w:pPr>
              <w:pStyle w:val="NoSpacing"/>
              <w:rPr>
                <w:sz w:val="24"/>
                <w:szCs w:val="24"/>
              </w:rPr>
            </w:pPr>
            <w:r w:rsidRPr="00DA77F3">
              <w:rPr>
                <w:sz w:val="24"/>
                <w:szCs w:val="24"/>
              </w:rPr>
              <w:t>More than 15 years</w:t>
            </w:r>
          </w:p>
        </w:tc>
        <w:tc>
          <w:tcPr>
            <w:tcW w:w="709" w:type="dxa"/>
            <w:tcBorders>
              <w:top w:val="nil"/>
              <w:left w:val="nil"/>
              <w:bottom w:val="nil"/>
              <w:right w:val="nil"/>
            </w:tcBorders>
          </w:tcPr>
          <w:p w14:paraId="29A69DB5" w14:textId="77777777" w:rsidR="000421C3" w:rsidRPr="00DA77F3" w:rsidRDefault="000421C3" w:rsidP="00001431">
            <w:pPr>
              <w:pStyle w:val="NoSpacing"/>
              <w:rPr>
                <w:sz w:val="24"/>
                <w:szCs w:val="24"/>
              </w:rPr>
            </w:pPr>
            <w:r w:rsidRPr="00DA77F3">
              <w:rPr>
                <w:sz w:val="24"/>
                <w:szCs w:val="24"/>
              </w:rPr>
              <w:t>399</w:t>
            </w:r>
          </w:p>
        </w:tc>
        <w:tc>
          <w:tcPr>
            <w:tcW w:w="850" w:type="dxa"/>
            <w:tcBorders>
              <w:top w:val="nil"/>
              <w:left w:val="nil"/>
              <w:bottom w:val="nil"/>
              <w:right w:val="nil"/>
            </w:tcBorders>
          </w:tcPr>
          <w:p w14:paraId="77FD0344" w14:textId="77777777" w:rsidR="000421C3" w:rsidRPr="00DA77F3" w:rsidRDefault="000421C3" w:rsidP="00001431">
            <w:pPr>
              <w:pStyle w:val="NoSpacing"/>
              <w:rPr>
                <w:sz w:val="24"/>
                <w:szCs w:val="24"/>
              </w:rPr>
            </w:pPr>
            <w:r w:rsidRPr="00DA77F3">
              <w:rPr>
                <w:sz w:val="24"/>
                <w:szCs w:val="24"/>
              </w:rPr>
              <w:t>20.1</w:t>
            </w:r>
          </w:p>
        </w:tc>
        <w:tc>
          <w:tcPr>
            <w:tcW w:w="1276" w:type="dxa"/>
            <w:tcBorders>
              <w:top w:val="nil"/>
              <w:left w:val="nil"/>
              <w:bottom w:val="nil"/>
              <w:right w:val="nil"/>
            </w:tcBorders>
          </w:tcPr>
          <w:p w14:paraId="407331BA"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1E478750" w14:textId="77777777" w:rsidR="000421C3" w:rsidRPr="00DA77F3" w:rsidRDefault="000421C3" w:rsidP="00001431">
            <w:pPr>
              <w:pStyle w:val="NoSpacing"/>
              <w:rPr>
                <w:sz w:val="24"/>
                <w:szCs w:val="24"/>
              </w:rPr>
            </w:pPr>
          </w:p>
        </w:tc>
      </w:tr>
      <w:tr w:rsidR="000421C3" w:rsidRPr="00DA77F3" w14:paraId="7284B618" w14:textId="77777777" w:rsidTr="5B4C355F">
        <w:tc>
          <w:tcPr>
            <w:tcW w:w="3686" w:type="dxa"/>
            <w:tcBorders>
              <w:top w:val="nil"/>
              <w:left w:val="single" w:sz="4" w:space="0" w:color="auto"/>
              <w:bottom w:val="nil"/>
              <w:right w:val="nil"/>
            </w:tcBorders>
          </w:tcPr>
          <w:p w14:paraId="6ADC9100" w14:textId="77777777" w:rsidR="000421C3" w:rsidRPr="00DA77F3" w:rsidRDefault="000421C3" w:rsidP="00001431">
            <w:pPr>
              <w:pStyle w:val="NoSpacing"/>
              <w:rPr>
                <w:sz w:val="24"/>
                <w:szCs w:val="24"/>
              </w:rPr>
            </w:pPr>
            <w:r w:rsidRPr="00DA77F3">
              <w:rPr>
                <w:sz w:val="24"/>
                <w:szCs w:val="24"/>
              </w:rPr>
              <w:t>Total moved from another country</w:t>
            </w:r>
          </w:p>
        </w:tc>
        <w:tc>
          <w:tcPr>
            <w:tcW w:w="709" w:type="dxa"/>
            <w:tcBorders>
              <w:top w:val="nil"/>
              <w:left w:val="nil"/>
              <w:bottom w:val="nil"/>
              <w:right w:val="nil"/>
            </w:tcBorders>
          </w:tcPr>
          <w:p w14:paraId="2AB3A616" w14:textId="77777777" w:rsidR="000421C3" w:rsidRPr="00DA77F3" w:rsidRDefault="000421C3" w:rsidP="00001431">
            <w:pPr>
              <w:pStyle w:val="NoSpacing"/>
              <w:rPr>
                <w:sz w:val="24"/>
                <w:szCs w:val="24"/>
              </w:rPr>
            </w:pPr>
            <w:r w:rsidRPr="00DA77F3">
              <w:rPr>
                <w:sz w:val="24"/>
                <w:szCs w:val="24"/>
              </w:rPr>
              <w:t>710</w:t>
            </w:r>
          </w:p>
        </w:tc>
        <w:tc>
          <w:tcPr>
            <w:tcW w:w="850" w:type="dxa"/>
            <w:tcBorders>
              <w:top w:val="nil"/>
              <w:left w:val="nil"/>
              <w:bottom w:val="nil"/>
              <w:right w:val="nil"/>
            </w:tcBorders>
          </w:tcPr>
          <w:p w14:paraId="48F761D9" w14:textId="77777777" w:rsidR="000421C3" w:rsidRPr="00DA77F3" w:rsidRDefault="000421C3" w:rsidP="00001431">
            <w:pPr>
              <w:pStyle w:val="NoSpacing"/>
              <w:rPr>
                <w:sz w:val="24"/>
                <w:szCs w:val="24"/>
              </w:rPr>
            </w:pPr>
            <w:r w:rsidRPr="00DA77F3">
              <w:rPr>
                <w:sz w:val="24"/>
                <w:szCs w:val="24"/>
              </w:rPr>
              <w:t>35.8</w:t>
            </w:r>
          </w:p>
        </w:tc>
        <w:tc>
          <w:tcPr>
            <w:tcW w:w="1276" w:type="dxa"/>
            <w:tcBorders>
              <w:top w:val="nil"/>
              <w:left w:val="nil"/>
              <w:bottom w:val="nil"/>
              <w:right w:val="nil"/>
            </w:tcBorders>
          </w:tcPr>
          <w:p w14:paraId="5571A317" w14:textId="77777777" w:rsidR="000421C3" w:rsidRPr="00DA77F3" w:rsidRDefault="000421C3" w:rsidP="00001431">
            <w:pPr>
              <w:pStyle w:val="NoSpacing"/>
              <w:rPr>
                <w:sz w:val="24"/>
                <w:szCs w:val="24"/>
              </w:rPr>
            </w:pPr>
            <w:r w:rsidRPr="00DA77F3">
              <w:rPr>
                <w:sz w:val="24"/>
                <w:szCs w:val="24"/>
              </w:rPr>
              <w:t>25.0</w:t>
            </w:r>
          </w:p>
        </w:tc>
        <w:tc>
          <w:tcPr>
            <w:tcW w:w="3260" w:type="dxa"/>
            <w:tcBorders>
              <w:top w:val="nil"/>
              <w:left w:val="nil"/>
              <w:bottom w:val="nil"/>
              <w:right w:val="single" w:sz="4" w:space="0" w:color="auto"/>
            </w:tcBorders>
          </w:tcPr>
          <w:p w14:paraId="038A7A5B" w14:textId="77777777" w:rsidR="000421C3" w:rsidRPr="00DA77F3" w:rsidRDefault="000421C3" w:rsidP="00001431">
            <w:pPr>
              <w:pStyle w:val="NoSpacing"/>
              <w:rPr>
                <w:sz w:val="24"/>
                <w:szCs w:val="24"/>
              </w:rPr>
            </w:pPr>
          </w:p>
        </w:tc>
      </w:tr>
      <w:tr w:rsidR="000421C3" w:rsidRPr="00DA77F3" w14:paraId="6B3080F3" w14:textId="77777777" w:rsidTr="5B4C355F">
        <w:tc>
          <w:tcPr>
            <w:tcW w:w="3686" w:type="dxa"/>
            <w:tcBorders>
              <w:top w:val="nil"/>
              <w:left w:val="single" w:sz="4" w:space="0" w:color="auto"/>
              <w:bottom w:val="nil"/>
              <w:right w:val="nil"/>
            </w:tcBorders>
          </w:tcPr>
          <w:p w14:paraId="684AAA08" w14:textId="77777777" w:rsidR="000421C3" w:rsidRPr="00DA77F3" w:rsidRDefault="000421C3" w:rsidP="00001431">
            <w:pPr>
              <w:pStyle w:val="NoSpacing"/>
              <w:rPr>
                <w:sz w:val="24"/>
                <w:szCs w:val="24"/>
              </w:rPr>
            </w:pPr>
            <w:r w:rsidRPr="00DA77F3">
              <w:rPr>
                <w:sz w:val="24"/>
                <w:szCs w:val="24"/>
              </w:rPr>
              <w:t>Not applicable</w:t>
            </w:r>
          </w:p>
        </w:tc>
        <w:tc>
          <w:tcPr>
            <w:tcW w:w="709" w:type="dxa"/>
            <w:tcBorders>
              <w:top w:val="nil"/>
              <w:left w:val="nil"/>
              <w:bottom w:val="nil"/>
              <w:right w:val="nil"/>
            </w:tcBorders>
          </w:tcPr>
          <w:p w14:paraId="1369E3BA" w14:textId="77777777" w:rsidR="000421C3" w:rsidRPr="00DA77F3" w:rsidRDefault="000421C3" w:rsidP="00001431">
            <w:pPr>
              <w:pStyle w:val="NoSpacing"/>
              <w:rPr>
                <w:sz w:val="24"/>
                <w:szCs w:val="24"/>
              </w:rPr>
            </w:pPr>
            <w:r w:rsidRPr="00DA77F3">
              <w:rPr>
                <w:sz w:val="24"/>
                <w:szCs w:val="24"/>
              </w:rPr>
              <w:t>1271</w:t>
            </w:r>
          </w:p>
        </w:tc>
        <w:tc>
          <w:tcPr>
            <w:tcW w:w="850" w:type="dxa"/>
            <w:tcBorders>
              <w:top w:val="nil"/>
              <w:left w:val="nil"/>
              <w:bottom w:val="nil"/>
              <w:right w:val="nil"/>
            </w:tcBorders>
          </w:tcPr>
          <w:p w14:paraId="605222D8" w14:textId="77777777" w:rsidR="000421C3" w:rsidRPr="00DA77F3" w:rsidRDefault="000421C3" w:rsidP="00001431">
            <w:pPr>
              <w:pStyle w:val="NoSpacing"/>
              <w:rPr>
                <w:sz w:val="24"/>
                <w:szCs w:val="24"/>
              </w:rPr>
            </w:pPr>
            <w:r w:rsidRPr="00DA77F3">
              <w:rPr>
                <w:sz w:val="24"/>
                <w:szCs w:val="24"/>
              </w:rPr>
              <w:t>64.2</w:t>
            </w:r>
          </w:p>
        </w:tc>
        <w:tc>
          <w:tcPr>
            <w:tcW w:w="1276" w:type="dxa"/>
            <w:tcBorders>
              <w:top w:val="nil"/>
              <w:left w:val="nil"/>
              <w:bottom w:val="nil"/>
              <w:right w:val="nil"/>
            </w:tcBorders>
          </w:tcPr>
          <w:p w14:paraId="4A0FB539" w14:textId="77777777" w:rsidR="000421C3" w:rsidRPr="00DA77F3" w:rsidRDefault="000421C3" w:rsidP="00001431">
            <w:pPr>
              <w:pStyle w:val="NoSpacing"/>
              <w:rPr>
                <w:sz w:val="24"/>
                <w:szCs w:val="24"/>
              </w:rPr>
            </w:pPr>
            <w:r w:rsidRPr="00DA77F3">
              <w:rPr>
                <w:sz w:val="24"/>
                <w:szCs w:val="24"/>
              </w:rPr>
              <w:t>75.0</w:t>
            </w:r>
          </w:p>
        </w:tc>
        <w:tc>
          <w:tcPr>
            <w:tcW w:w="3260" w:type="dxa"/>
            <w:tcBorders>
              <w:top w:val="nil"/>
              <w:left w:val="nil"/>
              <w:bottom w:val="nil"/>
              <w:right w:val="single" w:sz="4" w:space="0" w:color="auto"/>
            </w:tcBorders>
          </w:tcPr>
          <w:p w14:paraId="57A8361B" w14:textId="77777777" w:rsidR="000421C3" w:rsidRPr="00DA77F3" w:rsidRDefault="000421C3" w:rsidP="00001431">
            <w:pPr>
              <w:pStyle w:val="NoSpacing"/>
              <w:rPr>
                <w:sz w:val="24"/>
                <w:szCs w:val="24"/>
              </w:rPr>
            </w:pPr>
          </w:p>
        </w:tc>
      </w:tr>
      <w:tr w:rsidR="000421C3" w:rsidRPr="00DA77F3" w14:paraId="7A1B6CA1" w14:textId="77777777" w:rsidTr="5B4C355F">
        <w:tc>
          <w:tcPr>
            <w:tcW w:w="3686" w:type="dxa"/>
            <w:tcBorders>
              <w:top w:val="nil"/>
              <w:left w:val="single" w:sz="4" w:space="0" w:color="auto"/>
              <w:bottom w:val="nil"/>
              <w:right w:val="nil"/>
            </w:tcBorders>
          </w:tcPr>
          <w:p w14:paraId="3ECFCDA2" w14:textId="77777777" w:rsidR="000421C3" w:rsidRPr="00DA77F3" w:rsidRDefault="000421C3" w:rsidP="00001431">
            <w:pPr>
              <w:pStyle w:val="NoSpacing"/>
              <w:rPr>
                <w:sz w:val="24"/>
                <w:szCs w:val="24"/>
              </w:rPr>
            </w:pPr>
          </w:p>
        </w:tc>
        <w:tc>
          <w:tcPr>
            <w:tcW w:w="709" w:type="dxa"/>
            <w:tcBorders>
              <w:top w:val="nil"/>
              <w:left w:val="nil"/>
              <w:bottom w:val="nil"/>
              <w:right w:val="nil"/>
            </w:tcBorders>
          </w:tcPr>
          <w:p w14:paraId="4510944C" w14:textId="77777777" w:rsidR="000421C3" w:rsidRPr="00DA77F3" w:rsidRDefault="000421C3" w:rsidP="00001431">
            <w:pPr>
              <w:pStyle w:val="NoSpacing"/>
              <w:rPr>
                <w:sz w:val="24"/>
                <w:szCs w:val="24"/>
              </w:rPr>
            </w:pPr>
          </w:p>
        </w:tc>
        <w:tc>
          <w:tcPr>
            <w:tcW w:w="850" w:type="dxa"/>
            <w:tcBorders>
              <w:top w:val="nil"/>
              <w:left w:val="nil"/>
              <w:bottom w:val="nil"/>
              <w:right w:val="nil"/>
            </w:tcBorders>
          </w:tcPr>
          <w:p w14:paraId="2815F649" w14:textId="77777777" w:rsidR="000421C3" w:rsidRPr="00DA77F3" w:rsidRDefault="000421C3" w:rsidP="00001431">
            <w:pPr>
              <w:pStyle w:val="NoSpacing"/>
              <w:rPr>
                <w:sz w:val="24"/>
                <w:szCs w:val="24"/>
              </w:rPr>
            </w:pPr>
          </w:p>
        </w:tc>
        <w:tc>
          <w:tcPr>
            <w:tcW w:w="1276" w:type="dxa"/>
            <w:tcBorders>
              <w:top w:val="nil"/>
              <w:left w:val="nil"/>
              <w:bottom w:val="nil"/>
              <w:right w:val="nil"/>
            </w:tcBorders>
          </w:tcPr>
          <w:p w14:paraId="6D961DB7"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32FEF576" w14:textId="77777777" w:rsidR="000421C3" w:rsidRPr="00DA77F3" w:rsidRDefault="000421C3" w:rsidP="00001431">
            <w:pPr>
              <w:pStyle w:val="NoSpacing"/>
              <w:rPr>
                <w:sz w:val="24"/>
                <w:szCs w:val="24"/>
              </w:rPr>
            </w:pPr>
          </w:p>
        </w:tc>
      </w:tr>
      <w:tr w:rsidR="000421C3" w:rsidRPr="00DA77F3" w14:paraId="413DFDBB" w14:textId="77777777" w:rsidTr="5B4C355F">
        <w:tc>
          <w:tcPr>
            <w:tcW w:w="3686" w:type="dxa"/>
            <w:tcBorders>
              <w:top w:val="nil"/>
              <w:left w:val="single" w:sz="4" w:space="0" w:color="auto"/>
              <w:bottom w:val="nil"/>
              <w:right w:val="nil"/>
            </w:tcBorders>
          </w:tcPr>
          <w:p w14:paraId="0923689C" w14:textId="77777777" w:rsidR="000421C3" w:rsidRPr="00DA77F3" w:rsidRDefault="000421C3" w:rsidP="00001431">
            <w:pPr>
              <w:pStyle w:val="NoSpacing"/>
              <w:rPr>
                <w:i/>
                <w:sz w:val="24"/>
                <w:szCs w:val="24"/>
                <w:vertAlign w:val="superscript"/>
              </w:rPr>
            </w:pPr>
            <w:r w:rsidRPr="00DA77F3">
              <w:rPr>
                <w:i/>
                <w:sz w:val="24"/>
                <w:szCs w:val="24"/>
              </w:rPr>
              <w:lastRenderedPageBreak/>
              <w:t>Areas where Participants live (n=2201)</w:t>
            </w:r>
            <w:r w:rsidRPr="00DA77F3">
              <w:rPr>
                <w:i/>
                <w:sz w:val="24"/>
                <w:szCs w:val="24"/>
                <w:vertAlign w:val="superscript"/>
              </w:rPr>
              <w:t>6</w:t>
            </w:r>
          </w:p>
        </w:tc>
        <w:tc>
          <w:tcPr>
            <w:tcW w:w="709" w:type="dxa"/>
            <w:tcBorders>
              <w:top w:val="nil"/>
              <w:left w:val="nil"/>
              <w:bottom w:val="nil"/>
              <w:right w:val="nil"/>
            </w:tcBorders>
          </w:tcPr>
          <w:p w14:paraId="2E70CF90" w14:textId="77777777" w:rsidR="000421C3" w:rsidRPr="00DA77F3" w:rsidRDefault="000421C3" w:rsidP="00001431">
            <w:pPr>
              <w:pStyle w:val="NoSpacing"/>
              <w:rPr>
                <w:sz w:val="24"/>
                <w:szCs w:val="24"/>
              </w:rPr>
            </w:pPr>
          </w:p>
        </w:tc>
        <w:tc>
          <w:tcPr>
            <w:tcW w:w="850" w:type="dxa"/>
            <w:tcBorders>
              <w:top w:val="nil"/>
              <w:left w:val="nil"/>
              <w:bottom w:val="nil"/>
              <w:right w:val="nil"/>
            </w:tcBorders>
          </w:tcPr>
          <w:p w14:paraId="38D78534" w14:textId="77777777" w:rsidR="000421C3" w:rsidRPr="00DA77F3" w:rsidRDefault="000421C3" w:rsidP="00001431">
            <w:pPr>
              <w:pStyle w:val="NoSpacing"/>
              <w:rPr>
                <w:sz w:val="24"/>
                <w:szCs w:val="24"/>
              </w:rPr>
            </w:pPr>
          </w:p>
        </w:tc>
        <w:tc>
          <w:tcPr>
            <w:tcW w:w="1276" w:type="dxa"/>
            <w:tcBorders>
              <w:top w:val="nil"/>
              <w:left w:val="nil"/>
              <w:bottom w:val="nil"/>
              <w:right w:val="nil"/>
            </w:tcBorders>
          </w:tcPr>
          <w:p w14:paraId="3F1DF714"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7B9C9646" w14:textId="77777777" w:rsidR="000421C3" w:rsidRPr="00DA77F3" w:rsidRDefault="000421C3" w:rsidP="00001431">
            <w:pPr>
              <w:pStyle w:val="NoSpacing"/>
              <w:rPr>
                <w:sz w:val="24"/>
                <w:szCs w:val="24"/>
              </w:rPr>
            </w:pPr>
          </w:p>
        </w:tc>
      </w:tr>
      <w:tr w:rsidR="000421C3" w:rsidRPr="00DA77F3" w14:paraId="379A7EBB" w14:textId="77777777" w:rsidTr="5B4C355F">
        <w:tc>
          <w:tcPr>
            <w:tcW w:w="3686" w:type="dxa"/>
            <w:tcBorders>
              <w:top w:val="nil"/>
              <w:left w:val="single" w:sz="4" w:space="0" w:color="auto"/>
              <w:bottom w:val="nil"/>
              <w:right w:val="nil"/>
            </w:tcBorders>
          </w:tcPr>
          <w:p w14:paraId="023BC3FB" w14:textId="77777777" w:rsidR="000421C3" w:rsidRPr="00DA77F3" w:rsidRDefault="000421C3" w:rsidP="00001431">
            <w:pPr>
              <w:pStyle w:val="NoSpacing"/>
              <w:rPr>
                <w:sz w:val="24"/>
                <w:szCs w:val="24"/>
              </w:rPr>
            </w:pPr>
            <w:r w:rsidRPr="00DA77F3">
              <w:rPr>
                <w:sz w:val="24"/>
                <w:szCs w:val="24"/>
              </w:rPr>
              <w:t>Mid</w:t>
            </w:r>
          </w:p>
        </w:tc>
        <w:tc>
          <w:tcPr>
            <w:tcW w:w="709" w:type="dxa"/>
            <w:tcBorders>
              <w:top w:val="nil"/>
              <w:left w:val="nil"/>
              <w:bottom w:val="nil"/>
              <w:right w:val="nil"/>
            </w:tcBorders>
          </w:tcPr>
          <w:p w14:paraId="49DA2DE1" w14:textId="77777777" w:rsidR="000421C3" w:rsidRPr="00DA77F3" w:rsidRDefault="000421C3" w:rsidP="00001431">
            <w:pPr>
              <w:pStyle w:val="NoSpacing"/>
              <w:rPr>
                <w:sz w:val="24"/>
                <w:szCs w:val="24"/>
              </w:rPr>
            </w:pPr>
            <w:r w:rsidRPr="00DA77F3">
              <w:rPr>
                <w:sz w:val="24"/>
                <w:szCs w:val="24"/>
              </w:rPr>
              <w:t>300</w:t>
            </w:r>
          </w:p>
        </w:tc>
        <w:tc>
          <w:tcPr>
            <w:tcW w:w="850" w:type="dxa"/>
            <w:tcBorders>
              <w:top w:val="nil"/>
              <w:left w:val="nil"/>
              <w:bottom w:val="nil"/>
              <w:right w:val="nil"/>
            </w:tcBorders>
          </w:tcPr>
          <w:p w14:paraId="521EE555" w14:textId="77777777" w:rsidR="000421C3" w:rsidRPr="00DA77F3" w:rsidRDefault="000421C3" w:rsidP="00001431">
            <w:pPr>
              <w:pStyle w:val="NoSpacing"/>
              <w:rPr>
                <w:sz w:val="24"/>
                <w:szCs w:val="24"/>
              </w:rPr>
            </w:pPr>
            <w:r w:rsidRPr="00DA77F3">
              <w:rPr>
                <w:sz w:val="24"/>
                <w:szCs w:val="24"/>
              </w:rPr>
              <w:t>13.6</w:t>
            </w:r>
          </w:p>
        </w:tc>
        <w:tc>
          <w:tcPr>
            <w:tcW w:w="1276" w:type="dxa"/>
            <w:tcBorders>
              <w:top w:val="nil"/>
              <w:left w:val="nil"/>
              <w:bottom w:val="nil"/>
              <w:right w:val="nil"/>
            </w:tcBorders>
          </w:tcPr>
          <w:p w14:paraId="0650E17F" w14:textId="77777777" w:rsidR="000421C3" w:rsidRPr="00DA77F3" w:rsidRDefault="000421C3" w:rsidP="00001431">
            <w:pPr>
              <w:pStyle w:val="NoSpacing"/>
              <w:rPr>
                <w:sz w:val="24"/>
                <w:szCs w:val="24"/>
              </w:rPr>
            </w:pPr>
            <w:r w:rsidRPr="00DA77F3">
              <w:rPr>
                <w:sz w:val="24"/>
                <w:szCs w:val="24"/>
              </w:rPr>
              <w:t>6.5</w:t>
            </w:r>
          </w:p>
        </w:tc>
        <w:tc>
          <w:tcPr>
            <w:tcW w:w="3260" w:type="dxa"/>
            <w:tcBorders>
              <w:top w:val="nil"/>
              <w:left w:val="nil"/>
              <w:bottom w:val="nil"/>
              <w:right w:val="single" w:sz="4" w:space="0" w:color="auto"/>
            </w:tcBorders>
          </w:tcPr>
          <w:p w14:paraId="67E78306" w14:textId="77777777" w:rsidR="000421C3" w:rsidRPr="00DA77F3" w:rsidRDefault="000421C3" w:rsidP="00001431">
            <w:pPr>
              <w:pStyle w:val="NoSpacing"/>
              <w:rPr>
                <w:sz w:val="24"/>
                <w:szCs w:val="24"/>
              </w:rPr>
            </w:pPr>
          </w:p>
        </w:tc>
      </w:tr>
      <w:tr w:rsidR="000421C3" w:rsidRPr="00DA77F3" w14:paraId="0328699A" w14:textId="77777777" w:rsidTr="5B4C355F">
        <w:tc>
          <w:tcPr>
            <w:tcW w:w="3686" w:type="dxa"/>
            <w:tcBorders>
              <w:top w:val="nil"/>
              <w:left w:val="single" w:sz="4" w:space="0" w:color="auto"/>
              <w:bottom w:val="nil"/>
              <w:right w:val="nil"/>
            </w:tcBorders>
          </w:tcPr>
          <w:p w14:paraId="3CFCA7F2" w14:textId="77777777" w:rsidR="000421C3" w:rsidRPr="00DA77F3" w:rsidRDefault="000421C3" w:rsidP="00001431">
            <w:pPr>
              <w:pStyle w:val="NoSpacing"/>
              <w:rPr>
                <w:sz w:val="24"/>
                <w:szCs w:val="24"/>
              </w:rPr>
            </w:pPr>
            <w:r w:rsidRPr="00DA77F3">
              <w:rPr>
                <w:sz w:val="24"/>
                <w:szCs w:val="24"/>
              </w:rPr>
              <w:t>North East</w:t>
            </w:r>
          </w:p>
        </w:tc>
        <w:tc>
          <w:tcPr>
            <w:tcW w:w="709" w:type="dxa"/>
            <w:tcBorders>
              <w:top w:val="nil"/>
              <w:left w:val="nil"/>
              <w:bottom w:val="nil"/>
              <w:right w:val="nil"/>
            </w:tcBorders>
          </w:tcPr>
          <w:p w14:paraId="43C3CADA" w14:textId="77777777" w:rsidR="000421C3" w:rsidRPr="00DA77F3" w:rsidRDefault="000421C3" w:rsidP="00001431">
            <w:pPr>
              <w:pStyle w:val="NoSpacing"/>
              <w:rPr>
                <w:sz w:val="24"/>
                <w:szCs w:val="24"/>
              </w:rPr>
            </w:pPr>
            <w:r w:rsidRPr="00DA77F3">
              <w:rPr>
                <w:sz w:val="24"/>
                <w:szCs w:val="24"/>
              </w:rPr>
              <w:t>108</w:t>
            </w:r>
          </w:p>
        </w:tc>
        <w:tc>
          <w:tcPr>
            <w:tcW w:w="850" w:type="dxa"/>
            <w:tcBorders>
              <w:top w:val="nil"/>
              <w:left w:val="nil"/>
              <w:bottom w:val="nil"/>
              <w:right w:val="nil"/>
            </w:tcBorders>
          </w:tcPr>
          <w:p w14:paraId="4949E22A" w14:textId="77777777" w:rsidR="000421C3" w:rsidRPr="00DA77F3" w:rsidRDefault="000421C3" w:rsidP="00001431">
            <w:pPr>
              <w:pStyle w:val="NoSpacing"/>
              <w:rPr>
                <w:sz w:val="24"/>
                <w:szCs w:val="24"/>
              </w:rPr>
            </w:pPr>
            <w:r w:rsidRPr="00DA77F3">
              <w:rPr>
                <w:sz w:val="24"/>
                <w:szCs w:val="24"/>
              </w:rPr>
              <w:t>4.9</w:t>
            </w:r>
          </w:p>
        </w:tc>
        <w:tc>
          <w:tcPr>
            <w:tcW w:w="1276" w:type="dxa"/>
            <w:tcBorders>
              <w:top w:val="nil"/>
              <w:left w:val="nil"/>
              <w:bottom w:val="nil"/>
              <w:right w:val="nil"/>
            </w:tcBorders>
          </w:tcPr>
          <w:p w14:paraId="32763E59" w14:textId="77777777" w:rsidR="000421C3" w:rsidRPr="00DA77F3" w:rsidRDefault="000421C3" w:rsidP="00001431">
            <w:pPr>
              <w:pStyle w:val="NoSpacing"/>
              <w:rPr>
                <w:sz w:val="24"/>
                <w:szCs w:val="24"/>
              </w:rPr>
            </w:pPr>
            <w:r w:rsidRPr="00DA77F3">
              <w:rPr>
                <w:sz w:val="24"/>
                <w:szCs w:val="24"/>
              </w:rPr>
              <w:t>6.2</w:t>
            </w:r>
          </w:p>
        </w:tc>
        <w:tc>
          <w:tcPr>
            <w:tcW w:w="3260" w:type="dxa"/>
            <w:tcBorders>
              <w:top w:val="nil"/>
              <w:left w:val="nil"/>
              <w:bottom w:val="nil"/>
              <w:right w:val="single" w:sz="4" w:space="0" w:color="auto"/>
            </w:tcBorders>
          </w:tcPr>
          <w:p w14:paraId="7D42B50B" w14:textId="77777777" w:rsidR="000421C3" w:rsidRPr="00DA77F3" w:rsidRDefault="000421C3" w:rsidP="00001431">
            <w:pPr>
              <w:pStyle w:val="NoSpacing"/>
              <w:rPr>
                <w:sz w:val="24"/>
                <w:szCs w:val="24"/>
              </w:rPr>
            </w:pPr>
          </w:p>
        </w:tc>
      </w:tr>
      <w:tr w:rsidR="000421C3" w:rsidRPr="00DA77F3" w14:paraId="2FA00253" w14:textId="77777777" w:rsidTr="5B4C355F">
        <w:tc>
          <w:tcPr>
            <w:tcW w:w="3686" w:type="dxa"/>
            <w:tcBorders>
              <w:top w:val="nil"/>
              <w:left w:val="single" w:sz="4" w:space="0" w:color="auto"/>
              <w:bottom w:val="nil"/>
              <w:right w:val="nil"/>
            </w:tcBorders>
          </w:tcPr>
          <w:p w14:paraId="4067DD23" w14:textId="77777777" w:rsidR="000421C3" w:rsidRPr="00DA77F3" w:rsidRDefault="000421C3" w:rsidP="00001431">
            <w:pPr>
              <w:pStyle w:val="NoSpacing"/>
              <w:rPr>
                <w:sz w:val="24"/>
                <w:szCs w:val="24"/>
              </w:rPr>
            </w:pPr>
            <w:r w:rsidRPr="00DA77F3">
              <w:rPr>
                <w:sz w:val="24"/>
                <w:szCs w:val="24"/>
              </w:rPr>
              <w:t>North West</w:t>
            </w:r>
          </w:p>
        </w:tc>
        <w:tc>
          <w:tcPr>
            <w:tcW w:w="709" w:type="dxa"/>
            <w:tcBorders>
              <w:top w:val="nil"/>
              <w:left w:val="nil"/>
              <w:bottom w:val="nil"/>
              <w:right w:val="nil"/>
            </w:tcBorders>
          </w:tcPr>
          <w:p w14:paraId="6B9B574A" w14:textId="77777777" w:rsidR="000421C3" w:rsidRPr="00DA77F3" w:rsidRDefault="000421C3" w:rsidP="00001431">
            <w:pPr>
              <w:pStyle w:val="NoSpacing"/>
              <w:rPr>
                <w:sz w:val="24"/>
                <w:szCs w:val="24"/>
              </w:rPr>
            </w:pPr>
            <w:r w:rsidRPr="00DA77F3">
              <w:rPr>
                <w:sz w:val="24"/>
                <w:szCs w:val="24"/>
              </w:rPr>
              <w:t>151</w:t>
            </w:r>
          </w:p>
        </w:tc>
        <w:tc>
          <w:tcPr>
            <w:tcW w:w="850" w:type="dxa"/>
            <w:tcBorders>
              <w:top w:val="nil"/>
              <w:left w:val="nil"/>
              <w:bottom w:val="nil"/>
              <w:right w:val="nil"/>
            </w:tcBorders>
          </w:tcPr>
          <w:p w14:paraId="41709EFB" w14:textId="77777777" w:rsidR="000421C3" w:rsidRPr="00DA77F3" w:rsidRDefault="000421C3" w:rsidP="00001431">
            <w:pPr>
              <w:pStyle w:val="NoSpacing"/>
              <w:rPr>
                <w:sz w:val="24"/>
                <w:szCs w:val="24"/>
              </w:rPr>
            </w:pPr>
            <w:r w:rsidRPr="00DA77F3">
              <w:rPr>
                <w:sz w:val="24"/>
                <w:szCs w:val="24"/>
              </w:rPr>
              <w:t>6.9</w:t>
            </w:r>
          </w:p>
        </w:tc>
        <w:tc>
          <w:tcPr>
            <w:tcW w:w="1276" w:type="dxa"/>
            <w:tcBorders>
              <w:top w:val="nil"/>
              <w:left w:val="nil"/>
              <w:bottom w:val="nil"/>
              <w:right w:val="nil"/>
            </w:tcBorders>
          </w:tcPr>
          <w:p w14:paraId="188FC8A5" w14:textId="77777777" w:rsidR="000421C3" w:rsidRPr="00DA77F3" w:rsidRDefault="000421C3" w:rsidP="00001431">
            <w:pPr>
              <w:pStyle w:val="NoSpacing"/>
              <w:rPr>
                <w:sz w:val="24"/>
                <w:szCs w:val="24"/>
              </w:rPr>
            </w:pPr>
            <w:r w:rsidRPr="00DA77F3">
              <w:rPr>
                <w:sz w:val="24"/>
                <w:szCs w:val="24"/>
              </w:rPr>
              <w:t>16.1</w:t>
            </w:r>
          </w:p>
        </w:tc>
        <w:tc>
          <w:tcPr>
            <w:tcW w:w="3260" w:type="dxa"/>
            <w:tcBorders>
              <w:top w:val="nil"/>
              <w:left w:val="nil"/>
              <w:bottom w:val="nil"/>
              <w:right w:val="single" w:sz="4" w:space="0" w:color="auto"/>
            </w:tcBorders>
          </w:tcPr>
          <w:p w14:paraId="5F112407" w14:textId="77777777" w:rsidR="000421C3" w:rsidRPr="00DA77F3" w:rsidRDefault="000421C3" w:rsidP="00001431">
            <w:pPr>
              <w:pStyle w:val="NoSpacing"/>
              <w:rPr>
                <w:sz w:val="24"/>
                <w:szCs w:val="24"/>
              </w:rPr>
            </w:pPr>
          </w:p>
        </w:tc>
      </w:tr>
      <w:tr w:rsidR="000421C3" w:rsidRPr="00DA77F3" w14:paraId="7163AC30" w14:textId="77777777" w:rsidTr="5B4C355F">
        <w:tc>
          <w:tcPr>
            <w:tcW w:w="3686" w:type="dxa"/>
            <w:tcBorders>
              <w:top w:val="nil"/>
              <w:left w:val="single" w:sz="4" w:space="0" w:color="auto"/>
              <w:bottom w:val="nil"/>
              <w:right w:val="nil"/>
            </w:tcBorders>
          </w:tcPr>
          <w:p w14:paraId="28860591" w14:textId="77777777" w:rsidR="000421C3" w:rsidRPr="00DA77F3" w:rsidRDefault="000421C3" w:rsidP="00001431">
            <w:pPr>
              <w:pStyle w:val="NoSpacing"/>
              <w:rPr>
                <w:sz w:val="24"/>
                <w:szCs w:val="24"/>
              </w:rPr>
            </w:pPr>
            <w:r w:rsidRPr="00DA77F3">
              <w:rPr>
                <w:sz w:val="24"/>
                <w:szCs w:val="24"/>
              </w:rPr>
              <w:t>South East</w:t>
            </w:r>
          </w:p>
        </w:tc>
        <w:tc>
          <w:tcPr>
            <w:tcW w:w="709" w:type="dxa"/>
            <w:tcBorders>
              <w:top w:val="nil"/>
              <w:left w:val="nil"/>
              <w:bottom w:val="nil"/>
              <w:right w:val="nil"/>
            </w:tcBorders>
          </w:tcPr>
          <w:p w14:paraId="3890563B" w14:textId="77777777" w:rsidR="000421C3" w:rsidRPr="00DA77F3" w:rsidRDefault="000421C3" w:rsidP="00001431">
            <w:pPr>
              <w:pStyle w:val="NoSpacing"/>
              <w:rPr>
                <w:sz w:val="24"/>
                <w:szCs w:val="24"/>
              </w:rPr>
            </w:pPr>
            <w:r w:rsidRPr="00DA77F3">
              <w:rPr>
                <w:sz w:val="24"/>
                <w:szCs w:val="24"/>
              </w:rPr>
              <w:t>1062</w:t>
            </w:r>
          </w:p>
        </w:tc>
        <w:tc>
          <w:tcPr>
            <w:tcW w:w="850" w:type="dxa"/>
            <w:tcBorders>
              <w:top w:val="nil"/>
              <w:left w:val="nil"/>
              <w:bottom w:val="nil"/>
              <w:right w:val="nil"/>
            </w:tcBorders>
          </w:tcPr>
          <w:p w14:paraId="1448E503" w14:textId="77777777" w:rsidR="000421C3" w:rsidRPr="00DA77F3" w:rsidRDefault="000421C3" w:rsidP="00001431">
            <w:pPr>
              <w:pStyle w:val="NoSpacing"/>
              <w:rPr>
                <w:sz w:val="24"/>
                <w:szCs w:val="24"/>
              </w:rPr>
            </w:pPr>
            <w:r w:rsidRPr="00DA77F3">
              <w:rPr>
                <w:sz w:val="24"/>
                <w:szCs w:val="24"/>
              </w:rPr>
              <w:t>48.2</w:t>
            </w:r>
          </w:p>
        </w:tc>
        <w:tc>
          <w:tcPr>
            <w:tcW w:w="1276" w:type="dxa"/>
            <w:tcBorders>
              <w:top w:val="nil"/>
              <w:left w:val="nil"/>
              <w:bottom w:val="nil"/>
              <w:right w:val="nil"/>
            </w:tcBorders>
          </w:tcPr>
          <w:p w14:paraId="4B8653D2" w14:textId="77777777" w:rsidR="000421C3" w:rsidRPr="00DA77F3" w:rsidRDefault="000421C3" w:rsidP="00001431">
            <w:pPr>
              <w:pStyle w:val="NoSpacing"/>
              <w:rPr>
                <w:sz w:val="24"/>
                <w:szCs w:val="24"/>
              </w:rPr>
            </w:pPr>
            <w:r w:rsidRPr="00DA77F3">
              <w:rPr>
                <w:sz w:val="24"/>
                <w:szCs w:val="24"/>
              </w:rPr>
              <w:t>48.8</w:t>
            </w:r>
          </w:p>
        </w:tc>
        <w:tc>
          <w:tcPr>
            <w:tcW w:w="3260" w:type="dxa"/>
            <w:tcBorders>
              <w:top w:val="nil"/>
              <w:left w:val="nil"/>
              <w:bottom w:val="nil"/>
              <w:right w:val="single" w:sz="4" w:space="0" w:color="auto"/>
            </w:tcBorders>
          </w:tcPr>
          <w:p w14:paraId="7B4A6DD0" w14:textId="77777777" w:rsidR="000421C3" w:rsidRPr="00DA77F3" w:rsidRDefault="000421C3" w:rsidP="00001431">
            <w:pPr>
              <w:pStyle w:val="NoSpacing"/>
              <w:rPr>
                <w:sz w:val="24"/>
                <w:szCs w:val="24"/>
              </w:rPr>
            </w:pPr>
          </w:p>
        </w:tc>
      </w:tr>
      <w:tr w:rsidR="000421C3" w:rsidRPr="00DA77F3" w14:paraId="54B56700" w14:textId="77777777" w:rsidTr="5B4C355F">
        <w:tc>
          <w:tcPr>
            <w:tcW w:w="3686" w:type="dxa"/>
            <w:tcBorders>
              <w:top w:val="nil"/>
              <w:left w:val="single" w:sz="4" w:space="0" w:color="auto"/>
              <w:bottom w:val="nil"/>
              <w:right w:val="nil"/>
            </w:tcBorders>
          </w:tcPr>
          <w:p w14:paraId="17D18F5F" w14:textId="77777777" w:rsidR="000421C3" w:rsidRPr="00DA77F3" w:rsidRDefault="000421C3" w:rsidP="00001431">
            <w:pPr>
              <w:pStyle w:val="NoSpacing"/>
              <w:rPr>
                <w:sz w:val="24"/>
                <w:szCs w:val="24"/>
              </w:rPr>
            </w:pPr>
            <w:r w:rsidRPr="00DA77F3">
              <w:rPr>
                <w:sz w:val="24"/>
                <w:szCs w:val="24"/>
              </w:rPr>
              <w:t>South West</w:t>
            </w:r>
          </w:p>
        </w:tc>
        <w:tc>
          <w:tcPr>
            <w:tcW w:w="709" w:type="dxa"/>
            <w:tcBorders>
              <w:top w:val="nil"/>
              <w:left w:val="nil"/>
              <w:bottom w:val="nil"/>
              <w:right w:val="nil"/>
            </w:tcBorders>
          </w:tcPr>
          <w:p w14:paraId="5D75F292" w14:textId="77777777" w:rsidR="000421C3" w:rsidRPr="00DA77F3" w:rsidRDefault="000421C3" w:rsidP="00001431">
            <w:pPr>
              <w:pStyle w:val="NoSpacing"/>
              <w:rPr>
                <w:sz w:val="24"/>
                <w:szCs w:val="24"/>
              </w:rPr>
            </w:pPr>
            <w:r w:rsidRPr="00DA77F3">
              <w:rPr>
                <w:sz w:val="24"/>
                <w:szCs w:val="24"/>
              </w:rPr>
              <w:t>580</w:t>
            </w:r>
          </w:p>
        </w:tc>
        <w:tc>
          <w:tcPr>
            <w:tcW w:w="850" w:type="dxa"/>
            <w:tcBorders>
              <w:top w:val="nil"/>
              <w:left w:val="nil"/>
              <w:bottom w:val="nil"/>
              <w:right w:val="nil"/>
            </w:tcBorders>
          </w:tcPr>
          <w:p w14:paraId="10E7BAAF" w14:textId="77777777" w:rsidR="000421C3" w:rsidRPr="00DA77F3" w:rsidRDefault="000421C3" w:rsidP="00001431">
            <w:pPr>
              <w:pStyle w:val="NoSpacing"/>
              <w:rPr>
                <w:sz w:val="24"/>
                <w:szCs w:val="24"/>
              </w:rPr>
            </w:pPr>
            <w:r w:rsidRPr="00DA77F3">
              <w:rPr>
                <w:sz w:val="24"/>
                <w:szCs w:val="24"/>
              </w:rPr>
              <w:t>26.3</w:t>
            </w:r>
          </w:p>
        </w:tc>
        <w:tc>
          <w:tcPr>
            <w:tcW w:w="1276" w:type="dxa"/>
            <w:tcBorders>
              <w:top w:val="nil"/>
              <w:left w:val="nil"/>
              <w:bottom w:val="nil"/>
              <w:right w:val="nil"/>
            </w:tcBorders>
          </w:tcPr>
          <w:p w14:paraId="24F197C7" w14:textId="77777777" w:rsidR="000421C3" w:rsidRPr="00DA77F3" w:rsidRDefault="000421C3" w:rsidP="00001431">
            <w:pPr>
              <w:pStyle w:val="NoSpacing"/>
              <w:rPr>
                <w:sz w:val="24"/>
                <w:szCs w:val="24"/>
              </w:rPr>
            </w:pPr>
            <w:r w:rsidRPr="00DA77F3">
              <w:rPr>
                <w:sz w:val="24"/>
                <w:szCs w:val="24"/>
              </w:rPr>
              <w:t>22.4</w:t>
            </w:r>
          </w:p>
        </w:tc>
        <w:tc>
          <w:tcPr>
            <w:tcW w:w="3260" w:type="dxa"/>
            <w:tcBorders>
              <w:top w:val="nil"/>
              <w:left w:val="nil"/>
              <w:bottom w:val="nil"/>
              <w:right w:val="single" w:sz="4" w:space="0" w:color="auto"/>
            </w:tcBorders>
          </w:tcPr>
          <w:p w14:paraId="63587CB7" w14:textId="77777777" w:rsidR="000421C3" w:rsidRPr="00DA77F3" w:rsidRDefault="000421C3" w:rsidP="00001431">
            <w:pPr>
              <w:pStyle w:val="NoSpacing"/>
              <w:rPr>
                <w:sz w:val="24"/>
                <w:szCs w:val="24"/>
              </w:rPr>
            </w:pPr>
          </w:p>
        </w:tc>
      </w:tr>
      <w:tr w:rsidR="000421C3" w:rsidRPr="00DA77F3" w14:paraId="1363DCE3" w14:textId="77777777" w:rsidTr="5B4C355F">
        <w:tc>
          <w:tcPr>
            <w:tcW w:w="3686" w:type="dxa"/>
            <w:tcBorders>
              <w:top w:val="nil"/>
              <w:left w:val="single" w:sz="4" w:space="0" w:color="auto"/>
              <w:bottom w:val="nil"/>
              <w:right w:val="nil"/>
            </w:tcBorders>
          </w:tcPr>
          <w:p w14:paraId="4E3D41C4" w14:textId="77777777" w:rsidR="000421C3" w:rsidRPr="00DA77F3" w:rsidRDefault="000421C3" w:rsidP="00001431">
            <w:pPr>
              <w:pStyle w:val="NoSpacing"/>
              <w:rPr>
                <w:sz w:val="24"/>
                <w:szCs w:val="24"/>
              </w:rPr>
            </w:pPr>
          </w:p>
        </w:tc>
        <w:tc>
          <w:tcPr>
            <w:tcW w:w="709" w:type="dxa"/>
            <w:tcBorders>
              <w:top w:val="nil"/>
              <w:left w:val="nil"/>
              <w:bottom w:val="nil"/>
              <w:right w:val="nil"/>
            </w:tcBorders>
          </w:tcPr>
          <w:p w14:paraId="1F10E315" w14:textId="77777777" w:rsidR="000421C3" w:rsidRPr="00DA77F3" w:rsidRDefault="000421C3" w:rsidP="00001431">
            <w:pPr>
              <w:pStyle w:val="NoSpacing"/>
              <w:rPr>
                <w:sz w:val="24"/>
                <w:szCs w:val="24"/>
              </w:rPr>
            </w:pPr>
          </w:p>
        </w:tc>
        <w:tc>
          <w:tcPr>
            <w:tcW w:w="850" w:type="dxa"/>
            <w:tcBorders>
              <w:top w:val="nil"/>
              <w:left w:val="nil"/>
              <w:bottom w:val="nil"/>
              <w:right w:val="nil"/>
            </w:tcBorders>
          </w:tcPr>
          <w:p w14:paraId="65E45F2A" w14:textId="77777777" w:rsidR="000421C3" w:rsidRPr="00DA77F3" w:rsidRDefault="000421C3" w:rsidP="00001431">
            <w:pPr>
              <w:pStyle w:val="NoSpacing"/>
              <w:rPr>
                <w:sz w:val="24"/>
                <w:szCs w:val="24"/>
              </w:rPr>
            </w:pPr>
          </w:p>
        </w:tc>
        <w:tc>
          <w:tcPr>
            <w:tcW w:w="1276" w:type="dxa"/>
            <w:tcBorders>
              <w:top w:val="nil"/>
              <w:left w:val="nil"/>
              <w:bottom w:val="nil"/>
              <w:right w:val="nil"/>
            </w:tcBorders>
          </w:tcPr>
          <w:p w14:paraId="0523B37D"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45A98519" w14:textId="77777777" w:rsidR="000421C3" w:rsidRPr="00DA77F3" w:rsidRDefault="000421C3" w:rsidP="00001431">
            <w:pPr>
              <w:pStyle w:val="NoSpacing"/>
              <w:rPr>
                <w:sz w:val="24"/>
                <w:szCs w:val="24"/>
              </w:rPr>
            </w:pPr>
          </w:p>
        </w:tc>
      </w:tr>
      <w:tr w:rsidR="000421C3" w:rsidRPr="00DA77F3" w14:paraId="34E4CDEB" w14:textId="77777777" w:rsidTr="5B4C355F">
        <w:tc>
          <w:tcPr>
            <w:tcW w:w="3686" w:type="dxa"/>
            <w:tcBorders>
              <w:top w:val="nil"/>
              <w:left w:val="single" w:sz="4" w:space="0" w:color="auto"/>
              <w:bottom w:val="nil"/>
              <w:right w:val="nil"/>
            </w:tcBorders>
          </w:tcPr>
          <w:p w14:paraId="791DAAE8" w14:textId="77777777" w:rsidR="000421C3" w:rsidRPr="00DA77F3" w:rsidRDefault="000421C3" w:rsidP="00001431">
            <w:pPr>
              <w:pStyle w:val="NoSpacing"/>
              <w:rPr>
                <w:i/>
                <w:sz w:val="24"/>
                <w:szCs w:val="24"/>
              </w:rPr>
            </w:pPr>
            <w:r w:rsidRPr="00DA77F3">
              <w:rPr>
                <w:i/>
                <w:sz w:val="24"/>
                <w:szCs w:val="24"/>
              </w:rPr>
              <w:t>Highest level of education (n=2195)</w:t>
            </w:r>
            <w:r w:rsidRPr="00DA77F3">
              <w:rPr>
                <w:i/>
                <w:sz w:val="24"/>
                <w:szCs w:val="24"/>
                <w:vertAlign w:val="superscript"/>
              </w:rPr>
              <w:t>7</w:t>
            </w:r>
            <w:r w:rsidRPr="00DA77F3">
              <w:rPr>
                <w:i/>
                <w:sz w:val="24"/>
                <w:szCs w:val="24"/>
              </w:rPr>
              <w:t xml:space="preserve"> </w:t>
            </w:r>
          </w:p>
        </w:tc>
        <w:tc>
          <w:tcPr>
            <w:tcW w:w="709" w:type="dxa"/>
            <w:tcBorders>
              <w:top w:val="nil"/>
              <w:left w:val="nil"/>
              <w:bottom w:val="nil"/>
              <w:right w:val="nil"/>
            </w:tcBorders>
          </w:tcPr>
          <w:p w14:paraId="02327A33" w14:textId="77777777" w:rsidR="000421C3" w:rsidRPr="00DA77F3" w:rsidRDefault="000421C3" w:rsidP="00001431">
            <w:pPr>
              <w:pStyle w:val="NoSpacing"/>
              <w:rPr>
                <w:sz w:val="24"/>
                <w:szCs w:val="24"/>
              </w:rPr>
            </w:pPr>
          </w:p>
        </w:tc>
        <w:tc>
          <w:tcPr>
            <w:tcW w:w="850" w:type="dxa"/>
            <w:tcBorders>
              <w:top w:val="nil"/>
              <w:left w:val="nil"/>
              <w:bottom w:val="nil"/>
              <w:right w:val="nil"/>
            </w:tcBorders>
          </w:tcPr>
          <w:p w14:paraId="6586AA00" w14:textId="77777777" w:rsidR="000421C3" w:rsidRPr="00DA77F3" w:rsidRDefault="000421C3" w:rsidP="00001431">
            <w:pPr>
              <w:pStyle w:val="NoSpacing"/>
              <w:rPr>
                <w:sz w:val="24"/>
                <w:szCs w:val="24"/>
              </w:rPr>
            </w:pPr>
          </w:p>
        </w:tc>
        <w:tc>
          <w:tcPr>
            <w:tcW w:w="1276" w:type="dxa"/>
            <w:tcBorders>
              <w:top w:val="nil"/>
              <w:left w:val="nil"/>
              <w:bottom w:val="nil"/>
              <w:right w:val="nil"/>
            </w:tcBorders>
          </w:tcPr>
          <w:p w14:paraId="7A34BA09"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53D1DBA9" w14:textId="77777777" w:rsidR="000421C3" w:rsidRPr="00DA77F3" w:rsidRDefault="000421C3" w:rsidP="00001431">
            <w:pPr>
              <w:pStyle w:val="NoSpacing"/>
              <w:rPr>
                <w:sz w:val="24"/>
                <w:szCs w:val="24"/>
              </w:rPr>
            </w:pPr>
            <w:r w:rsidRPr="00DA77F3">
              <w:rPr>
                <w:sz w:val="24"/>
                <w:szCs w:val="24"/>
              </w:rPr>
              <w:t xml:space="preserve">England and Wales ONS 2011 </w:t>
            </w:r>
          </w:p>
        </w:tc>
      </w:tr>
      <w:tr w:rsidR="000421C3" w:rsidRPr="00DA77F3" w14:paraId="44D9C6DB" w14:textId="77777777" w:rsidTr="5B4C355F">
        <w:tc>
          <w:tcPr>
            <w:tcW w:w="3686" w:type="dxa"/>
            <w:tcBorders>
              <w:top w:val="nil"/>
              <w:left w:val="single" w:sz="4" w:space="0" w:color="auto"/>
              <w:bottom w:val="nil"/>
              <w:right w:val="nil"/>
            </w:tcBorders>
          </w:tcPr>
          <w:p w14:paraId="48BC7CF3" w14:textId="77777777" w:rsidR="000421C3" w:rsidRPr="00DA77F3" w:rsidRDefault="000421C3" w:rsidP="00001431">
            <w:pPr>
              <w:pStyle w:val="NoSpacing"/>
              <w:rPr>
                <w:sz w:val="24"/>
                <w:szCs w:val="24"/>
              </w:rPr>
            </w:pPr>
            <w:r w:rsidRPr="00DA77F3">
              <w:rPr>
                <w:sz w:val="24"/>
                <w:szCs w:val="24"/>
              </w:rPr>
              <w:t>Graduate or higher level in the UK</w:t>
            </w:r>
          </w:p>
        </w:tc>
        <w:tc>
          <w:tcPr>
            <w:tcW w:w="709" w:type="dxa"/>
            <w:tcBorders>
              <w:top w:val="nil"/>
              <w:left w:val="nil"/>
              <w:bottom w:val="nil"/>
              <w:right w:val="nil"/>
            </w:tcBorders>
          </w:tcPr>
          <w:p w14:paraId="0212422F" w14:textId="77777777" w:rsidR="000421C3" w:rsidRPr="00DA77F3" w:rsidRDefault="000421C3" w:rsidP="00001431">
            <w:pPr>
              <w:pStyle w:val="NoSpacing"/>
              <w:rPr>
                <w:sz w:val="24"/>
                <w:szCs w:val="24"/>
              </w:rPr>
            </w:pPr>
            <w:r w:rsidRPr="00DA77F3">
              <w:rPr>
                <w:sz w:val="24"/>
                <w:szCs w:val="24"/>
              </w:rPr>
              <w:t>1522</w:t>
            </w:r>
          </w:p>
        </w:tc>
        <w:tc>
          <w:tcPr>
            <w:tcW w:w="850" w:type="dxa"/>
            <w:tcBorders>
              <w:top w:val="nil"/>
              <w:left w:val="nil"/>
              <w:bottom w:val="nil"/>
              <w:right w:val="nil"/>
            </w:tcBorders>
          </w:tcPr>
          <w:p w14:paraId="1181B8A1" w14:textId="77777777" w:rsidR="000421C3" w:rsidRPr="00DA77F3" w:rsidRDefault="000421C3" w:rsidP="00001431">
            <w:pPr>
              <w:pStyle w:val="NoSpacing"/>
              <w:rPr>
                <w:sz w:val="24"/>
                <w:szCs w:val="24"/>
              </w:rPr>
            </w:pPr>
            <w:r w:rsidRPr="00DA77F3">
              <w:rPr>
                <w:sz w:val="24"/>
                <w:szCs w:val="24"/>
              </w:rPr>
              <w:t>69.3</w:t>
            </w:r>
          </w:p>
        </w:tc>
        <w:tc>
          <w:tcPr>
            <w:tcW w:w="1276" w:type="dxa"/>
            <w:tcBorders>
              <w:top w:val="nil"/>
              <w:left w:val="nil"/>
              <w:bottom w:val="nil"/>
              <w:right w:val="nil"/>
            </w:tcBorders>
          </w:tcPr>
          <w:p w14:paraId="3894AAC5" w14:textId="77777777" w:rsidR="000421C3" w:rsidRPr="00DA77F3" w:rsidRDefault="000421C3" w:rsidP="00001431">
            <w:pPr>
              <w:pStyle w:val="NoSpacing"/>
              <w:rPr>
                <w:sz w:val="24"/>
                <w:szCs w:val="24"/>
              </w:rPr>
            </w:pPr>
            <w:r w:rsidRPr="00DA77F3">
              <w:rPr>
                <w:sz w:val="24"/>
                <w:szCs w:val="24"/>
              </w:rPr>
              <w:t>18.8</w:t>
            </w:r>
          </w:p>
        </w:tc>
        <w:tc>
          <w:tcPr>
            <w:tcW w:w="3260" w:type="dxa"/>
            <w:tcBorders>
              <w:top w:val="nil"/>
              <w:left w:val="nil"/>
              <w:bottom w:val="nil"/>
              <w:right w:val="single" w:sz="4" w:space="0" w:color="auto"/>
            </w:tcBorders>
          </w:tcPr>
          <w:p w14:paraId="3A680D7A" w14:textId="77777777" w:rsidR="000421C3" w:rsidRPr="00DA77F3" w:rsidRDefault="000421C3" w:rsidP="00001431">
            <w:pPr>
              <w:pStyle w:val="NoSpacing"/>
              <w:rPr>
                <w:sz w:val="24"/>
                <w:szCs w:val="24"/>
              </w:rPr>
            </w:pPr>
          </w:p>
        </w:tc>
      </w:tr>
      <w:tr w:rsidR="000421C3" w:rsidRPr="00DA77F3" w14:paraId="2B1EB58A" w14:textId="77777777" w:rsidTr="5B4C355F">
        <w:tc>
          <w:tcPr>
            <w:tcW w:w="3686" w:type="dxa"/>
            <w:tcBorders>
              <w:top w:val="nil"/>
              <w:left w:val="single" w:sz="4" w:space="0" w:color="auto"/>
              <w:bottom w:val="nil"/>
              <w:right w:val="nil"/>
            </w:tcBorders>
          </w:tcPr>
          <w:p w14:paraId="71AE889C" w14:textId="77777777" w:rsidR="000421C3" w:rsidRPr="00DA77F3" w:rsidRDefault="000421C3" w:rsidP="00001431">
            <w:pPr>
              <w:pStyle w:val="NoSpacing"/>
              <w:rPr>
                <w:sz w:val="24"/>
                <w:szCs w:val="24"/>
              </w:rPr>
            </w:pPr>
            <w:r w:rsidRPr="00DA77F3">
              <w:rPr>
                <w:sz w:val="24"/>
                <w:szCs w:val="24"/>
              </w:rPr>
              <w:t>Graduate or higher level outside the UK</w:t>
            </w:r>
          </w:p>
        </w:tc>
        <w:tc>
          <w:tcPr>
            <w:tcW w:w="709" w:type="dxa"/>
            <w:tcBorders>
              <w:top w:val="nil"/>
              <w:left w:val="nil"/>
              <w:bottom w:val="nil"/>
              <w:right w:val="nil"/>
            </w:tcBorders>
          </w:tcPr>
          <w:p w14:paraId="4FBBCCB2" w14:textId="77777777" w:rsidR="000421C3" w:rsidRPr="00DA77F3" w:rsidRDefault="000421C3" w:rsidP="00001431">
            <w:pPr>
              <w:pStyle w:val="NoSpacing"/>
              <w:rPr>
                <w:sz w:val="24"/>
                <w:szCs w:val="24"/>
              </w:rPr>
            </w:pPr>
            <w:r w:rsidRPr="00DA77F3">
              <w:rPr>
                <w:sz w:val="24"/>
                <w:szCs w:val="24"/>
              </w:rPr>
              <w:t>41</w:t>
            </w:r>
          </w:p>
        </w:tc>
        <w:tc>
          <w:tcPr>
            <w:tcW w:w="850" w:type="dxa"/>
            <w:tcBorders>
              <w:top w:val="nil"/>
              <w:left w:val="nil"/>
              <w:bottom w:val="nil"/>
              <w:right w:val="nil"/>
            </w:tcBorders>
          </w:tcPr>
          <w:p w14:paraId="72A8A499" w14:textId="77777777" w:rsidR="000421C3" w:rsidRPr="00DA77F3" w:rsidRDefault="000421C3" w:rsidP="00001431">
            <w:pPr>
              <w:pStyle w:val="NoSpacing"/>
              <w:rPr>
                <w:sz w:val="24"/>
                <w:szCs w:val="24"/>
              </w:rPr>
            </w:pPr>
            <w:r w:rsidRPr="00DA77F3">
              <w:rPr>
                <w:sz w:val="24"/>
                <w:szCs w:val="24"/>
              </w:rPr>
              <w:t>1.9</w:t>
            </w:r>
          </w:p>
        </w:tc>
        <w:tc>
          <w:tcPr>
            <w:tcW w:w="1276" w:type="dxa"/>
            <w:tcBorders>
              <w:top w:val="nil"/>
              <w:left w:val="nil"/>
              <w:bottom w:val="nil"/>
              <w:right w:val="nil"/>
            </w:tcBorders>
          </w:tcPr>
          <w:p w14:paraId="4ABF7CEA"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2F27F640" w14:textId="77777777" w:rsidR="000421C3" w:rsidRPr="00DA77F3" w:rsidRDefault="000421C3" w:rsidP="00001431">
            <w:pPr>
              <w:pStyle w:val="NoSpacing"/>
              <w:rPr>
                <w:sz w:val="24"/>
                <w:szCs w:val="24"/>
              </w:rPr>
            </w:pPr>
          </w:p>
        </w:tc>
      </w:tr>
      <w:tr w:rsidR="000421C3" w:rsidRPr="00DA77F3" w14:paraId="64203915" w14:textId="77777777" w:rsidTr="5B4C355F">
        <w:tc>
          <w:tcPr>
            <w:tcW w:w="3686" w:type="dxa"/>
            <w:tcBorders>
              <w:top w:val="nil"/>
              <w:left w:val="single" w:sz="4" w:space="0" w:color="auto"/>
              <w:bottom w:val="nil"/>
              <w:right w:val="nil"/>
            </w:tcBorders>
          </w:tcPr>
          <w:p w14:paraId="54274320" w14:textId="77777777" w:rsidR="000421C3" w:rsidRPr="00DA77F3" w:rsidRDefault="000421C3" w:rsidP="00001431">
            <w:pPr>
              <w:pStyle w:val="NoSpacing"/>
              <w:rPr>
                <w:sz w:val="24"/>
                <w:szCs w:val="24"/>
              </w:rPr>
            </w:pPr>
            <w:r w:rsidRPr="00DA77F3">
              <w:rPr>
                <w:sz w:val="24"/>
                <w:szCs w:val="24"/>
              </w:rPr>
              <w:t>Primary in the UK</w:t>
            </w:r>
          </w:p>
        </w:tc>
        <w:tc>
          <w:tcPr>
            <w:tcW w:w="709" w:type="dxa"/>
            <w:tcBorders>
              <w:top w:val="nil"/>
              <w:left w:val="nil"/>
              <w:bottom w:val="nil"/>
              <w:right w:val="nil"/>
            </w:tcBorders>
          </w:tcPr>
          <w:p w14:paraId="01471438" w14:textId="77777777" w:rsidR="000421C3" w:rsidRPr="00DA77F3" w:rsidRDefault="000421C3" w:rsidP="00001431">
            <w:pPr>
              <w:pStyle w:val="NoSpacing"/>
              <w:rPr>
                <w:sz w:val="24"/>
                <w:szCs w:val="24"/>
              </w:rPr>
            </w:pPr>
            <w:r w:rsidRPr="00DA77F3">
              <w:rPr>
                <w:sz w:val="24"/>
                <w:szCs w:val="24"/>
              </w:rPr>
              <w:t>43</w:t>
            </w:r>
          </w:p>
        </w:tc>
        <w:tc>
          <w:tcPr>
            <w:tcW w:w="850" w:type="dxa"/>
            <w:tcBorders>
              <w:top w:val="nil"/>
              <w:left w:val="nil"/>
              <w:bottom w:val="nil"/>
              <w:right w:val="nil"/>
            </w:tcBorders>
          </w:tcPr>
          <w:p w14:paraId="1EDF69E9" w14:textId="77777777" w:rsidR="000421C3" w:rsidRPr="00DA77F3" w:rsidRDefault="000421C3" w:rsidP="00001431">
            <w:pPr>
              <w:pStyle w:val="NoSpacing"/>
              <w:rPr>
                <w:sz w:val="24"/>
                <w:szCs w:val="24"/>
              </w:rPr>
            </w:pPr>
            <w:r w:rsidRPr="00DA77F3">
              <w:rPr>
                <w:sz w:val="24"/>
                <w:szCs w:val="24"/>
              </w:rPr>
              <w:t>2.0</w:t>
            </w:r>
          </w:p>
        </w:tc>
        <w:tc>
          <w:tcPr>
            <w:tcW w:w="1276" w:type="dxa"/>
            <w:tcBorders>
              <w:top w:val="nil"/>
              <w:left w:val="nil"/>
              <w:bottom w:val="nil"/>
              <w:right w:val="nil"/>
            </w:tcBorders>
          </w:tcPr>
          <w:p w14:paraId="7BEEC0A5" w14:textId="77777777" w:rsidR="000421C3" w:rsidRPr="00DA77F3" w:rsidRDefault="000421C3" w:rsidP="00001431">
            <w:pPr>
              <w:pStyle w:val="NoSpacing"/>
              <w:rPr>
                <w:sz w:val="24"/>
                <w:szCs w:val="24"/>
              </w:rPr>
            </w:pPr>
            <w:r w:rsidRPr="00DA77F3">
              <w:rPr>
                <w:sz w:val="24"/>
                <w:szCs w:val="24"/>
              </w:rPr>
              <w:t>23.0</w:t>
            </w:r>
          </w:p>
        </w:tc>
        <w:tc>
          <w:tcPr>
            <w:tcW w:w="3260" w:type="dxa"/>
            <w:tcBorders>
              <w:top w:val="nil"/>
              <w:left w:val="nil"/>
              <w:bottom w:val="nil"/>
              <w:right w:val="single" w:sz="4" w:space="0" w:color="auto"/>
            </w:tcBorders>
          </w:tcPr>
          <w:p w14:paraId="11617DB5" w14:textId="37550E9C" w:rsidR="000421C3" w:rsidRPr="00DA77F3" w:rsidRDefault="000421C3" w:rsidP="00001431">
            <w:pPr>
              <w:pStyle w:val="NoSpacing"/>
              <w:rPr>
                <w:sz w:val="24"/>
                <w:szCs w:val="24"/>
              </w:rPr>
            </w:pPr>
            <w:r w:rsidRPr="5B4C355F">
              <w:rPr>
                <w:sz w:val="24"/>
                <w:szCs w:val="24"/>
              </w:rPr>
              <w:t>This reflects the percentage of people with no qualification</w:t>
            </w:r>
            <w:r w:rsidR="401145CC" w:rsidRPr="5B4C355F">
              <w:rPr>
                <w:sz w:val="24"/>
                <w:szCs w:val="24"/>
              </w:rPr>
              <w:t>.</w:t>
            </w:r>
          </w:p>
        </w:tc>
      </w:tr>
      <w:tr w:rsidR="000421C3" w:rsidRPr="00DA77F3" w14:paraId="41285385" w14:textId="77777777" w:rsidTr="5B4C355F">
        <w:tc>
          <w:tcPr>
            <w:tcW w:w="3686" w:type="dxa"/>
            <w:tcBorders>
              <w:top w:val="nil"/>
              <w:left w:val="single" w:sz="4" w:space="0" w:color="auto"/>
              <w:bottom w:val="nil"/>
              <w:right w:val="nil"/>
            </w:tcBorders>
          </w:tcPr>
          <w:p w14:paraId="433ABA8A" w14:textId="77777777" w:rsidR="000421C3" w:rsidRPr="00DA77F3" w:rsidRDefault="000421C3" w:rsidP="00001431">
            <w:pPr>
              <w:pStyle w:val="NoSpacing"/>
              <w:rPr>
                <w:sz w:val="24"/>
                <w:szCs w:val="24"/>
              </w:rPr>
            </w:pPr>
            <w:r w:rsidRPr="00DA77F3">
              <w:rPr>
                <w:sz w:val="24"/>
                <w:szCs w:val="24"/>
              </w:rPr>
              <w:t>Secondary in the UK</w:t>
            </w:r>
          </w:p>
        </w:tc>
        <w:tc>
          <w:tcPr>
            <w:tcW w:w="709" w:type="dxa"/>
            <w:tcBorders>
              <w:top w:val="nil"/>
              <w:left w:val="nil"/>
              <w:bottom w:val="nil"/>
              <w:right w:val="nil"/>
            </w:tcBorders>
          </w:tcPr>
          <w:p w14:paraId="3F1306CA" w14:textId="77777777" w:rsidR="000421C3" w:rsidRPr="00DA77F3" w:rsidRDefault="000421C3" w:rsidP="00001431">
            <w:pPr>
              <w:pStyle w:val="NoSpacing"/>
              <w:rPr>
                <w:sz w:val="24"/>
                <w:szCs w:val="24"/>
              </w:rPr>
            </w:pPr>
            <w:r w:rsidRPr="00DA77F3">
              <w:rPr>
                <w:sz w:val="24"/>
                <w:szCs w:val="24"/>
              </w:rPr>
              <w:t>568</w:t>
            </w:r>
          </w:p>
        </w:tc>
        <w:tc>
          <w:tcPr>
            <w:tcW w:w="850" w:type="dxa"/>
            <w:tcBorders>
              <w:top w:val="nil"/>
              <w:left w:val="nil"/>
              <w:bottom w:val="nil"/>
              <w:right w:val="nil"/>
            </w:tcBorders>
          </w:tcPr>
          <w:p w14:paraId="57F8583C" w14:textId="77777777" w:rsidR="000421C3" w:rsidRPr="00DA77F3" w:rsidRDefault="000421C3" w:rsidP="00001431">
            <w:pPr>
              <w:pStyle w:val="NoSpacing"/>
              <w:rPr>
                <w:sz w:val="24"/>
                <w:szCs w:val="24"/>
              </w:rPr>
            </w:pPr>
            <w:r w:rsidRPr="00DA77F3">
              <w:rPr>
                <w:sz w:val="24"/>
                <w:szCs w:val="24"/>
              </w:rPr>
              <w:t>25.9</w:t>
            </w:r>
          </w:p>
        </w:tc>
        <w:tc>
          <w:tcPr>
            <w:tcW w:w="1276" w:type="dxa"/>
            <w:tcBorders>
              <w:top w:val="nil"/>
              <w:left w:val="nil"/>
              <w:bottom w:val="nil"/>
              <w:right w:val="nil"/>
            </w:tcBorders>
          </w:tcPr>
          <w:p w14:paraId="6D5DE25E" w14:textId="77777777" w:rsidR="000421C3" w:rsidRPr="00DA77F3" w:rsidRDefault="000421C3" w:rsidP="00001431">
            <w:pPr>
              <w:pStyle w:val="NoSpacing"/>
              <w:rPr>
                <w:sz w:val="24"/>
                <w:szCs w:val="24"/>
              </w:rPr>
            </w:pPr>
            <w:r w:rsidRPr="00DA77F3">
              <w:rPr>
                <w:sz w:val="24"/>
                <w:szCs w:val="24"/>
              </w:rPr>
              <w:t>28.0</w:t>
            </w:r>
          </w:p>
        </w:tc>
        <w:tc>
          <w:tcPr>
            <w:tcW w:w="3260" w:type="dxa"/>
            <w:tcBorders>
              <w:top w:val="nil"/>
              <w:left w:val="nil"/>
              <w:bottom w:val="nil"/>
              <w:right w:val="single" w:sz="4" w:space="0" w:color="auto"/>
            </w:tcBorders>
          </w:tcPr>
          <w:p w14:paraId="45C2118E" w14:textId="7213B0CA" w:rsidR="000421C3" w:rsidRPr="00DA77F3" w:rsidRDefault="000421C3" w:rsidP="00001431">
            <w:pPr>
              <w:pStyle w:val="NoSpacing"/>
              <w:rPr>
                <w:sz w:val="24"/>
                <w:szCs w:val="24"/>
              </w:rPr>
            </w:pPr>
            <w:r w:rsidRPr="5B4C355F">
              <w:rPr>
                <w:sz w:val="24"/>
                <w:szCs w:val="24"/>
              </w:rPr>
              <w:t>It combine</w:t>
            </w:r>
            <w:r w:rsidR="1CECB71D" w:rsidRPr="5B4C355F">
              <w:rPr>
                <w:sz w:val="24"/>
                <w:szCs w:val="24"/>
              </w:rPr>
              <w:t>s</w:t>
            </w:r>
            <w:r w:rsidRPr="5B4C355F">
              <w:rPr>
                <w:sz w:val="24"/>
                <w:szCs w:val="24"/>
              </w:rPr>
              <w:t xml:space="preserve"> level 1 and 2</w:t>
            </w:r>
            <w:r w:rsidR="03CCD841" w:rsidRPr="5B4C355F">
              <w:rPr>
                <w:sz w:val="24"/>
                <w:szCs w:val="24"/>
              </w:rPr>
              <w:t>.</w:t>
            </w:r>
          </w:p>
        </w:tc>
      </w:tr>
      <w:tr w:rsidR="000421C3" w:rsidRPr="00DA77F3" w14:paraId="149F4B65" w14:textId="77777777" w:rsidTr="5B4C355F">
        <w:tc>
          <w:tcPr>
            <w:tcW w:w="3686" w:type="dxa"/>
            <w:tcBorders>
              <w:top w:val="nil"/>
              <w:left w:val="single" w:sz="4" w:space="0" w:color="auto"/>
              <w:bottom w:val="nil"/>
              <w:right w:val="nil"/>
            </w:tcBorders>
          </w:tcPr>
          <w:p w14:paraId="4318F47A" w14:textId="77777777" w:rsidR="000421C3" w:rsidRPr="00DA77F3" w:rsidRDefault="000421C3" w:rsidP="00001431">
            <w:pPr>
              <w:pStyle w:val="NoSpacing"/>
              <w:rPr>
                <w:sz w:val="24"/>
                <w:szCs w:val="24"/>
              </w:rPr>
            </w:pPr>
            <w:r w:rsidRPr="00DA77F3">
              <w:rPr>
                <w:sz w:val="24"/>
                <w:szCs w:val="24"/>
              </w:rPr>
              <w:t>Secondary outside the UK</w:t>
            </w:r>
          </w:p>
        </w:tc>
        <w:tc>
          <w:tcPr>
            <w:tcW w:w="709" w:type="dxa"/>
            <w:tcBorders>
              <w:top w:val="nil"/>
              <w:left w:val="nil"/>
              <w:bottom w:val="nil"/>
              <w:right w:val="nil"/>
            </w:tcBorders>
          </w:tcPr>
          <w:p w14:paraId="2F67BA06" w14:textId="77777777" w:rsidR="000421C3" w:rsidRPr="00DA77F3" w:rsidRDefault="000421C3" w:rsidP="00001431">
            <w:pPr>
              <w:pStyle w:val="NoSpacing"/>
              <w:rPr>
                <w:sz w:val="24"/>
                <w:szCs w:val="24"/>
              </w:rPr>
            </w:pPr>
            <w:r w:rsidRPr="00DA77F3">
              <w:rPr>
                <w:sz w:val="24"/>
                <w:szCs w:val="24"/>
              </w:rPr>
              <w:t>21</w:t>
            </w:r>
          </w:p>
        </w:tc>
        <w:tc>
          <w:tcPr>
            <w:tcW w:w="850" w:type="dxa"/>
            <w:tcBorders>
              <w:top w:val="nil"/>
              <w:left w:val="nil"/>
              <w:bottom w:val="nil"/>
              <w:right w:val="nil"/>
            </w:tcBorders>
          </w:tcPr>
          <w:p w14:paraId="39583985" w14:textId="77777777" w:rsidR="000421C3" w:rsidRPr="00DA77F3" w:rsidRDefault="000421C3" w:rsidP="00001431">
            <w:pPr>
              <w:pStyle w:val="NoSpacing"/>
              <w:rPr>
                <w:sz w:val="24"/>
                <w:szCs w:val="24"/>
              </w:rPr>
            </w:pPr>
            <w:r w:rsidRPr="00DA77F3">
              <w:rPr>
                <w:sz w:val="24"/>
                <w:szCs w:val="24"/>
              </w:rPr>
              <w:t>1.0</w:t>
            </w:r>
          </w:p>
        </w:tc>
        <w:tc>
          <w:tcPr>
            <w:tcW w:w="1276" w:type="dxa"/>
            <w:tcBorders>
              <w:top w:val="nil"/>
              <w:left w:val="nil"/>
              <w:bottom w:val="nil"/>
              <w:right w:val="nil"/>
            </w:tcBorders>
          </w:tcPr>
          <w:p w14:paraId="08A365C8"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7F84618D" w14:textId="77777777" w:rsidR="000421C3" w:rsidRPr="00DA77F3" w:rsidRDefault="000421C3" w:rsidP="00001431">
            <w:pPr>
              <w:pStyle w:val="NoSpacing"/>
              <w:rPr>
                <w:sz w:val="24"/>
                <w:szCs w:val="24"/>
              </w:rPr>
            </w:pPr>
          </w:p>
        </w:tc>
      </w:tr>
      <w:tr w:rsidR="000421C3" w:rsidRPr="00DA77F3" w14:paraId="408C6C91" w14:textId="77777777" w:rsidTr="5B4C355F">
        <w:tc>
          <w:tcPr>
            <w:tcW w:w="3686" w:type="dxa"/>
            <w:tcBorders>
              <w:top w:val="nil"/>
              <w:left w:val="single" w:sz="4" w:space="0" w:color="auto"/>
              <w:bottom w:val="nil"/>
              <w:right w:val="nil"/>
            </w:tcBorders>
          </w:tcPr>
          <w:p w14:paraId="3E1C2E32" w14:textId="77777777" w:rsidR="000421C3" w:rsidRPr="00DA77F3" w:rsidRDefault="000421C3" w:rsidP="00001431">
            <w:pPr>
              <w:pStyle w:val="NoSpacing"/>
              <w:rPr>
                <w:i/>
                <w:sz w:val="24"/>
                <w:szCs w:val="24"/>
              </w:rPr>
            </w:pPr>
          </w:p>
        </w:tc>
        <w:tc>
          <w:tcPr>
            <w:tcW w:w="709" w:type="dxa"/>
            <w:tcBorders>
              <w:top w:val="nil"/>
              <w:left w:val="nil"/>
              <w:bottom w:val="nil"/>
              <w:right w:val="nil"/>
            </w:tcBorders>
          </w:tcPr>
          <w:p w14:paraId="5A24F919" w14:textId="77777777" w:rsidR="000421C3" w:rsidRPr="00DA77F3" w:rsidRDefault="000421C3" w:rsidP="00001431">
            <w:pPr>
              <w:pStyle w:val="NoSpacing"/>
              <w:rPr>
                <w:sz w:val="24"/>
                <w:szCs w:val="24"/>
              </w:rPr>
            </w:pPr>
          </w:p>
        </w:tc>
        <w:tc>
          <w:tcPr>
            <w:tcW w:w="850" w:type="dxa"/>
            <w:tcBorders>
              <w:top w:val="nil"/>
              <w:left w:val="nil"/>
              <w:bottom w:val="nil"/>
              <w:right w:val="nil"/>
            </w:tcBorders>
          </w:tcPr>
          <w:p w14:paraId="5775121E" w14:textId="77777777" w:rsidR="000421C3" w:rsidRPr="00DA77F3" w:rsidRDefault="000421C3" w:rsidP="00001431">
            <w:pPr>
              <w:pStyle w:val="NoSpacing"/>
              <w:rPr>
                <w:sz w:val="24"/>
                <w:szCs w:val="24"/>
              </w:rPr>
            </w:pPr>
          </w:p>
        </w:tc>
        <w:tc>
          <w:tcPr>
            <w:tcW w:w="1276" w:type="dxa"/>
            <w:tcBorders>
              <w:top w:val="nil"/>
              <w:left w:val="nil"/>
              <w:bottom w:val="nil"/>
              <w:right w:val="nil"/>
            </w:tcBorders>
          </w:tcPr>
          <w:p w14:paraId="4144E12A"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0A7EE10D" w14:textId="77777777" w:rsidR="000421C3" w:rsidRPr="00DA77F3" w:rsidRDefault="000421C3" w:rsidP="00001431">
            <w:pPr>
              <w:pStyle w:val="NoSpacing"/>
              <w:rPr>
                <w:sz w:val="24"/>
                <w:szCs w:val="24"/>
              </w:rPr>
            </w:pPr>
          </w:p>
        </w:tc>
      </w:tr>
      <w:tr w:rsidR="000421C3" w:rsidRPr="00DA77F3" w14:paraId="50C2FB88" w14:textId="77777777" w:rsidTr="5B4C355F">
        <w:tc>
          <w:tcPr>
            <w:tcW w:w="3686" w:type="dxa"/>
            <w:tcBorders>
              <w:top w:val="nil"/>
              <w:left w:val="single" w:sz="4" w:space="0" w:color="auto"/>
              <w:bottom w:val="nil"/>
              <w:right w:val="nil"/>
            </w:tcBorders>
          </w:tcPr>
          <w:p w14:paraId="662DBD08" w14:textId="77777777" w:rsidR="000421C3" w:rsidRPr="00DA77F3" w:rsidRDefault="000421C3" w:rsidP="00001431">
            <w:pPr>
              <w:pStyle w:val="NoSpacing"/>
              <w:rPr>
                <w:i/>
                <w:sz w:val="24"/>
                <w:szCs w:val="24"/>
                <w:vertAlign w:val="superscript"/>
              </w:rPr>
            </w:pPr>
            <w:r w:rsidRPr="00DA77F3">
              <w:rPr>
                <w:i/>
                <w:sz w:val="24"/>
                <w:szCs w:val="24"/>
              </w:rPr>
              <w:t>Type of accommodation (n=2202)</w:t>
            </w:r>
            <w:r w:rsidRPr="00DA77F3">
              <w:rPr>
                <w:i/>
                <w:sz w:val="24"/>
                <w:szCs w:val="24"/>
                <w:vertAlign w:val="superscript"/>
              </w:rPr>
              <w:t>8</w:t>
            </w:r>
          </w:p>
        </w:tc>
        <w:tc>
          <w:tcPr>
            <w:tcW w:w="709" w:type="dxa"/>
            <w:tcBorders>
              <w:top w:val="nil"/>
              <w:left w:val="nil"/>
              <w:bottom w:val="nil"/>
              <w:right w:val="nil"/>
            </w:tcBorders>
          </w:tcPr>
          <w:p w14:paraId="03B9CB41" w14:textId="77777777" w:rsidR="000421C3" w:rsidRPr="00DA77F3" w:rsidRDefault="000421C3" w:rsidP="00001431">
            <w:pPr>
              <w:pStyle w:val="NoSpacing"/>
              <w:rPr>
                <w:sz w:val="24"/>
                <w:szCs w:val="24"/>
              </w:rPr>
            </w:pPr>
          </w:p>
        </w:tc>
        <w:tc>
          <w:tcPr>
            <w:tcW w:w="850" w:type="dxa"/>
            <w:tcBorders>
              <w:top w:val="nil"/>
              <w:left w:val="nil"/>
              <w:bottom w:val="nil"/>
              <w:right w:val="nil"/>
            </w:tcBorders>
          </w:tcPr>
          <w:p w14:paraId="09B72CF2" w14:textId="77777777" w:rsidR="000421C3" w:rsidRPr="00DA77F3" w:rsidRDefault="000421C3" w:rsidP="00001431">
            <w:pPr>
              <w:pStyle w:val="NoSpacing"/>
              <w:rPr>
                <w:sz w:val="24"/>
                <w:szCs w:val="24"/>
              </w:rPr>
            </w:pPr>
          </w:p>
        </w:tc>
        <w:tc>
          <w:tcPr>
            <w:tcW w:w="1276" w:type="dxa"/>
            <w:tcBorders>
              <w:top w:val="nil"/>
              <w:left w:val="nil"/>
              <w:bottom w:val="nil"/>
              <w:right w:val="nil"/>
            </w:tcBorders>
          </w:tcPr>
          <w:p w14:paraId="5343F975"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71C5EA86" w14:textId="77777777" w:rsidR="000421C3" w:rsidRPr="00DA77F3" w:rsidRDefault="000421C3" w:rsidP="00001431">
            <w:pPr>
              <w:pStyle w:val="NoSpacing"/>
              <w:rPr>
                <w:sz w:val="24"/>
                <w:szCs w:val="24"/>
              </w:rPr>
            </w:pPr>
          </w:p>
        </w:tc>
      </w:tr>
      <w:tr w:rsidR="000421C3" w:rsidRPr="00DA77F3" w14:paraId="211871C1" w14:textId="77777777" w:rsidTr="5B4C355F">
        <w:tc>
          <w:tcPr>
            <w:tcW w:w="3686" w:type="dxa"/>
            <w:tcBorders>
              <w:top w:val="nil"/>
              <w:left w:val="single" w:sz="4" w:space="0" w:color="auto"/>
              <w:bottom w:val="nil"/>
              <w:right w:val="nil"/>
            </w:tcBorders>
          </w:tcPr>
          <w:p w14:paraId="63387D20" w14:textId="77777777" w:rsidR="000421C3" w:rsidRPr="00DA77F3" w:rsidRDefault="000421C3" w:rsidP="00001431">
            <w:pPr>
              <w:pStyle w:val="NoSpacing"/>
              <w:rPr>
                <w:sz w:val="24"/>
                <w:szCs w:val="24"/>
              </w:rPr>
            </w:pPr>
            <w:r w:rsidRPr="00DA77F3">
              <w:rPr>
                <w:sz w:val="24"/>
                <w:szCs w:val="24"/>
              </w:rPr>
              <w:t>Private house/ flat</w:t>
            </w:r>
          </w:p>
        </w:tc>
        <w:tc>
          <w:tcPr>
            <w:tcW w:w="709" w:type="dxa"/>
            <w:tcBorders>
              <w:top w:val="nil"/>
              <w:left w:val="nil"/>
              <w:bottom w:val="nil"/>
              <w:right w:val="nil"/>
            </w:tcBorders>
          </w:tcPr>
          <w:p w14:paraId="092523F9" w14:textId="77777777" w:rsidR="000421C3" w:rsidRPr="00DA77F3" w:rsidRDefault="000421C3" w:rsidP="00001431">
            <w:pPr>
              <w:pStyle w:val="NoSpacing"/>
              <w:rPr>
                <w:sz w:val="24"/>
                <w:szCs w:val="24"/>
              </w:rPr>
            </w:pPr>
            <w:r w:rsidRPr="00DA77F3">
              <w:rPr>
                <w:sz w:val="24"/>
                <w:szCs w:val="24"/>
              </w:rPr>
              <w:t>2086</w:t>
            </w:r>
          </w:p>
        </w:tc>
        <w:tc>
          <w:tcPr>
            <w:tcW w:w="850" w:type="dxa"/>
            <w:tcBorders>
              <w:top w:val="nil"/>
              <w:left w:val="nil"/>
              <w:bottom w:val="nil"/>
              <w:right w:val="nil"/>
            </w:tcBorders>
          </w:tcPr>
          <w:p w14:paraId="70E1B7C8" w14:textId="77777777" w:rsidR="000421C3" w:rsidRPr="00DA77F3" w:rsidRDefault="000421C3" w:rsidP="00001431">
            <w:pPr>
              <w:pStyle w:val="NoSpacing"/>
              <w:rPr>
                <w:sz w:val="24"/>
                <w:szCs w:val="24"/>
              </w:rPr>
            </w:pPr>
            <w:r w:rsidRPr="00DA77F3">
              <w:rPr>
                <w:sz w:val="24"/>
                <w:szCs w:val="24"/>
              </w:rPr>
              <w:t>94.7</w:t>
            </w:r>
          </w:p>
        </w:tc>
        <w:tc>
          <w:tcPr>
            <w:tcW w:w="1276" w:type="dxa"/>
            <w:tcBorders>
              <w:top w:val="nil"/>
              <w:left w:val="nil"/>
              <w:bottom w:val="nil"/>
              <w:right w:val="nil"/>
            </w:tcBorders>
          </w:tcPr>
          <w:p w14:paraId="1E5479EE" w14:textId="77777777" w:rsidR="000421C3" w:rsidRPr="00DA77F3" w:rsidRDefault="000421C3" w:rsidP="00001431">
            <w:pPr>
              <w:pStyle w:val="NoSpacing"/>
              <w:rPr>
                <w:sz w:val="24"/>
                <w:szCs w:val="24"/>
              </w:rPr>
            </w:pPr>
            <w:r w:rsidRPr="00DA77F3">
              <w:rPr>
                <w:sz w:val="24"/>
                <w:szCs w:val="24"/>
              </w:rPr>
              <w:t>69.5</w:t>
            </w:r>
          </w:p>
        </w:tc>
        <w:tc>
          <w:tcPr>
            <w:tcW w:w="3260" w:type="dxa"/>
            <w:tcBorders>
              <w:top w:val="nil"/>
              <w:left w:val="nil"/>
              <w:bottom w:val="nil"/>
              <w:right w:val="single" w:sz="4" w:space="0" w:color="auto"/>
            </w:tcBorders>
          </w:tcPr>
          <w:p w14:paraId="29D6661F" w14:textId="77777777" w:rsidR="000421C3" w:rsidRPr="00DA77F3" w:rsidRDefault="000421C3" w:rsidP="00001431">
            <w:pPr>
              <w:pStyle w:val="NoSpacing"/>
              <w:rPr>
                <w:sz w:val="24"/>
                <w:szCs w:val="24"/>
              </w:rPr>
            </w:pPr>
            <w:r w:rsidRPr="00DA77F3">
              <w:rPr>
                <w:sz w:val="24"/>
                <w:szCs w:val="24"/>
              </w:rPr>
              <w:t xml:space="preserve"> </w:t>
            </w:r>
          </w:p>
        </w:tc>
      </w:tr>
      <w:tr w:rsidR="000421C3" w:rsidRPr="00DA77F3" w14:paraId="65F1DE93" w14:textId="77777777" w:rsidTr="5B4C355F">
        <w:tc>
          <w:tcPr>
            <w:tcW w:w="3686" w:type="dxa"/>
            <w:tcBorders>
              <w:top w:val="nil"/>
              <w:left w:val="single" w:sz="4" w:space="0" w:color="auto"/>
              <w:bottom w:val="nil"/>
              <w:right w:val="nil"/>
            </w:tcBorders>
          </w:tcPr>
          <w:p w14:paraId="41D0BF52" w14:textId="77777777" w:rsidR="000421C3" w:rsidRPr="00DA77F3" w:rsidRDefault="000421C3" w:rsidP="00001431">
            <w:pPr>
              <w:pStyle w:val="NoSpacing"/>
              <w:rPr>
                <w:sz w:val="24"/>
                <w:szCs w:val="24"/>
              </w:rPr>
            </w:pPr>
            <w:r w:rsidRPr="00DA77F3">
              <w:rPr>
                <w:sz w:val="24"/>
                <w:szCs w:val="24"/>
              </w:rPr>
              <w:t>Residential home</w:t>
            </w:r>
          </w:p>
        </w:tc>
        <w:tc>
          <w:tcPr>
            <w:tcW w:w="709" w:type="dxa"/>
            <w:tcBorders>
              <w:top w:val="nil"/>
              <w:left w:val="nil"/>
              <w:bottom w:val="nil"/>
              <w:right w:val="nil"/>
            </w:tcBorders>
          </w:tcPr>
          <w:p w14:paraId="00488E33" w14:textId="77777777" w:rsidR="000421C3" w:rsidRPr="00DA77F3" w:rsidRDefault="000421C3" w:rsidP="00001431">
            <w:pPr>
              <w:pStyle w:val="NoSpacing"/>
              <w:rPr>
                <w:sz w:val="24"/>
                <w:szCs w:val="24"/>
              </w:rPr>
            </w:pPr>
            <w:r w:rsidRPr="00DA77F3">
              <w:rPr>
                <w:sz w:val="24"/>
                <w:szCs w:val="24"/>
              </w:rPr>
              <w:t>9</w:t>
            </w:r>
          </w:p>
        </w:tc>
        <w:tc>
          <w:tcPr>
            <w:tcW w:w="850" w:type="dxa"/>
            <w:tcBorders>
              <w:top w:val="nil"/>
              <w:left w:val="nil"/>
              <w:bottom w:val="nil"/>
              <w:right w:val="nil"/>
            </w:tcBorders>
          </w:tcPr>
          <w:p w14:paraId="7A83F318" w14:textId="77777777" w:rsidR="000421C3" w:rsidRPr="00DA77F3" w:rsidRDefault="000421C3" w:rsidP="00001431">
            <w:pPr>
              <w:pStyle w:val="NoSpacing"/>
              <w:rPr>
                <w:sz w:val="24"/>
                <w:szCs w:val="24"/>
              </w:rPr>
            </w:pPr>
            <w:r w:rsidRPr="00DA77F3">
              <w:rPr>
                <w:sz w:val="24"/>
                <w:szCs w:val="24"/>
              </w:rPr>
              <w:t>0.4</w:t>
            </w:r>
          </w:p>
        </w:tc>
        <w:tc>
          <w:tcPr>
            <w:tcW w:w="1276" w:type="dxa"/>
            <w:tcBorders>
              <w:top w:val="nil"/>
              <w:left w:val="nil"/>
              <w:bottom w:val="nil"/>
              <w:right w:val="nil"/>
            </w:tcBorders>
          </w:tcPr>
          <w:p w14:paraId="3311E53E"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5094579C" w14:textId="77777777" w:rsidR="000421C3" w:rsidRPr="00DA77F3" w:rsidRDefault="000421C3" w:rsidP="00001431">
            <w:pPr>
              <w:pStyle w:val="NoSpacing"/>
              <w:rPr>
                <w:sz w:val="24"/>
                <w:szCs w:val="24"/>
              </w:rPr>
            </w:pPr>
          </w:p>
        </w:tc>
      </w:tr>
      <w:tr w:rsidR="000421C3" w:rsidRPr="00DA77F3" w14:paraId="1BC924BB" w14:textId="77777777" w:rsidTr="5B4C355F">
        <w:tc>
          <w:tcPr>
            <w:tcW w:w="3686" w:type="dxa"/>
            <w:tcBorders>
              <w:top w:val="nil"/>
              <w:left w:val="single" w:sz="4" w:space="0" w:color="auto"/>
              <w:bottom w:val="nil"/>
              <w:right w:val="nil"/>
            </w:tcBorders>
          </w:tcPr>
          <w:p w14:paraId="0AF4A49E" w14:textId="77777777" w:rsidR="000421C3" w:rsidRPr="00DA77F3" w:rsidRDefault="000421C3" w:rsidP="00001431">
            <w:pPr>
              <w:pStyle w:val="NoSpacing"/>
              <w:rPr>
                <w:sz w:val="24"/>
                <w:szCs w:val="24"/>
              </w:rPr>
            </w:pPr>
            <w:r w:rsidRPr="00DA77F3">
              <w:rPr>
                <w:sz w:val="24"/>
                <w:szCs w:val="24"/>
              </w:rPr>
              <w:t>Sheltered housing</w:t>
            </w:r>
          </w:p>
        </w:tc>
        <w:tc>
          <w:tcPr>
            <w:tcW w:w="709" w:type="dxa"/>
            <w:tcBorders>
              <w:top w:val="nil"/>
              <w:left w:val="nil"/>
              <w:bottom w:val="nil"/>
              <w:right w:val="nil"/>
            </w:tcBorders>
          </w:tcPr>
          <w:p w14:paraId="665BF47F" w14:textId="77777777" w:rsidR="000421C3" w:rsidRPr="00DA77F3" w:rsidRDefault="000421C3" w:rsidP="00001431">
            <w:pPr>
              <w:pStyle w:val="NoSpacing"/>
              <w:rPr>
                <w:sz w:val="24"/>
                <w:szCs w:val="24"/>
              </w:rPr>
            </w:pPr>
            <w:r w:rsidRPr="00DA77F3">
              <w:rPr>
                <w:sz w:val="24"/>
                <w:szCs w:val="24"/>
              </w:rPr>
              <w:t>11</w:t>
            </w:r>
          </w:p>
        </w:tc>
        <w:tc>
          <w:tcPr>
            <w:tcW w:w="850" w:type="dxa"/>
            <w:tcBorders>
              <w:top w:val="nil"/>
              <w:left w:val="nil"/>
              <w:bottom w:val="nil"/>
              <w:right w:val="nil"/>
            </w:tcBorders>
          </w:tcPr>
          <w:p w14:paraId="70BFA7B1" w14:textId="77777777" w:rsidR="000421C3" w:rsidRPr="00DA77F3" w:rsidRDefault="000421C3" w:rsidP="00001431">
            <w:pPr>
              <w:pStyle w:val="NoSpacing"/>
              <w:rPr>
                <w:sz w:val="24"/>
                <w:szCs w:val="24"/>
              </w:rPr>
            </w:pPr>
            <w:r w:rsidRPr="00DA77F3">
              <w:rPr>
                <w:sz w:val="24"/>
                <w:szCs w:val="24"/>
              </w:rPr>
              <w:t>0.5</w:t>
            </w:r>
          </w:p>
        </w:tc>
        <w:tc>
          <w:tcPr>
            <w:tcW w:w="1276" w:type="dxa"/>
            <w:tcBorders>
              <w:top w:val="nil"/>
              <w:left w:val="nil"/>
              <w:bottom w:val="nil"/>
              <w:right w:val="nil"/>
            </w:tcBorders>
          </w:tcPr>
          <w:p w14:paraId="03911F4D"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716A72F5" w14:textId="77777777" w:rsidR="000421C3" w:rsidRPr="00DA77F3" w:rsidRDefault="000421C3" w:rsidP="00001431">
            <w:pPr>
              <w:pStyle w:val="NoSpacing"/>
              <w:rPr>
                <w:sz w:val="24"/>
                <w:szCs w:val="24"/>
              </w:rPr>
            </w:pPr>
          </w:p>
        </w:tc>
      </w:tr>
      <w:tr w:rsidR="000421C3" w:rsidRPr="00DA77F3" w14:paraId="7397237E" w14:textId="77777777" w:rsidTr="5B4C355F">
        <w:tc>
          <w:tcPr>
            <w:tcW w:w="3686" w:type="dxa"/>
            <w:tcBorders>
              <w:top w:val="nil"/>
              <w:left w:val="single" w:sz="4" w:space="0" w:color="auto"/>
              <w:bottom w:val="nil"/>
              <w:right w:val="nil"/>
            </w:tcBorders>
          </w:tcPr>
          <w:p w14:paraId="0E92DA00" w14:textId="77777777" w:rsidR="000421C3" w:rsidRPr="00DA77F3" w:rsidRDefault="000421C3" w:rsidP="00001431">
            <w:pPr>
              <w:pStyle w:val="NoSpacing"/>
              <w:rPr>
                <w:sz w:val="24"/>
                <w:szCs w:val="24"/>
              </w:rPr>
            </w:pPr>
            <w:r w:rsidRPr="00DA77F3">
              <w:rPr>
                <w:sz w:val="24"/>
                <w:szCs w:val="24"/>
              </w:rPr>
              <w:t>Social/ council housing</w:t>
            </w:r>
          </w:p>
        </w:tc>
        <w:tc>
          <w:tcPr>
            <w:tcW w:w="709" w:type="dxa"/>
            <w:tcBorders>
              <w:top w:val="nil"/>
              <w:left w:val="nil"/>
              <w:bottom w:val="nil"/>
              <w:right w:val="nil"/>
            </w:tcBorders>
          </w:tcPr>
          <w:p w14:paraId="32C1F117" w14:textId="77777777" w:rsidR="000421C3" w:rsidRPr="00DA77F3" w:rsidRDefault="000421C3" w:rsidP="00001431">
            <w:pPr>
              <w:pStyle w:val="NoSpacing"/>
              <w:rPr>
                <w:sz w:val="24"/>
                <w:szCs w:val="24"/>
              </w:rPr>
            </w:pPr>
            <w:r w:rsidRPr="00DA77F3">
              <w:rPr>
                <w:sz w:val="24"/>
                <w:szCs w:val="24"/>
              </w:rPr>
              <w:t>77</w:t>
            </w:r>
          </w:p>
        </w:tc>
        <w:tc>
          <w:tcPr>
            <w:tcW w:w="850" w:type="dxa"/>
            <w:tcBorders>
              <w:top w:val="nil"/>
              <w:left w:val="nil"/>
              <w:bottom w:val="nil"/>
              <w:right w:val="nil"/>
            </w:tcBorders>
          </w:tcPr>
          <w:p w14:paraId="554AD6F2" w14:textId="77777777" w:rsidR="000421C3" w:rsidRPr="00DA77F3" w:rsidRDefault="000421C3" w:rsidP="00001431">
            <w:pPr>
              <w:pStyle w:val="NoSpacing"/>
              <w:rPr>
                <w:sz w:val="24"/>
                <w:szCs w:val="24"/>
              </w:rPr>
            </w:pPr>
            <w:r w:rsidRPr="00DA77F3">
              <w:rPr>
                <w:sz w:val="24"/>
                <w:szCs w:val="24"/>
              </w:rPr>
              <w:t>3.5</w:t>
            </w:r>
          </w:p>
        </w:tc>
        <w:tc>
          <w:tcPr>
            <w:tcW w:w="1276" w:type="dxa"/>
            <w:tcBorders>
              <w:top w:val="nil"/>
              <w:left w:val="nil"/>
              <w:bottom w:val="nil"/>
              <w:right w:val="nil"/>
            </w:tcBorders>
          </w:tcPr>
          <w:p w14:paraId="3324E8B7" w14:textId="77777777" w:rsidR="000421C3" w:rsidRPr="00DA77F3" w:rsidRDefault="000421C3" w:rsidP="00001431">
            <w:pPr>
              <w:pStyle w:val="NoSpacing"/>
              <w:rPr>
                <w:sz w:val="24"/>
                <w:szCs w:val="24"/>
              </w:rPr>
            </w:pPr>
            <w:r w:rsidRPr="00DA77F3">
              <w:rPr>
                <w:sz w:val="24"/>
                <w:szCs w:val="24"/>
              </w:rPr>
              <w:t>16.0</w:t>
            </w:r>
          </w:p>
        </w:tc>
        <w:tc>
          <w:tcPr>
            <w:tcW w:w="3260" w:type="dxa"/>
            <w:tcBorders>
              <w:top w:val="nil"/>
              <w:left w:val="nil"/>
              <w:bottom w:val="nil"/>
              <w:right w:val="single" w:sz="4" w:space="0" w:color="auto"/>
            </w:tcBorders>
          </w:tcPr>
          <w:p w14:paraId="2A00966A" w14:textId="77777777" w:rsidR="000421C3" w:rsidRPr="00DA77F3" w:rsidRDefault="000421C3" w:rsidP="00001431">
            <w:pPr>
              <w:pStyle w:val="NoSpacing"/>
              <w:rPr>
                <w:sz w:val="24"/>
                <w:szCs w:val="24"/>
              </w:rPr>
            </w:pPr>
          </w:p>
        </w:tc>
      </w:tr>
      <w:tr w:rsidR="000421C3" w:rsidRPr="00DA77F3" w14:paraId="7424F332" w14:textId="77777777" w:rsidTr="5B4C355F">
        <w:tc>
          <w:tcPr>
            <w:tcW w:w="3686" w:type="dxa"/>
            <w:tcBorders>
              <w:top w:val="nil"/>
              <w:left w:val="single" w:sz="4" w:space="0" w:color="auto"/>
              <w:bottom w:val="nil"/>
              <w:right w:val="nil"/>
            </w:tcBorders>
          </w:tcPr>
          <w:p w14:paraId="08398174" w14:textId="77777777" w:rsidR="000421C3" w:rsidRPr="00DA77F3" w:rsidRDefault="000421C3" w:rsidP="00001431">
            <w:pPr>
              <w:pStyle w:val="NoSpacing"/>
              <w:rPr>
                <w:sz w:val="24"/>
                <w:szCs w:val="24"/>
              </w:rPr>
            </w:pPr>
            <w:r w:rsidRPr="00DA77F3">
              <w:rPr>
                <w:sz w:val="24"/>
                <w:szCs w:val="24"/>
              </w:rPr>
              <w:t>Other</w:t>
            </w:r>
          </w:p>
        </w:tc>
        <w:tc>
          <w:tcPr>
            <w:tcW w:w="709" w:type="dxa"/>
            <w:tcBorders>
              <w:top w:val="nil"/>
              <w:left w:val="nil"/>
              <w:bottom w:val="nil"/>
              <w:right w:val="nil"/>
            </w:tcBorders>
          </w:tcPr>
          <w:p w14:paraId="2127E92D" w14:textId="77777777" w:rsidR="000421C3" w:rsidRPr="00DA77F3" w:rsidRDefault="000421C3" w:rsidP="00001431">
            <w:pPr>
              <w:pStyle w:val="NoSpacing"/>
              <w:rPr>
                <w:sz w:val="24"/>
                <w:szCs w:val="24"/>
              </w:rPr>
            </w:pPr>
            <w:r w:rsidRPr="00DA77F3">
              <w:rPr>
                <w:sz w:val="24"/>
                <w:szCs w:val="24"/>
              </w:rPr>
              <w:t>19</w:t>
            </w:r>
          </w:p>
        </w:tc>
        <w:tc>
          <w:tcPr>
            <w:tcW w:w="850" w:type="dxa"/>
            <w:tcBorders>
              <w:top w:val="nil"/>
              <w:left w:val="nil"/>
              <w:bottom w:val="nil"/>
              <w:right w:val="nil"/>
            </w:tcBorders>
          </w:tcPr>
          <w:p w14:paraId="1329395E" w14:textId="77777777" w:rsidR="000421C3" w:rsidRPr="00DA77F3" w:rsidRDefault="000421C3" w:rsidP="00001431">
            <w:pPr>
              <w:pStyle w:val="NoSpacing"/>
              <w:rPr>
                <w:sz w:val="24"/>
                <w:szCs w:val="24"/>
              </w:rPr>
            </w:pPr>
            <w:r w:rsidRPr="00DA77F3">
              <w:rPr>
                <w:sz w:val="24"/>
                <w:szCs w:val="24"/>
              </w:rPr>
              <w:t>0.9</w:t>
            </w:r>
          </w:p>
        </w:tc>
        <w:tc>
          <w:tcPr>
            <w:tcW w:w="1276" w:type="dxa"/>
            <w:tcBorders>
              <w:top w:val="nil"/>
              <w:left w:val="nil"/>
              <w:bottom w:val="nil"/>
              <w:right w:val="nil"/>
            </w:tcBorders>
          </w:tcPr>
          <w:p w14:paraId="2F8A92B5"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722AEF23" w14:textId="77777777" w:rsidR="000421C3" w:rsidRPr="00DA77F3" w:rsidRDefault="000421C3" w:rsidP="00001431">
            <w:pPr>
              <w:pStyle w:val="NoSpacing"/>
              <w:rPr>
                <w:sz w:val="24"/>
                <w:szCs w:val="24"/>
              </w:rPr>
            </w:pPr>
          </w:p>
        </w:tc>
      </w:tr>
      <w:tr w:rsidR="000421C3" w:rsidRPr="00DA77F3" w14:paraId="64E5F316" w14:textId="77777777" w:rsidTr="5B4C355F">
        <w:tc>
          <w:tcPr>
            <w:tcW w:w="3686" w:type="dxa"/>
            <w:tcBorders>
              <w:top w:val="nil"/>
              <w:left w:val="single" w:sz="4" w:space="0" w:color="auto"/>
              <w:bottom w:val="nil"/>
              <w:right w:val="nil"/>
            </w:tcBorders>
          </w:tcPr>
          <w:p w14:paraId="4892AB24" w14:textId="77777777" w:rsidR="000421C3" w:rsidRPr="00DA77F3" w:rsidRDefault="000421C3" w:rsidP="00001431">
            <w:pPr>
              <w:pStyle w:val="NoSpacing"/>
              <w:rPr>
                <w:sz w:val="24"/>
                <w:szCs w:val="24"/>
              </w:rPr>
            </w:pPr>
          </w:p>
        </w:tc>
        <w:tc>
          <w:tcPr>
            <w:tcW w:w="709" w:type="dxa"/>
            <w:tcBorders>
              <w:top w:val="nil"/>
              <w:left w:val="nil"/>
              <w:bottom w:val="nil"/>
              <w:right w:val="nil"/>
            </w:tcBorders>
          </w:tcPr>
          <w:p w14:paraId="3DBC6629" w14:textId="77777777" w:rsidR="000421C3" w:rsidRPr="00DA77F3" w:rsidRDefault="000421C3" w:rsidP="00001431">
            <w:pPr>
              <w:pStyle w:val="NoSpacing"/>
              <w:rPr>
                <w:sz w:val="24"/>
                <w:szCs w:val="24"/>
              </w:rPr>
            </w:pPr>
          </w:p>
        </w:tc>
        <w:tc>
          <w:tcPr>
            <w:tcW w:w="850" w:type="dxa"/>
            <w:tcBorders>
              <w:top w:val="nil"/>
              <w:left w:val="nil"/>
              <w:bottom w:val="nil"/>
              <w:right w:val="nil"/>
            </w:tcBorders>
          </w:tcPr>
          <w:p w14:paraId="7FA803D0" w14:textId="77777777" w:rsidR="000421C3" w:rsidRPr="00DA77F3" w:rsidRDefault="000421C3" w:rsidP="00001431">
            <w:pPr>
              <w:pStyle w:val="NoSpacing"/>
              <w:rPr>
                <w:sz w:val="24"/>
                <w:szCs w:val="24"/>
              </w:rPr>
            </w:pPr>
          </w:p>
        </w:tc>
        <w:tc>
          <w:tcPr>
            <w:tcW w:w="1276" w:type="dxa"/>
            <w:tcBorders>
              <w:top w:val="nil"/>
              <w:left w:val="nil"/>
              <w:bottom w:val="nil"/>
              <w:right w:val="nil"/>
            </w:tcBorders>
          </w:tcPr>
          <w:p w14:paraId="6BA7495B"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0BB61F93" w14:textId="77777777" w:rsidR="000421C3" w:rsidRPr="00DA77F3" w:rsidRDefault="000421C3" w:rsidP="00001431">
            <w:pPr>
              <w:pStyle w:val="NoSpacing"/>
              <w:rPr>
                <w:sz w:val="24"/>
                <w:szCs w:val="24"/>
              </w:rPr>
            </w:pPr>
          </w:p>
        </w:tc>
      </w:tr>
      <w:tr w:rsidR="000421C3" w:rsidRPr="00DA77F3" w14:paraId="5ACB6CD9" w14:textId="77777777" w:rsidTr="5B4C355F">
        <w:trPr>
          <w:trHeight w:val="636"/>
        </w:trPr>
        <w:tc>
          <w:tcPr>
            <w:tcW w:w="3686" w:type="dxa"/>
            <w:tcBorders>
              <w:top w:val="nil"/>
              <w:left w:val="single" w:sz="4" w:space="0" w:color="auto"/>
              <w:bottom w:val="nil"/>
              <w:right w:val="nil"/>
            </w:tcBorders>
          </w:tcPr>
          <w:p w14:paraId="64AB8508" w14:textId="77777777" w:rsidR="000421C3" w:rsidRPr="00DA77F3" w:rsidRDefault="000421C3" w:rsidP="00001431">
            <w:pPr>
              <w:pStyle w:val="NoSpacing"/>
              <w:rPr>
                <w:i/>
                <w:sz w:val="24"/>
                <w:szCs w:val="24"/>
              </w:rPr>
            </w:pPr>
            <w:r w:rsidRPr="00DA77F3">
              <w:rPr>
                <w:i/>
                <w:sz w:val="24"/>
                <w:szCs w:val="24"/>
              </w:rPr>
              <w:t>Family status (n= 2199)</w:t>
            </w:r>
          </w:p>
        </w:tc>
        <w:tc>
          <w:tcPr>
            <w:tcW w:w="709" w:type="dxa"/>
            <w:tcBorders>
              <w:top w:val="nil"/>
              <w:left w:val="nil"/>
              <w:bottom w:val="nil"/>
              <w:right w:val="nil"/>
            </w:tcBorders>
          </w:tcPr>
          <w:p w14:paraId="231B6F48" w14:textId="77777777" w:rsidR="000421C3" w:rsidRPr="00DA77F3" w:rsidRDefault="000421C3" w:rsidP="00001431">
            <w:pPr>
              <w:pStyle w:val="NoSpacing"/>
              <w:rPr>
                <w:sz w:val="24"/>
                <w:szCs w:val="24"/>
              </w:rPr>
            </w:pPr>
          </w:p>
        </w:tc>
        <w:tc>
          <w:tcPr>
            <w:tcW w:w="850" w:type="dxa"/>
            <w:tcBorders>
              <w:top w:val="nil"/>
              <w:left w:val="nil"/>
              <w:bottom w:val="nil"/>
              <w:right w:val="nil"/>
            </w:tcBorders>
          </w:tcPr>
          <w:p w14:paraId="6E88DBCB" w14:textId="77777777" w:rsidR="000421C3" w:rsidRPr="00DA77F3" w:rsidRDefault="000421C3" w:rsidP="00001431">
            <w:pPr>
              <w:pStyle w:val="NoSpacing"/>
              <w:rPr>
                <w:sz w:val="24"/>
                <w:szCs w:val="24"/>
              </w:rPr>
            </w:pPr>
          </w:p>
        </w:tc>
        <w:tc>
          <w:tcPr>
            <w:tcW w:w="1276" w:type="dxa"/>
            <w:tcBorders>
              <w:top w:val="nil"/>
              <w:left w:val="nil"/>
              <w:bottom w:val="nil"/>
              <w:right w:val="nil"/>
            </w:tcBorders>
          </w:tcPr>
          <w:p w14:paraId="1364F542"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232197DB" w14:textId="77777777" w:rsidR="000421C3" w:rsidRPr="00DA77F3" w:rsidRDefault="000421C3" w:rsidP="00001431">
            <w:pPr>
              <w:pStyle w:val="NoSpacing"/>
              <w:rPr>
                <w:sz w:val="24"/>
                <w:szCs w:val="24"/>
              </w:rPr>
            </w:pPr>
            <w:r w:rsidRPr="00DA77F3">
              <w:rPr>
                <w:sz w:val="24"/>
                <w:szCs w:val="24"/>
              </w:rPr>
              <w:t>2,575,922 aged 16 and over in 2018</w:t>
            </w:r>
          </w:p>
        </w:tc>
      </w:tr>
      <w:tr w:rsidR="000421C3" w:rsidRPr="00DA77F3" w14:paraId="0F40138A" w14:textId="77777777" w:rsidTr="5B4C355F">
        <w:tc>
          <w:tcPr>
            <w:tcW w:w="3686" w:type="dxa"/>
            <w:tcBorders>
              <w:top w:val="nil"/>
              <w:left w:val="single" w:sz="4" w:space="0" w:color="auto"/>
              <w:bottom w:val="nil"/>
              <w:right w:val="nil"/>
            </w:tcBorders>
          </w:tcPr>
          <w:p w14:paraId="491B94D4" w14:textId="77777777" w:rsidR="000421C3" w:rsidRPr="00DA77F3" w:rsidRDefault="000421C3" w:rsidP="00001431">
            <w:pPr>
              <w:pStyle w:val="NoSpacing"/>
              <w:rPr>
                <w:sz w:val="24"/>
                <w:szCs w:val="24"/>
              </w:rPr>
            </w:pPr>
            <w:r w:rsidRPr="00DA77F3">
              <w:rPr>
                <w:sz w:val="24"/>
                <w:szCs w:val="24"/>
              </w:rPr>
              <w:t>Divorced</w:t>
            </w:r>
          </w:p>
        </w:tc>
        <w:tc>
          <w:tcPr>
            <w:tcW w:w="709" w:type="dxa"/>
            <w:tcBorders>
              <w:top w:val="nil"/>
              <w:left w:val="nil"/>
              <w:bottom w:val="nil"/>
              <w:right w:val="nil"/>
            </w:tcBorders>
          </w:tcPr>
          <w:p w14:paraId="4229543E" w14:textId="77777777" w:rsidR="000421C3" w:rsidRPr="00DA77F3" w:rsidRDefault="000421C3" w:rsidP="00001431">
            <w:pPr>
              <w:pStyle w:val="NoSpacing"/>
              <w:rPr>
                <w:sz w:val="24"/>
                <w:szCs w:val="24"/>
              </w:rPr>
            </w:pPr>
            <w:r w:rsidRPr="00DA77F3">
              <w:rPr>
                <w:sz w:val="24"/>
                <w:szCs w:val="24"/>
              </w:rPr>
              <w:t>206</w:t>
            </w:r>
          </w:p>
        </w:tc>
        <w:tc>
          <w:tcPr>
            <w:tcW w:w="850" w:type="dxa"/>
            <w:tcBorders>
              <w:top w:val="nil"/>
              <w:left w:val="nil"/>
              <w:bottom w:val="nil"/>
              <w:right w:val="nil"/>
            </w:tcBorders>
          </w:tcPr>
          <w:p w14:paraId="4691B673" w14:textId="77777777" w:rsidR="000421C3" w:rsidRPr="00DA77F3" w:rsidRDefault="000421C3" w:rsidP="00001431">
            <w:pPr>
              <w:pStyle w:val="NoSpacing"/>
              <w:rPr>
                <w:sz w:val="24"/>
                <w:szCs w:val="24"/>
              </w:rPr>
            </w:pPr>
            <w:r w:rsidRPr="00DA77F3">
              <w:rPr>
                <w:sz w:val="24"/>
                <w:szCs w:val="24"/>
              </w:rPr>
              <w:t>9.4</w:t>
            </w:r>
          </w:p>
        </w:tc>
        <w:tc>
          <w:tcPr>
            <w:tcW w:w="1276" w:type="dxa"/>
            <w:tcBorders>
              <w:top w:val="nil"/>
              <w:left w:val="nil"/>
              <w:bottom w:val="nil"/>
              <w:right w:val="nil"/>
            </w:tcBorders>
          </w:tcPr>
          <w:p w14:paraId="5F113124"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31972A57" w14:textId="77777777" w:rsidR="000421C3" w:rsidRPr="00DA77F3" w:rsidRDefault="000421C3" w:rsidP="00001431">
            <w:pPr>
              <w:pStyle w:val="NoSpacing"/>
              <w:rPr>
                <w:sz w:val="24"/>
                <w:szCs w:val="24"/>
              </w:rPr>
            </w:pPr>
          </w:p>
        </w:tc>
      </w:tr>
      <w:tr w:rsidR="000421C3" w:rsidRPr="00DA77F3" w14:paraId="2B5DEB77" w14:textId="77777777" w:rsidTr="5B4C355F">
        <w:tc>
          <w:tcPr>
            <w:tcW w:w="3686" w:type="dxa"/>
            <w:tcBorders>
              <w:top w:val="nil"/>
              <w:left w:val="single" w:sz="4" w:space="0" w:color="auto"/>
              <w:bottom w:val="nil"/>
              <w:right w:val="nil"/>
            </w:tcBorders>
          </w:tcPr>
          <w:p w14:paraId="283A56FF" w14:textId="77777777" w:rsidR="000421C3" w:rsidRPr="00DA77F3" w:rsidRDefault="000421C3" w:rsidP="00001431">
            <w:pPr>
              <w:pStyle w:val="NoSpacing"/>
              <w:rPr>
                <w:sz w:val="24"/>
                <w:szCs w:val="24"/>
              </w:rPr>
            </w:pPr>
            <w:r w:rsidRPr="00DA77F3">
              <w:rPr>
                <w:sz w:val="24"/>
                <w:szCs w:val="24"/>
              </w:rPr>
              <w:t>Married or with a partner</w:t>
            </w:r>
          </w:p>
        </w:tc>
        <w:tc>
          <w:tcPr>
            <w:tcW w:w="709" w:type="dxa"/>
            <w:tcBorders>
              <w:top w:val="nil"/>
              <w:left w:val="nil"/>
              <w:bottom w:val="nil"/>
              <w:right w:val="nil"/>
            </w:tcBorders>
          </w:tcPr>
          <w:p w14:paraId="61284183" w14:textId="77777777" w:rsidR="000421C3" w:rsidRPr="00DA77F3" w:rsidRDefault="000421C3" w:rsidP="00001431">
            <w:pPr>
              <w:pStyle w:val="NoSpacing"/>
              <w:rPr>
                <w:sz w:val="24"/>
                <w:szCs w:val="24"/>
              </w:rPr>
            </w:pPr>
            <w:r w:rsidRPr="00DA77F3">
              <w:rPr>
                <w:sz w:val="24"/>
                <w:szCs w:val="24"/>
              </w:rPr>
              <w:t>1581</w:t>
            </w:r>
          </w:p>
        </w:tc>
        <w:tc>
          <w:tcPr>
            <w:tcW w:w="850" w:type="dxa"/>
            <w:tcBorders>
              <w:top w:val="nil"/>
              <w:left w:val="nil"/>
              <w:bottom w:val="nil"/>
              <w:right w:val="nil"/>
            </w:tcBorders>
          </w:tcPr>
          <w:p w14:paraId="6066265D" w14:textId="77777777" w:rsidR="000421C3" w:rsidRPr="00DA77F3" w:rsidRDefault="000421C3" w:rsidP="00001431">
            <w:pPr>
              <w:pStyle w:val="NoSpacing"/>
              <w:rPr>
                <w:sz w:val="24"/>
                <w:szCs w:val="24"/>
              </w:rPr>
            </w:pPr>
            <w:r w:rsidRPr="00DA77F3">
              <w:rPr>
                <w:sz w:val="24"/>
                <w:szCs w:val="24"/>
              </w:rPr>
              <w:t>71.9</w:t>
            </w:r>
          </w:p>
        </w:tc>
        <w:tc>
          <w:tcPr>
            <w:tcW w:w="1276" w:type="dxa"/>
            <w:tcBorders>
              <w:top w:val="nil"/>
              <w:left w:val="nil"/>
              <w:bottom w:val="nil"/>
              <w:right w:val="nil"/>
            </w:tcBorders>
          </w:tcPr>
          <w:p w14:paraId="49DAAD94" w14:textId="77777777" w:rsidR="000421C3" w:rsidRPr="00DA77F3" w:rsidRDefault="000421C3" w:rsidP="00001431">
            <w:pPr>
              <w:pStyle w:val="NoSpacing"/>
              <w:rPr>
                <w:sz w:val="24"/>
                <w:szCs w:val="24"/>
              </w:rPr>
            </w:pPr>
            <w:r w:rsidRPr="00DA77F3">
              <w:rPr>
                <w:sz w:val="24"/>
                <w:szCs w:val="24"/>
              </w:rPr>
              <w:t>61.0</w:t>
            </w:r>
          </w:p>
        </w:tc>
        <w:tc>
          <w:tcPr>
            <w:tcW w:w="3260" w:type="dxa"/>
            <w:tcBorders>
              <w:top w:val="nil"/>
              <w:left w:val="nil"/>
              <w:bottom w:val="nil"/>
              <w:right w:val="single" w:sz="4" w:space="0" w:color="auto"/>
            </w:tcBorders>
          </w:tcPr>
          <w:p w14:paraId="6541E0E7" w14:textId="77777777" w:rsidR="000421C3" w:rsidRPr="00DA77F3" w:rsidRDefault="000421C3" w:rsidP="00001431">
            <w:pPr>
              <w:pStyle w:val="NoSpacing"/>
              <w:rPr>
                <w:sz w:val="24"/>
                <w:szCs w:val="24"/>
              </w:rPr>
            </w:pPr>
            <w:r w:rsidRPr="00DA77F3">
              <w:rPr>
                <w:sz w:val="24"/>
                <w:szCs w:val="24"/>
              </w:rPr>
              <w:t>It includes people who are divorced/separated but living with a partner now</w:t>
            </w:r>
          </w:p>
        </w:tc>
      </w:tr>
      <w:tr w:rsidR="000421C3" w:rsidRPr="00DA77F3" w14:paraId="496622D0" w14:textId="77777777" w:rsidTr="5B4C355F">
        <w:tc>
          <w:tcPr>
            <w:tcW w:w="3686" w:type="dxa"/>
            <w:tcBorders>
              <w:top w:val="nil"/>
              <w:left w:val="single" w:sz="4" w:space="0" w:color="auto"/>
              <w:bottom w:val="nil"/>
              <w:right w:val="nil"/>
            </w:tcBorders>
          </w:tcPr>
          <w:p w14:paraId="4D1EFD23" w14:textId="77777777" w:rsidR="000421C3" w:rsidRPr="00DA77F3" w:rsidRDefault="000421C3" w:rsidP="00001431">
            <w:pPr>
              <w:pStyle w:val="NoSpacing"/>
              <w:rPr>
                <w:sz w:val="24"/>
                <w:szCs w:val="24"/>
              </w:rPr>
            </w:pPr>
            <w:r w:rsidRPr="00DA77F3">
              <w:rPr>
                <w:sz w:val="24"/>
                <w:szCs w:val="24"/>
              </w:rPr>
              <w:t>Separated</w:t>
            </w:r>
          </w:p>
        </w:tc>
        <w:tc>
          <w:tcPr>
            <w:tcW w:w="709" w:type="dxa"/>
            <w:tcBorders>
              <w:top w:val="nil"/>
              <w:left w:val="nil"/>
              <w:bottom w:val="nil"/>
              <w:right w:val="nil"/>
            </w:tcBorders>
          </w:tcPr>
          <w:p w14:paraId="38E1F770" w14:textId="77777777" w:rsidR="000421C3" w:rsidRPr="00DA77F3" w:rsidRDefault="000421C3" w:rsidP="00001431">
            <w:pPr>
              <w:pStyle w:val="NoSpacing"/>
              <w:rPr>
                <w:sz w:val="24"/>
                <w:szCs w:val="24"/>
              </w:rPr>
            </w:pPr>
            <w:r w:rsidRPr="00DA77F3">
              <w:rPr>
                <w:sz w:val="24"/>
                <w:szCs w:val="24"/>
              </w:rPr>
              <w:t>22</w:t>
            </w:r>
          </w:p>
        </w:tc>
        <w:tc>
          <w:tcPr>
            <w:tcW w:w="850" w:type="dxa"/>
            <w:tcBorders>
              <w:top w:val="nil"/>
              <w:left w:val="nil"/>
              <w:bottom w:val="nil"/>
              <w:right w:val="nil"/>
            </w:tcBorders>
          </w:tcPr>
          <w:p w14:paraId="4FDE67B7" w14:textId="77777777" w:rsidR="000421C3" w:rsidRPr="00DA77F3" w:rsidRDefault="000421C3" w:rsidP="00001431">
            <w:pPr>
              <w:pStyle w:val="NoSpacing"/>
              <w:rPr>
                <w:sz w:val="24"/>
                <w:szCs w:val="24"/>
              </w:rPr>
            </w:pPr>
            <w:r w:rsidRPr="00DA77F3">
              <w:rPr>
                <w:sz w:val="24"/>
                <w:szCs w:val="24"/>
              </w:rPr>
              <w:t>1.0</w:t>
            </w:r>
          </w:p>
        </w:tc>
        <w:tc>
          <w:tcPr>
            <w:tcW w:w="1276" w:type="dxa"/>
            <w:tcBorders>
              <w:top w:val="nil"/>
              <w:left w:val="nil"/>
              <w:bottom w:val="nil"/>
              <w:right w:val="nil"/>
            </w:tcBorders>
          </w:tcPr>
          <w:p w14:paraId="223DC421"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3699E800" w14:textId="77777777" w:rsidR="000421C3" w:rsidRPr="00DA77F3" w:rsidRDefault="000421C3" w:rsidP="00001431">
            <w:pPr>
              <w:pStyle w:val="NoSpacing"/>
              <w:rPr>
                <w:sz w:val="24"/>
                <w:szCs w:val="24"/>
              </w:rPr>
            </w:pPr>
          </w:p>
        </w:tc>
      </w:tr>
      <w:tr w:rsidR="000421C3" w:rsidRPr="00DA77F3" w14:paraId="01A468A9" w14:textId="77777777" w:rsidTr="5B4C355F">
        <w:tc>
          <w:tcPr>
            <w:tcW w:w="3686" w:type="dxa"/>
            <w:tcBorders>
              <w:top w:val="nil"/>
              <w:left w:val="single" w:sz="4" w:space="0" w:color="auto"/>
              <w:bottom w:val="nil"/>
              <w:right w:val="nil"/>
            </w:tcBorders>
          </w:tcPr>
          <w:p w14:paraId="6E526518" w14:textId="77777777" w:rsidR="000421C3" w:rsidRPr="00DA77F3" w:rsidRDefault="000421C3" w:rsidP="00001431">
            <w:pPr>
              <w:pStyle w:val="NoSpacing"/>
              <w:rPr>
                <w:sz w:val="24"/>
                <w:szCs w:val="24"/>
              </w:rPr>
            </w:pPr>
            <w:r w:rsidRPr="00DA77F3">
              <w:rPr>
                <w:sz w:val="24"/>
                <w:szCs w:val="24"/>
              </w:rPr>
              <w:t>Single</w:t>
            </w:r>
          </w:p>
        </w:tc>
        <w:tc>
          <w:tcPr>
            <w:tcW w:w="709" w:type="dxa"/>
            <w:tcBorders>
              <w:top w:val="nil"/>
              <w:left w:val="nil"/>
              <w:bottom w:val="nil"/>
              <w:right w:val="nil"/>
            </w:tcBorders>
          </w:tcPr>
          <w:p w14:paraId="69FD3A42" w14:textId="77777777" w:rsidR="000421C3" w:rsidRPr="00DA77F3" w:rsidRDefault="000421C3" w:rsidP="00001431">
            <w:pPr>
              <w:pStyle w:val="NoSpacing"/>
              <w:rPr>
                <w:sz w:val="24"/>
                <w:szCs w:val="24"/>
              </w:rPr>
            </w:pPr>
            <w:r w:rsidRPr="00DA77F3">
              <w:rPr>
                <w:sz w:val="24"/>
                <w:szCs w:val="24"/>
              </w:rPr>
              <w:t>254</w:t>
            </w:r>
          </w:p>
        </w:tc>
        <w:tc>
          <w:tcPr>
            <w:tcW w:w="850" w:type="dxa"/>
            <w:tcBorders>
              <w:top w:val="nil"/>
              <w:left w:val="nil"/>
              <w:bottom w:val="nil"/>
              <w:right w:val="nil"/>
            </w:tcBorders>
          </w:tcPr>
          <w:p w14:paraId="32B0EF96" w14:textId="77777777" w:rsidR="000421C3" w:rsidRPr="00DA77F3" w:rsidRDefault="000421C3" w:rsidP="00001431">
            <w:pPr>
              <w:pStyle w:val="NoSpacing"/>
              <w:rPr>
                <w:sz w:val="24"/>
                <w:szCs w:val="24"/>
              </w:rPr>
            </w:pPr>
            <w:r w:rsidRPr="00DA77F3">
              <w:rPr>
                <w:sz w:val="24"/>
                <w:szCs w:val="24"/>
              </w:rPr>
              <w:t>11.6</w:t>
            </w:r>
          </w:p>
        </w:tc>
        <w:tc>
          <w:tcPr>
            <w:tcW w:w="1276" w:type="dxa"/>
            <w:tcBorders>
              <w:top w:val="nil"/>
              <w:left w:val="nil"/>
              <w:bottom w:val="nil"/>
              <w:right w:val="nil"/>
            </w:tcBorders>
          </w:tcPr>
          <w:p w14:paraId="48E41FC3" w14:textId="77777777" w:rsidR="000421C3" w:rsidRPr="00DA77F3" w:rsidRDefault="000421C3" w:rsidP="00001431">
            <w:pPr>
              <w:pStyle w:val="NoSpacing"/>
              <w:rPr>
                <w:sz w:val="24"/>
                <w:szCs w:val="24"/>
              </w:rPr>
            </w:pPr>
            <w:r w:rsidRPr="00DA77F3">
              <w:rPr>
                <w:sz w:val="24"/>
                <w:szCs w:val="24"/>
              </w:rPr>
              <w:t>23.9</w:t>
            </w:r>
          </w:p>
        </w:tc>
        <w:tc>
          <w:tcPr>
            <w:tcW w:w="3260" w:type="dxa"/>
            <w:tcBorders>
              <w:top w:val="nil"/>
              <w:left w:val="nil"/>
              <w:bottom w:val="nil"/>
              <w:right w:val="single" w:sz="4" w:space="0" w:color="auto"/>
            </w:tcBorders>
          </w:tcPr>
          <w:p w14:paraId="72A3669C" w14:textId="77777777" w:rsidR="000421C3" w:rsidRPr="00DA77F3" w:rsidRDefault="000421C3" w:rsidP="00001431">
            <w:pPr>
              <w:pStyle w:val="NoSpacing"/>
              <w:rPr>
                <w:sz w:val="24"/>
                <w:szCs w:val="24"/>
              </w:rPr>
            </w:pPr>
            <w:r w:rsidRPr="00DA77F3">
              <w:rPr>
                <w:sz w:val="24"/>
                <w:szCs w:val="24"/>
              </w:rPr>
              <w:t>It includes people who are divorced/separated and live alone</w:t>
            </w:r>
          </w:p>
        </w:tc>
      </w:tr>
      <w:tr w:rsidR="000421C3" w:rsidRPr="00DA77F3" w14:paraId="1302DB60" w14:textId="77777777" w:rsidTr="5B4C355F">
        <w:tc>
          <w:tcPr>
            <w:tcW w:w="3686" w:type="dxa"/>
            <w:tcBorders>
              <w:top w:val="nil"/>
              <w:left w:val="single" w:sz="4" w:space="0" w:color="auto"/>
              <w:bottom w:val="nil"/>
              <w:right w:val="nil"/>
            </w:tcBorders>
          </w:tcPr>
          <w:p w14:paraId="1B4FC3C9" w14:textId="77777777" w:rsidR="000421C3" w:rsidRPr="00DA77F3" w:rsidRDefault="000421C3" w:rsidP="00001431">
            <w:pPr>
              <w:pStyle w:val="NoSpacing"/>
              <w:rPr>
                <w:sz w:val="24"/>
                <w:szCs w:val="24"/>
              </w:rPr>
            </w:pPr>
            <w:r w:rsidRPr="00DA77F3">
              <w:rPr>
                <w:sz w:val="24"/>
                <w:szCs w:val="24"/>
              </w:rPr>
              <w:t>Widowed</w:t>
            </w:r>
          </w:p>
        </w:tc>
        <w:tc>
          <w:tcPr>
            <w:tcW w:w="709" w:type="dxa"/>
            <w:tcBorders>
              <w:top w:val="nil"/>
              <w:left w:val="nil"/>
              <w:bottom w:val="nil"/>
              <w:right w:val="nil"/>
            </w:tcBorders>
          </w:tcPr>
          <w:p w14:paraId="5E16A5D3" w14:textId="77777777" w:rsidR="000421C3" w:rsidRPr="00DA77F3" w:rsidRDefault="000421C3" w:rsidP="00001431">
            <w:pPr>
              <w:pStyle w:val="NoSpacing"/>
              <w:rPr>
                <w:sz w:val="24"/>
                <w:szCs w:val="24"/>
              </w:rPr>
            </w:pPr>
            <w:r w:rsidRPr="00DA77F3">
              <w:rPr>
                <w:sz w:val="24"/>
                <w:szCs w:val="24"/>
              </w:rPr>
              <w:t>136</w:t>
            </w:r>
          </w:p>
        </w:tc>
        <w:tc>
          <w:tcPr>
            <w:tcW w:w="850" w:type="dxa"/>
            <w:tcBorders>
              <w:top w:val="nil"/>
              <w:left w:val="nil"/>
              <w:bottom w:val="nil"/>
              <w:right w:val="nil"/>
            </w:tcBorders>
          </w:tcPr>
          <w:p w14:paraId="25E470A6" w14:textId="77777777" w:rsidR="000421C3" w:rsidRPr="00DA77F3" w:rsidRDefault="000421C3" w:rsidP="00001431">
            <w:pPr>
              <w:pStyle w:val="NoSpacing"/>
              <w:rPr>
                <w:sz w:val="24"/>
                <w:szCs w:val="24"/>
              </w:rPr>
            </w:pPr>
            <w:r w:rsidRPr="00DA77F3">
              <w:rPr>
                <w:sz w:val="24"/>
                <w:szCs w:val="24"/>
              </w:rPr>
              <w:t>6.2</w:t>
            </w:r>
          </w:p>
        </w:tc>
        <w:tc>
          <w:tcPr>
            <w:tcW w:w="1276" w:type="dxa"/>
            <w:tcBorders>
              <w:top w:val="nil"/>
              <w:left w:val="nil"/>
              <w:bottom w:val="nil"/>
              <w:right w:val="nil"/>
            </w:tcBorders>
          </w:tcPr>
          <w:p w14:paraId="47C25C22" w14:textId="77777777" w:rsidR="000421C3" w:rsidRPr="00DA77F3" w:rsidRDefault="000421C3" w:rsidP="00001431">
            <w:pPr>
              <w:pStyle w:val="NoSpacing"/>
              <w:rPr>
                <w:sz w:val="24"/>
                <w:szCs w:val="24"/>
              </w:rPr>
            </w:pPr>
            <w:r w:rsidRPr="00DA77F3">
              <w:rPr>
                <w:sz w:val="24"/>
                <w:szCs w:val="24"/>
              </w:rPr>
              <w:t>15.0</w:t>
            </w:r>
          </w:p>
        </w:tc>
        <w:tc>
          <w:tcPr>
            <w:tcW w:w="3260" w:type="dxa"/>
            <w:tcBorders>
              <w:top w:val="nil"/>
              <w:left w:val="nil"/>
              <w:bottom w:val="nil"/>
              <w:right w:val="single" w:sz="4" w:space="0" w:color="auto"/>
            </w:tcBorders>
          </w:tcPr>
          <w:p w14:paraId="0655574D" w14:textId="77777777" w:rsidR="000421C3" w:rsidRPr="00DA77F3" w:rsidRDefault="000421C3" w:rsidP="00001431">
            <w:pPr>
              <w:pStyle w:val="NoSpacing"/>
              <w:rPr>
                <w:sz w:val="24"/>
                <w:szCs w:val="24"/>
              </w:rPr>
            </w:pPr>
          </w:p>
        </w:tc>
      </w:tr>
      <w:tr w:rsidR="000421C3" w:rsidRPr="00DA77F3" w14:paraId="2EDFE180" w14:textId="77777777" w:rsidTr="5B4C355F">
        <w:tc>
          <w:tcPr>
            <w:tcW w:w="3686" w:type="dxa"/>
            <w:tcBorders>
              <w:top w:val="nil"/>
              <w:left w:val="single" w:sz="4" w:space="0" w:color="auto"/>
              <w:bottom w:val="nil"/>
              <w:right w:val="nil"/>
            </w:tcBorders>
          </w:tcPr>
          <w:p w14:paraId="6FA6A067" w14:textId="77777777" w:rsidR="000421C3" w:rsidRPr="00DA77F3" w:rsidRDefault="000421C3" w:rsidP="00001431">
            <w:pPr>
              <w:pStyle w:val="NoSpacing"/>
              <w:rPr>
                <w:i/>
                <w:sz w:val="24"/>
                <w:szCs w:val="24"/>
              </w:rPr>
            </w:pPr>
          </w:p>
        </w:tc>
        <w:tc>
          <w:tcPr>
            <w:tcW w:w="709" w:type="dxa"/>
            <w:tcBorders>
              <w:top w:val="nil"/>
              <w:left w:val="nil"/>
              <w:bottom w:val="nil"/>
              <w:right w:val="nil"/>
            </w:tcBorders>
          </w:tcPr>
          <w:p w14:paraId="666487E7" w14:textId="77777777" w:rsidR="000421C3" w:rsidRPr="00DA77F3" w:rsidRDefault="000421C3" w:rsidP="00001431">
            <w:pPr>
              <w:pStyle w:val="NoSpacing"/>
              <w:rPr>
                <w:sz w:val="24"/>
                <w:szCs w:val="24"/>
              </w:rPr>
            </w:pPr>
          </w:p>
        </w:tc>
        <w:tc>
          <w:tcPr>
            <w:tcW w:w="850" w:type="dxa"/>
            <w:tcBorders>
              <w:top w:val="nil"/>
              <w:left w:val="nil"/>
              <w:bottom w:val="nil"/>
              <w:right w:val="nil"/>
            </w:tcBorders>
          </w:tcPr>
          <w:p w14:paraId="39BE85C1" w14:textId="77777777" w:rsidR="000421C3" w:rsidRPr="00DA77F3" w:rsidRDefault="000421C3" w:rsidP="00001431">
            <w:pPr>
              <w:pStyle w:val="NoSpacing"/>
              <w:rPr>
                <w:sz w:val="24"/>
                <w:szCs w:val="24"/>
              </w:rPr>
            </w:pPr>
          </w:p>
        </w:tc>
        <w:tc>
          <w:tcPr>
            <w:tcW w:w="1276" w:type="dxa"/>
            <w:tcBorders>
              <w:top w:val="nil"/>
              <w:left w:val="nil"/>
              <w:bottom w:val="nil"/>
              <w:right w:val="nil"/>
            </w:tcBorders>
          </w:tcPr>
          <w:p w14:paraId="5D1E18F9"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66B0FCD2" w14:textId="77777777" w:rsidR="000421C3" w:rsidRPr="00DA77F3" w:rsidRDefault="000421C3" w:rsidP="00001431">
            <w:pPr>
              <w:pStyle w:val="NoSpacing"/>
              <w:rPr>
                <w:sz w:val="24"/>
                <w:szCs w:val="24"/>
              </w:rPr>
            </w:pPr>
          </w:p>
        </w:tc>
      </w:tr>
      <w:tr w:rsidR="000421C3" w:rsidRPr="00DA77F3" w14:paraId="79F5506A" w14:textId="77777777" w:rsidTr="5B4C355F">
        <w:tc>
          <w:tcPr>
            <w:tcW w:w="3686" w:type="dxa"/>
            <w:tcBorders>
              <w:top w:val="nil"/>
              <w:left w:val="single" w:sz="4" w:space="0" w:color="auto"/>
              <w:bottom w:val="nil"/>
              <w:right w:val="nil"/>
            </w:tcBorders>
          </w:tcPr>
          <w:p w14:paraId="5DDAC3D7" w14:textId="77777777" w:rsidR="000421C3" w:rsidRPr="00DA77F3" w:rsidRDefault="000421C3" w:rsidP="00001431">
            <w:pPr>
              <w:pStyle w:val="NoSpacing"/>
              <w:rPr>
                <w:i/>
                <w:sz w:val="24"/>
                <w:szCs w:val="24"/>
                <w:vertAlign w:val="superscript"/>
              </w:rPr>
            </w:pPr>
            <w:r w:rsidRPr="00DA77F3">
              <w:rPr>
                <w:i/>
                <w:sz w:val="24"/>
                <w:szCs w:val="24"/>
              </w:rPr>
              <w:t>Participants suffering from chronic physical illness (n=2166)</w:t>
            </w:r>
            <w:r w:rsidRPr="00DA77F3">
              <w:rPr>
                <w:i/>
                <w:sz w:val="24"/>
                <w:szCs w:val="24"/>
                <w:vertAlign w:val="superscript"/>
              </w:rPr>
              <w:t>11</w:t>
            </w:r>
          </w:p>
        </w:tc>
        <w:tc>
          <w:tcPr>
            <w:tcW w:w="709" w:type="dxa"/>
            <w:tcBorders>
              <w:top w:val="nil"/>
              <w:left w:val="nil"/>
              <w:bottom w:val="nil"/>
              <w:right w:val="nil"/>
            </w:tcBorders>
          </w:tcPr>
          <w:p w14:paraId="2C97EEDE" w14:textId="77777777" w:rsidR="000421C3" w:rsidRPr="00DA77F3" w:rsidRDefault="000421C3" w:rsidP="00001431">
            <w:pPr>
              <w:pStyle w:val="NoSpacing"/>
              <w:rPr>
                <w:sz w:val="24"/>
                <w:szCs w:val="24"/>
              </w:rPr>
            </w:pPr>
          </w:p>
        </w:tc>
        <w:tc>
          <w:tcPr>
            <w:tcW w:w="850" w:type="dxa"/>
            <w:tcBorders>
              <w:top w:val="nil"/>
              <w:left w:val="nil"/>
              <w:bottom w:val="nil"/>
              <w:right w:val="nil"/>
            </w:tcBorders>
          </w:tcPr>
          <w:p w14:paraId="5BB3735E" w14:textId="77777777" w:rsidR="000421C3" w:rsidRPr="00DA77F3" w:rsidRDefault="000421C3" w:rsidP="00001431">
            <w:pPr>
              <w:pStyle w:val="NoSpacing"/>
              <w:rPr>
                <w:sz w:val="24"/>
                <w:szCs w:val="24"/>
              </w:rPr>
            </w:pPr>
          </w:p>
        </w:tc>
        <w:tc>
          <w:tcPr>
            <w:tcW w:w="1276" w:type="dxa"/>
            <w:tcBorders>
              <w:top w:val="nil"/>
              <w:left w:val="nil"/>
              <w:bottom w:val="nil"/>
              <w:right w:val="nil"/>
            </w:tcBorders>
          </w:tcPr>
          <w:p w14:paraId="0E5DCA3F"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3F249858" w14:textId="77777777" w:rsidR="000421C3" w:rsidRPr="00DA77F3" w:rsidRDefault="000421C3" w:rsidP="00001431">
            <w:pPr>
              <w:pStyle w:val="NoSpacing"/>
              <w:rPr>
                <w:sz w:val="24"/>
                <w:szCs w:val="24"/>
              </w:rPr>
            </w:pPr>
            <w:r w:rsidRPr="00DA77F3">
              <w:rPr>
                <w:sz w:val="24"/>
                <w:szCs w:val="24"/>
              </w:rPr>
              <w:t>Statistics for England</w:t>
            </w:r>
          </w:p>
        </w:tc>
      </w:tr>
      <w:tr w:rsidR="000421C3" w:rsidRPr="00DA77F3" w14:paraId="4638DAF3" w14:textId="77777777" w:rsidTr="5B4C355F">
        <w:tc>
          <w:tcPr>
            <w:tcW w:w="3686" w:type="dxa"/>
            <w:tcBorders>
              <w:top w:val="nil"/>
              <w:left w:val="single" w:sz="4" w:space="0" w:color="auto"/>
              <w:bottom w:val="nil"/>
              <w:right w:val="nil"/>
            </w:tcBorders>
          </w:tcPr>
          <w:p w14:paraId="531AFAA7" w14:textId="77777777" w:rsidR="000421C3" w:rsidRPr="00DA77F3" w:rsidRDefault="000421C3" w:rsidP="00001431">
            <w:pPr>
              <w:pStyle w:val="NoSpacing"/>
              <w:rPr>
                <w:sz w:val="24"/>
                <w:szCs w:val="24"/>
              </w:rPr>
            </w:pPr>
            <w:r w:rsidRPr="00DA77F3">
              <w:rPr>
                <w:sz w:val="24"/>
                <w:szCs w:val="24"/>
              </w:rPr>
              <w:t>Yes</w:t>
            </w:r>
          </w:p>
        </w:tc>
        <w:tc>
          <w:tcPr>
            <w:tcW w:w="709" w:type="dxa"/>
            <w:tcBorders>
              <w:top w:val="nil"/>
              <w:left w:val="nil"/>
              <w:bottom w:val="nil"/>
              <w:right w:val="nil"/>
            </w:tcBorders>
          </w:tcPr>
          <w:p w14:paraId="4D0EB428" w14:textId="77777777" w:rsidR="000421C3" w:rsidRPr="00DA77F3" w:rsidRDefault="000421C3" w:rsidP="00001431">
            <w:pPr>
              <w:pStyle w:val="NoSpacing"/>
              <w:rPr>
                <w:sz w:val="24"/>
                <w:szCs w:val="24"/>
              </w:rPr>
            </w:pPr>
            <w:r w:rsidRPr="00DA77F3">
              <w:rPr>
                <w:sz w:val="24"/>
                <w:szCs w:val="24"/>
              </w:rPr>
              <w:t>446</w:t>
            </w:r>
          </w:p>
        </w:tc>
        <w:tc>
          <w:tcPr>
            <w:tcW w:w="850" w:type="dxa"/>
            <w:tcBorders>
              <w:top w:val="nil"/>
              <w:left w:val="nil"/>
              <w:bottom w:val="nil"/>
              <w:right w:val="nil"/>
            </w:tcBorders>
          </w:tcPr>
          <w:p w14:paraId="4822340E" w14:textId="77777777" w:rsidR="000421C3" w:rsidRPr="00DA77F3" w:rsidRDefault="000421C3" w:rsidP="00001431">
            <w:pPr>
              <w:pStyle w:val="NoSpacing"/>
              <w:rPr>
                <w:sz w:val="24"/>
                <w:szCs w:val="24"/>
              </w:rPr>
            </w:pPr>
            <w:r w:rsidRPr="00DA77F3">
              <w:rPr>
                <w:sz w:val="24"/>
                <w:szCs w:val="24"/>
              </w:rPr>
              <w:t>20.6</w:t>
            </w:r>
          </w:p>
        </w:tc>
        <w:tc>
          <w:tcPr>
            <w:tcW w:w="1276" w:type="dxa"/>
            <w:tcBorders>
              <w:top w:val="nil"/>
              <w:left w:val="nil"/>
              <w:bottom w:val="nil"/>
              <w:right w:val="nil"/>
            </w:tcBorders>
          </w:tcPr>
          <w:p w14:paraId="6333C889" w14:textId="77777777" w:rsidR="000421C3" w:rsidRPr="00DA77F3" w:rsidRDefault="000421C3" w:rsidP="00001431">
            <w:pPr>
              <w:pStyle w:val="NoSpacing"/>
              <w:rPr>
                <w:sz w:val="24"/>
                <w:szCs w:val="24"/>
              </w:rPr>
            </w:pPr>
            <w:r w:rsidRPr="00DA77F3">
              <w:rPr>
                <w:sz w:val="24"/>
                <w:szCs w:val="24"/>
              </w:rPr>
              <w:t>30.0</w:t>
            </w:r>
          </w:p>
        </w:tc>
        <w:tc>
          <w:tcPr>
            <w:tcW w:w="3260" w:type="dxa"/>
            <w:tcBorders>
              <w:top w:val="nil"/>
              <w:left w:val="nil"/>
              <w:bottom w:val="nil"/>
              <w:right w:val="single" w:sz="4" w:space="0" w:color="auto"/>
            </w:tcBorders>
          </w:tcPr>
          <w:p w14:paraId="54A12C99" w14:textId="77777777" w:rsidR="000421C3" w:rsidRPr="00DA77F3" w:rsidRDefault="000421C3" w:rsidP="00001431">
            <w:pPr>
              <w:pStyle w:val="NoSpacing"/>
              <w:rPr>
                <w:sz w:val="24"/>
                <w:szCs w:val="24"/>
              </w:rPr>
            </w:pPr>
          </w:p>
        </w:tc>
      </w:tr>
      <w:tr w:rsidR="000421C3" w:rsidRPr="00DA77F3" w14:paraId="34B58E4B" w14:textId="77777777" w:rsidTr="5B4C355F">
        <w:tc>
          <w:tcPr>
            <w:tcW w:w="3686" w:type="dxa"/>
            <w:tcBorders>
              <w:top w:val="nil"/>
              <w:left w:val="single" w:sz="4" w:space="0" w:color="auto"/>
              <w:bottom w:val="nil"/>
              <w:right w:val="nil"/>
            </w:tcBorders>
          </w:tcPr>
          <w:p w14:paraId="0E346F4D" w14:textId="77777777" w:rsidR="000421C3" w:rsidRPr="00DA77F3" w:rsidRDefault="000421C3" w:rsidP="00001431">
            <w:pPr>
              <w:pStyle w:val="NoSpacing"/>
              <w:rPr>
                <w:sz w:val="24"/>
                <w:szCs w:val="24"/>
              </w:rPr>
            </w:pPr>
            <w:r w:rsidRPr="00DA77F3">
              <w:rPr>
                <w:sz w:val="24"/>
                <w:szCs w:val="24"/>
              </w:rPr>
              <w:t>No</w:t>
            </w:r>
          </w:p>
        </w:tc>
        <w:tc>
          <w:tcPr>
            <w:tcW w:w="709" w:type="dxa"/>
            <w:tcBorders>
              <w:top w:val="nil"/>
              <w:left w:val="nil"/>
              <w:bottom w:val="nil"/>
              <w:right w:val="nil"/>
            </w:tcBorders>
          </w:tcPr>
          <w:p w14:paraId="0C9E9A58" w14:textId="77777777" w:rsidR="000421C3" w:rsidRPr="00DA77F3" w:rsidRDefault="000421C3" w:rsidP="00001431">
            <w:pPr>
              <w:pStyle w:val="NoSpacing"/>
              <w:rPr>
                <w:sz w:val="24"/>
                <w:szCs w:val="24"/>
              </w:rPr>
            </w:pPr>
            <w:r w:rsidRPr="00DA77F3">
              <w:rPr>
                <w:sz w:val="24"/>
                <w:szCs w:val="24"/>
              </w:rPr>
              <w:t>1720</w:t>
            </w:r>
          </w:p>
        </w:tc>
        <w:tc>
          <w:tcPr>
            <w:tcW w:w="850" w:type="dxa"/>
            <w:tcBorders>
              <w:top w:val="nil"/>
              <w:left w:val="nil"/>
              <w:bottom w:val="nil"/>
              <w:right w:val="nil"/>
            </w:tcBorders>
          </w:tcPr>
          <w:p w14:paraId="3B93CC61" w14:textId="77777777" w:rsidR="000421C3" w:rsidRPr="00DA77F3" w:rsidRDefault="000421C3" w:rsidP="00001431">
            <w:pPr>
              <w:pStyle w:val="NoSpacing"/>
              <w:rPr>
                <w:sz w:val="24"/>
                <w:szCs w:val="24"/>
              </w:rPr>
            </w:pPr>
            <w:r w:rsidRPr="00DA77F3">
              <w:rPr>
                <w:sz w:val="24"/>
                <w:szCs w:val="24"/>
              </w:rPr>
              <w:t>79.4</w:t>
            </w:r>
          </w:p>
        </w:tc>
        <w:tc>
          <w:tcPr>
            <w:tcW w:w="1276" w:type="dxa"/>
            <w:tcBorders>
              <w:top w:val="nil"/>
              <w:left w:val="nil"/>
              <w:bottom w:val="nil"/>
              <w:right w:val="nil"/>
            </w:tcBorders>
          </w:tcPr>
          <w:p w14:paraId="301477BC"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1C42409D" w14:textId="77777777" w:rsidR="000421C3" w:rsidRPr="00DA77F3" w:rsidRDefault="000421C3" w:rsidP="00001431">
            <w:pPr>
              <w:pStyle w:val="NoSpacing"/>
              <w:rPr>
                <w:sz w:val="24"/>
                <w:szCs w:val="24"/>
              </w:rPr>
            </w:pPr>
          </w:p>
        </w:tc>
      </w:tr>
      <w:tr w:rsidR="000421C3" w:rsidRPr="00DA77F3" w14:paraId="3C8B97D1" w14:textId="77777777" w:rsidTr="5B4C355F">
        <w:tc>
          <w:tcPr>
            <w:tcW w:w="3686" w:type="dxa"/>
            <w:tcBorders>
              <w:top w:val="nil"/>
              <w:left w:val="single" w:sz="4" w:space="0" w:color="auto"/>
              <w:bottom w:val="nil"/>
              <w:right w:val="nil"/>
            </w:tcBorders>
          </w:tcPr>
          <w:p w14:paraId="3420A31F" w14:textId="77777777" w:rsidR="000421C3" w:rsidRPr="00DA77F3" w:rsidRDefault="000421C3" w:rsidP="00001431">
            <w:pPr>
              <w:pStyle w:val="NoSpacing"/>
              <w:rPr>
                <w:i/>
                <w:sz w:val="24"/>
                <w:szCs w:val="24"/>
                <w:highlight w:val="green"/>
              </w:rPr>
            </w:pPr>
          </w:p>
        </w:tc>
        <w:tc>
          <w:tcPr>
            <w:tcW w:w="709" w:type="dxa"/>
            <w:tcBorders>
              <w:top w:val="nil"/>
              <w:left w:val="nil"/>
              <w:bottom w:val="nil"/>
              <w:right w:val="nil"/>
            </w:tcBorders>
          </w:tcPr>
          <w:p w14:paraId="631EA7DD" w14:textId="77777777" w:rsidR="000421C3" w:rsidRPr="00DA77F3" w:rsidRDefault="000421C3" w:rsidP="00001431">
            <w:pPr>
              <w:pStyle w:val="NoSpacing"/>
              <w:rPr>
                <w:sz w:val="24"/>
                <w:szCs w:val="24"/>
              </w:rPr>
            </w:pPr>
          </w:p>
        </w:tc>
        <w:tc>
          <w:tcPr>
            <w:tcW w:w="850" w:type="dxa"/>
            <w:tcBorders>
              <w:top w:val="nil"/>
              <w:left w:val="nil"/>
              <w:bottom w:val="nil"/>
              <w:right w:val="nil"/>
            </w:tcBorders>
          </w:tcPr>
          <w:p w14:paraId="2A1AADB1" w14:textId="77777777" w:rsidR="000421C3" w:rsidRPr="00DA77F3" w:rsidRDefault="000421C3" w:rsidP="00001431">
            <w:pPr>
              <w:pStyle w:val="NoSpacing"/>
              <w:rPr>
                <w:sz w:val="24"/>
                <w:szCs w:val="24"/>
              </w:rPr>
            </w:pPr>
          </w:p>
        </w:tc>
        <w:tc>
          <w:tcPr>
            <w:tcW w:w="1276" w:type="dxa"/>
            <w:tcBorders>
              <w:top w:val="nil"/>
              <w:left w:val="nil"/>
              <w:bottom w:val="nil"/>
              <w:right w:val="nil"/>
            </w:tcBorders>
          </w:tcPr>
          <w:p w14:paraId="5C86220F"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20D59396" w14:textId="77777777" w:rsidR="000421C3" w:rsidRPr="00DA77F3" w:rsidRDefault="000421C3" w:rsidP="00001431">
            <w:pPr>
              <w:pStyle w:val="NoSpacing"/>
              <w:rPr>
                <w:sz w:val="24"/>
                <w:szCs w:val="24"/>
              </w:rPr>
            </w:pPr>
          </w:p>
        </w:tc>
      </w:tr>
      <w:tr w:rsidR="000421C3" w:rsidRPr="00DA77F3" w14:paraId="486D7A34" w14:textId="77777777" w:rsidTr="5B4C355F">
        <w:tc>
          <w:tcPr>
            <w:tcW w:w="3686" w:type="dxa"/>
            <w:tcBorders>
              <w:top w:val="nil"/>
              <w:left w:val="single" w:sz="4" w:space="0" w:color="auto"/>
              <w:bottom w:val="nil"/>
              <w:right w:val="nil"/>
            </w:tcBorders>
          </w:tcPr>
          <w:p w14:paraId="524BFADA" w14:textId="77777777" w:rsidR="000421C3" w:rsidRPr="00DA77F3" w:rsidRDefault="000421C3" w:rsidP="00001431">
            <w:pPr>
              <w:pStyle w:val="NoSpacing"/>
              <w:rPr>
                <w:i/>
                <w:sz w:val="24"/>
                <w:szCs w:val="24"/>
                <w:vertAlign w:val="superscript"/>
              </w:rPr>
            </w:pPr>
            <w:r w:rsidRPr="00DA77F3">
              <w:rPr>
                <w:i/>
                <w:sz w:val="24"/>
                <w:szCs w:val="24"/>
              </w:rPr>
              <w:t>Participants suffering from chronic mental illness (n=1992)</w:t>
            </w:r>
            <w:r w:rsidRPr="00DA77F3">
              <w:rPr>
                <w:i/>
                <w:sz w:val="24"/>
                <w:szCs w:val="24"/>
                <w:vertAlign w:val="superscript"/>
              </w:rPr>
              <w:t>11</w:t>
            </w:r>
          </w:p>
        </w:tc>
        <w:tc>
          <w:tcPr>
            <w:tcW w:w="709" w:type="dxa"/>
            <w:tcBorders>
              <w:top w:val="nil"/>
              <w:left w:val="nil"/>
              <w:bottom w:val="nil"/>
              <w:right w:val="nil"/>
            </w:tcBorders>
          </w:tcPr>
          <w:p w14:paraId="47E35370" w14:textId="77777777" w:rsidR="000421C3" w:rsidRPr="00DA77F3" w:rsidRDefault="000421C3" w:rsidP="00001431">
            <w:pPr>
              <w:pStyle w:val="NoSpacing"/>
              <w:rPr>
                <w:sz w:val="24"/>
                <w:szCs w:val="24"/>
              </w:rPr>
            </w:pPr>
          </w:p>
        </w:tc>
        <w:tc>
          <w:tcPr>
            <w:tcW w:w="850" w:type="dxa"/>
            <w:tcBorders>
              <w:top w:val="nil"/>
              <w:left w:val="nil"/>
              <w:bottom w:val="nil"/>
              <w:right w:val="nil"/>
            </w:tcBorders>
          </w:tcPr>
          <w:p w14:paraId="7704CC25" w14:textId="77777777" w:rsidR="000421C3" w:rsidRPr="00DA77F3" w:rsidRDefault="000421C3" w:rsidP="00001431">
            <w:pPr>
              <w:pStyle w:val="NoSpacing"/>
              <w:rPr>
                <w:sz w:val="24"/>
                <w:szCs w:val="24"/>
              </w:rPr>
            </w:pPr>
          </w:p>
        </w:tc>
        <w:tc>
          <w:tcPr>
            <w:tcW w:w="1276" w:type="dxa"/>
            <w:tcBorders>
              <w:top w:val="nil"/>
              <w:left w:val="nil"/>
              <w:bottom w:val="nil"/>
              <w:right w:val="nil"/>
            </w:tcBorders>
          </w:tcPr>
          <w:p w14:paraId="0E18AD31"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63B8ED1E" w14:textId="77777777" w:rsidR="000421C3" w:rsidRPr="00DA77F3" w:rsidRDefault="000421C3" w:rsidP="00001431">
            <w:pPr>
              <w:pStyle w:val="NoSpacing"/>
              <w:rPr>
                <w:sz w:val="24"/>
                <w:szCs w:val="24"/>
              </w:rPr>
            </w:pPr>
            <w:r w:rsidRPr="00DA77F3">
              <w:rPr>
                <w:sz w:val="24"/>
                <w:szCs w:val="24"/>
              </w:rPr>
              <w:t>Statistics for England</w:t>
            </w:r>
          </w:p>
        </w:tc>
      </w:tr>
      <w:tr w:rsidR="000421C3" w:rsidRPr="00DA77F3" w14:paraId="32468528" w14:textId="77777777" w:rsidTr="5B4C355F">
        <w:tc>
          <w:tcPr>
            <w:tcW w:w="3686" w:type="dxa"/>
            <w:tcBorders>
              <w:top w:val="nil"/>
              <w:left w:val="single" w:sz="4" w:space="0" w:color="auto"/>
              <w:bottom w:val="nil"/>
              <w:right w:val="nil"/>
            </w:tcBorders>
          </w:tcPr>
          <w:p w14:paraId="2AF602B8" w14:textId="77777777" w:rsidR="000421C3" w:rsidRPr="00DA77F3" w:rsidRDefault="000421C3" w:rsidP="00001431">
            <w:pPr>
              <w:pStyle w:val="NoSpacing"/>
              <w:rPr>
                <w:sz w:val="24"/>
                <w:szCs w:val="24"/>
              </w:rPr>
            </w:pPr>
            <w:r w:rsidRPr="00DA77F3">
              <w:rPr>
                <w:sz w:val="24"/>
                <w:szCs w:val="24"/>
              </w:rPr>
              <w:t>Yes</w:t>
            </w:r>
          </w:p>
        </w:tc>
        <w:tc>
          <w:tcPr>
            <w:tcW w:w="709" w:type="dxa"/>
            <w:tcBorders>
              <w:top w:val="nil"/>
              <w:left w:val="nil"/>
              <w:bottom w:val="nil"/>
              <w:right w:val="nil"/>
            </w:tcBorders>
          </w:tcPr>
          <w:p w14:paraId="3AD320EA" w14:textId="77777777" w:rsidR="000421C3" w:rsidRPr="00DA77F3" w:rsidRDefault="000421C3" w:rsidP="00001431">
            <w:pPr>
              <w:pStyle w:val="NoSpacing"/>
              <w:rPr>
                <w:sz w:val="24"/>
                <w:szCs w:val="24"/>
              </w:rPr>
            </w:pPr>
            <w:r w:rsidRPr="00DA77F3">
              <w:rPr>
                <w:sz w:val="24"/>
                <w:szCs w:val="24"/>
              </w:rPr>
              <w:t>132</w:t>
            </w:r>
          </w:p>
        </w:tc>
        <w:tc>
          <w:tcPr>
            <w:tcW w:w="850" w:type="dxa"/>
            <w:tcBorders>
              <w:top w:val="nil"/>
              <w:left w:val="nil"/>
              <w:bottom w:val="nil"/>
              <w:right w:val="nil"/>
            </w:tcBorders>
          </w:tcPr>
          <w:p w14:paraId="50A28334" w14:textId="77777777" w:rsidR="000421C3" w:rsidRPr="00DA77F3" w:rsidRDefault="000421C3" w:rsidP="00001431">
            <w:pPr>
              <w:pStyle w:val="NoSpacing"/>
              <w:rPr>
                <w:sz w:val="24"/>
                <w:szCs w:val="24"/>
              </w:rPr>
            </w:pPr>
            <w:r w:rsidRPr="00DA77F3">
              <w:rPr>
                <w:sz w:val="24"/>
                <w:szCs w:val="24"/>
              </w:rPr>
              <w:t>6.6</w:t>
            </w:r>
          </w:p>
        </w:tc>
        <w:tc>
          <w:tcPr>
            <w:tcW w:w="1276" w:type="dxa"/>
            <w:tcBorders>
              <w:top w:val="nil"/>
              <w:left w:val="nil"/>
              <w:bottom w:val="nil"/>
              <w:right w:val="nil"/>
            </w:tcBorders>
          </w:tcPr>
          <w:p w14:paraId="059045B3" w14:textId="77777777" w:rsidR="000421C3" w:rsidRPr="00DA77F3" w:rsidRDefault="000421C3" w:rsidP="00001431">
            <w:pPr>
              <w:pStyle w:val="NoSpacing"/>
              <w:rPr>
                <w:sz w:val="24"/>
                <w:szCs w:val="24"/>
              </w:rPr>
            </w:pPr>
            <w:r w:rsidRPr="00DA77F3">
              <w:rPr>
                <w:sz w:val="24"/>
                <w:szCs w:val="24"/>
              </w:rPr>
              <w:t>20.0</w:t>
            </w:r>
          </w:p>
        </w:tc>
        <w:tc>
          <w:tcPr>
            <w:tcW w:w="3260" w:type="dxa"/>
            <w:tcBorders>
              <w:top w:val="nil"/>
              <w:left w:val="nil"/>
              <w:bottom w:val="nil"/>
              <w:right w:val="single" w:sz="4" w:space="0" w:color="auto"/>
            </w:tcBorders>
          </w:tcPr>
          <w:p w14:paraId="0ACE9569" w14:textId="77777777" w:rsidR="000421C3" w:rsidRPr="00DA77F3" w:rsidRDefault="000421C3" w:rsidP="00001431">
            <w:pPr>
              <w:pStyle w:val="NoSpacing"/>
              <w:rPr>
                <w:sz w:val="24"/>
                <w:szCs w:val="24"/>
              </w:rPr>
            </w:pPr>
          </w:p>
        </w:tc>
      </w:tr>
      <w:tr w:rsidR="000421C3" w:rsidRPr="00DA77F3" w14:paraId="3325BC54" w14:textId="77777777" w:rsidTr="5B4C355F">
        <w:tc>
          <w:tcPr>
            <w:tcW w:w="3686" w:type="dxa"/>
            <w:tcBorders>
              <w:top w:val="nil"/>
              <w:left w:val="single" w:sz="4" w:space="0" w:color="auto"/>
              <w:bottom w:val="nil"/>
              <w:right w:val="nil"/>
            </w:tcBorders>
          </w:tcPr>
          <w:p w14:paraId="566F2938" w14:textId="77777777" w:rsidR="000421C3" w:rsidRPr="00DA77F3" w:rsidRDefault="000421C3" w:rsidP="00001431">
            <w:pPr>
              <w:pStyle w:val="NoSpacing"/>
              <w:rPr>
                <w:sz w:val="24"/>
                <w:szCs w:val="24"/>
              </w:rPr>
            </w:pPr>
            <w:r w:rsidRPr="00DA77F3">
              <w:rPr>
                <w:sz w:val="24"/>
                <w:szCs w:val="24"/>
              </w:rPr>
              <w:t>No</w:t>
            </w:r>
          </w:p>
        </w:tc>
        <w:tc>
          <w:tcPr>
            <w:tcW w:w="709" w:type="dxa"/>
            <w:tcBorders>
              <w:top w:val="nil"/>
              <w:left w:val="nil"/>
              <w:bottom w:val="nil"/>
              <w:right w:val="nil"/>
            </w:tcBorders>
          </w:tcPr>
          <w:p w14:paraId="018D3372" w14:textId="77777777" w:rsidR="000421C3" w:rsidRPr="00DA77F3" w:rsidRDefault="000421C3" w:rsidP="00001431">
            <w:pPr>
              <w:pStyle w:val="NoSpacing"/>
              <w:rPr>
                <w:sz w:val="24"/>
                <w:szCs w:val="24"/>
              </w:rPr>
            </w:pPr>
            <w:r w:rsidRPr="00DA77F3">
              <w:rPr>
                <w:sz w:val="24"/>
                <w:szCs w:val="24"/>
              </w:rPr>
              <w:t>1860</w:t>
            </w:r>
          </w:p>
        </w:tc>
        <w:tc>
          <w:tcPr>
            <w:tcW w:w="850" w:type="dxa"/>
            <w:tcBorders>
              <w:top w:val="nil"/>
              <w:left w:val="nil"/>
              <w:bottom w:val="nil"/>
              <w:right w:val="nil"/>
            </w:tcBorders>
          </w:tcPr>
          <w:p w14:paraId="20FB57AF" w14:textId="77777777" w:rsidR="000421C3" w:rsidRPr="00DA77F3" w:rsidRDefault="000421C3" w:rsidP="00001431">
            <w:pPr>
              <w:pStyle w:val="NoSpacing"/>
              <w:rPr>
                <w:sz w:val="24"/>
                <w:szCs w:val="24"/>
              </w:rPr>
            </w:pPr>
            <w:r w:rsidRPr="00DA77F3">
              <w:rPr>
                <w:sz w:val="24"/>
                <w:szCs w:val="24"/>
              </w:rPr>
              <w:t>93.4</w:t>
            </w:r>
          </w:p>
        </w:tc>
        <w:tc>
          <w:tcPr>
            <w:tcW w:w="1276" w:type="dxa"/>
            <w:tcBorders>
              <w:top w:val="nil"/>
              <w:left w:val="nil"/>
              <w:bottom w:val="nil"/>
              <w:right w:val="nil"/>
            </w:tcBorders>
          </w:tcPr>
          <w:p w14:paraId="655FA20D"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20D8AB06" w14:textId="77777777" w:rsidR="000421C3" w:rsidRPr="00DA77F3" w:rsidRDefault="000421C3" w:rsidP="00001431">
            <w:pPr>
              <w:pStyle w:val="NoSpacing"/>
              <w:rPr>
                <w:sz w:val="24"/>
                <w:szCs w:val="24"/>
              </w:rPr>
            </w:pPr>
          </w:p>
        </w:tc>
      </w:tr>
      <w:tr w:rsidR="000421C3" w:rsidRPr="00DA77F3" w14:paraId="30847D68" w14:textId="77777777" w:rsidTr="5B4C355F">
        <w:tc>
          <w:tcPr>
            <w:tcW w:w="3686" w:type="dxa"/>
            <w:tcBorders>
              <w:top w:val="nil"/>
              <w:left w:val="single" w:sz="4" w:space="0" w:color="auto"/>
              <w:bottom w:val="nil"/>
              <w:right w:val="nil"/>
            </w:tcBorders>
          </w:tcPr>
          <w:p w14:paraId="49B6B05E" w14:textId="77777777" w:rsidR="000421C3" w:rsidRPr="00DA77F3" w:rsidRDefault="000421C3" w:rsidP="00001431">
            <w:pPr>
              <w:pStyle w:val="NoSpacing"/>
              <w:rPr>
                <w:sz w:val="24"/>
                <w:szCs w:val="24"/>
              </w:rPr>
            </w:pPr>
          </w:p>
        </w:tc>
        <w:tc>
          <w:tcPr>
            <w:tcW w:w="709" w:type="dxa"/>
            <w:tcBorders>
              <w:top w:val="nil"/>
              <w:left w:val="nil"/>
              <w:bottom w:val="nil"/>
              <w:right w:val="nil"/>
            </w:tcBorders>
          </w:tcPr>
          <w:p w14:paraId="0098D56D" w14:textId="77777777" w:rsidR="000421C3" w:rsidRPr="00DA77F3" w:rsidRDefault="000421C3" w:rsidP="00001431">
            <w:pPr>
              <w:pStyle w:val="NoSpacing"/>
              <w:rPr>
                <w:sz w:val="24"/>
                <w:szCs w:val="24"/>
              </w:rPr>
            </w:pPr>
          </w:p>
        </w:tc>
        <w:tc>
          <w:tcPr>
            <w:tcW w:w="850" w:type="dxa"/>
            <w:tcBorders>
              <w:top w:val="nil"/>
              <w:left w:val="nil"/>
              <w:bottom w:val="nil"/>
              <w:right w:val="nil"/>
            </w:tcBorders>
          </w:tcPr>
          <w:p w14:paraId="024070D2" w14:textId="77777777" w:rsidR="000421C3" w:rsidRPr="00DA77F3" w:rsidRDefault="000421C3" w:rsidP="00001431">
            <w:pPr>
              <w:pStyle w:val="NoSpacing"/>
              <w:rPr>
                <w:sz w:val="24"/>
                <w:szCs w:val="24"/>
              </w:rPr>
            </w:pPr>
          </w:p>
        </w:tc>
        <w:tc>
          <w:tcPr>
            <w:tcW w:w="1276" w:type="dxa"/>
            <w:tcBorders>
              <w:top w:val="nil"/>
              <w:left w:val="nil"/>
              <w:bottom w:val="nil"/>
              <w:right w:val="nil"/>
            </w:tcBorders>
          </w:tcPr>
          <w:p w14:paraId="7D34E0EF"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70A62273" w14:textId="77777777" w:rsidR="000421C3" w:rsidRPr="00DA77F3" w:rsidRDefault="000421C3" w:rsidP="00001431">
            <w:pPr>
              <w:pStyle w:val="NoSpacing"/>
              <w:rPr>
                <w:sz w:val="24"/>
                <w:szCs w:val="24"/>
              </w:rPr>
            </w:pPr>
          </w:p>
        </w:tc>
      </w:tr>
      <w:tr w:rsidR="000421C3" w:rsidRPr="00DA77F3" w14:paraId="27D8AE01" w14:textId="77777777" w:rsidTr="5B4C355F">
        <w:tc>
          <w:tcPr>
            <w:tcW w:w="3686" w:type="dxa"/>
            <w:tcBorders>
              <w:top w:val="nil"/>
              <w:left w:val="single" w:sz="4" w:space="0" w:color="auto"/>
              <w:bottom w:val="nil"/>
              <w:right w:val="nil"/>
            </w:tcBorders>
          </w:tcPr>
          <w:p w14:paraId="65CBBA59" w14:textId="6A6E1933" w:rsidR="000421C3" w:rsidRPr="00DA77F3" w:rsidRDefault="000421C3" w:rsidP="5B4C355F">
            <w:pPr>
              <w:pStyle w:val="NoSpacing"/>
              <w:rPr>
                <w:i/>
                <w:iCs/>
                <w:sz w:val="24"/>
                <w:szCs w:val="24"/>
                <w:vertAlign w:val="superscript"/>
              </w:rPr>
            </w:pPr>
            <w:r w:rsidRPr="5B4C355F">
              <w:rPr>
                <w:i/>
                <w:iCs/>
                <w:sz w:val="24"/>
                <w:szCs w:val="24"/>
              </w:rPr>
              <w:lastRenderedPageBreak/>
              <w:t xml:space="preserve">Participants with any </w:t>
            </w:r>
            <w:r w:rsidR="644F5DEF" w:rsidRPr="5B4C355F">
              <w:rPr>
                <w:i/>
                <w:iCs/>
                <w:sz w:val="24"/>
                <w:szCs w:val="24"/>
              </w:rPr>
              <w:t xml:space="preserve">form </w:t>
            </w:r>
            <w:r w:rsidR="26DDD6B4" w:rsidRPr="5B4C355F">
              <w:rPr>
                <w:i/>
                <w:iCs/>
                <w:sz w:val="24"/>
                <w:szCs w:val="24"/>
              </w:rPr>
              <w:t>of</w:t>
            </w:r>
            <w:r w:rsidRPr="5B4C355F">
              <w:rPr>
                <w:i/>
                <w:iCs/>
                <w:sz w:val="24"/>
                <w:szCs w:val="24"/>
              </w:rPr>
              <w:t>disability (n=2186)</w:t>
            </w:r>
            <w:r w:rsidRPr="5B4C355F">
              <w:rPr>
                <w:i/>
                <w:iCs/>
                <w:sz w:val="24"/>
                <w:szCs w:val="24"/>
                <w:vertAlign w:val="superscript"/>
              </w:rPr>
              <w:t>12</w:t>
            </w:r>
          </w:p>
        </w:tc>
        <w:tc>
          <w:tcPr>
            <w:tcW w:w="709" w:type="dxa"/>
            <w:tcBorders>
              <w:top w:val="nil"/>
              <w:left w:val="nil"/>
              <w:bottom w:val="nil"/>
              <w:right w:val="nil"/>
            </w:tcBorders>
          </w:tcPr>
          <w:p w14:paraId="53B8D1AE" w14:textId="77777777" w:rsidR="000421C3" w:rsidRPr="00DA77F3" w:rsidRDefault="000421C3" w:rsidP="00001431">
            <w:pPr>
              <w:pStyle w:val="NoSpacing"/>
              <w:rPr>
                <w:sz w:val="24"/>
                <w:szCs w:val="24"/>
              </w:rPr>
            </w:pPr>
          </w:p>
        </w:tc>
        <w:tc>
          <w:tcPr>
            <w:tcW w:w="850" w:type="dxa"/>
            <w:tcBorders>
              <w:top w:val="nil"/>
              <w:left w:val="nil"/>
              <w:bottom w:val="nil"/>
              <w:right w:val="nil"/>
            </w:tcBorders>
          </w:tcPr>
          <w:p w14:paraId="7450E8E2" w14:textId="77777777" w:rsidR="000421C3" w:rsidRPr="00DA77F3" w:rsidRDefault="000421C3" w:rsidP="00001431">
            <w:pPr>
              <w:pStyle w:val="NoSpacing"/>
              <w:rPr>
                <w:sz w:val="24"/>
                <w:szCs w:val="24"/>
              </w:rPr>
            </w:pPr>
          </w:p>
        </w:tc>
        <w:tc>
          <w:tcPr>
            <w:tcW w:w="1276" w:type="dxa"/>
            <w:tcBorders>
              <w:top w:val="nil"/>
              <w:left w:val="nil"/>
              <w:bottom w:val="nil"/>
              <w:right w:val="nil"/>
            </w:tcBorders>
          </w:tcPr>
          <w:p w14:paraId="5F031CC9"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1574406F" w14:textId="77777777" w:rsidR="000421C3" w:rsidRPr="00DA77F3" w:rsidRDefault="000421C3" w:rsidP="00001431">
            <w:pPr>
              <w:pStyle w:val="NoSpacing"/>
              <w:rPr>
                <w:sz w:val="24"/>
                <w:szCs w:val="24"/>
              </w:rPr>
            </w:pPr>
            <w:r w:rsidRPr="00DA77F3">
              <w:rPr>
                <w:sz w:val="24"/>
                <w:szCs w:val="24"/>
              </w:rPr>
              <w:t>2015 Health survey</w:t>
            </w:r>
          </w:p>
        </w:tc>
      </w:tr>
      <w:tr w:rsidR="000421C3" w:rsidRPr="00DA77F3" w14:paraId="72A6150B" w14:textId="77777777" w:rsidTr="5B4C355F">
        <w:tc>
          <w:tcPr>
            <w:tcW w:w="3686" w:type="dxa"/>
            <w:tcBorders>
              <w:top w:val="nil"/>
              <w:left w:val="single" w:sz="4" w:space="0" w:color="auto"/>
              <w:bottom w:val="nil"/>
              <w:right w:val="nil"/>
            </w:tcBorders>
          </w:tcPr>
          <w:p w14:paraId="3E98215F" w14:textId="77777777" w:rsidR="000421C3" w:rsidRPr="00DA77F3" w:rsidRDefault="000421C3" w:rsidP="00001431">
            <w:pPr>
              <w:pStyle w:val="NoSpacing"/>
              <w:rPr>
                <w:sz w:val="24"/>
                <w:szCs w:val="24"/>
              </w:rPr>
            </w:pPr>
            <w:r w:rsidRPr="00DA77F3">
              <w:rPr>
                <w:sz w:val="24"/>
                <w:szCs w:val="24"/>
              </w:rPr>
              <w:t>Yes</w:t>
            </w:r>
          </w:p>
        </w:tc>
        <w:tc>
          <w:tcPr>
            <w:tcW w:w="709" w:type="dxa"/>
            <w:tcBorders>
              <w:top w:val="nil"/>
              <w:left w:val="nil"/>
              <w:bottom w:val="nil"/>
              <w:right w:val="nil"/>
            </w:tcBorders>
          </w:tcPr>
          <w:p w14:paraId="6D451E83" w14:textId="77777777" w:rsidR="000421C3" w:rsidRPr="00DA77F3" w:rsidRDefault="000421C3" w:rsidP="00001431">
            <w:pPr>
              <w:pStyle w:val="NoSpacing"/>
              <w:rPr>
                <w:sz w:val="24"/>
                <w:szCs w:val="24"/>
              </w:rPr>
            </w:pPr>
            <w:r w:rsidRPr="00DA77F3">
              <w:rPr>
                <w:sz w:val="24"/>
                <w:szCs w:val="24"/>
              </w:rPr>
              <w:t>324</w:t>
            </w:r>
          </w:p>
        </w:tc>
        <w:tc>
          <w:tcPr>
            <w:tcW w:w="850" w:type="dxa"/>
            <w:tcBorders>
              <w:top w:val="nil"/>
              <w:left w:val="nil"/>
              <w:bottom w:val="nil"/>
              <w:right w:val="nil"/>
            </w:tcBorders>
          </w:tcPr>
          <w:p w14:paraId="0FB0821A" w14:textId="77777777" w:rsidR="000421C3" w:rsidRPr="00DA77F3" w:rsidRDefault="000421C3" w:rsidP="00001431">
            <w:pPr>
              <w:pStyle w:val="NoSpacing"/>
              <w:rPr>
                <w:sz w:val="24"/>
                <w:szCs w:val="24"/>
              </w:rPr>
            </w:pPr>
            <w:r w:rsidRPr="00DA77F3">
              <w:rPr>
                <w:sz w:val="24"/>
                <w:szCs w:val="24"/>
              </w:rPr>
              <w:t>14.8</w:t>
            </w:r>
          </w:p>
        </w:tc>
        <w:tc>
          <w:tcPr>
            <w:tcW w:w="1276" w:type="dxa"/>
            <w:tcBorders>
              <w:top w:val="nil"/>
              <w:left w:val="nil"/>
              <w:bottom w:val="nil"/>
              <w:right w:val="nil"/>
            </w:tcBorders>
          </w:tcPr>
          <w:p w14:paraId="017BD253" w14:textId="77777777" w:rsidR="000421C3" w:rsidRPr="00DA77F3" w:rsidRDefault="000421C3" w:rsidP="00001431">
            <w:pPr>
              <w:pStyle w:val="NoSpacing"/>
              <w:rPr>
                <w:sz w:val="24"/>
                <w:szCs w:val="24"/>
              </w:rPr>
            </w:pPr>
            <w:r w:rsidRPr="00DA77F3">
              <w:rPr>
                <w:sz w:val="24"/>
                <w:szCs w:val="24"/>
              </w:rPr>
              <w:t>33.0</w:t>
            </w:r>
          </w:p>
        </w:tc>
        <w:tc>
          <w:tcPr>
            <w:tcW w:w="3260" w:type="dxa"/>
            <w:tcBorders>
              <w:top w:val="nil"/>
              <w:left w:val="nil"/>
              <w:bottom w:val="nil"/>
              <w:right w:val="single" w:sz="4" w:space="0" w:color="auto"/>
            </w:tcBorders>
          </w:tcPr>
          <w:p w14:paraId="06407A72" w14:textId="77777777" w:rsidR="000421C3" w:rsidRPr="00DA77F3" w:rsidRDefault="000421C3" w:rsidP="00001431">
            <w:pPr>
              <w:pStyle w:val="NoSpacing"/>
              <w:rPr>
                <w:sz w:val="24"/>
                <w:szCs w:val="24"/>
              </w:rPr>
            </w:pPr>
          </w:p>
        </w:tc>
      </w:tr>
      <w:tr w:rsidR="000421C3" w:rsidRPr="00DA77F3" w14:paraId="02E359BA" w14:textId="77777777" w:rsidTr="5B4C355F">
        <w:tc>
          <w:tcPr>
            <w:tcW w:w="3686" w:type="dxa"/>
            <w:tcBorders>
              <w:top w:val="nil"/>
              <w:left w:val="single" w:sz="4" w:space="0" w:color="auto"/>
              <w:bottom w:val="nil"/>
              <w:right w:val="nil"/>
            </w:tcBorders>
          </w:tcPr>
          <w:p w14:paraId="68824415" w14:textId="77777777" w:rsidR="000421C3" w:rsidRPr="00DA77F3" w:rsidRDefault="000421C3" w:rsidP="00001431">
            <w:pPr>
              <w:pStyle w:val="NoSpacing"/>
              <w:rPr>
                <w:sz w:val="24"/>
                <w:szCs w:val="24"/>
              </w:rPr>
            </w:pPr>
            <w:r w:rsidRPr="00DA77F3">
              <w:rPr>
                <w:sz w:val="24"/>
                <w:szCs w:val="24"/>
              </w:rPr>
              <w:t>No</w:t>
            </w:r>
          </w:p>
        </w:tc>
        <w:tc>
          <w:tcPr>
            <w:tcW w:w="709" w:type="dxa"/>
            <w:tcBorders>
              <w:top w:val="nil"/>
              <w:left w:val="nil"/>
              <w:bottom w:val="nil"/>
              <w:right w:val="nil"/>
            </w:tcBorders>
          </w:tcPr>
          <w:p w14:paraId="687AC898" w14:textId="77777777" w:rsidR="000421C3" w:rsidRPr="00DA77F3" w:rsidRDefault="000421C3" w:rsidP="00001431">
            <w:pPr>
              <w:pStyle w:val="NoSpacing"/>
              <w:rPr>
                <w:sz w:val="24"/>
                <w:szCs w:val="24"/>
              </w:rPr>
            </w:pPr>
            <w:r w:rsidRPr="00DA77F3">
              <w:rPr>
                <w:sz w:val="24"/>
                <w:szCs w:val="24"/>
              </w:rPr>
              <w:t>1862</w:t>
            </w:r>
          </w:p>
        </w:tc>
        <w:tc>
          <w:tcPr>
            <w:tcW w:w="850" w:type="dxa"/>
            <w:tcBorders>
              <w:top w:val="nil"/>
              <w:left w:val="nil"/>
              <w:bottom w:val="nil"/>
              <w:right w:val="nil"/>
            </w:tcBorders>
          </w:tcPr>
          <w:p w14:paraId="496E6FCC" w14:textId="77777777" w:rsidR="000421C3" w:rsidRPr="00DA77F3" w:rsidRDefault="000421C3" w:rsidP="00001431">
            <w:pPr>
              <w:pStyle w:val="NoSpacing"/>
              <w:rPr>
                <w:sz w:val="24"/>
                <w:szCs w:val="24"/>
              </w:rPr>
            </w:pPr>
            <w:r w:rsidRPr="00DA77F3">
              <w:rPr>
                <w:sz w:val="24"/>
                <w:szCs w:val="24"/>
              </w:rPr>
              <w:t>85.2</w:t>
            </w:r>
          </w:p>
        </w:tc>
        <w:tc>
          <w:tcPr>
            <w:tcW w:w="1276" w:type="dxa"/>
            <w:tcBorders>
              <w:top w:val="nil"/>
              <w:left w:val="nil"/>
              <w:bottom w:val="nil"/>
              <w:right w:val="nil"/>
            </w:tcBorders>
          </w:tcPr>
          <w:p w14:paraId="2CC3B343"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6AC0D61F" w14:textId="77777777" w:rsidR="000421C3" w:rsidRPr="00DA77F3" w:rsidRDefault="000421C3" w:rsidP="00001431">
            <w:pPr>
              <w:pStyle w:val="NoSpacing"/>
              <w:rPr>
                <w:sz w:val="24"/>
                <w:szCs w:val="24"/>
              </w:rPr>
            </w:pPr>
          </w:p>
        </w:tc>
      </w:tr>
      <w:tr w:rsidR="000421C3" w:rsidRPr="00DA77F3" w14:paraId="29A6091D" w14:textId="77777777" w:rsidTr="5B4C355F">
        <w:tc>
          <w:tcPr>
            <w:tcW w:w="3686" w:type="dxa"/>
            <w:tcBorders>
              <w:top w:val="nil"/>
              <w:left w:val="single" w:sz="4" w:space="0" w:color="auto"/>
              <w:bottom w:val="nil"/>
              <w:right w:val="nil"/>
            </w:tcBorders>
          </w:tcPr>
          <w:p w14:paraId="66F5EEB6" w14:textId="77777777" w:rsidR="000421C3" w:rsidRPr="00DA77F3" w:rsidRDefault="000421C3" w:rsidP="00001431">
            <w:pPr>
              <w:pStyle w:val="NoSpacing"/>
              <w:rPr>
                <w:i/>
                <w:sz w:val="24"/>
                <w:szCs w:val="24"/>
              </w:rPr>
            </w:pPr>
          </w:p>
        </w:tc>
        <w:tc>
          <w:tcPr>
            <w:tcW w:w="709" w:type="dxa"/>
            <w:tcBorders>
              <w:top w:val="nil"/>
              <w:left w:val="nil"/>
              <w:bottom w:val="nil"/>
              <w:right w:val="nil"/>
            </w:tcBorders>
          </w:tcPr>
          <w:p w14:paraId="03D3BA87" w14:textId="77777777" w:rsidR="000421C3" w:rsidRPr="00DA77F3" w:rsidRDefault="000421C3" w:rsidP="00001431">
            <w:pPr>
              <w:pStyle w:val="NoSpacing"/>
              <w:rPr>
                <w:sz w:val="24"/>
                <w:szCs w:val="24"/>
              </w:rPr>
            </w:pPr>
          </w:p>
        </w:tc>
        <w:tc>
          <w:tcPr>
            <w:tcW w:w="850" w:type="dxa"/>
            <w:tcBorders>
              <w:top w:val="nil"/>
              <w:left w:val="nil"/>
              <w:bottom w:val="nil"/>
              <w:right w:val="nil"/>
            </w:tcBorders>
          </w:tcPr>
          <w:p w14:paraId="6CA78191" w14:textId="77777777" w:rsidR="000421C3" w:rsidRPr="00DA77F3" w:rsidRDefault="000421C3" w:rsidP="00001431">
            <w:pPr>
              <w:pStyle w:val="NoSpacing"/>
              <w:rPr>
                <w:sz w:val="24"/>
                <w:szCs w:val="24"/>
              </w:rPr>
            </w:pPr>
          </w:p>
        </w:tc>
        <w:tc>
          <w:tcPr>
            <w:tcW w:w="1276" w:type="dxa"/>
            <w:tcBorders>
              <w:top w:val="nil"/>
              <w:left w:val="nil"/>
              <w:bottom w:val="nil"/>
              <w:right w:val="nil"/>
            </w:tcBorders>
          </w:tcPr>
          <w:p w14:paraId="71227E2D"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534F70C5" w14:textId="77777777" w:rsidR="000421C3" w:rsidRPr="00DA77F3" w:rsidRDefault="000421C3" w:rsidP="00001431">
            <w:pPr>
              <w:pStyle w:val="NoSpacing"/>
              <w:rPr>
                <w:sz w:val="24"/>
                <w:szCs w:val="24"/>
              </w:rPr>
            </w:pPr>
          </w:p>
        </w:tc>
      </w:tr>
      <w:tr w:rsidR="000421C3" w:rsidRPr="00DA77F3" w14:paraId="27C7FC6E" w14:textId="77777777" w:rsidTr="5B4C355F">
        <w:tc>
          <w:tcPr>
            <w:tcW w:w="3686" w:type="dxa"/>
            <w:tcBorders>
              <w:top w:val="nil"/>
              <w:left w:val="single" w:sz="4" w:space="0" w:color="auto"/>
              <w:bottom w:val="nil"/>
              <w:right w:val="nil"/>
            </w:tcBorders>
          </w:tcPr>
          <w:p w14:paraId="61B86551" w14:textId="77777777" w:rsidR="000421C3" w:rsidRPr="00DA77F3" w:rsidRDefault="000421C3" w:rsidP="00001431">
            <w:pPr>
              <w:pStyle w:val="NoSpacing"/>
              <w:rPr>
                <w:i/>
                <w:sz w:val="24"/>
                <w:szCs w:val="24"/>
                <w:vertAlign w:val="superscript"/>
              </w:rPr>
            </w:pPr>
            <w:r w:rsidRPr="00DA77F3">
              <w:rPr>
                <w:i/>
                <w:sz w:val="24"/>
                <w:szCs w:val="24"/>
              </w:rPr>
              <w:t>Religious belief (2196)</w:t>
            </w:r>
            <w:r w:rsidRPr="00DA77F3">
              <w:rPr>
                <w:i/>
                <w:sz w:val="24"/>
                <w:szCs w:val="24"/>
                <w:vertAlign w:val="superscript"/>
              </w:rPr>
              <w:t>9</w:t>
            </w:r>
          </w:p>
        </w:tc>
        <w:tc>
          <w:tcPr>
            <w:tcW w:w="709" w:type="dxa"/>
            <w:tcBorders>
              <w:top w:val="nil"/>
              <w:left w:val="nil"/>
              <w:bottom w:val="nil"/>
              <w:right w:val="nil"/>
            </w:tcBorders>
          </w:tcPr>
          <w:p w14:paraId="7A13AEB6" w14:textId="77777777" w:rsidR="000421C3" w:rsidRPr="00DA77F3" w:rsidRDefault="000421C3" w:rsidP="00001431">
            <w:pPr>
              <w:pStyle w:val="NoSpacing"/>
              <w:rPr>
                <w:sz w:val="24"/>
                <w:szCs w:val="24"/>
              </w:rPr>
            </w:pPr>
          </w:p>
        </w:tc>
        <w:tc>
          <w:tcPr>
            <w:tcW w:w="850" w:type="dxa"/>
            <w:tcBorders>
              <w:top w:val="nil"/>
              <w:left w:val="nil"/>
              <w:bottom w:val="nil"/>
              <w:right w:val="nil"/>
            </w:tcBorders>
          </w:tcPr>
          <w:p w14:paraId="60227799" w14:textId="77777777" w:rsidR="000421C3" w:rsidRPr="00DA77F3" w:rsidRDefault="000421C3" w:rsidP="00001431">
            <w:pPr>
              <w:pStyle w:val="NoSpacing"/>
              <w:rPr>
                <w:sz w:val="24"/>
                <w:szCs w:val="24"/>
              </w:rPr>
            </w:pPr>
          </w:p>
        </w:tc>
        <w:tc>
          <w:tcPr>
            <w:tcW w:w="1276" w:type="dxa"/>
            <w:tcBorders>
              <w:top w:val="nil"/>
              <w:left w:val="nil"/>
              <w:bottom w:val="nil"/>
              <w:right w:val="nil"/>
            </w:tcBorders>
          </w:tcPr>
          <w:p w14:paraId="25530F9C"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7E8AA424" w14:textId="1CC9A367" w:rsidR="000421C3" w:rsidRPr="00DA77F3" w:rsidRDefault="000421C3" w:rsidP="00001431">
            <w:pPr>
              <w:pStyle w:val="NoSpacing"/>
              <w:rPr>
                <w:sz w:val="24"/>
                <w:szCs w:val="24"/>
              </w:rPr>
            </w:pPr>
            <w:r w:rsidRPr="5B4C355F">
              <w:rPr>
                <w:sz w:val="24"/>
                <w:szCs w:val="24"/>
              </w:rPr>
              <w:t>2011 census</w:t>
            </w:r>
            <w:r w:rsidR="356153F8" w:rsidRPr="5B4C355F">
              <w:rPr>
                <w:sz w:val="24"/>
                <w:szCs w:val="24"/>
              </w:rPr>
              <w:t xml:space="preserve"> (R</w:t>
            </w:r>
            <w:r w:rsidRPr="5B4C355F">
              <w:rPr>
                <w:sz w:val="24"/>
                <w:szCs w:val="24"/>
              </w:rPr>
              <w:t>ef 9</w:t>
            </w:r>
            <w:r w:rsidR="6D6BDF2E" w:rsidRPr="5B4C355F">
              <w:rPr>
                <w:sz w:val="24"/>
                <w:szCs w:val="24"/>
              </w:rPr>
              <w:t>)</w:t>
            </w:r>
          </w:p>
        </w:tc>
      </w:tr>
      <w:tr w:rsidR="000421C3" w:rsidRPr="00DA77F3" w14:paraId="651AA9AB" w14:textId="77777777" w:rsidTr="5B4C355F">
        <w:tc>
          <w:tcPr>
            <w:tcW w:w="3686" w:type="dxa"/>
            <w:tcBorders>
              <w:top w:val="nil"/>
              <w:left w:val="single" w:sz="4" w:space="0" w:color="auto"/>
              <w:bottom w:val="nil"/>
              <w:right w:val="nil"/>
            </w:tcBorders>
          </w:tcPr>
          <w:p w14:paraId="3E2BCB79" w14:textId="77777777" w:rsidR="000421C3" w:rsidRPr="00DA77F3" w:rsidRDefault="000421C3" w:rsidP="00001431">
            <w:pPr>
              <w:pStyle w:val="NoSpacing"/>
              <w:rPr>
                <w:sz w:val="24"/>
                <w:szCs w:val="24"/>
              </w:rPr>
            </w:pPr>
            <w:r w:rsidRPr="00DA77F3">
              <w:rPr>
                <w:sz w:val="24"/>
                <w:szCs w:val="24"/>
              </w:rPr>
              <w:t>Agnosticism</w:t>
            </w:r>
          </w:p>
        </w:tc>
        <w:tc>
          <w:tcPr>
            <w:tcW w:w="709" w:type="dxa"/>
            <w:tcBorders>
              <w:top w:val="nil"/>
              <w:left w:val="nil"/>
              <w:bottom w:val="nil"/>
              <w:right w:val="nil"/>
            </w:tcBorders>
          </w:tcPr>
          <w:p w14:paraId="3129ADAF" w14:textId="77777777" w:rsidR="000421C3" w:rsidRPr="00DA77F3" w:rsidRDefault="000421C3" w:rsidP="00001431">
            <w:pPr>
              <w:pStyle w:val="NoSpacing"/>
              <w:rPr>
                <w:sz w:val="24"/>
                <w:szCs w:val="24"/>
              </w:rPr>
            </w:pPr>
            <w:r w:rsidRPr="00DA77F3">
              <w:rPr>
                <w:sz w:val="24"/>
                <w:szCs w:val="24"/>
              </w:rPr>
              <w:t>52</w:t>
            </w:r>
          </w:p>
        </w:tc>
        <w:tc>
          <w:tcPr>
            <w:tcW w:w="850" w:type="dxa"/>
            <w:tcBorders>
              <w:top w:val="nil"/>
              <w:left w:val="nil"/>
              <w:bottom w:val="nil"/>
              <w:right w:val="nil"/>
            </w:tcBorders>
          </w:tcPr>
          <w:p w14:paraId="26F8EC6A" w14:textId="77777777" w:rsidR="000421C3" w:rsidRPr="00DA77F3" w:rsidRDefault="000421C3" w:rsidP="00001431">
            <w:pPr>
              <w:pStyle w:val="NoSpacing"/>
              <w:rPr>
                <w:sz w:val="24"/>
                <w:szCs w:val="24"/>
              </w:rPr>
            </w:pPr>
            <w:r w:rsidRPr="00DA77F3">
              <w:rPr>
                <w:sz w:val="24"/>
                <w:szCs w:val="24"/>
              </w:rPr>
              <w:t>2.4</w:t>
            </w:r>
          </w:p>
        </w:tc>
        <w:tc>
          <w:tcPr>
            <w:tcW w:w="1276" w:type="dxa"/>
            <w:tcBorders>
              <w:top w:val="nil"/>
              <w:left w:val="nil"/>
              <w:bottom w:val="nil"/>
              <w:right w:val="nil"/>
            </w:tcBorders>
          </w:tcPr>
          <w:p w14:paraId="3692702E"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2AE66E1A" w14:textId="77777777" w:rsidR="000421C3" w:rsidRPr="00DA77F3" w:rsidRDefault="000421C3" w:rsidP="00001431">
            <w:pPr>
              <w:pStyle w:val="NoSpacing"/>
              <w:rPr>
                <w:sz w:val="24"/>
                <w:szCs w:val="24"/>
              </w:rPr>
            </w:pPr>
          </w:p>
        </w:tc>
      </w:tr>
      <w:tr w:rsidR="000421C3" w:rsidRPr="00DA77F3" w14:paraId="1416B470" w14:textId="77777777" w:rsidTr="5B4C355F">
        <w:tc>
          <w:tcPr>
            <w:tcW w:w="3686" w:type="dxa"/>
            <w:tcBorders>
              <w:top w:val="nil"/>
              <w:left w:val="single" w:sz="4" w:space="0" w:color="auto"/>
              <w:bottom w:val="nil"/>
              <w:right w:val="nil"/>
            </w:tcBorders>
          </w:tcPr>
          <w:p w14:paraId="4AEBF73D" w14:textId="77777777" w:rsidR="000421C3" w:rsidRPr="00DA77F3" w:rsidRDefault="000421C3" w:rsidP="00001431">
            <w:pPr>
              <w:pStyle w:val="NoSpacing"/>
              <w:rPr>
                <w:sz w:val="24"/>
                <w:szCs w:val="24"/>
              </w:rPr>
            </w:pPr>
            <w:r w:rsidRPr="00DA77F3">
              <w:rPr>
                <w:sz w:val="24"/>
                <w:szCs w:val="24"/>
              </w:rPr>
              <w:t>Buddhism</w:t>
            </w:r>
          </w:p>
        </w:tc>
        <w:tc>
          <w:tcPr>
            <w:tcW w:w="709" w:type="dxa"/>
            <w:tcBorders>
              <w:top w:val="nil"/>
              <w:left w:val="nil"/>
              <w:bottom w:val="nil"/>
              <w:right w:val="nil"/>
            </w:tcBorders>
          </w:tcPr>
          <w:p w14:paraId="5978AB23" w14:textId="77777777" w:rsidR="000421C3" w:rsidRPr="00DA77F3" w:rsidRDefault="000421C3" w:rsidP="00001431">
            <w:pPr>
              <w:pStyle w:val="NoSpacing"/>
              <w:rPr>
                <w:sz w:val="24"/>
                <w:szCs w:val="24"/>
              </w:rPr>
            </w:pPr>
            <w:r w:rsidRPr="00DA77F3">
              <w:rPr>
                <w:sz w:val="24"/>
                <w:szCs w:val="24"/>
              </w:rPr>
              <w:t>35</w:t>
            </w:r>
          </w:p>
        </w:tc>
        <w:tc>
          <w:tcPr>
            <w:tcW w:w="850" w:type="dxa"/>
            <w:tcBorders>
              <w:top w:val="nil"/>
              <w:left w:val="nil"/>
              <w:bottom w:val="nil"/>
              <w:right w:val="nil"/>
            </w:tcBorders>
          </w:tcPr>
          <w:p w14:paraId="054A3E9A" w14:textId="77777777" w:rsidR="000421C3" w:rsidRPr="00DA77F3" w:rsidRDefault="000421C3" w:rsidP="00001431">
            <w:pPr>
              <w:pStyle w:val="NoSpacing"/>
              <w:rPr>
                <w:sz w:val="24"/>
                <w:szCs w:val="24"/>
              </w:rPr>
            </w:pPr>
            <w:r w:rsidRPr="00DA77F3">
              <w:rPr>
                <w:sz w:val="24"/>
                <w:szCs w:val="24"/>
              </w:rPr>
              <w:t>1.6</w:t>
            </w:r>
          </w:p>
        </w:tc>
        <w:tc>
          <w:tcPr>
            <w:tcW w:w="1276" w:type="dxa"/>
            <w:tcBorders>
              <w:top w:val="nil"/>
              <w:left w:val="nil"/>
              <w:bottom w:val="nil"/>
              <w:right w:val="nil"/>
            </w:tcBorders>
          </w:tcPr>
          <w:p w14:paraId="0C50481B" w14:textId="77777777" w:rsidR="000421C3" w:rsidRPr="00DA77F3" w:rsidRDefault="000421C3" w:rsidP="00001431">
            <w:pPr>
              <w:pStyle w:val="NoSpacing"/>
              <w:rPr>
                <w:sz w:val="24"/>
                <w:szCs w:val="24"/>
              </w:rPr>
            </w:pPr>
            <w:r w:rsidRPr="00DA77F3">
              <w:rPr>
                <w:sz w:val="24"/>
                <w:szCs w:val="24"/>
              </w:rPr>
              <w:t>0.3</w:t>
            </w:r>
          </w:p>
        </w:tc>
        <w:tc>
          <w:tcPr>
            <w:tcW w:w="3260" w:type="dxa"/>
            <w:tcBorders>
              <w:top w:val="nil"/>
              <w:left w:val="nil"/>
              <w:bottom w:val="nil"/>
              <w:right w:val="single" w:sz="4" w:space="0" w:color="auto"/>
            </w:tcBorders>
          </w:tcPr>
          <w:p w14:paraId="7EEAE316" w14:textId="77777777" w:rsidR="000421C3" w:rsidRPr="00DA77F3" w:rsidRDefault="000421C3" w:rsidP="00001431">
            <w:pPr>
              <w:pStyle w:val="NoSpacing"/>
              <w:rPr>
                <w:sz w:val="24"/>
                <w:szCs w:val="24"/>
              </w:rPr>
            </w:pPr>
          </w:p>
        </w:tc>
      </w:tr>
      <w:tr w:rsidR="000421C3" w:rsidRPr="00DA77F3" w14:paraId="3B735F84" w14:textId="77777777" w:rsidTr="5B4C355F">
        <w:tc>
          <w:tcPr>
            <w:tcW w:w="3686" w:type="dxa"/>
            <w:tcBorders>
              <w:top w:val="nil"/>
              <w:left w:val="single" w:sz="4" w:space="0" w:color="auto"/>
              <w:bottom w:val="nil"/>
              <w:right w:val="nil"/>
            </w:tcBorders>
          </w:tcPr>
          <w:p w14:paraId="4614E077" w14:textId="77777777" w:rsidR="000421C3" w:rsidRPr="00DA77F3" w:rsidRDefault="000421C3" w:rsidP="00001431">
            <w:pPr>
              <w:pStyle w:val="NoSpacing"/>
              <w:rPr>
                <w:sz w:val="24"/>
                <w:szCs w:val="24"/>
              </w:rPr>
            </w:pPr>
            <w:r w:rsidRPr="00DA77F3">
              <w:rPr>
                <w:sz w:val="24"/>
                <w:szCs w:val="24"/>
              </w:rPr>
              <w:t>Christianity</w:t>
            </w:r>
          </w:p>
        </w:tc>
        <w:tc>
          <w:tcPr>
            <w:tcW w:w="709" w:type="dxa"/>
            <w:tcBorders>
              <w:top w:val="nil"/>
              <w:left w:val="nil"/>
              <w:bottom w:val="nil"/>
              <w:right w:val="nil"/>
            </w:tcBorders>
          </w:tcPr>
          <w:p w14:paraId="29F3FC6A" w14:textId="77777777" w:rsidR="000421C3" w:rsidRPr="00DA77F3" w:rsidRDefault="000421C3" w:rsidP="00001431">
            <w:pPr>
              <w:pStyle w:val="NoSpacing"/>
              <w:rPr>
                <w:sz w:val="24"/>
                <w:szCs w:val="24"/>
              </w:rPr>
            </w:pPr>
            <w:r w:rsidRPr="00DA77F3">
              <w:rPr>
                <w:sz w:val="24"/>
                <w:szCs w:val="24"/>
              </w:rPr>
              <w:t>842</w:t>
            </w:r>
          </w:p>
        </w:tc>
        <w:tc>
          <w:tcPr>
            <w:tcW w:w="850" w:type="dxa"/>
            <w:tcBorders>
              <w:top w:val="nil"/>
              <w:left w:val="nil"/>
              <w:bottom w:val="nil"/>
              <w:right w:val="nil"/>
            </w:tcBorders>
          </w:tcPr>
          <w:p w14:paraId="1027376B" w14:textId="77777777" w:rsidR="000421C3" w:rsidRPr="00DA77F3" w:rsidRDefault="000421C3" w:rsidP="00001431">
            <w:pPr>
              <w:pStyle w:val="NoSpacing"/>
              <w:rPr>
                <w:sz w:val="24"/>
                <w:szCs w:val="24"/>
              </w:rPr>
            </w:pPr>
            <w:r w:rsidRPr="00DA77F3">
              <w:rPr>
                <w:sz w:val="24"/>
                <w:szCs w:val="24"/>
              </w:rPr>
              <w:t>38.3</w:t>
            </w:r>
          </w:p>
        </w:tc>
        <w:tc>
          <w:tcPr>
            <w:tcW w:w="1276" w:type="dxa"/>
            <w:tcBorders>
              <w:top w:val="nil"/>
              <w:left w:val="nil"/>
              <w:bottom w:val="nil"/>
              <w:right w:val="nil"/>
            </w:tcBorders>
          </w:tcPr>
          <w:p w14:paraId="4B85AD3B" w14:textId="77777777" w:rsidR="000421C3" w:rsidRPr="00DA77F3" w:rsidRDefault="000421C3" w:rsidP="00001431">
            <w:pPr>
              <w:pStyle w:val="NoSpacing"/>
              <w:rPr>
                <w:sz w:val="24"/>
                <w:szCs w:val="24"/>
              </w:rPr>
            </w:pPr>
            <w:r w:rsidRPr="00DA77F3">
              <w:rPr>
                <w:sz w:val="24"/>
                <w:szCs w:val="24"/>
              </w:rPr>
              <w:t>57.6</w:t>
            </w:r>
          </w:p>
        </w:tc>
        <w:tc>
          <w:tcPr>
            <w:tcW w:w="3260" w:type="dxa"/>
            <w:tcBorders>
              <w:top w:val="nil"/>
              <w:left w:val="nil"/>
              <w:bottom w:val="nil"/>
              <w:right w:val="single" w:sz="4" w:space="0" w:color="auto"/>
            </w:tcBorders>
          </w:tcPr>
          <w:p w14:paraId="62539476" w14:textId="77777777" w:rsidR="000421C3" w:rsidRPr="00DA77F3" w:rsidRDefault="000421C3" w:rsidP="00001431">
            <w:pPr>
              <w:pStyle w:val="NoSpacing"/>
              <w:rPr>
                <w:sz w:val="24"/>
                <w:szCs w:val="24"/>
              </w:rPr>
            </w:pPr>
          </w:p>
        </w:tc>
      </w:tr>
      <w:tr w:rsidR="000421C3" w:rsidRPr="00DA77F3" w14:paraId="6BC9FCC3" w14:textId="77777777" w:rsidTr="5B4C355F">
        <w:tc>
          <w:tcPr>
            <w:tcW w:w="3686" w:type="dxa"/>
            <w:tcBorders>
              <w:top w:val="nil"/>
              <w:left w:val="single" w:sz="4" w:space="0" w:color="auto"/>
              <w:bottom w:val="nil"/>
              <w:right w:val="nil"/>
            </w:tcBorders>
          </w:tcPr>
          <w:p w14:paraId="54240CF7" w14:textId="77777777" w:rsidR="000421C3" w:rsidRPr="00DA77F3" w:rsidRDefault="000421C3" w:rsidP="00001431">
            <w:pPr>
              <w:pStyle w:val="NoSpacing"/>
              <w:rPr>
                <w:sz w:val="24"/>
                <w:szCs w:val="24"/>
              </w:rPr>
            </w:pPr>
            <w:r w:rsidRPr="00DA77F3">
              <w:rPr>
                <w:sz w:val="24"/>
                <w:szCs w:val="24"/>
              </w:rPr>
              <w:t>Hindu</w:t>
            </w:r>
          </w:p>
        </w:tc>
        <w:tc>
          <w:tcPr>
            <w:tcW w:w="709" w:type="dxa"/>
            <w:tcBorders>
              <w:top w:val="nil"/>
              <w:left w:val="nil"/>
              <w:bottom w:val="nil"/>
              <w:right w:val="nil"/>
            </w:tcBorders>
          </w:tcPr>
          <w:p w14:paraId="06123A8C" w14:textId="77777777" w:rsidR="000421C3" w:rsidRPr="00DA77F3" w:rsidRDefault="000421C3" w:rsidP="00001431">
            <w:pPr>
              <w:pStyle w:val="NoSpacing"/>
              <w:rPr>
                <w:sz w:val="24"/>
                <w:szCs w:val="24"/>
              </w:rPr>
            </w:pPr>
            <w:r w:rsidRPr="00DA77F3">
              <w:rPr>
                <w:sz w:val="24"/>
                <w:szCs w:val="24"/>
              </w:rPr>
              <w:t>4</w:t>
            </w:r>
          </w:p>
        </w:tc>
        <w:tc>
          <w:tcPr>
            <w:tcW w:w="850" w:type="dxa"/>
            <w:tcBorders>
              <w:top w:val="nil"/>
              <w:left w:val="nil"/>
              <w:bottom w:val="nil"/>
              <w:right w:val="nil"/>
            </w:tcBorders>
          </w:tcPr>
          <w:p w14:paraId="045CC609" w14:textId="77777777" w:rsidR="000421C3" w:rsidRPr="00DA77F3" w:rsidRDefault="000421C3" w:rsidP="00001431">
            <w:pPr>
              <w:pStyle w:val="NoSpacing"/>
              <w:rPr>
                <w:sz w:val="24"/>
                <w:szCs w:val="24"/>
              </w:rPr>
            </w:pPr>
            <w:r w:rsidRPr="00DA77F3">
              <w:rPr>
                <w:sz w:val="24"/>
                <w:szCs w:val="24"/>
              </w:rPr>
              <w:t>0.2</w:t>
            </w:r>
          </w:p>
        </w:tc>
        <w:tc>
          <w:tcPr>
            <w:tcW w:w="1276" w:type="dxa"/>
            <w:tcBorders>
              <w:top w:val="nil"/>
              <w:left w:val="nil"/>
              <w:bottom w:val="nil"/>
              <w:right w:val="nil"/>
            </w:tcBorders>
          </w:tcPr>
          <w:p w14:paraId="7625EB15" w14:textId="77777777" w:rsidR="000421C3" w:rsidRPr="00DA77F3" w:rsidRDefault="000421C3" w:rsidP="00001431">
            <w:pPr>
              <w:pStyle w:val="NoSpacing"/>
              <w:rPr>
                <w:sz w:val="24"/>
                <w:szCs w:val="24"/>
              </w:rPr>
            </w:pPr>
            <w:r w:rsidRPr="00DA77F3">
              <w:rPr>
                <w:sz w:val="24"/>
                <w:szCs w:val="24"/>
              </w:rPr>
              <w:t>0.3</w:t>
            </w:r>
          </w:p>
        </w:tc>
        <w:tc>
          <w:tcPr>
            <w:tcW w:w="3260" w:type="dxa"/>
            <w:tcBorders>
              <w:top w:val="nil"/>
              <w:left w:val="nil"/>
              <w:bottom w:val="nil"/>
              <w:right w:val="single" w:sz="4" w:space="0" w:color="auto"/>
            </w:tcBorders>
          </w:tcPr>
          <w:p w14:paraId="27B87E17" w14:textId="77777777" w:rsidR="000421C3" w:rsidRPr="00DA77F3" w:rsidRDefault="000421C3" w:rsidP="00001431">
            <w:pPr>
              <w:pStyle w:val="NoSpacing"/>
              <w:rPr>
                <w:sz w:val="24"/>
                <w:szCs w:val="24"/>
              </w:rPr>
            </w:pPr>
          </w:p>
        </w:tc>
      </w:tr>
      <w:tr w:rsidR="000421C3" w:rsidRPr="00DA77F3" w14:paraId="2DE04EE9" w14:textId="77777777" w:rsidTr="5B4C355F">
        <w:tc>
          <w:tcPr>
            <w:tcW w:w="3686" w:type="dxa"/>
            <w:tcBorders>
              <w:top w:val="nil"/>
              <w:left w:val="single" w:sz="4" w:space="0" w:color="auto"/>
              <w:bottom w:val="nil"/>
              <w:right w:val="nil"/>
            </w:tcBorders>
          </w:tcPr>
          <w:p w14:paraId="3EF2BED3" w14:textId="77777777" w:rsidR="000421C3" w:rsidRPr="00DA77F3" w:rsidRDefault="000421C3" w:rsidP="00001431">
            <w:pPr>
              <w:pStyle w:val="NoSpacing"/>
              <w:rPr>
                <w:sz w:val="24"/>
                <w:szCs w:val="24"/>
              </w:rPr>
            </w:pPr>
            <w:r w:rsidRPr="00DA77F3">
              <w:rPr>
                <w:sz w:val="24"/>
                <w:szCs w:val="24"/>
              </w:rPr>
              <w:t>Islam</w:t>
            </w:r>
          </w:p>
        </w:tc>
        <w:tc>
          <w:tcPr>
            <w:tcW w:w="709" w:type="dxa"/>
            <w:tcBorders>
              <w:top w:val="nil"/>
              <w:left w:val="nil"/>
              <w:bottom w:val="nil"/>
              <w:right w:val="nil"/>
            </w:tcBorders>
          </w:tcPr>
          <w:p w14:paraId="018F7368" w14:textId="77777777" w:rsidR="000421C3" w:rsidRPr="00DA77F3" w:rsidRDefault="000421C3" w:rsidP="00001431">
            <w:pPr>
              <w:pStyle w:val="NoSpacing"/>
              <w:rPr>
                <w:sz w:val="24"/>
                <w:szCs w:val="24"/>
              </w:rPr>
            </w:pPr>
            <w:r w:rsidRPr="00DA77F3">
              <w:rPr>
                <w:sz w:val="24"/>
                <w:szCs w:val="24"/>
              </w:rPr>
              <w:t>6</w:t>
            </w:r>
          </w:p>
        </w:tc>
        <w:tc>
          <w:tcPr>
            <w:tcW w:w="850" w:type="dxa"/>
            <w:tcBorders>
              <w:top w:val="nil"/>
              <w:left w:val="nil"/>
              <w:bottom w:val="nil"/>
              <w:right w:val="nil"/>
            </w:tcBorders>
          </w:tcPr>
          <w:p w14:paraId="774B0C95" w14:textId="77777777" w:rsidR="000421C3" w:rsidRPr="00DA77F3" w:rsidRDefault="000421C3" w:rsidP="00001431">
            <w:pPr>
              <w:pStyle w:val="NoSpacing"/>
              <w:rPr>
                <w:sz w:val="24"/>
                <w:szCs w:val="24"/>
              </w:rPr>
            </w:pPr>
            <w:r w:rsidRPr="00DA77F3">
              <w:rPr>
                <w:sz w:val="24"/>
                <w:szCs w:val="24"/>
              </w:rPr>
              <w:t>0.3</w:t>
            </w:r>
          </w:p>
        </w:tc>
        <w:tc>
          <w:tcPr>
            <w:tcW w:w="1276" w:type="dxa"/>
            <w:tcBorders>
              <w:top w:val="nil"/>
              <w:left w:val="nil"/>
              <w:bottom w:val="nil"/>
              <w:right w:val="nil"/>
            </w:tcBorders>
          </w:tcPr>
          <w:p w14:paraId="152EABFD" w14:textId="77777777" w:rsidR="000421C3" w:rsidRPr="00DA77F3" w:rsidRDefault="000421C3" w:rsidP="00001431">
            <w:pPr>
              <w:pStyle w:val="NoSpacing"/>
              <w:rPr>
                <w:sz w:val="24"/>
                <w:szCs w:val="24"/>
              </w:rPr>
            </w:pPr>
            <w:r w:rsidRPr="00DA77F3">
              <w:rPr>
                <w:sz w:val="24"/>
                <w:szCs w:val="24"/>
              </w:rPr>
              <w:t>1.5</w:t>
            </w:r>
          </w:p>
        </w:tc>
        <w:tc>
          <w:tcPr>
            <w:tcW w:w="3260" w:type="dxa"/>
            <w:tcBorders>
              <w:top w:val="nil"/>
              <w:left w:val="nil"/>
              <w:bottom w:val="nil"/>
              <w:right w:val="single" w:sz="4" w:space="0" w:color="auto"/>
            </w:tcBorders>
          </w:tcPr>
          <w:p w14:paraId="3A88D1AB" w14:textId="77777777" w:rsidR="000421C3" w:rsidRPr="00DA77F3" w:rsidRDefault="000421C3" w:rsidP="00001431">
            <w:pPr>
              <w:pStyle w:val="NoSpacing"/>
              <w:rPr>
                <w:sz w:val="24"/>
                <w:szCs w:val="24"/>
              </w:rPr>
            </w:pPr>
          </w:p>
        </w:tc>
      </w:tr>
      <w:tr w:rsidR="000421C3" w:rsidRPr="00DA77F3" w14:paraId="2B2E04C4" w14:textId="77777777" w:rsidTr="5B4C355F">
        <w:tc>
          <w:tcPr>
            <w:tcW w:w="3686" w:type="dxa"/>
            <w:tcBorders>
              <w:top w:val="nil"/>
              <w:left w:val="single" w:sz="4" w:space="0" w:color="auto"/>
              <w:bottom w:val="nil"/>
              <w:right w:val="nil"/>
            </w:tcBorders>
          </w:tcPr>
          <w:p w14:paraId="1140068E" w14:textId="77777777" w:rsidR="000421C3" w:rsidRPr="00DA77F3" w:rsidRDefault="000421C3" w:rsidP="00001431">
            <w:pPr>
              <w:pStyle w:val="NoSpacing"/>
              <w:rPr>
                <w:sz w:val="24"/>
                <w:szCs w:val="24"/>
              </w:rPr>
            </w:pPr>
            <w:r w:rsidRPr="00DA77F3">
              <w:rPr>
                <w:sz w:val="24"/>
                <w:szCs w:val="24"/>
              </w:rPr>
              <w:t>Judaism</w:t>
            </w:r>
          </w:p>
        </w:tc>
        <w:tc>
          <w:tcPr>
            <w:tcW w:w="709" w:type="dxa"/>
            <w:tcBorders>
              <w:top w:val="nil"/>
              <w:left w:val="nil"/>
              <w:bottom w:val="nil"/>
              <w:right w:val="nil"/>
            </w:tcBorders>
          </w:tcPr>
          <w:p w14:paraId="60483B1E" w14:textId="77777777" w:rsidR="000421C3" w:rsidRPr="00DA77F3" w:rsidRDefault="000421C3" w:rsidP="00001431">
            <w:pPr>
              <w:pStyle w:val="NoSpacing"/>
              <w:rPr>
                <w:sz w:val="24"/>
                <w:szCs w:val="24"/>
              </w:rPr>
            </w:pPr>
            <w:r w:rsidRPr="00DA77F3">
              <w:rPr>
                <w:sz w:val="24"/>
                <w:szCs w:val="24"/>
              </w:rPr>
              <w:t>2</w:t>
            </w:r>
          </w:p>
        </w:tc>
        <w:tc>
          <w:tcPr>
            <w:tcW w:w="850" w:type="dxa"/>
            <w:tcBorders>
              <w:top w:val="nil"/>
              <w:left w:val="nil"/>
              <w:bottom w:val="nil"/>
              <w:right w:val="nil"/>
            </w:tcBorders>
          </w:tcPr>
          <w:p w14:paraId="4E10DD51" w14:textId="77777777" w:rsidR="000421C3" w:rsidRPr="00DA77F3" w:rsidRDefault="000421C3" w:rsidP="00001431">
            <w:pPr>
              <w:pStyle w:val="NoSpacing"/>
              <w:rPr>
                <w:sz w:val="24"/>
                <w:szCs w:val="24"/>
              </w:rPr>
            </w:pPr>
            <w:r w:rsidRPr="00DA77F3">
              <w:rPr>
                <w:sz w:val="24"/>
                <w:szCs w:val="24"/>
              </w:rPr>
              <w:t>0.1</w:t>
            </w:r>
          </w:p>
        </w:tc>
        <w:tc>
          <w:tcPr>
            <w:tcW w:w="1276" w:type="dxa"/>
            <w:tcBorders>
              <w:top w:val="nil"/>
              <w:left w:val="nil"/>
              <w:bottom w:val="nil"/>
              <w:right w:val="nil"/>
            </w:tcBorders>
          </w:tcPr>
          <w:p w14:paraId="78074A15" w14:textId="77777777" w:rsidR="000421C3" w:rsidRPr="00DA77F3" w:rsidRDefault="000421C3" w:rsidP="00001431">
            <w:pPr>
              <w:pStyle w:val="NoSpacing"/>
              <w:rPr>
                <w:sz w:val="24"/>
                <w:szCs w:val="24"/>
              </w:rPr>
            </w:pPr>
          </w:p>
        </w:tc>
        <w:tc>
          <w:tcPr>
            <w:tcW w:w="3260" w:type="dxa"/>
            <w:tcBorders>
              <w:top w:val="nil"/>
              <w:left w:val="nil"/>
              <w:bottom w:val="nil"/>
              <w:right w:val="single" w:sz="4" w:space="0" w:color="auto"/>
            </w:tcBorders>
          </w:tcPr>
          <w:p w14:paraId="4AB209C7" w14:textId="77777777" w:rsidR="000421C3" w:rsidRPr="00DA77F3" w:rsidRDefault="000421C3" w:rsidP="00001431">
            <w:pPr>
              <w:pStyle w:val="NoSpacing"/>
              <w:rPr>
                <w:sz w:val="24"/>
                <w:szCs w:val="24"/>
              </w:rPr>
            </w:pPr>
          </w:p>
        </w:tc>
      </w:tr>
      <w:tr w:rsidR="000421C3" w:rsidRPr="00DA77F3" w14:paraId="0D21DD09" w14:textId="77777777" w:rsidTr="5B4C355F">
        <w:tc>
          <w:tcPr>
            <w:tcW w:w="3686" w:type="dxa"/>
            <w:tcBorders>
              <w:top w:val="nil"/>
              <w:left w:val="single" w:sz="4" w:space="0" w:color="auto"/>
              <w:bottom w:val="nil"/>
              <w:right w:val="nil"/>
            </w:tcBorders>
          </w:tcPr>
          <w:p w14:paraId="1F799524" w14:textId="77777777" w:rsidR="000421C3" w:rsidRPr="00DA77F3" w:rsidRDefault="000421C3" w:rsidP="00001431">
            <w:pPr>
              <w:pStyle w:val="NoSpacing"/>
              <w:rPr>
                <w:sz w:val="24"/>
                <w:szCs w:val="24"/>
              </w:rPr>
            </w:pPr>
            <w:r w:rsidRPr="00DA77F3">
              <w:rPr>
                <w:sz w:val="24"/>
                <w:szCs w:val="24"/>
              </w:rPr>
              <w:t>Other</w:t>
            </w:r>
          </w:p>
        </w:tc>
        <w:tc>
          <w:tcPr>
            <w:tcW w:w="709" w:type="dxa"/>
            <w:tcBorders>
              <w:top w:val="nil"/>
              <w:left w:val="nil"/>
              <w:bottom w:val="nil"/>
              <w:right w:val="nil"/>
            </w:tcBorders>
          </w:tcPr>
          <w:p w14:paraId="165B59ED" w14:textId="77777777" w:rsidR="000421C3" w:rsidRPr="00DA77F3" w:rsidRDefault="000421C3" w:rsidP="00001431">
            <w:pPr>
              <w:pStyle w:val="NoSpacing"/>
              <w:rPr>
                <w:sz w:val="24"/>
                <w:szCs w:val="24"/>
              </w:rPr>
            </w:pPr>
            <w:r w:rsidRPr="00DA77F3">
              <w:rPr>
                <w:sz w:val="24"/>
                <w:szCs w:val="24"/>
              </w:rPr>
              <w:t>118</w:t>
            </w:r>
          </w:p>
        </w:tc>
        <w:tc>
          <w:tcPr>
            <w:tcW w:w="850" w:type="dxa"/>
            <w:tcBorders>
              <w:top w:val="nil"/>
              <w:left w:val="nil"/>
              <w:bottom w:val="nil"/>
              <w:right w:val="nil"/>
            </w:tcBorders>
          </w:tcPr>
          <w:p w14:paraId="49959664" w14:textId="77777777" w:rsidR="000421C3" w:rsidRPr="00DA77F3" w:rsidRDefault="000421C3" w:rsidP="00001431">
            <w:pPr>
              <w:pStyle w:val="NoSpacing"/>
              <w:rPr>
                <w:sz w:val="24"/>
                <w:szCs w:val="24"/>
              </w:rPr>
            </w:pPr>
            <w:r w:rsidRPr="00DA77F3">
              <w:rPr>
                <w:sz w:val="24"/>
                <w:szCs w:val="24"/>
              </w:rPr>
              <w:t>5.4</w:t>
            </w:r>
          </w:p>
        </w:tc>
        <w:tc>
          <w:tcPr>
            <w:tcW w:w="1276" w:type="dxa"/>
            <w:tcBorders>
              <w:top w:val="nil"/>
              <w:left w:val="nil"/>
              <w:bottom w:val="nil"/>
              <w:right w:val="nil"/>
            </w:tcBorders>
          </w:tcPr>
          <w:p w14:paraId="0AB74423" w14:textId="77777777" w:rsidR="000421C3" w:rsidRPr="00DA77F3" w:rsidRDefault="000421C3" w:rsidP="00001431">
            <w:pPr>
              <w:pStyle w:val="NoSpacing"/>
              <w:rPr>
                <w:sz w:val="24"/>
                <w:szCs w:val="24"/>
              </w:rPr>
            </w:pPr>
            <w:r w:rsidRPr="00DA77F3">
              <w:rPr>
                <w:sz w:val="24"/>
                <w:szCs w:val="24"/>
              </w:rPr>
              <w:t>0.4</w:t>
            </w:r>
          </w:p>
        </w:tc>
        <w:tc>
          <w:tcPr>
            <w:tcW w:w="3260" w:type="dxa"/>
            <w:tcBorders>
              <w:top w:val="nil"/>
              <w:left w:val="nil"/>
              <w:bottom w:val="nil"/>
              <w:right w:val="single" w:sz="4" w:space="0" w:color="auto"/>
            </w:tcBorders>
          </w:tcPr>
          <w:p w14:paraId="33BDA2F8" w14:textId="77777777" w:rsidR="000421C3" w:rsidRPr="00DA77F3" w:rsidRDefault="000421C3" w:rsidP="00001431">
            <w:pPr>
              <w:pStyle w:val="NoSpacing"/>
              <w:rPr>
                <w:sz w:val="24"/>
                <w:szCs w:val="24"/>
              </w:rPr>
            </w:pPr>
          </w:p>
        </w:tc>
      </w:tr>
      <w:tr w:rsidR="000421C3" w:rsidRPr="00DA77F3" w14:paraId="74A5E2BB" w14:textId="77777777" w:rsidTr="5B4C355F">
        <w:trPr>
          <w:trHeight w:val="165"/>
        </w:trPr>
        <w:tc>
          <w:tcPr>
            <w:tcW w:w="3686" w:type="dxa"/>
            <w:tcBorders>
              <w:top w:val="nil"/>
              <w:left w:val="single" w:sz="4" w:space="0" w:color="auto"/>
              <w:bottom w:val="nil"/>
              <w:right w:val="nil"/>
            </w:tcBorders>
          </w:tcPr>
          <w:p w14:paraId="67296D0C" w14:textId="77777777" w:rsidR="000421C3" w:rsidRPr="00DA77F3" w:rsidRDefault="000421C3" w:rsidP="00001431">
            <w:pPr>
              <w:pStyle w:val="NoSpacing"/>
              <w:rPr>
                <w:sz w:val="24"/>
                <w:szCs w:val="24"/>
              </w:rPr>
            </w:pPr>
            <w:r w:rsidRPr="00DA77F3">
              <w:rPr>
                <w:sz w:val="24"/>
                <w:szCs w:val="24"/>
              </w:rPr>
              <w:t>Prefer not to say</w:t>
            </w:r>
          </w:p>
        </w:tc>
        <w:tc>
          <w:tcPr>
            <w:tcW w:w="709" w:type="dxa"/>
            <w:tcBorders>
              <w:top w:val="nil"/>
              <w:left w:val="nil"/>
              <w:bottom w:val="nil"/>
              <w:right w:val="nil"/>
            </w:tcBorders>
          </w:tcPr>
          <w:p w14:paraId="3B4949D7" w14:textId="77777777" w:rsidR="000421C3" w:rsidRPr="00DA77F3" w:rsidRDefault="000421C3" w:rsidP="00001431">
            <w:pPr>
              <w:pStyle w:val="NoSpacing"/>
              <w:rPr>
                <w:sz w:val="24"/>
                <w:szCs w:val="24"/>
              </w:rPr>
            </w:pPr>
            <w:r w:rsidRPr="00DA77F3">
              <w:rPr>
                <w:sz w:val="24"/>
                <w:szCs w:val="24"/>
              </w:rPr>
              <w:t>113</w:t>
            </w:r>
          </w:p>
        </w:tc>
        <w:tc>
          <w:tcPr>
            <w:tcW w:w="850" w:type="dxa"/>
            <w:tcBorders>
              <w:top w:val="nil"/>
              <w:left w:val="nil"/>
              <w:bottom w:val="nil"/>
              <w:right w:val="nil"/>
            </w:tcBorders>
          </w:tcPr>
          <w:p w14:paraId="05A286D7" w14:textId="77777777" w:rsidR="000421C3" w:rsidRPr="00DA77F3" w:rsidRDefault="000421C3" w:rsidP="00001431">
            <w:pPr>
              <w:pStyle w:val="NoSpacing"/>
              <w:rPr>
                <w:sz w:val="24"/>
                <w:szCs w:val="24"/>
              </w:rPr>
            </w:pPr>
            <w:r w:rsidRPr="00DA77F3">
              <w:rPr>
                <w:sz w:val="24"/>
                <w:szCs w:val="24"/>
              </w:rPr>
              <w:t>5.1</w:t>
            </w:r>
          </w:p>
        </w:tc>
        <w:tc>
          <w:tcPr>
            <w:tcW w:w="1276" w:type="dxa"/>
            <w:tcBorders>
              <w:top w:val="nil"/>
              <w:left w:val="nil"/>
              <w:bottom w:val="nil"/>
              <w:right w:val="nil"/>
            </w:tcBorders>
          </w:tcPr>
          <w:p w14:paraId="471B8F64" w14:textId="77777777" w:rsidR="000421C3" w:rsidRPr="00DA77F3" w:rsidRDefault="000421C3" w:rsidP="00001431">
            <w:pPr>
              <w:pStyle w:val="NoSpacing"/>
              <w:rPr>
                <w:sz w:val="24"/>
                <w:szCs w:val="24"/>
              </w:rPr>
            </w:pPr>
            <w:r w:rsidRPr="00DA77F3">
              <w:rPr>
                <w:sz w:val="24"/>
                <w:szCs w:val="24"/>
              </w:rPr>
              <w:t>7.6</w:t>
            </w:r>
          </w:p>
        </w:tc>
        <w:tc>
          <w:tcPr>
            <w:tcW w:w="3260" w:type="dxa"/>
            <w:tcBorders>
              <w:top w:val="nil"/>
              <w:left w:val="nil"/>
              <w:bottom w:val="nil"/>
              <w:right w:val="single" w:sz="4" w:space="0" w:color="auto"/>
            </w:tcBorders>
          </w:tcPr>
          <w:p w14:paraId="0758CC65" w14:textId="77777777" w:rsidR="000421C3" w:rsidRPr="00DA77F3" w:rsidRDefault="000421C3" w:rsidP="00001431">
            <w:pPr>
              <w:pStyle w:val="NoSpacing"/>
              <w:rPr>
                <w:sz w:val="24"/>
                <w:szCs w:val="24"/>
              </w:rPr>
            </w:pPr>
          </w:p>
        </w:tc>
      </w:tr>
      <w:tr w:rsidR="000421C3" w:rsidRPr="00DA77F3" w14:paraId="6E6EFEA0" w14:textId="77777777" w:rsidTr="5B4C355F">
        <w:tc>
          <w:tcPr>
            <w:tcW w:w="3686" w:type="dxa"/>
            <w:tcBorders>
              <w:top w:val="nil"/>
              <w:left w:val="single" w:sz="4" w:space="0" w:color="auto"/>
              <w:bottom w:val="single" w:sz="4" w:space="0" w:color="auto"/>
              <w:right w:val="nil"/>
            </w:tcBorders>
          </w:tcPr>
          <w:p w14:paraId="1AF807F0" w14:textId="77777777" w:rsidR="000421C3" w:rsidRPr="00DA77F3" w:rsidRDefault="000421C3" w:rsidP="00001431">
            <w:pPr>
              <w:pStyle w:val="NoSpacing"/>
              <w:rPr>
                <w:sz w:val="24"/>
                <w:szCs w:val="24"/>
              </w:rPr>
            </w:pPr>
            <w:r w:rsidRPr="00DA77F3">
              <w:rPr>
                <w:sz w:val="24"/>
                <w:szCs w:val="24"/>
              </w:rPr>
              <w:t>None</w:t>
            </w:r>
          </w:p>
        </w:tc>
        <w:tc>
          <w:tcPr>
            <w:tcW w:w="709" w:type="dxa"/>
            <w:tcBorders>
              <w:top w:val="nil"/>
              <w:left w:val="nil"/>
              <w:bottom w:val="single" w:sz="4" w:space="0" w:color="auto"/>
              <w:right w:val="nil"/>
            </w:tcBorders>
          </w:tcPr>
          <w:p w14:paraId="38553A29" w14:textId="77777777" w:rsidR="000421C3" w:rsidRPr="00DA77F3" w:rsidRDefault="000421C3" w:rsidP="00001431">
            <w:pPr>
              <w:pStyle w:val="NoSpacing"/>
              <w:rPr>
                <w:sz w:val="24"/>
                <w:szCs w:val="24"/>
              </w:rPr>
            </w:pPr>
            <w:r w:rsidRPr="00DA77F3">
              <w:rPr>
                <w:sz w:val="24"/>
                <w:szCs w:val="24"/>
              </w:rPr>
              <w:t>1102</w:t>
            </w:r>
          </w:p>
        </w:tc>
        <w:tc>
          <w:tcPr>
            <w:tcW w:w="850" w:type="dxa"/>
            <w:tcBorders>
              <w:top w:val="nil"/>
              <w:left w:val="nil"/>
              <w:bottom w:val="single" w:sz="4" w:space="0" w:color="auto"/>
              <w:right w:val="nil"/>
            </w:tcBorders>
          </w:tcPr>
          <w:p w14:paraId="38A504AC" w14:textId="77777777" w:rsidR="000421C3" w:rsidRPr="00DA77F3" w:rsidRDefault="000421C3" w:rsidP="00001431">
            <w:pPr>
              <w:pStyle w:val="NoSpacing"/>
              <w:rPr>
                <w:sz w:val="24"/>
                <w:szCs w:val="24"/>
              </w:rPr>
            </w:pPr>
            <w:r w:rsidRPr="00DA77F3">
              <w:rPr>
                <w:sz w:val="24"/>
                <w:szCs w:val="24"/>
              </w:rPr>
              <w:t>50.2</w:t>
            </w:r>
          </w:p>
        </w:tc>
        <w:tc>
          <w:tcPr>
            <w:tcW w:w="1276" w:type="dxa"/>
            <w:tcBorders>
              <w:top w:val="nil"/>
              <w:left w:val="nil"/>
              <w:bottom w:val="single" w:sz="4" w:space="0" w:color="auto"/>
              <w:right w:val="nil"/>
            </w:tcBorders>
          </w:tcPr>
          <w:p w14:paraId="2DB102CB" w14:textId="77777777" w:rsidR="000421C3" w:rsidRPr="00DA77F3" w:rsidRDefault="000421C3" w:rsidP="00001431">
            <w:pPr>
              <w:pStyle w:val="NoSpacing"/>
              <w:rPr>
                <w:sz w:val="24"/>
                <w:szCs w:val="24"/>
              </w:rPr>
            </w:pPr>
            <w:r w:rsidRPr="00DA77F3">
              <w:rPr>
                <w:sz w:val="24"/>
                <w:szCs w:val="24"/>
              </w:rPr>
              <w:t>32.1</w:t>
            </w:r>
          </w:p>
        </w:tc>
        <w:tc>
          <w:tcPr>
            <w:tcW w:w="3260" w:type="dxa"/>
            <w:tcBorders>
              <w:top w:val="nil"/>
              <w:left w:val="nil"/>
              <w:bottom w:val="single" w:sz="4" w:space="0" w:color="auto"/>
              <w:right w:val="single" w:sz="4" w:space="0" w:color="auto"/>
            </w:tcBorders>
          </w:tcPr>
          <w:p w14:paraId="7AC4E415" w14:textId="77777777" w:rsidR="000421C3" w:rsidRPr="00DA77F3" w:rsidRDefault="000421C3" w:rsidP="00001431">
            <w:pPr>
              <w:pStyle w:val="NoSpacing"/>
              <w:rPr>
                <w:sz w:val="24"/>
                <w:szCs w:val="24"/>
              </w:rPr>
            </w:pPr>
          </w:p>
        </w:tc>
      </w:tr>
      <w:tr w:rsidR="000421C3" w:rsidRPr="00DA77F3" w14:paraId="709D7373" w14:textId="77777777" w:rsidTr="5B4C355F">
        <w:trPr>
          <w:trHeight w:val="692"/>
        </w:trPr>
        <w:tc>
          <w:tcPr>
            <w:tcW w:w="9781" w:type="dxa"/>
            <w:gridSpan w:val="5"/>
            <w:tcBorders>
              <w:top w:val="single" w:sz="4" w:space="0" w:color="auto"/>
              <w:left w:val="single" w:sz="4" w:space="0" w:color="auto"/>
              <w:bottom w:val="single" w:sz="4" w:space="0" w:color="auto"/>
              <w:right w:val="single" w:sz="4" w:space="0" w:color="auto"/>
            </w:tcBorders>
          </w:tcPr>
          <w:p w14:paraId="332B29DA" w14:textId="77777777" w:rsidR="000421C3" w:rsidRPr="00DA77F3" w:rsidRDefault="000421C3" w:rsidP="00001431">
            <w:pPr>
              <w:pStyle w:val="NoSpacing"/>
              <w:rPr>
                <w:sz w:val="24"/>
                <w:szCs w:val="24"/>
              </w:rPr>
            </w:pPr>
          </w:p>
          <w:p w14:paraId="19F14F10" w14:textId="77777777" w:rsidR="000421C3" w:rsidRPr="00DA77F3" w:rsidRDefault="0087293A" w:rsidP="00001431">
            <w:pPr>
              <w:pStyle w:val="NoSpacing"/>
              <w:numPr>
                <w:ilvl w:val="0"/>
                <w:numId w:val="1"/>
              </w:numPr>
              <w:rPr>
                <w:sz w:val="24"/>
                <w:szCs w:val="24"/>
              </w:rPr>
            </w:pPr>
            <w:hyperlink r:id="rId10" w:history="1">
              <w:r w:rsidR="000421C3" w:rsidRPr="00DA77F3">
                <w:rPr>
                  <w:rStyle w:val="Hyperlink"/>
                  <w:rFonts w:cstheme="minorHAnsi"/>
                  <w:sz w:val="24"/>
                  <w:szCs w:val="24"/>
                </w:rPr>
                <w:t>https://statswales.gov.wales/Catalogue/Population-and-Migration/Population/Estimates/nationallevelpopulationestimates-by-year-age-ukcountry</w:t>
              </w:r>
            </w:hyperlink>
          </w:p>
          <w:p w14:paraId="5972DB7F" w14:textId="77777777" w:rsidR="000421C3" w:rsidRPr="00DA77F3" w:rsidRDefault="0087293A" w:rsidP="00001431">
            <w:pPr>
              <w:pStyle w:val="NoSpacing"/>
              <w:numPr>
                <w:ilvl w:val="0"/>
                <w:numId w:val="1"/>
              </w:numPr>
              <w:rPr>
                <w:rStyle w:val="Hyperlink"/>
                <w:rFonts w:cstheme="minorHAnsi"/>
                <w:sz w:val="24"/>
                <w:szCs w:val="24"/>
              </w:rPr>
            </w:pPr>
            <w:hyperlink r:id="rId11" w:history="1">
              <w:r w:rsidR="000421C3" w:rsidRPr="00DA77F3">
                <w:rPr>
                  <w:rStyle w:val="Hyperlink"/>
                  <w:rFonts w:cstheme="minorHAnsi"/>
                  <w:sz w:val="24"/>
                  <w:szCs w:val="24"/>
                </w:rPr>
                <w:t>https://www.ons.gov.uk/peoplepopulationandcommunity/populationandmigration/populationprojections/datasets/tablea25principalprojectionwalespopulationinagegroups</w:t>
              </w:r>
            </w:hyperlink>
          </w:p>
          <w:p w14:paraId="265B8A4E" w14:textId="77777777" w:rsidR="000421C3" w:rsidRPr="00DA77F3" w:rsidRDefault="0087293A" w:rsidP="00001431">
            <w:pPr>
              <w:pStyle w:val="NoSpacing"/>
              <w:numPr>
                <w:ilvl w:val="0"/>
                <w:numId w:val="1"/>
              </w:numPr>
              <w:rPr>
                <w:sz w:val="24"/>
                <w:szCs w:val="24"/>
              </w:rPr>
            </w:pPr>
            <w:hyperlink r:id="rId12" w:history="1">
              <w:r w:rsidR="000421C3" w:rsidRPr="00DA77F3">
                <w:rPr>
                  <w:rStyle w:val="Hyperlink"/>
                  <w:rFonts w:cstheme="minorHAnsi"/>
                  <w:sz w:val="24"/>
                  <w:szCs w:val="24"/>
                </w:rPr>
                <w:t>https://statswales.gov.wales/Catalogue/Equality-and-Diversity/Ethnicity/ethnicity-by-area-ethnicgroup</w:t>
              </w:r>
            </w:hyperlink>
          </w:p>
          <w:p w14:paraId="20D58CC8" w14:textId="77777777" w:rsidR="000421C3" w:rsidRPr="00DA77F3" w:rsidRDefault="0087293A" w:rsidP="00001431">
            <w:pPr>
              <w:pStyle w:val="NoSpacing"/>
              <w:numPr>
                <w:ilvl w:val="0"/>
                <w:numId w:val="1"/>
              </w:numPr>
              <w:rPr>
                <w:sz w:val="24"/>
                <w:szCs w:val="24"/>
              </w:rPr>
            </w:pPr>
            <w:hyperlink r:id="rId13" w:history="1">
              <w:r w:rsidR="000421C3" w:rsidRPr="00DA77F3">
                <w:rPr>
                  <w:rStyle w:val="Hyperlink"/>
                  <w:rFonts w:cstheme="minorHAnsi"/>
                  <w:sz w:val="24"/>
                  <w:szCs w:val="24"/>
                </w:rPr>
                <w:t>https://migrationobservatory.ox.ac.uk/resources/briefings/wales-census-profile/</w:t>
              </w:r>
            </w:hyperlink>
          </w:p>
          <w:p w14:paraId="3B86A235" w14:textId="77777777" w:rsidR="000421C3" w:rsidRPr="00DA77F3" w:rsidRDefault="0087293A" w:rsidP="00001431">
            <w:pPr>
              <w:pStyle w:val="NoSpacing"/>
              <w:numPr>
                <w:ilvl w:val="0"/>
                <w:numId w:val="1"/>
              </w:numPr>
              <w:rPr>
                <w:sz w:val="24"/>
                <w:szCs w:val="24"/>
              </w:rPr>
            </w:pPr>
            <w:hyperlink r:id="rId14" w:history="1">
              <w:r w:rsidR="000421C3" w:rsidRPr="00DA77F3">
                <w:rPr>
                  <w:rStyle w:val="Hyperlink"/>
                  <w:rFonts w:cstheme="minorHAnsi"/>
                  <w:sz w:val="24"/>
                  <w:szCs w:val="24"/>
                </w:rPr>
                <w:t>https://www.ons.gov.uk/peoplepopulationandcommunity/populationandmigration/populationestimates/datasets/populationestimatesbymaritalstatusandlivingarrangementswales</w:t>
              </w:r>
            </w:hyperlink>
          </w:p>
          <w:p w14:paraId="3709A505" w14:textId="77777777" w:rsidR="000421C3" w:rsidRPr="00DA77F3" w:rsidRDefault="0087293A" w:rsidP="00001431">
            <w:pPr>
              <w:pStyle w:val="NoSpacing"/>
              <w:numPr>
                <w:ilvl w:val="0"/>
                <w:numId w:val="1"/>
              </w:numPr>
              <w:rPr>
                <w:sz w:val="24"/>
                <w:szCs w:val="24"/>
              </w:rPr>
            </w:pPr>
            <w:hyperlink r:id="rId15" w:history="1">
              <w:r w:rsidR="000421C3" w:rsidRPr="00DA77F3">
                <w:rPr>
                  <w:rStyle w:val="Hyperlink"/>
                  <w:rFonts w:cstheme="minorHAnsi"/>
                  <w:sz w:val="24"/>
                  <w:szCs w:val="24"/>
                </w:rPr>
                <w:t>https://webarchive.nationalarchives.gov.uk/20160108131743/http://www.ons.gov.uk/ons/dcp171778_290982.pdf</w:t>
              </w:r>
            </w:hyperlink>
          </w:p>
          <w:p w14:paraId="080C7B86" w14:textId="77777777" w:rsidR="000421C3" w:rsidRPr="00DA77F3" w:rsidRDefault="0087293A" w:rsidP="00001431">
            <w:pPr>
              <w:pStyle w:val="NoSpacing"/>
              <w:numPr>
                <w:ilvl w:val="0"/>
                <w:numId w:val="1"/>
              </w:numPr>
              <w:rPr>
                <w:sz w:val="24"/>
                <w:szCs w:val="24"/>
              </w:rPr>
            </w:pPr>
            <w:hyperlink r:id="rId16" w:history="1">
              <w:r w:rsidR="000421C3" w:rsidRPr="00DA77F3">
                <w:rPr>
                  <w:rStyle w:val="Hyperlink"/>
                  <w:rFonts w:cstheme="minorHAnsi"/>
                  <w:sz w:val="24"/>
                  <w:szCs w:val="24"/>
                </w:rPr>
                <w:t>https://statswales.gov.wales/Catalogue/Population-and-Migration/Population/Estimates/Local-Authority/populationestimates-by-localauthority-year</w:t>
              </w:r>
            </w:hyperlink>
          </w:p>
          <w:p w14:paraId="61EB7AD3" w14:textId="77777777" w:rsidR="000421C3" w:rsidRPr="00DA77F3" w:rsidRDefault="0087293A" w:rsidP="00001431">
            <w:pPr>
              <w:pStyle w:val="NoSpacing"/>
              <w:numPr>
                <w:ilvl w:val="0"/>
                <w:numId w:val="1"/>
              </w:numPr>
              <w:rPr>
                <w:sz w:val="24"/>
                <w:szCs w:val="24"/>
              </w:rPr>
            </w:pPr>
            <w:hyperlink r:id="rId17" w:history="1">
              <w:r w:rsidR="000421C3" w:rsidRPr="00DA77F3">
                <w:rPr>
                  <w:rStyle w:val="Hyperlink"/>
                  <w:rFonts w:cstheme="minorHAnsi"/>
                  <w:sz w:val="24"/>
                  <w:szCs w:val="24"/>
                </w:rPr>
                <w:t>https://statswales.gov.wales/Catalogue/Housing/Dwelling-Stock-Estimates/dwellingstockestimates-by-localauthority-tenure</w:t>
              </w:r>
            </w:hyperlink>
          </w:p>
          <w:p w14:paraId="21D3E4DE" w14:textId="77777777" w:rsidR="000421C3" w:rsidRPr="00DA77F3" w:rsidRDefault="0087293A" w:rsidP="00001431">
            <w:pPr>
              <w:pStyle w:val="NoSpacing"/>
              <w:numPr>
                <w:ilvl w:val="0"/>
                <w:numId w:val="1"/>
              </w:numPr>
              <w:rPr>
                <w:sz w:val="24"/>
                <w:szCs w:val="24"/>
              </w:rPr>
            </w:pPr>
            <w:hyperlink r:id="rId18" w:history="1">
              <w:r w:rsidR="000421C3" w:rsidRPr="00DA77F3">
                <w:rPr>
                  <w:rStyle w:val="Hyperlink"/>
                  <w:rFonts w:cstheme="minorHAnsi"/>
                  <w:sz w:val="24"/>
                  <w:szCs w:val="24"/>
                </w:rPr>
                <w:t>https://gov.wales/sites/default/files/statistics-and-research/2018-12/151027-statistical-focus-religion-2011-census-executive-summary-en.pdf</w:t>
              </w:r>
            </w:hyperlink>
          </w:p>
          <w:p w14:paraId="58FFE7EC" w14:textId="77777777" w:rsidR="000421C3" w:rsidRPr="00DA77F3" w:rsidRDefault="0087293A" w:rsidP="00001431">
            <w:pPr>
              <w:pStyle w:val="NoSpacing"/>
              <w:numPr>
                <w:ilvl w:val="0"/>
                <w:numId w:val="1"/>
              </w:numPr>
              <w:rPr>
                <w:sz w:val="24"/>
                <w:szCs w:val="24"/>
              </w:rPr>
            </w:pPr>
            <w:hyperlink r:id="rId19" w:history="1">
              <w:r w:rsidR="000421C3" w:rsidRPr="00DA77F3">
                <w:rPr>
                  <w:rStyle w:val="Hyperlink"/>
                  <w:rFonts w:cstheme="minorHAnsi"/>
                  <w:sz w:val="24"/>
                  <w:szCs w:val="24"/>
                </w:rPr>
                <w:t>https://www.kingsfund.org.uk/sites/default/files/field/field_publication_file/long-term-conditions-mental-health-cost-comorbidities-naylor-feb12.pdf</w:t>
              </w:r>
            </w:hyperlink>
          </w:p>
          <w:p w14:paraId="6C712951" w14:textId="77777777" w:rsidR="000421C3" w:rsidRPr="00DA77F3" w:rsidRDefault="0087293A" w:rsidP="00001431">
            <w:pPr>
              <w:pStyle w:val="NoSpacing"/>
              <w:numPr>
                <w:ilvl w:val="0"/>
                <w:numId w:val="1"/>
              </w:numPr>
              <w:rPr>
                <w:sz w:val="24"/>
                <w:szCs w:val="24"/>
              </w:rPr>
            </w:pPr>
            <w:hyperlink r:id="rId20" w:history="1">
              <w:r w:rsidR="000421C3" w:rsidRPr="00DA77F3">
                <w:rPr>
                  <w:rStyle w:val="Hyperlink"/>
                  <w:rFonts w:cstheme="minorHAnsi"/>
                  <w:sz w:val="24"/>
                  <w:szCs w:val="24"/>
                </w:rPr>
                <w:t>https://www.kingsfund.org.uk/sites/default/files/field/field_publication_file/long-term-conditions-mental-health-cost-comorbidities-naylor-feb12.pdf</w:t>
              </w:r>
            </w:hyperlink>
          </w:p>
          <w:p w14:paraId="4C4AE76F" w14:textId="77777777" w:rsidR="000421C3" w:rsidRPr="00DA77F3" w:rsidRDefault="0087293A" w:rsidP="00001431">
            <w:pPr>
              <w:pStyle w:val="NoSpacing"/>
              <w:numPr>
                <w:ilvl w:val="0"/>
                <w:numId w:val="1"/>
              </w:numPr>
              <w:rPr>
                <w:sz w:val="24"/>
                <w:szCs w:val="24"/>
              </w:rPr>
            </w:pPr>
            <w:hyperlink r:id="rId21" w:history="1">
              <w:r w:rsidR="000421C3" w:rsidRPr="00DA77F3">
                <w:rPr>
                  <w:rStyle w:val="Hyperlink"/>
                  <w:rFonts w:cstheme="minorHAnsi"/>
                  <w:sz w:val="24"/>
                  <w:szCs w:val="24"/>
                </w:rPr>
                <w:t>https://gov.wales/sites/default/files/statistics-and-research/2019-02/160622-welsh-health-survey-2015-health-status-illnesses-other-conditions-en.pdf</w:t>
              </w:r>
            </w:hyperlink>
          </w:p>
        </w:tc>
      </w:tr>
    </w:tbl>
    <w:p w14:paraId="6362F2B8" w14:textId="77777777" w:rsidR="000421C3" w:rsidRDefault="000421C3" w:rsidP="000421C3">
      <w:pPr>
        <w:spacing w:line="360" w:lineRule="auto"/>
        <w:rPr>
          <w:rFonts w:cstheme="minorHAnsi"/>
          <w:sz w:val="24"/>
          <w:szCs w:val="24"/>
        </w:rPr>
        <w:sectPr w:rsidR="000421C3" w:rsidSect="00974777">
          <w:pgSz w:w="11906" w:h="16838"/>
          <w:pgMar w:top="1440" w:right="1440" w:bottom="1440" w:left="1440" w:header="708" w:footer="708" w:gutter="0"/>
          <w:cols w:space="708"/>
          <w:docGrid w:linePitch="360"/>
        </w:sectPr>
      </w:pPr>
    </w:p>
    <w:p w14:paraId="0ED5424B" w14:textId="77777777" w:rsidR="0087293A" w:rsidRPr="0087293A" w:rsidRDefault="0087293A" w:rsidP="0087293A">
      <w:pPr>
        <w:pStyle w:val="NoSpacing"/>
        <w:rPr>
          <w:rFonts w:cstheme="minorHAnsi"/>
          <w:b/>
          <w:bCs/>
          <w:color w:val="2F5496" w:themeColor="accent1" w:themeShade="BF"/>
          <w:sz w:val="24"/>
          <w:szCs w:val="24"/>
        </w:rPr>
      </w:pPr>
      <w:r w:rsidRPr="0087293A">
        <w:rPr>
          <w:rFonts w:cstheme="minorHAnsi"/>
          <w:b/>
          <w:bCs/>
          <w:color w:val="2F5496" w:themeColor="accent1" w:themeShade="BF"/>
          <w:sz w:val="24"/>
          <w:szCs w:val="24"/>
        </w:rPr>
        <w:lastRenderedPageBreak/>
        <w:t xml:space="preserve">SUPPLEMENTARY FILE 3: </w:t>
      </w:r>
    </w:p>
    <w:p w14:paraId="677ECBF2" w14:textId="747BF53A" w:rsidR="000421C3" w:rsidRPr="00C324DB" w:rsidRDefault="000421C3" w:rsidP="5B4C355F">
      <w:pPr>
        <w:pStyle w:val="NoSpacing"/>
        <w:rPr>
          <w:b/>
          <w:bCs/>
          <w:sz w:val="24"/>
          <w:szCs w:val="24"/>
          <w:vertAlign w:val="superscript"/>
        </w:rPr>
      </w:pPr>
      <w:r w:rsidRPr="5B4C355F">
        <w:rPr>
          <w:b/>
          <w:bCs/>
          <w:sz w:val="24"/>
          <w:szCs w:val="24"/>
        </w:rPr>
        <w:t>Table S2: Relevant quot</w:t>
      </w:r>
      <w:r w:rsidR="00F357C1">
        <w:rPr>
          <w:b/>
          <w:bCs/>
          <w:sz w:val="24"/>
          <w:szCs w:val="24"/>
        </w:rPr>
        <w:t>ation</w:t>
      </w:r>
      <w:r w:rsidRPr="5B4C355F">
        <w:rPr>
          <w:b/>
          <w:bCs/>
          <w:sz w:val="24"/>
          <w:szCs w:val="24"/>
        </w:rPr>
        <w:t>s on barriers and enablers to</w:t>
      </w:r>
      <w:r w:rsidR="008E2DD4">
        <w:rPr>
          <w:b/>
          <w:bCs/>
          <w:sz w:val="24"/>
          <w:szCs w:val="24"/>
        </w:rPr>
        <w:t xml:space="preserve"> </w:t>
      </w:r>
      <w:r w:rsidR="6E5AB651" w:rsidRPr="5B4C355F">
        <w:rPr>
          <w:b/>
          <w:bCs/>
          <w:sz w:val="24"/>
          <w:szCs w:val="24"/>
        </w:rPr>
        <w:t>talking about death</w:t>
      </w:r>
      <w:r w:rsidRPr="5B4C355F">
        <w:rPr>
          <w:b/>
          <w:bCs/>
          <w:sz w:val="24"/>
          <w:szCs w:val="24"/>
        </w:rPr>
        <w:t xml:space="preserve"> and preferences around EoLC</w:t>
      </w:r>
    </w:p>
    <w:tbl>
      <w:tblPr>
        <w:tblStyle w:val="TableGrid"/>
        <w:tblpPr w:leftFromText="180" w:rightFromText="180" w:vertAnchor="text" w:tblpX="-572" w:tblpY="1"/>
        <w:tblOverlap w:val="never"/>
        <w:tblW w:w="14742" w:type="dxa"/>
        <w:tblLook w:val="04A0" w:firstRow="1" w:lastRow="0" w:firstColumn="1" w:lastColumn="0" w:noHBand="0" w:noVBand="1"/>
      </w:tblPr>
      <w:tblGrid>
        <w:gridCol w:w="1838"/>
        <w:gridCol w:w="2268"/>
        <w:gridCol w:w="10636"/>
      </w:tblGrid>
      <w:tr w:rsidR="000421C3" w:rsidRPr="009D4C80" w14:paraId="5776FBFF" w14:textId="77777777" w:rsidTr="5B4C355F">
        <w:trPr>
          <w:trHeight w:val="503"/>
        </w:trPr>
        <w:tc>
          <w:tcPr>
            <w:tcW w:w="1838" w:type="dxa"/>
          </w:tcPr>
          <w:p w14:paraId="0663036B" w14:textId="77777777" w:rsidR="000421C3" w:rsidRPr="009D4C80" w:rsidRDefault="000421C3" w:rsidP="00001431">
            <w:pPr>
              <w:rPr>
                <w:b/>
                <w:sz w:val="24"/>
                <w:szCs w:val="24"/>
              </w:rPr>
            </w:pPr>
            <w:r>
              <w:rPr>
                <w:b/>
                <w:sz w:val="24"/>
                <w:szCs w:val="24"/>
              </w:rPr>
              <w:t>Topic</w:t>
            </w:r>
          </w:p>
        </w:tc>
        <w:tc>
          <w:tcPr>
            <w:tcW w:w="2268" w:type="dxa"/>
          </w:tcPr>
          <w:p w14:paraId="1F86E70E" w14:textId="77777777" w:rsidR="000421C3" w:rsidRPr="009D4C80" w:rsidRDefault="000421C3" w:rsidP="00001431">
            <w:pPr>
              <w:rPr>
                <w:b/>
                <w:sz w:val="24"/>
                <w:szCs w:val="24"/>
              </w:rPr>
            </w:pPr>
            <w:r>
              <w:rPr>
                <w:b/>
                <w:sz w:val="24"/>
                <w:szCs w:val="24"/>
              </w:rPr>
              <w:t>Theme</w:t>
            </w:r>
          </w:p>
        </w:tc>
        <w:tc>
          <w:tcPr>
            <w:tcW w:w="10636" w:type="dxa"/>
          </w:tcPr>
          <w:p w14:paraId="155ACCFE" w14:textId="77777777" w:rsidR="000421C3" w:rsidRPr="009D4C80" w:rsidRDefault="000421C3" w:rsidP="00001431">
            <w:pPr>
              <w:rPr>
                <w:b/>
                <w:sz w:val="24"/>
                <w:szCs w:val="24"/>
              </w:rPr>
            </w:pPr>
            <w:r w:rsidRPr="009D4C80">
              <w:rPr>
                <w:b/>
                <w:bCs/>
                <w:sz w:val="24"/>
                <w:szCs w:val="24"/>
              </w:rPr>
              <w:t>Quotations examples (Participant ID number)</w:t>
            </w:r>
          </w:p>
        </w:tc>
      </w:tr>
      <w:tr w:rsidR="000421C3" w:rsidRPr="009D4C80" w14:paraId="6E073B45" w14:textId="77777777" w:rsidTr="5B4C355F">
        <w:tc>
          <w:tcPr>
            <w:tcW w:w="1838" w:type="dxa"/>
            <w:vMerge w:val="restart"/>
          </w:tcPr>
          <w:p w14:paraId="0AAE49AB" w14:textId="77777777" w:rsidR="000421C3" w:rsidRPr="009D4C80" w:rsidRDefault="000421C3" w:rsidP="00001431">
            <w:pPr>
              <w:rPr>
                <w:sz w:val="24"/>
                <w:szCs w:val="24"/>
              </w:rPr>
            </w:pPr>
            <w:r>
              <w:rPr>
                <w:sz w:val="24"/>
                <w:szCs w:val="24"/>
              </w:rPr>
              <w:t xml:space="preserve">Barriers to talking </w:t>
            </w:r>
          </w:p>
          <w:p w14:paraId="5B4CEB67" w14:textId="77777777" w:rsidR="000421C3" w:rsidRPr="009D4C80" w:rsidRDefault="000421C3" w:rsidP="00001431">
            <w:pPr>
              <w:rPr>
                <w:sz w:val="24"/>
                <w:szCs w:val="24"/>
              </w:rPr>
            </w:pPr>
          </w:p>
        </w:tc>
        <w:tc>
          <w:tcPr>
            <w:tcW w:w="2268" w:type="dxa"/>
          </w:tcPr>
          <w:p w14:paraId="30EFB6CB" w14:textId="77777777" w:rsidR="000421C3" w:rsidRPr="009D4C80" w:rsidRDefault="000421C3" w:rsidP="00001431">
            <w:pPr>
              <w:rPr>
                <w:sz w:val="24"/>
                <w:szCs w:val="24"/>
              </w:rPr>
            </w:pPr>
            <w:r>
              <w:rPr>
                <w:sz w:val="24"/>
                <w:szCs w:val="24"/>
              </w:rPr>
              <w:t>Personal emotions and values</w:t>
            </w:r>
          </w:p>
          <w:p w14:paraId="7744648E" w14:textId="77777777" w:rsidR="000421C3" w:rsidRPr="009D4C80" w:rsidRDefault="000421C3" w:rsidP="00001431">
            <w:pPr>
              <w:rPr>
                <w:sz w:val="24"/>
                <w:szCs w:val="24"/>
              </w:rPr>
            </w:pPr>
          </w:p>
          <w:p w14:paraId="15D2A17C" w14:textId="77777777" w:rsidR="000421C3" w:rsidRPr="009D4C80" w:rsidRDefault="000421C3" w:rsidP="00001431">
            <w:pPr>
              <w:rPr>
                <w:sz w:val="24"/>
                <w:szCs w:val="24"/>
              </w:rPr>
            </w:pPr>
          </w:p>
        </w:tc>
        <w:tc>
          <w:tcPr>
            <w:tcW w:w="10636" w:type="dxa"/>
          </w:tcPr>
          <w:p w14:paraId="4C89DC4D" w14:textId="77777777" w:rsidR="000421C3" w:rsidRDefault="000421C3" w:rsidP="00001431">
            <w:pPr>
              <w:ind w:left="33"/>
              <w:rPr>
                <w:rFonts w:cs="Segoe UI"/>
                <w:sz w:val="24"/>
                <w:szCs w:val="24"/>
                <w:highlight w:val="white"/>
              </w:rPr>
            </w:pPr>
            <w:r w:rsidRPr="009D4C80">
              <w:rPr>
                <w:rFonts w:cs="Segoe UI"/>
                <w:sz w:val="24"/>
                <w:szCs w:val="24"/>
                <w:highlight w:val="white"/>
              </w:rPr>
              <w:t>“Just generally scared and uncomfortable especially as my Mum has dementia and is in last years of life as it makes me realise I am closer to my own demise now” (PID 1999 )</w:t>
            </w:r>
          </w:p>
          <w:p w14:paraId="5FD55009" w14:textId="77777777" w:rsidR="000421C3" w:rsidRPr="009D4C80" w:rsidRDefault="000421C3" w:rsidP="00001431">
            <w:pPr>
              <w:ind w:left="33"/>
              <w:rPr>
                <w:rFonts w:cs="Segoe UI"/>
                <w:sz w:val="24"/>
                <w:szCs w:val="24"/>
                <w:highlight w:val="white"/>
              </w:rPr>
            </w:pPr>
            <w:r w:rsidRPr="009D4C80">
              <w:rPr>
                <w:rFonts w:cs="Segoe UI"/>
                <w:sz w:val="24"/>
                <w:szCs w:val="24"/>
                <w:highlight w:val="white"/>
              </w:rPr>
              <w:t>“Talking about death with others can be hard if they find it a difficult subject. I've experienced it quite a bit in the past few years so for me it feels like a normal subject. For others it can be upsetting and so often I try not to talk about it for fear of upsetting them” (PID 048)</w:t>
            </w:r>
          </w:p>
          <w:p w14:paraId="156C4FD9" w14:textId="54714629" w:rsidR="000421C3" w:rsidRPr="009D4C80" w:rsidRDefault="000421C3" w:rsidP="00001431">
            <w:pPr>
              <w:ind w:left="33"/>
              <w:rPr>
                <w:rFonts w:cs="Segoe UI"/>
                <w:sz w:val="24"/>
                <w:szCs w:val="24"/>
                <w:highlight w:val="white"/>
              </w:rPr>
            </w:pPr>
            <w:r w:rsidRPr="5B4C355F">
              <w:rPr>
                <w:rFonts w:cs="Segoe UI"/>
                <w:sz w:val="24"/>
                <w:szCs w:val="24"/>
              </w:rPr>
              <w:t>“If there are young children present,</w:t>
            </w:r>
            <w:r w:rsidR="1E109B9A" w:rsidRPr="5B4C355F">
              <w:rPr>
                <w:rFonts w:cs="Segoe UI"/>
                <w:sz w:val="24"/>
                <w:szCs w:val="24"/>
              </w:rPr>
              <w:t xml:space="preserve"> i </w:t>
            </w:r>
            <w:r w:rsidRPr="5B4C355F">
              <w:rPr>
                <w:rFonts w:cs="Segoe UI"/>
                <w:sz w:val="24"/>
                <w:szCs w:val="24"/>
              </w:rPr>
              <w:t>feel uncomfortable to talk about death” (PID 825)</w:t>
            </w:r>
          </w:p>
          <w:p w14:paraId="774004DB" w14:textId="77777777" w:rsidR="000421C3" w:rsidRPr="009D4C80" w:rsidRDefault="000421C3" w:rsidP="00001431">
            <w:pPr>
              <w:rPr>
                <w:rFonts w:cs="Segoe UI"/>
                <w:sz w:val="24"/>
                <w:szCs w:val="24"/>
                <w:highlight w:val="white"/>
              </w:rPr>
            </w:pPr>
          </w:p>
        </w:tc>
      </w:tr>
      <w:tr w:rsidR="000421C3" w:rsidRPr="009D4C80" w14:paraId="60BEEF1E" w14:textId="77777777" w:rsidTr="5B4C355F">
        <w:tc>
          <w:tcPr>
            <w:tcW w:w="1838" w:type="dxa"/>
            <w:vMerge/>
          </w:tcPr>
          <w:p w14:paraId="2679ADB2" w14:textId="77777777" w:rsidR="000421C3" w:rsidRPr="009D4C80" w:rsidRDefault="000421C3" w:rsidP="00001431">
            <w:pPr>
              <w:rPr>
                <w:sz w:val="24"/>
                <w:szCs w:val="24"/>
              </w:rPr>
            </w:pPr>
          </w:p>
        </w:tc>
        <w:tc>
          <w:tcPr>
            <w:tcW w:w="2268" w:type="dxa"/>
          </w:tcPr>
          <w:p w14:paraId="2509413C" w14:textId="77777777" w:rsidR="000421C3" w:rsidRPr="009D4C80" w:rsidRDefault="000421C3" w:rsidP="00001431">
            <w:pPr>
              <w:rPr>
                <w:sz w:val="24"/>
                <w:szCs w:val="24"/>
              </w:rPr>
            </w:pPr>
            <w:r w:rsidRPr="009D4C80">
              <w:rPr>
                <w:sz w:val="24"/>
                <w:szCs w:val="24"/>
              </w:rPr>
              <w:t>Social perception and practice</w:t>
            </w:r>
          </w:p>
          <w:p w14:paraId="6F185DC8" w14:textId="77777777" w:rsidR="000421C3" w:rsidRPr="009D4C80" w:rsidRDefault="000421C3" w:rsidP="00001431">
            <w:pPr>
              <w:rPr>
                <w:sz w:val="24"/>
                <w:szCs w:val="24"/>
              </w:rPr>
            </w:pPr>
          </w:p>
        </w:tc>
        <w:tc>
          <w:tcPr>
            <w:tcW w:w="10636" w:type="dxa"/>
          </w:tcPr>
          <w:p w14:paraId="14D2AA56" w14:textId="77777777" w:rsidR="000421C3" w:rsidRPr="009D4C80" w:rsidRDefault="000421C3" w:rsidP="00001431">
            <w:pPr>
              <w:ind w:left="33"/>
              <w:rPr>
                <w:bCs/>
                <w:sz w:val="24"/>
                <w:szCs w:val="24"/>
              </w:rPr>
            </w:pPr>
            <w:r w:rsidRPr="009D4C80">
              <w:rPr>
                <w:rFonts w:cs="Segoe UI"/>
                <w:sz w:val="24"/>
                <w:szCs w:val="24"/>
                <w:highlight w:val="white"/>
              </w:rPr>
              <w:t>“People just don't want to!</w:t>
            </w:r>
            <w:r w:rsidRPr="009D4C80">
              <w:rPr>
                <w:rFonts w:cs="Segoe UI"/>
                <w:sz w:val="24"/>
                <w:szCs w:val="24"/>
              </w:rPr>
              <w:t>” (PID 036)</w:t>
            </w:r>
          </w:p>
          <w:p w14:paraId="70DD4F46" w14:textId="77777777" w:rsidR="000421C3" w:rsidRPr="009D4C80" w:rsidRDefault="000421C3" w:rsidP="00001431">
            <w:pPr>
              <w:ind w:left="33"/>
              <w:rPr>
                <w:rFonts w:cs="Segoe UI"/>
                <w:sz w:val="24"/>
                <w:szCs w:val="24"/>
                <w:highlight w:val="white"/>
              </w:rPr>
            </w:pPr>
            <w:r w:rsidRPr="009D4C80">
              <w:rPr>
                <w:rFonts w:cs="Segoe UI"/>
                <w:sz w:val="24"/>
                <w:szCs w:val="24"/>
                <w:highlight w:val="white"/>
              </w:rPr>
              <w:t xml:space="preserve">“its perceived to be bad taste or impolite. how do we raise such a topic in day to day life. its seen as morbid and not something people want to think of. people aren’t comfortable talking about their own or loved ones mortality </w:t>
            </w:r>
            <w:r w:rsidRPr="009D4C80">
              <w:rPr>
                <w:rFonts w:cs="Segoe UI"/>
                <w:sz w:val="24"/>
                <w:szCs w:val="24"/>
              </w:rPr>
              <w:t xml:space="preserve">” (PID </w:t>
            </w:r>
            <w:r w:rsidRPr="009D4C80">
              <w:rPr>
                <w:rFonts w:cs="Segoe UI"/>
                <w:sz w:val="24"/>
                <w:szCs w:val="24"/>
                <w:highlight w:val="white"/>
              </w:rPr>
              <w:t xml:space="preserve">839) </w:t>
            </w:r>
          </w:p>
          <w:p w14:paraId="75372CCF" w14:textId="77777777" w:rsidR="000421C3" w:rsidRPr="009D4C80" w:rsidRDefault="000421C3" w:rsidP="00001431">
            <w:pPr>
              <w:ind w:left="33"/>
              <w:rPr>
                <w:rFonts w:cs="Segoe UI"/>
                <w:sz w:val="24"/>
                <w:szCs w:val="24"/>
                <w:highlight w:val="white"/>
              </w:rPr>
            </w:pPr>
          </w:p>
        </w:tc>
      </w:tr>
      <w:tr w:rsidR="000421C3" w:rsidRPr="009D4C80" w14:paraId="16BFF887" w14:textId="77777777" w:rsidTr="5B4C355F">
        <w:tc>
          <w:tcPr>
            <w:tcW w:w="1838" w:type="dxa"/>
            <w:vMerge/>
          </w:tcPr>
          <w:p w14:paraId="17E83DB9" w14:textId="77777777" w:rsidR="000421C3" w:rsidRPr="009D4C80" w:rsidRDefault="000421C3" w:rsidP="00001431">
            <w:pPr>
              <w:rPr>
                <w:sz w:val="24"/>
                <w:szCs w:val="24"/>
              </w:rPr>
            </w:pPr>
          </w:p>
        </w:tc>
        <w:tc>
          <w:tcPr>
            <w:tcW w:w="2268" w:type="dxa"/>
          </w:tcPr>
          <w:p w14:paraId="4394A44B" w14:textId="77777777" w:rsidR="000421C3" w:rsidRPr="009D4C80" w:rsidRDefault="000421C3" w:rsidP="00001431">
            <w:pPr>
              <w:rPr>
                <w:sz w:val="24"/>
                <w:szCs w:val="24"/>
              </w:rPr>
            </w:pPr>
            <w:r w:rsidRPr="009D4C80">
              <w:rPr>
                <w:sz w:val="24"/>
                <w:szCs w:val="24"/>
              </w:rPr>
              <w:t>Lack of opportunit</w:t>
            </w:r>
            <w:r>
              <w:rPr>
                <w:sz w:val="24"/>
                <w:szCs w:val="24"/>
              </w:rPr>
              <w:t>y</w:t>
            </w:r>
            <w:r w:rsidRPr="009D4C80">
              <w:rPr>
                <w:sz w:val="24"/>
                <w:szCs w:val="24"/>
              </w:rPr>
              <w:t xml:space="preserve"> and support</w:t>
            </w:r>
          </w:p>
        </w:tc>
        <w:tc>
          <w:tcPr>
            <w:tcW w:w="10636" w:type="dxa"/>
          </w:tcPr>
          <w:p w14:paraId="386FB307" w14:textId="77777777" w:rsidR="000421C3" w:rsidRDefault="000421C3" w:rsidP="00001431">
            <w:pPr>
              <w:ind w:left="33"/>
              <w:rPr>
                <w:sz w:val="24"/>
                <w:szCs w:val="24"/>
              </w:rPr>
            </w:pPr>
            <w:r w:rsidRPr="009D4C80">
              <w:rPr>
                <w:sz w:val="24"/>
                <w:szCs w:val="24"/>
              </w:rPr>
              <w:t>“I don't have any family and only really good friend who would carry out my wishes but is the same age as me so may die before I do</w:t>
            </w:r>
            <w:r w:rsidRPr="009D4C80">
              <w:rPr>
                <w:rFonts w:cs="Segoe UI"/>
                <w:sz w:val="24"/>
                <w:szCs w:val="24"/>
              </w:rPr>
              <w:t xml:space="preserve">” (PID </w:t>
            </w:r>
            <w:r w:rsidRPr="009D4C80">
              <w:rPr>
                <w:sz w:val="24"/>
                <w:szCs w:val="24"/>
              </w:rPr>
              <w:t xml:space="preserve"> 160)</w:t>
            </w:r>
          </w:p>
          <w:p w14:paraId="3033EEF5" w14:textId="77777777" w:rsidR="000421C3" w:rsidRPr="009D4C80" w:rsidRDefault="000421C3" w:rsidP="00001431">
            <w:pPr>
              <w:ind w:left="33"/>
              <w:rPr>
                <w:sz w:val="24"/>
                <w:szCs w:val="24"/>
              </w:rPr>
            </w:pPr>
            <w:r w:rsidRPr="009D4C80">
              <w:rPr>
                <w:sz w:val="24"/>
                <w:szCs w:val="24"/>
              </w:rPr>
              <w:t>“The ability of health and care professionals to discuss death and dying</w:t>
            </w:r>
            <w:r w:rsidRPr="009D4C80">
              <w:rPr>
                <w:rFonts w:cs="Segoe UI"/>
                <w:sz w:val="24"/>
                <w:szCs w:val="24"/>
              </w:rPr>
              <w:t xml:space="preserve">” (PID </w:t>
            </w:r>
            <w:r w:rsidRPr="009D4C80">
              <w:rPr>
                <w:sz w:val="24"/>
                <w:szCs w:val="24"/>
              </w:rPr>
              <w:t xml:space="preserve"> 536)</w:t>
            </w:r>
          </w:p>
          <w:p w14:paraId="5362F78F" w14:textId="77777777" w:rsidR="000421C3" w:rsidRPr="009D4C80" w:rsidRDefault="000421C3" w:rsidP="00001431">
            <w:pPr>
              <w:ind w:left="33"/>
              <w:rPr>
                <w:rFonts w:cs="Segoe UI"/>
                <w:sz w:val="24"/>
                <w:szCs w:val="24"/>
                <w:highlight w:val="white"/>
              </w:rPr>
            </w:pPr>
          </w:p>
        </w:tc>
      </w:tr>
      <w:tr w:rsidR="000421C3" w:rsidRPr="009D4C80" w14:paraId="2A4AD288" w14:textId="77777777" w:rsidTr="5B4C355F">
        <w:tc>
          <w:tcPr>
            <w:tcW w:w="1838" w:type="dxa"/>
          </w:tcPr>
          <w:p w14:paraId="5DAE02C5" w14:textId="77777777" w:rsidR="000421C3" w:rsidRPr="009D4C80" w:rsidRDefault="000421C3" w:rsidP="00001431">
            <w:pPr>
              <w:rPr>
                <w:sz w:val="24"/>
                <w:szCs w:val="24"/>
              </w:rPr>
            </w:pPr>
            <w:r>
              <w:rPr>
                <w:sz w:val="24"/>
                <w:szCs w:val="24"/>
              </w:rPr>
              <w:t xml:space="preserve">Enablers to talking </w:t>
            </w:r>
          </w:p>
        </w:tc>
        <w:tc>
          <w:tcPr>
            <w:tcW w:w="2268" w:type="dxa"/>
          </w:tcPr>
          <w:p w14:paraId="77AD3474" w14:textId="77777777" w:rsidR="000421C3" w:rsidRPr="009D4C80" w:rsidRDefault="000421C3" w:rsidP="00001431">
            <w:pPr>
              <w:rPr>
                <w:sz w:val="24"/>
                <w:szCs w:val="24"/>
              </w:rPr>
            </w:pPr>
            <w:r>
              <w:rPr>
                <w:sz w:val="24"/>
                <w:szCs w:val="24"/>
              </w:rPr>
              <w:t>N</w:t>
            </w:r>
            <w:r w:rsidRPr="009D4C80">
              <w:rPr>
                <w:sz w:val="24"/>
                <w:szCs w:val="24"/>
              </w:rPr>
              <w:t>ormalising talk and creating openness</w:t>
            </w:r>
          </w:p>
        </w:tc>
        <w:tc>
          <w:tcPr>
            <w:tcW w:w="10636" w:type="dxa"/>
          </w:tcPr>
          <w:p w14:paraId="4AC22DC4" w14:textId="77777777" w:rsidR="000421C3" w:rsidRPr="009D4C80" w:rsidRDefault="000421C3" w:rsidP="00001431">
            <w:pPr>
              <w:rPr>
                <w:sz w:val="24"/>
                <w:szCs w:val="24"/>
              </w:rPr>
            </w:pPr>
            <w:r w:rsidRPr="009D4C80">
              <w:rPr>
                <w:sz w:val="24"/>
                <w:szCs w:val="24"/>
              </w:rPr>
              <w:t>“We need to start the conversation and not shy away from using the proper words rather than euphemisms</w:t>
            </w:r>
            <w:r w:rsidRPr="009D4C80">
              <w:rPr>
                <w:rFonts w:cs="Segoe UI"/>
                <w:sz w:val="24"/>
                <w:szCs w:val="24"/>
              </w:rPr>
              <w:t xml:space="preserve">” (PID </w:t>
            </w:r>
            <w:r w:rsidRPr="009D4C80">
              <w:rPr>
                <w:sz w:val="24"/>
                <w:szCs w:val="24"/>
              </w:rPr>
              <w:t>139)</w:t>
            </w:r>
          </w:p>
          <w:p w14:paraId="16629A23" w14:textId="77777777" w:rsidR="000421C3" w:rsidRPr="009D4C80" w:rsidRDefault="000421C3" w:rsidP="00001431">
            <w:pPr>
              <w:rPr>
                <w:sz w:val="24"/>
                <w:szCs w:val="24"/>
              </w:rPr>
            </w:pPr>
            <w:r w:rsidRPr="009D4C80">
              <w:rPr>
                <w:sz w:val="24"/>
                <w:szCs w:val="24"/>
              </w:rPr>
              <w:t>“Getting more stories heard and opening debates and conversations about the subject”</w:t>
            </w:r>
            <w:r w:rsidRPr="009D4C80">
              <w:rPr>
                <w:rFonts w:cs="Segoe UI"/>
                <w:sz w:val="24"/>
                <w:szCs w:val="24"/>
              </w:rPr>
              <w:t xml:space="preserve">(PID </w:t>
            </w:r>
            <w:r w:rsidRPr="009D4C80">
              <w:rPr>
                <w:sz w:val="24"/>
                <w:szCs w:val="24"/>
              </w:rPr>
              <w:t>137)</w:t>
            </w:r>
          </w:p>
          <w:p w14:paraId="5FBFF3B3" w14:textId="77777777" w:rsidR="000421C3" w:rsidRPr="009D4C80" w:rsidRDefault="000421C3" w:rsidP="00001431">
            <w:pPr>
              <w:rPr>
                <w:sz w:val="24"/>
                <w:szCs w:val="24"/>
              </w:rPr>
            </w:pPr>
            <w:r w:rsidRPr="009D4C80">
              <w:rPr>
                <w:sz w:val="24"/>
                <w:szCs w:val="24"/>
              </w:rPr>
              <w:t>“Most people's perception of dying has a lot of inaccuracies included and is often based on years of religious teaching. Unless we have experience of death in the family, we do not really know much about it. Not everyone may wish to go against what they were told as a child but correct information needs to available if needed especially as we now have the internet”</w:t>
            </w:r>
            <w:r w:rsidRPr="009D4C80">
              <w:rPr>
                <w:rFonts w:cs="Segoe UI"/>
                <w:sz w:val="24"/>
                <w:szCs w:val="24"/>
              </w:rPr>
              <w:t xml:space="preserve">(PID </w:t>
            </w:r>
            <w:r w:rsidRPr="009D4C80">
              <w:rPr>
                <w:sz w:val="24"/>
                <w:szCs w:val="24"/>
              </w:rPr>
              <w:t xml:space="preserve"> 245)</w:t>
            </w:r>
          </w:p>
          <w:p w14:paraId="61F502B3" w14:textId="77777777" w:rsidR="000421C3" w:rsidRPr="009D4C80" w:rsidRDefault="000421C3" w:rsidP="00001431">
            <w:pPr>
              <w:rPr>
                <w:sz w:val="24"/>
                <w:szCs w:val="24"/>
              </w:rPr>
            </w:pPr>
            <w:r w:rsidRPr="009D4C80">
              <w:rPr>
                <w:sz w:val="24"/>
                <w:szCs w:val="24"/>
              </w:rPr>
              <w:t xml:space="preserve">“People are scared of dying and it is seen as morbid even though it’s a part of being alive!! As a family we talk about dying as it’s inevitable. Death is the hardest for the ones left behind. Counselling helps but the person needs to be ready to talk about painful feelings and society sees having feelings as a weakness </w:t>
            </w:r>
            <w:r w:rsidRPr="009D4C80">
              <w:rPr>
                <w:sz w:val="24"/>
                <w:szCs w:val="24"/>
              </w:rPr>
              <w:lastRenderedPageBreak/>
              <w:t>which is wrong. Society needs to know it’s okay to feel sad and angry it’s a natural process of grief it’s not a weakness”</w:t>
            </w:r>
            <w:r w:rsidRPr="009D4C80">
              <w:rPr>
                <w:rFonts w:cs="Segoe UI"/>
                <w:sz w:val="24"/>
                <w:szCs w:val="24"/>
              </w:rPr>
              <w:t xml:space="preserve">(PID </w:t>
            </w:r>
            <w:r w:rsidRPr="009D4C80">
              <w:rPr>
                <w:sz w:val="24"/>
                <w:szCs w:val="24"/>
              </w:rPr>
              <w:t xml:space="preserve"> 656)</w:t>
            </w:r>
          </w:p>
          <w:p w14:paraId="0F7583B8" w14:textId="77777777" w:rsidR="000421C3" w:rsidRPr="009D4C80" w:rsidRDefault="000421C3" w:rsidP="00001431">
            <w:pPr>
              <w:ind w:left="33"/>
              <w:rPr>
                <w:sz w:val="24"/>
                <w:szCs w:val="24"/>
              </w:rPr>
            </w:pPr>
          </w:p>
        </w:tc>
      </w:tr>
      <w:tr w:rsidR="000421C3" w:rsidRPr="009D4C80" w14:paraId="11DD12DE" w14:textId="77777777" w:rsidTr="5B4C355F">
        <w:tc>
          <w:tcPr>
            <w:tcW w:w="1838" w:type="dxa"/>
          </w:tcPr>
          <w:p w14:paraId="137B7716" w14:textId="77777777" w:rsidR="000421C3" w:rsidRDefault="000421C3" w:rsidP="00001431">
            <w:pPr>
              <w:rPr>
                <w:sz w:val="24"/>
                <w:szCs w:val="24"/>
              </w:rPr>
            </w:pPr>
          </w:p>
        </w:tc>
        <w:tc>
          <w:tcPr>
            <w:tcW w:w="2268" w:type="dxa"/>
          </w:tcPr>
          <w:p w14:paraId="02944C01" w14:textId="77777777" w:rsidR="000421C3" w:rsidRPr="009D4C80" w:rsidRDefault="000421C3" w:rsidP="00001431">
            <w:pPr>
              <w:rPr>
                <w:sz w:val="24"/>
                <w:szCs w:val="24"/>
              </w:rPr>
            </w:pPr>
            <w:r w:rsidRPr="009D4C80">
              <w:rPr>
                <w:sz w:val="24"/>
                <w:szCs w:val="24"/>
              </w:rPr>
              <w:t>Means and actions for normalising talk</w:t>
            </w:r>
          </w:p>
        </w:tc>
        <w:tc>
          <w:tcPr>
            <w:tcW w:w="10636" w:type="dxa"/>
          </w:tcPr>
          <w:p w14:paraId="0E348102" w14:textId="77777777" w:rsidR="000421C3" w:rsidRPr="009D4C80" w:rsidRDefault="000421C3" w:rsidP="00001431">
            <w:pPr>
              <w:rPr>
                <w:sz w:val="24"/>
                <w:szCs w:val="24"/>
              </w:rPr>
            </w:pPr>
            <w:r w:rsidRPr="009D4C80">
              <w:rPr>
                <w:sz w:val="24"/>
                <w:szCs w:val="24"/>
              </w:rPr>
              <w:t>“More news items regarding things such as donor cards, different options for burial / cremation but with a less serious and more plain speaking tone. Showing choices that people have made without the tears”</w:t>
            </w:r>
            <w:r w:rsidRPr="009D4C80">
              <w:rPr>
                <w:rFonts w:cs="Segoe UI"/>
                <w:sz w:val="24"/>
                <w:szCs w:val="24"/>
              </w:rPr>
              <w:t xml:space="preserve">(PID </w:t>
            </w:r>
            <w:r w:rsidRPr="009D4C80">
              <w:rPr>
                <w:sz w:val="24"/>
                <w:szCs w:val="24"/>
              </w:rPr>
              <w:t xml:space="preserve"> 010)</w:t>
            </w:r>
          </w:p>
          <w:p w14:paraId="0F45D783" w14:textId="77777777" w:rsidR="000421C3" w:rsidRDefault="000421C3" w:rsidP="00001431">
            <w:pPr>
              <w:rPr>
                <w:sz w:val="24"/>
                <w:szCs w:val="24"/>
              </w:rPr>
            </w:pPr>
            <w:r w:rsidRPr="009D4C80">
              <w:rPr>
                <w:sz w:val="24"/>
                <w:szCs w:val="24"/>
              </w:rPr>
              <w:t>“Talking to everyone, via social media or other campaign about having a 'good' death, so it's in people thoughts”</w:t>
            </w:r>
            <w:r w:rsidRPr="009D4C80">
              <w:rPr>
                <w:rFonts w:cs="Segoe UI"/>
                <w:sz w:val="24"/>
                <w:szCs w:val="24"/>
              </w:rPr>
              <w:t xml:space="preserve">(PID </w:t>
            </w:r>
            <w:r w:rsidRPr="009D4C80">
              <w:rPr>
                <w:sz w:val="24"/>
                <w:szCs w:val="24"/>
              </w:rPr>
              <w:t xml:space="preserve"> 091)</w:t>
            </w:r>
          </w:p>
          <w:p w14:paraId="05698666" w14:textId="77777777" w:rsidR="000421C3" w:rsidRPr="009D4C80" w:rsidRDefault="000421C3" w:rsidP="00001431">
            <w:pPr>
              <w:rPr>
                <w:sz w:val="24"/>
                <w:szCs w:val="24"/>
              </w:rPr>
            </w:pPr>
            <w:r w:rsidRPr="009D4C80">
              <w:rPr>
                <w:sz w:val="24"/>
                <w:szCs w:val="24"/>
              </w:rPr>
              <w:t>“What if...  Just like opting in or out to organ donation, you do the same with your remains; donate to science, burn, bury or other (to be mentioned in last will or some-such)? ”</w:t>
            </w:r>
            <w:r w:rsidRPr="009D4C80">
              <w:rPr>
                <w:rFonts w:cs="Segoe UI"/>
                <w:sz w:val="24"/>
                <w:szCs w:val="24"/>
              </w:rPr>
              <w:t xml:space="preserve">(PID </w:t>
            </w:r>
            <w:r w:rsidRPr="009D4C80">
              <w:rPr>
                <w:sz w:val="24"/>
                <w:szCs w:val="24"/>
              </w:rPr>
              <w:t>482)</w:t>
            </w:r>
          </w:p>
          <w:p w14:paraId="3C55A74F" w14:textId="77777777" w:rsidR="000421C3" w:rsidRPr="009D4C80" w:rsidRDefault="000421C3" w:rsidP="00001431">
            <w:pPr>
              <w:rPr>
                <w:sz w:val="24"/>
                <w:szCs w:val="24"/>
              </w:rPr>
            </w:pPr>
            <w:r w:rsidRPr="009D4C80">
              <w:rPr>
                <w:sz w:val="24"/>
                <w:szCs w:val="24"/>
              </w:rPr>
              <w:t>“Education both schooling and health education ... medical and clinical staff don’t get enough exposure to ‘How to talk about dying’ through training”</w:t>
            </w:r>
            <w:r w:rsidRPr="009D4C80">
              <w:rPr>
                <w:rFonts w:cs="Segoe UI"/>
                <w:sz w:val="24"/>
                <w:szCs w:val="24"/>
              </w:rPr>
              <w:t xml:space="preserve">(PID </w:t>
            </w:r>
            <w:r w:rsidRPr="009D4C80">
              <w:rPr>
                <w:sz w:val="24"/>
                <w:szCs w:val="24"/>
              </w:rPr>
              <w:t xml:space="preserve">  021)</w:t>
            </w:r>
          </w:p>
          <w:p w14:paraId="3D005AA4" w14:textId="77777777" w:rsidR="000421C3" w:rsidRPr="009D4C80" w:rsidRDefault="000421C3" w:rsidP="00001431">
            <w:pPr>
              <w:rPr>
                <w:sz w:val="24"/>
                <w:szCs w:val="24"/>
              </w:rPr>
            </w:pPr>
            <w:r w:rsidRPr="009D4C80">
              <w:rPr>
                <w:sz w:val="24"/>
                <w:szCs w:val="24"/>
              </w:rPr>
              <w:t>“More education or learning at a younger age so the subject is more 'normal' rather than taboo”</w:t>
            </w:r>
            <w:r w:rsidRPr="009D4C80">
              <w:rPr>
                <w:rFonts w:cs="Segoe UI"/>
                <w:sz w:val="24"/>
                <w:szCs w:val="24"/>
              </w:rPr>
              <w:t xml:space="preserve">(PID </w:t>
            </w:r>
            <w:r w:rsidRPr="009D4C80">
              <w:rPr>
                <w:sz w:val="24"/>
                <w:szCs w:val="24"/>
              </w:rPr>
              <w:t xml:space="preserve"> 052)</w:t>
            </w:r>
          </w:p>
          <w:p w14:paraId="51A2105B" w14:textId="77777777" w:rsidR="000421C3" w:rsidRPr="009D4C80" w:rsidRDefault="000421C3" w:rsidP="00001431">
            <w:pPr>
              <w:rPr>
                <w:sz w:val="24"/>
                <w:szCs w:val="24"/>
              </w:rPr>
            </w:pPr>
            <w:r w:rsidRPr="009D4C80">
              <w:rPr>
                <w:sz w:val="24"/>
                <w:szCs w:val="24"/>
              </w:rPr>
              <w:t>“Death Cafe or similar, bring people together to explore wide range of topics around death.  Public campaign to encourage everyone to share end of life wishes with family and friends   Easy way to make an advance directive to be held by GP and NHS hospitals, joint IT would simplify”</w:t>
            </w:r>
            <w:r w:rsidRPr="009D4C80">
              <w:rPr>
                <w:rFonts w:cs="Segoe UI"/>
                <w:sz w:val="24"/>
                <w:szCs w:val="24"/>
              </w:rPr>
              <w:t xml:space="preserve">(PID </w:t>
            </w:r>
            <w:r w:rsidRPr="009D4C80">
              <w:rPr>
                <w:sz w:val="24"/>
                <w:szCs w:val="24"/>
              </w:rPr>
              <w:t xml:space="preserve"> 510)</w:t>
            </w:r>
          </w:p>
          <w:p w14:paraId="515A5789" w14:textId="77777777" w:rsidR="000421C3" w:rsidRPr="00DA77F3" w:rsidRDefault="000421C3" w:rsidP="00001431">
            <w:pPr>
              <w:ind w:left="33"/>
              <w:rPr>
                <w:sz w:val="24"/>
                <w:szCs w:val="24"/>
              </w:rPr>
            </w:pPr>
          </w:p>
        </w:tc>
      </w:tr>
      <w:tr w:rsidR="000421C3" w:rsidRPr="009D4C80" w14:paraId="6580F8A4" w14:textId="77777777" w:rsidTr="5B4C355F">
        <w:tc>
          <w:tcPr>
            <w:tcW w:w="1838" w:type="dxa"/>
          </w:tcPr>
          <w:p w14:paraId="692977EF" w14:textId="018397E8" w:rsidR="000421C3" w:rsidRDefault="000421C3" w:rsidP="00001431">
            <w:pPr>
              <w:rPr>
                <w:sz w:val="24"/>
                <w:szCs w:val="24"/>
              </w:rPr>
            </w:pPr>
            <w:r w:rsidRPr="5B4C355F">
              <w:rPr>
                <w:sz w:val="24"/>
                <w:szCs w:val="24"/>
              </w:rPr>
              <w:t>Preferences</w:t>
            </w:r>
            <w:r w:rsidR="02E7B9C4" w:rsidRPr="5B4C355F">
              <w:rPr>
                <w:sz w:val="24"/>
                <w:szCs w:val="24"/>
              </w:rPr>
              <w:t xml:space="preserve"> for</w:t>
            </w:r>
            <w:r w:rsidRPr="5B4C355F">
              <w:rPr>
                <w:sz w:val="24"/>
                <w:szCs w:val="24"/>
              </w:rPr>
              <w:t xml:space="preserve"> EoLC: </w:t>
            </w:r>
            <w:r w:rsidR="50124A36" w:rsidRPr="5B4C355F">
              <w:rPr>
                <w:sz w:val="24"/>
                <w:szCs w:val="24"/>
              </w:rPr>
              <w:t>S</w:t>
            </w:r>
            <w:r w:rsidRPr="5B4C355F">
              <w:rPr>
                <w:sz w:val="24"/>
                <w:szCs w:val="24"/>
              </w:rPr>
              <w:t>ervices and personal priorities</w:t>
            </w:r>
          </w:p>
        </w:tc>
        <w:tc>
          <w:tcPr>
            <w:tcW w:w="2268" w:type="dxa"/>
          </w:tcPr>
          <w:p w14:paraId="76EAE8E2" w14:textId="77777777" w:rsidR="000421C3" w:rsidRPr="009D4C80" w:rsidRDefault="000421C3" w:rsidP="00001431">
            <w:pPr>
              <w:rPr>
                <w:sz w:val="24"/>
                <w:szCs w:val="24"/>
              </w:rPr>
            </w:pPr>
            <w:r>
              <w:rPr>
                <w:sz w:val="24"/>
                <w:szCs w:val="24"/>
              </w:rPr>
              <w:t>Biological support</w:t>
            </w:r>
          </w:p>
        </w:tc>
        <w:tc>
          <w:tcPr>
            <w:tcW w:w="10636" w:type="dxa"/>
          </w:tcPr>
          <w:p w14:paraId="2CF516DF" w14:textId="77777777" w:rsidR="000421C3" w:rsidRDefault="000421C3" w:rsidP="00001431">
            <w:pPr>
              <w:rPr>
                <w:rFonts w:cs="Segoe UI"/>
                <w:sz w:val="24"/>
                <w:szCs w:val="24"/>
              </w:rPr>
            </w:pPr>
            <w:r w:rsidRPr="009D4C80">
              <w:rPr>
                <w:rFonts w:cs="Segoe UI"/>
                <w:sz w:val="24"/>
                <w:szCs w:val="24"/>
                <w:highlight w:val="white"/>
              </w:rPr>
              <w:t>“Having pain relief freely available</w:t>
            </w:r>
            <w:r w:rsidRPr="009D4C80">
              <w:rPr>
                <w:bCs/>
                <w:sz w:val="24"/>
                <w:szCs w:val="24"/>
              </w:rPr>
              <w:t>”(PID</w:t>
            </w:r>
            <w:r w:rsidRPr="009D4C80" w:rsidDel="00A459CB">
              <w:rPr>
                <w:rFonts w:cs="Segoe UI"/>
                <w:sz w:val="24"/>
                <w:szCs w:val="24"/>
              </w:rPr>
              <w:t xml:space="preserve"> </w:t>
            </w:r>
            <w:r w:rsidRPr="009D4C80">
              <w:rPr>
                <w:rFonts w:cs="Segoe UI"/>
                <w:sz w:val="24"/>
                <w:szCs w:val="24"/>
              </w:rPr>
              <w:t>1838)</w:t>
            </w:r>
          </w:p>
          <w:p w14:paraId="517B2AB9" w14:textId="77777777" w:rsidR="000421C3" w:rsidRPr="009D4C80" w:rsidRDefault="000421C3" w:rsidP="00001431">
            <w:pPr>
              <w:rPr>
                <w:bCs/>
                <w:sz w:val="24"/>
                <w:szCs w:val="24"/>
              </w:rPr>
            </w:pPr>
            <w:r w:rsidRPr="009D4C80">
              <w:rPr>
                <w:rFonts w:cs="Segoe UI"/>
                <w:sz w:val="24"/>
                <w:szCs w:val="24"/>
                <w:highlight w:val="white"/>
              </w:rPr>
              <w:t>“Having a Registered Nurse available with a specialist qualification in EOL care</w:t>
            </w:r>
            <w:r w:rsidRPr="009D4C80">
              <w:rPr>
                <w:bCs/>
                <w:sz w:val="24"/>
                <w:szCs w:val="24"/>
              </w:rPr>
              <w:t>”(PID</w:t>
            </w:r>
            <w:r w:rsidRPr="009D4C80" w:rsidDel="008D55DC">
              <w:rPr>
                <w:rFonts w:cs="Segoe UI"/>
                <w:sz w:val="24"/>
                <w:szCs w:val="24"/>
              </w:rPr>
              <w:t xml:space="preserve"> </w:t>
            </w:r>
            <w:r w:rsidRPr="009D4C80">
              <w:rPr>
                <w:rFonts w:cs="Segoe UI"/>
                <w:sz w:val="24"/>
                <w:szCs w:val="24"/>
              </w:rPr>
              <w:t>022)</w:t>
            </w:r>
          </w:p>
          <w:p w14:paraId="7D22E082" w14:textId="77777777" w:rsidR="000421C3" w:rsidRPr="009D4C80" w:rsidRDefault="000421C3" w:rsidP="00001431">
            <w:pPr>
              <w:rPr>
                <w:bCs/>
                <w:sz w:val="24"/>
                <w:szCs w:val="24"/>
              </w:rPr>
            </w:pPr>
            <w:r w:rsidRPr="009D4C80">
              <w:rPr>
                <w:rFonts w:cs="Segoe UI"/>
                <w:sz w:val="24"/>
                <w:szCs w:val="24"/>
                <w:highlight w:val="white"/>
              </w:rPr>
              <w:t>“Having the right to say when I want to die if I have a poor prognosis - Euthanasia is the act of deliberately ending a person's life to relieve suffering</w:t>
            </w:r>
            <w:r w:rsidRPr="009D4C80">
              <w:rPr>
                <w:bCs/>
                <w:sz w:val="24"/>
                <w:szCs w:val="24"/>
              </w:rPr>
              <w:t>”(PID</w:t>
            </w:r>
            <w:r w:rsidRPr="009D4C80">
              <w:rPr>
                <w:rFonts w:cs="Segoe UI"/>
                <w:sz w:val="24"/>
                <w:szCs w:val="24"/>
              </w:rPr>
              <w:t xml:space="preserve"> 259)</w:t>
            </w:r>
          </w:p>
          <w:p w14:paraId="3E0BCB3F" w14:textId="77777777" w:rsidR="000421C3" w:rsidRPr="009D4C80" w:rsidRDefault="000421C3" w:rsidP="00001431">
            <w:pPr>
              <w:rPr>
                <w:sz w:val="24"/>
                <w:szCs w:val="24"/>
              </w:rPr>
            </w:pPr>
          </w:p>
        </w:tc>
      </w:tr>
      <w:tr w:rsidR="000421C3" w:rsidRPr="009D4C80" w14:paraId="6FD01340" w14:textId="77777777" w:rsidTr="5B4C355F">
        <w:tc>
          <w:tcPr>
            <w:tcW w:w="1838" w:type="dxa"/>
          </w:tcPr>
          <w:p w14:paraId="1FCF93BB" w14:textId="77777777" w:rsidR="000421C3" w:rsidRDefault="000421C3" w:rsidP="00001431">
            <w:pPr>
              <w:rPr>
                <w:sz w:val="24"/>
                <w:szCs w:val="24"/>
              </w:rPr>
            </w:pPr>
          </w:p>
        </w:tc>
        <w:tc>
          <w:tcPr>
            <w:tcW w:w="2268" w:type="dxa"/>
          </w:tcPr>
          <w:p w14:paraId="796332D7" w14:textId="77777777" w:rsidR="000421C3" w:rsidRDefault="000421C3" w:rsidP="00001431">
            <w:pPr>
              <w:rPr>
                <w:sz w:val="24"/>
                <w:szCs w:val="24"/>
              </w:rPr>
            </w:pPr>
            <w:r>
              <w:rPr>
                <w:sz w:val="24"/>
                <w:szCs w:val="24"/>
              </w:rPr>
              <w:t>Psycho-social support</w:t>
            </w:r>
          </w:p>
        </w:tc>
        <w:tc>
          <w:tcPr>
            <w:tcW w:w="10636" w:type="dxa"/>
          </w:tcPr>
          <w:p w14:paraId="6DA24E00" w14:textId="77777777" w:rsidR="000421C3" w:rsidRDefault="000421C3" w:rsidP="00001431">
            <w:pPr>
              <w:rPr>
                <w:bCs/>
                <w:sz w:val="24"/>
                <w:szCs w:val="24"/>
              </w:rPr>
            </w:pPr>
            <w:r w:rsidRPr="009D4C80">
              <w:rPr>
                <w:bCs/>
                <w:sz w:val="24"/>
                <w:szCs w:val="24"/>
              </w:rPr>
              <w:t>“More private hospital rooms. Dying on a ward is unacceptable”(PID</w:t>
            </w:r>
            <w:r w:rsidRPr="009D4C80" w:rsidDel="008D55DC">
              <w:rPr>
                <w:bCs/>
                <w:sz w:val="24"/>
                <w:szCs w:val="24"/>
              </w:rPr>
              <w:t xml:space="preserve"> </w:t>
            </w:r>
            <w:r w:rsidRPr="009D4C80">
              <w:rPr>
                <w:bCs/>
                <w:sz w:val="24"/>
                <w:szCs w:val="24"/>
              </w:rPr>
              <w:t>934)</w:t>
            </w:r>
          </w:p>
          <w:p w14:paraId="0697456C" w14:textId="77777777" w:rsidR="000421C3" w:rsidRDefault="000421C3" w:rsidP="00001431">
            <w:pPr>
              <w:rPr>
                <w:rFonts w:cs="Segoe UI"/>
                <w:sz w:val="24"/>
                <w:szCs w:val="24"/>
              </w:rPr>
            </w:pPr>
            <w:r w:rsidRPr="009D4C80">
              <w:rPr>
                <w:rFonts w:cs="Segoe UI"/>
                <w:sz w:val="24"/>
                <w:szCs w:val="24"/>
              </w:rPr>
              <w:t>“Being treated with respect after I die</w:t>
            </w:r>
            <w:r w:rsidRPr="009D4C80">
              <w:rPr>
                <w:bCs/>
                <w:sz w:val="24"/>
                <w:szCs w:val="24"/>
              </w:rPr>
              <w:t>”(PID</w:t>
            </w:r>
            <w:r w:rsidRPr="009D4C80" w:rsidDel="000A2486">
              <w:rPr>
                <w:rFonts w:cs="Segoe UI"/>
                <w:sz w:val="24"/>
                <w:szCs w:val="24"/>
              </w:rPr>
              <w:t xml:space="preserve"> </w:t>
            </w:r>
            <w:r w:rsidRPr="009D4C80">
              <w:rPr>
                <w:rFonts w:cs="Segoe UI"/>
                <w:sz w:val="24"/>
                <w:szCs w:val="24"/>
              </w:rPr>
              <w:t>973)</w:t>
            </w:r>
          </w:p>
          <w:p w14:paraId="744EF79B" w14:textId="77777777" w:rsidR="000421C3" w:rsidRPr="009D4C80" w:rsidRDefault="000421C3" w:rsidP="00001431">
            <w:pPr>
              <w:rPr>
                <w:bCs/>
                <w:sz w:val="24"/>
                <w:szCs w:val="24"/>
              </w:rPr>
            </w:pPr>
            <w:r w:rsidRPr="009D4C80">
              <w:rPr>
                <w:bCs/>
                <w:sz w:val="24"/>
                <w:szCs w:val="24"/>
              </w:rPr>
              <w:t>“Assurance that my stated wishes will be observed”(PID</w:t>
            </w:r>
            <w:r w:rsidRPr="009D4C80" w:rsidDel="008D55DC">
              <w:rPr>
                <w:bCs/>
                <w:sz w:val="24"/>
                <w:szCs w:val="24"/>
              </w:rPr>
              <w:t xml:space="preserve"> </w:t>
            </w:r>
            <w:r w:rsidRPr="009D4C80">
              <w:rPr>
                <w:bCs/>
                <w:sz w:val="24"/>
                <w:szCs w:val="24"/>
              </w:rPr>
              <w:t>1089)</w:t>
            </w:r>
          </w:p>
          <w:p w14:paraId="147DD811" w14:textId="77777777" w:rsidR="000421C3" w:rsidRPr="009D4C80" w:rsidRDefault="000421C3" w:rsidP="00001431">
            <w:pPr>
              <w:rPr>
                <w:bCs/>
                <w:sz w:val="24"/>
                <w:szCs w:val="24"/>
              </w:rPr>
            </w:pPr>
            <w:r w:rsidRPr="009D4C80">
              <w:rPr>
                <w:bCs/>
                <w:sz w:val="24"/>
                <w:szCs w:val="24"/>
              </w:rPr>
              <w:t>“Making sure that my family has easy access to counselling not just family counselling but individual as we all affect people individually”(PID</w:t>
            </w:r>
            <w:r w:rsidRPr="009D4C80" w:rsidDel="008D55DC">
              <w:rPr>
                <w:bCs/>
                <w:sz w:val="24"/>
                <w:szCs w:val="24"/>
              </w:rPr>
              <w:t xml:space="preserve"> </w:t>
            </w:r>
            <w:r w:rsidRPr="009D4C80">
              <w:rPr>
                <w:bCs/>
                <w:sz w:val="24"/>
                <w:szCs w:val="24"/>
              </w:rPr>
              <w:t xml:space="preserve"> 1296)</w:t>
            </w:r>
          </w:p>
          <w:p w14:paraId="3AD6C73D" w14:textId="77777777" w:rsidR="000421C3" w:rsidRPr="009D4C80" w:rsidRDefault="000421C3" w:rsidP="00001431">
            <w:pPr>
              <w:rPr>
                <w:bCs/>
                <w:sz w:val="24"/>
                <w:szCs w:val="24"/>
              </w:rPr>
            </w:pPr>
            <w:r w:rsidRPr="009D4C80">
              <w:rPr>
                <w:bCs/>
                <w:sz w:val="24"/>
                <w:szCs w:val="24"/>
              </w:rPr>
              <w:t>“Having emotional needs met.  Having access to mental health professional support”(PID</w:t>
            </w:r>
            <w:r w:rsidRPr="009D4C80" w:rsidDel="008D55DC">
              <w:rPr>
                <w:bCs/>
                <w:sz w:val="24"/>
                <w:szCs w:val="24"/>
              </w:rPr>
              <w:t xml:space="preserve"> </w:t>
            </w:r>
            <w:r w:rsidRPr="009D4C80">
              <w:rPr>
                <w:bCs/>
                <w:sz w:val="24"/>
                <w:szCs w:val="24"/>
              </w:rPr>
              <w:t>1197)</w:t>
            </w:r>
          </w:p>
          <w:p w14:paraId="5CA63870" w14:textId="77777777" w:rsidR="000421C3" w:rsidRPr="009D4C80" w:rsidRDefault="000421C3" w:rsidP="00001431">
            <w:pPr>
              <w:rPr>
                <w:rFonts w:cs="Segoe UI"/>
                <w:sz w:val="24"/>
                <w:szCs w:val="24"/>
                <w:highlight w:val="white"/>
              </w:rPr>
            </w:pPr>
            <w:r w:rsidRPr="009D4C80">
              <w:rPr>
                <w:rFonts w:cs="Segoe UI"/>
                <w:sz w:val="24"/>
                <w:szCs w:val="24"/>
                <w:highlight w:val="white"/>
              </w:rPr>
              <w:t>“being safe</w:t>
            </w:r>
            <w:r w:rsidRPr="009D4C80">
              <w:rPr>
                <w:bCs/>
                <w:sz w:val="24"/>
                <w:szCs w:val="24"/>
              </w:rPr>
              <w:t>”(PID</w:t>
            </w:r>
            <w:r w:rsidRPr="009D4C80" w:rsidDel="00B317DE">
              <w:rPr>
                <w:rFonts w:cs="Segoe UI"/>
                <w:sz w:val="24"/>
                <w:szCs w:val="24"/>
              </w:rPr>
              <w:t xml:space="preserve"> </w:t>
            </w:r>
            <w:r w:rsidRPr="009D4C80">
              <w:rPr>
                <w:rFonts w:cs="Segoe UI"/>
                <w:bCs/>
                <w:sz w:val="24"/>
                <w:szCs w:val="24"/>
              </w:rPr>
              <w:t>1365)</w:t>
            </w:r>
          </w:p>
        </w:tc>
      </w:tr>
      <w:tr w:rsidR="000421C3" w:rsidRPr="009D4C80" w14:paraId="5EAAA754" w14:textId="77777777" w:rsidTr="5B4C355F">
        <w:tc>
          <w:tcPr>
            <w:tcW w:w="1838" w:type="dxa"/>
          </w:tcPr>
          <w:p w14:paraId="1C7F740A" w14:textId="77777777" w:rsidR="000421C3" w:rsidRDefault="000421C3" w:rsidP="00001431">
            <w:pPr>
              <w:rPr>
                <w:sz w:val="24"/>
                <w:szCs w:val="24"/>
              </w:rPr>
            </w:pPr>
          </w:p>
        </w:tc>
        <w:tc>
          <w:tcPr>
            <w:tcW w:w="2268" w:type="dxa"/>
          </w:tcPr>
          <w:p w14:paraId="60936BC9" w14:textId="77777777" w:rsidR="000421C3" w:rsidRDefault="000421C3" w:rsidP="00001431">
            <w:pPr>
              <w:rPr>
                <w:sz w:val="24"/>
                <w:szCs w:val="24"/>
              </w:rPr>
            </w:pPr>
            <w:r>
              <w:rPr>
                <w:sz w:val="24"/>
                <w:szCs w:val="24"/>
              </w:rPr>
              <w:t>Place and environment</w:t>
            </w:r>
          </w:p>
        </w:tc>
        <w:tc>
          <w:tcPr>
            <w:tcW w:w="10636" w:type="dxa"/>
          </w:tcPr>
          <w:p w14:paraId="129AFB27" w14:textId="77777777" w:rsidR="000421C3" w:rsidRDefault="000421C3" w:rsidP="00001431">
            <w:pPr>
              <w:rPr>
                <w:bCs/>
                <w:sz w:val="24"/>
                <w:szCs w:val="24"/>
              </w:rPr>
            </w:pPr>
            <w:r w:rsidRPr="009D4C80">
              <w:rPr>
                <w:rFonts w:cs="Segoe UI"/>
                <w:sz w:val="24"/>
                <w:szCs w:val="24"/>
                <w:highlight w:val="white"/>
              </w:rPr>
              <w:t>“Being in a peaceful place</w:t>
            </w:r>
            <w:r w:rsidRPr="009D4C80">
              <w:rPr>
                <w:bCs/>
                <w:sz w:val="24"/>
                <w:szCs w:val="24"/>
              </w:rPr>
              <w:t>”(PID</w:t>
            </w:r>
            <w:r w:rsidRPr="009D4C80" w:rsidDel="00B317DE">
              <w:rPr>
                <w:rFonts w:cs="Segoe UI"/>
                <w:sz w:val="24"/>
                <w:szCs w:val="24"/>
              </w:rPr>
              <w:t xml:space="preserve"> </w:t>
            </w:r>
            <w:r w:rsidRPr="009D4C80">
              <w:rPr>
                <w:rFonts w:cs="Segoe UI"/>
                <w:sz w:val="24"/>
                <w:szCs w:val="24"/>
              </w:rPr>
              <w:t>1964)</w:t>
            </w:r>
            <w:r w:rsidRPr="009D4C80">
              <w:rPr>
                <w:bCs/>
                <w:sz w:val="24"/>
                <w:szCs w:val="24"/>
              </w:rPr>
              <w:t xml:space="preserve"> </w:t>
            </w:r>
          </w:p>
          <w:p w14:paraId="5EA1C7AE" w14:textId="77777777" w:rsidR="000421C3" w:rsidRDefault="000421C3" w:rsidP="00001431">
            <w:pPr>
              <w:rPr>
                <w:bCs/>
                <w:sz w:val="24"/>
                <w:szCs w:val="24"/>
              </w:rPr>
            </w:pPr>
            <w:r w:rsidRPr="009D4C80">
              <w:rPr>
                <w:bCs/>
                <w:sz w:val="24"/>
                <w:szCs w:val="24"/>
              </w:rPr>
              <w:t>“Being around loved ones”(PID</w:t>
            </w:r>
            <w:r w:rsidRPr="009D4C80" w:rsidDel="008D55DC">
              <w:rPr>
                <w:bCs/>
                <w:sz w:val="24"/>
                <w:szCs w:val="24"/>
              </w:rPr>
              <w:t xml:space="preserve"> </w:t>
            </w:r>
            <w:r w:rsidRPr="009D4C80">
              <w:rPr>
                <w:bCs/>
                <w:sz w:val="24"/>
                <w:szCs w:val="24"/>
              </w:rPr>
              <w:t>326)</w:t>
            </w:r>
          </w:p>
          <w:p w14:paraId="7F76471B" w14:textId="77777777" w:rsidR="000421C3" w:rsidRPr="009D4C80" w:rsidRDefault="000421C3" w:rsidP="00001431">
            <w:pPr>
              <w:rPr>
                <w:bCs/>
                <w:sz w:val="24"/>
                <w:szCs w:val="24"/>
              </w:rPr>
            </w:pPr>
            <w:r w:rsidRPr="009D4C80">
              <w:rPr>
                <w:rFonts w:cs="Segoe UI"/>
                <w:sz w:val="24"/>
                <w:szCs w:val="24"/>
                <w:highlight w:val="white"/>
              </w:rPr>
              <w:t>“I would want access to my beloved dog</w:t>
            </w:r>
            <w:r w:rsidRPr="009D4C80">
              <w:rPr>
                <w:bCs/>
                <w:sz w:val="24"/>
                <w:szCs w:val="24"/>
              </w:rPr>
              <w:t>”(PID</w:t>
            </w:r>
            <w:r w:rsidRPr="009D4C80" w:rsidDel="000A2486">
              <w:rPr>
                <w:rFonts w:cs="Segoe UI"/>
                <w:sz w:val="24"/>
                <w:szCs w:val="24"/>
                <w:highlight w:val="white"/>
              </w:rPr>
              <w:t xml:space="preserve"> </w:t>
            </w:r>
            <w:r w:rsidRPr="009D4C80">
              <w:rPr>
                <w:rFonts w:cs="Segoe UI"/>
                <w:sz w:val="24"/>
                <w:szCs w:val="24"/>
              </w:rPr>
              <w:t>154)</w:t>
            </w:r>
          </w:p>
          <w:p w14:paraId="7792E266" w14:textId="77777777" w:rsidR="000421C3" w:rsidRPr="009D4C80" w:rsidRDefault="000421C3" w:rsidP="00001431">
            <w:pPr>
              <w:rPr>
                <w:bCs/>
                <w:sz w:val="24"/>
                <w:szCs w:val="24"/>
              </w:rPr>
            </w:pPr>
            <w:r w:rsidRPr="009D4C80">
              <w:rPr>
                <w:rFonts w:cs="Segoe UI"/>
                <w:sz w:val="24"/>
                <w:szCs w:val="24"/>
                <w:highlight w:val="white"/>
              </w:rPr>
              <w:t>“Being close enough to friends for them to visit</w:t>
            </w:r>
            <w:r w:rsidRPr="009D4C80">
              <w:rPr>
                <w:bCs/>
                <w:sz w:val="24"/>
                <w:szCs w:val="24"/>
              </w:rPr>
              <w:t>”(PID</w:t>
            </w:r>
            <w:r w:rsidRPr="009D4C80" w:rsidDel="000A2486">
              <w:rPr>
                <w:rFonts w:cs="Segoe UI"/>
                <w:sz w:val="24"/>
                <w:szCs w:val="24"/>
                <w:highlight w:val="white"/>
              </w:rPr>
              <w:t xml:space="preserve"> </w:t>
            </w:r>
            <w:r w:rsidRPr="009D4C80">
              <w:rPr>
                <w:rFonts w:cs="Segoe UI"/>
                <w:sz w:val="24"/>
                <w:szCs w:val="24"/>
              </w:rPr>
              <w:t>419)</w:t>
            </w:r>
          </w:p>
          <w:p w14:paraId="59044C2E" w14:textId="77777777" w:rsidR="000421C3" w:rsidRDefault="000421C3" w:rsidP="00001431">
            <w:pPr>
              <w:rPr>
                <w:bCs/>
                <w:sz w:val="24"/>
                <w:szCs w:val="24"/>
              </w:rPr>
            </w:pPr>
            <w:r w:rsidRPr="009D4C80">
              <w:rPr>
                <w:rFonts w:cs="Segoe UI"/>
                <w:sz w:val="24"/>
                <w:szCs w:val="24"/>
                <w:highlight w:val="white"/>
              </w:rPr>
              <w:t>“Being able to say goodbye to those I love</w:t>
            </w:r>
            <w:r w:rsidRPr="009D4C80">
              <w:rPr>
                <w:bCs/>
                <w:sz w:val="24"/>
                <w:szCs w:val="24"/>
              </w:rPr>
              <w:t>”(PID</w:t>
            </w:r>
            <w:r w:rsidRPr="009D4C80" w:rsidDel="000A2486">
              <w:rPr>
                <w:rFonts w:cs="Segoe UI"/>
                <w:sz w:val="24"/>
                <w:szCs w:val="24"/>
              </w:rPr>
              <w:t xml:space="preserve"> </w:t>
            </w:r>
            <w:r w:rsidRPr="009D4C80">
              <w:rPr>
                <w:rFonts w:cs="Segoe UI"/>
                <w:sz w:val="24"/>
                <w:szCs w:val="24"/>
              </w:rPr>
              <w:t>895)</w:t>
            </w:r>
          </w:p>
          <w:p w14:paraId="14EB548F" w14:textId="77777777" w:rsidR="000421C3" w:rsidRDefault="000421C3" w:rsidP="00001431">
            <w:pPr>
              <w:rPr>
                <w:bCs/>
                <w:sz w:val="24"/>
                <w:szCs w:val="24"/>
              </w:rPr>
            </w:pPr>
            <w:r w:rsidRPr="009D4C80">
              <w:rPr>
                <w:bCs/>
                <w:sz w:val="24"/>
                <w:szCs w:val="24"/>
              </w:rPr>
              <w:t>“To be at home with good calm care”(PID</w:t>
            </w:r>
            <w:r w:rsidRPr="009D4C80" w:rsidDel="008D55DC">
              <w:rPr>
                <w:bCs/>
                <w:sz w:val="24"/>
                <w:szCs w:val="24"/>
              </w:rPr>
              <w:t xml:space="preserve"> </w:t>
            </w:r>
            <w:r w:rsidRPr="009D4C80">
              <w:rPr>
                <w:bCs/>
                <w:sz w:val="24"/>
                <w:szCs w:val="24"/>
              </w:rPr>
              <w:t>159)</w:t>
            </w:r>
          </w:p>
          <w:p w14:paraId="2317AF3E" w14:textId="77777777" w:rsidR="000421C3" w:rsidRPr="009D4C80" w:rsidRDefault="000421C3" w:rsidP="00001431">
            <w:pPr>
              <w:rPr>
                <w:bCs/>
                <w:sz w:val="24"/>
                <w:szCs w:val="24"/>
              </w:rPr>
            </w:pPr>
          </w:p>
        </w:tc>
      </w:tr>
      <w:tr w:rsidR="000421C3" w:rsidRPr="009D4C80" w14:paraId="26CB752E" w14:textId="77777777" w:rsidTr="5B4C355F">
        <w:tc>
          <w:tcPr>
            <w:tcW w:w="1838" w:type="dxa"/>
          </w:tcPr>
          <w:p w14:paraId="53E21822" w14:textId="77777777" w:rsidR="000421C3" w:rsidRDefault="000421C3" w:rsidP="00001431">
            <w:pPr>
              <w:rPr>
                <w:sz w:val="24"/>
                <w:szCs w:val="24"/>
              </w:rPr>
            </w:pPr>
            <w:r>
              <w:rPr>
                <w:sz w:val="24"/>
                <w:szCs w:val="24"/>
              </w:rPr>
              <w:t>Fear of Death</w:t>
            </w:r>
          </w:p>
        </w:tc>
        <w:tc>
          <w:tcPr>
            <w:tcW w:w="2268" w:type="dxa"/>
          </w:tcPr>
          <w:p w14:paraId="23C4A94B" w14:textId="77777777" w:rsidR="000421C3" w:rsidRDefault="000421C3" w:rsidP="00001431">
            <w:pPr>
              <w:rPr>
                <w:sz w:val="24"/>
                <w:szCs w:val="24"/>
              </w:rPr>
            </w:pPr>
          </w:p>
        </w:tc>
        <w:tc>
          <w:tcPr>
            <w:tcW w:w="10636" w:type="dxa"/>
          </w:tcPr>
          <w:p w14:paraId="4A9F6D06" w14:textId="77777777" w:rsidR="000421C3" w:rsidRPr="00257F7B" w:rsidRDefault="000421C3" w:rsidP="00001431">
            <w:pPr>
              <w:rPr>
                <w:rFonts w:cs="Segoe UI"/>
                <w:sz w:val="24"/>
                <w:szCs w:val="24"/>
              </w:rPr>
            </w:pPr>
            <w:r w:rsidRPr="00257F7B">
              <w:rPr>
                <w:rFonts w:cs="Segoe UI"/>
                <w:sz w:val="24"/>
                <w:szCs w:val="24"/>
              </w:rPr>
              <w:t>It is the process of dying, being in pain or out of control not the act of being dead that is scary to me (PID 339)</w:t>
            </w:r>
          </w:p>
          <w:p w14:paraId="612663A8" w14:textId="77777777" w:rsidR="000421C3" w:rsidRPr="00257F7B" w:rsidRDefault="000421C3" w:rsidP="00001431">
            <w:pPr>
              <w:rPr>
                <w:rFonts w:cs="Segoe UI"/>
                <w:sz w:val="24"/>
                <w:szCs w:val="24"/>
              </w:rPr>
            </w:pPr>
            <w:r w:rsidRPr="00257F7B">
              <w:rPr>
                <w:rFonts w:cs="Segoe UI"/>
                <w:sz w:val="24"/>
                <w:szCs w:val="24"/>
              </w:rPr>
              <w:t>I don’t fear death but the manner of dying (PID 32)</w:t>
            </w:r>
          </w:p>
          <w:p w14:paraId="18CA1420" w14:textId="77777777" w:rsidR="000421C3" w:rsidRPr="00257F7B" w:rsidRDefault="000421C3" w:rsidP="00001431">
            <w:pPr>
              <w:rPr>
                <w:rFonts w:cs="Segoe UI"/>
                <w:sz w:val="24"/>
                <w:szCs w:val="24"/>
              </w:rPr>
            </w:pPr>
            <w:r w:rsidRPr="00257F7B">
              <w:rPr>
                <w:rFonts w:cs="Segoe UI"/>
                <w:sz w:val="24"/>
                <w:szCs w:val="24"/>
              </w:rPr>
              <w:t>I fear powerlessness I fear pain I fear losing my mind (PID 27)</w:t>
            </w:r>
          </w:p>
          <w:p w14:paraId="1B72DF47" w14:textId="77777777" w:rsidR="000421C3" w:rsidRPr="00257F7B" w:rsidRDefault="000421C3" w:rsidP="00001431">
            <w:pPr>
              <w:rPr>
                <w:rFonts w:cs="Segoe UI"/>
                <w:sz w:val="24"/>
                <w:szCs w:val="24"/>
              </w:rPr>
            </w:pPr>
            <w:r w:rsidRPr="00257F7B">
              <w:rPr>
                <w:rFonts w:cs="Segoe UI"/>
                <w:sz w:val="24"/>
                <w:szCs w:val="24"/>
              </w:rPr>
              <w:t>If it happened now - where would my children live? (PID 404)</w:t>
            </w:r>
          </w:p>
          <w:p w14:paraId="20EC5D7E" w14:textId="77777777" w:rsidR="000421C3" w:rsidRPr="009D4C80" w:rsidRDefault="000421C3" w:rsidP="00001431">
            <w:pPr>
              <w:rPr>
                <w:rFonts w:cs="Segoe UI"/>
                <w:sz w:val="24"/>
                <w:szCs w:val="24"/>
                <w:highlight w:val="white"/>
              </w:rPr>
            </w:pPr>
            <w:r w:rsidRPr="00257F7B">
              <w:rPr>
                <w:rFonts w:cs="Segoe UI"/>
                <w:sz w:val="24"/>
                <w:szCs w:val="24"/>
              </w:rPr>
              <w:t>I'm still afraid to die, it's the unknown that causes the fear I believe (PID 48)</w:t>
            </w:r>
          </w:p>
        </w:tc>
      </w:tr>
    </w:tbl>
    <w:p w14:paraId="665B2759" w14:textId="77777777" w:rsidR="000421C3" w:rsidRPr="009D4C80" w:rsidRDefault="000421C3" w:rsidP="000421C3">
      <w:pPr>
        <w:rPr>
          <w:sz w:val="24"/>
          <w:szCs w:val="24"/>
        </w:rPr>
      </w:pPr>
    </w:p>
    <w:p w14:paraId="52015FAA" w14:textId="77777777" w:rsidR="000421C3" w:rsidRDefault="000421C3" w:rsidP="000421C3">
      <w:pPr>
        <w:rPr>
          <w:rFonts w:cstheme="minorHAnsi"/>
          <w:b/>
          <w:sz w:val="24"/>
          <w:szCs w:val="24"/>
        </w:rPr>
      </w:pPr>
    </w:p>
    <w:p w14:paraId="19BFF0E6" w14:textId="77777777" w:rsidR="000421C3" w:rsidRDefault="000421C3" w:rsidP="000421C3">
      <w:pPr>
        <w:rPr>
          <w:rFonts w:cstheme="minorHAnsi"/>
          <w:b/>
          <w:sz w:val="24"/>
          <w:szCs w:val="24"/>
        </w:rPr>
      </w:pPr>
    </w:p>
    <w:p w14:paraId="73896FDC" w14:textId="77777777" w:rsidR="000421C3" w:rsidRDefault="000421C3" w:rsidP="000421C3">
      <w:pPr>
        <w:rPr>
          <w:rFonts w:cstheme="minorHAnsi"/>
          <w:b/>
          <w:sz w:val="24"/>
          <w:szCs w:val="24"/>
        </w:rPr>
      </w:pPr>
    </w:p>
    <w:p w14:paraId="7A952F9F" w14:textId="77777777" w:rsidR="000421C3" w:rsidRDefault="000421C3" w:rsidP="000421C3">
      <w:pPr>
        <w:rPr>
          <w:rFonts w:cstheme="minorHAnsi"/>
          <w:b/>
          <w:sz w:val="24"/>
          <w:szCs w:val="24"/>
        </w:rPr>
      </w:pPr>
    </w:p>
    <w:p w14:paraId="4850EBC2" w14:textId="77777777" w:rsidR="000421C3" w:rsidRDefault="000421C3" w:rsidP="000421C3">
      <w:pPr>
        <w:rPr>
          <w:rFonts w:cstheme="minorHAnsi"/>
          <w:b/>
          <w:sz w:val="24"/>
          <w:szCs w:val="24"/>
        </w:rPr>
        <w:sectPr w:rsidR="000421C3" w:rsidSect="002154DE">
          <w:pgSz w:w="16838" w:h="11906" w:orient="landscape"/>
          <w:pgMar w:top="1440" w:right="1440" w:bottom="1440" w:left="1440" w:header="708" w:footer="708" w:gutter="0"/>
          <w:cols w:space="708"/>
          <w:docGrid w:linePitch="360"/>
        </w:sectPr>
      </w:pPr>
    </w:p>
    <w:p w14:paraId="2FC217F1" w14:textId="77777777" w:rsidR="0087293A" w:rsidRPr="0087293A" w:rsidRDefault="0087293A" w:rsidP="0087293A">
      <w:pPr>
        <w:pStyle w:val="NoSpacing"/>
        <w:rPr>
          <w:rFonts w:cstheme="minorHAnsi"/>
          <w:b/>
          <w:bCs/>
          <w:color w:val="2F5496" w:themeColor="accent1" w:themeShade="BF"/>
          <w:sz w:val="24"/>
          <w:szCs w:val="24"/>
        </w:rPr>
      </w:pPr>
      <w:r w:rsidRPr="0087293A">
        <w:rPr>
          <w:rFonts w:cstheme="minorHAnsi"/>
          <w:b/>
          <w:bCs/>
          <w:color w:val="2F5496" w:themeColor="accent1" w:themeShade="BF"/>
          <w:sz w:val="24"/>
          <w:szCs w:val="24"/>
        </w:rPr>
        <w:lastRenderedPageBreak/>
        <w:t xml:space="preserve">SUPPLEMENTARY FILE 3: </w:t>
      </w:r>
    </w:p>
    <w:p w14:paraId="27222D4B" w14:textId="77777777" w:rsidR="000421C3" w:rsidRPr="00A324FE" w:rsidRDefault="000421C3" w:rsidP="00FB0619">
      <w:pPr>
        <w:pStyle w:val="NoSpacing"/>
        <w:rPr>
          <w:b/>
        </w:rPr>
      </w:pPr>
      <w:r w:rsidRPr="00A324FE">
        <w:rPr>
          <w:b/>
        </w:rPr>
        <w:t xml:space="preserve">Fig </w:t>
      </w:r>
      <w:r>
        <w:rPr>
          <w:b/>
        </w:rPr>
        <w:t>S</w:t>
      </w:r>
      <w:r w:rsidRPr="00A324FE">
        <w:rPr>
          <w:b/>
        </w:rPr>
        <w:t>1: The extent to which participants agreed/disagreed with statements about fear of death and dying</w:t>
      </w:r>
    </w:p>
    <w:p w14:paraId="6530672B" w14:textId="77777777" w:rsidR="000421C3" w:rsidRPr="009D4C80" w:rsidRDefault="000421C3" w:rsidP="000421C3">
      <w:pPr>
        <w:pStyle w:val="NoSpacing"/>
        <w:rPr>
          <w:b/>
          <w:sz w:val="24"/>
          <w:szCs w:val="24"/>
        </w:rPr>
      </w:pPr>
      <w:r>
        <w:rPr>
          <w:noProof/>
          <w:lang w:eastAsia="en-GB"/>
        </w:rPr>
        <w:drawing>
          <wp:inline distT="0" distB="0" distL="0" distR="0" wp14:anchorId="76B51674" wp14:editId="1C2B60CC">
            <wp:extent cx="5731510" cy="2837815"/>
            <wp:effectExtent l="0" t="0" r="2540" b="635"/>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CF2BD0F" w14:textId="77777777" w:rsidR="000421C3" w:rsidRDefault="000421C3" w:rsidP="000421C3">
      <w:pPr>
        <w:spacing w:line="360" w:lineRule="auto"/>
        <w:rPr>
          <w:rFonts w:cstheme="minorHAnsi"/>
          <w:sz w:val="24"/>
          <w:szCs w:val="24"/>
        </w:rPr>
      </w:pPr>
    </w:p>
    <w:p w14:paraId="1F7D3D6A" w14:textId="77777777" w:rsidR="005347C6" w:rsidRDefault="005347C6">
      <w:pPr>
        <w:rPr>
          <w:rFonts w:cstheme="minorHAnsi"/>
          <w:color w:val="FF0000"/>
          <w:sz w:val="24"/>
          <w:szCs w:val="24"/>
        </w:rPr>
      </w:pPr>
      <w:r>
        <w:rPr>
          <w:rFonts w:cstheme="minorHAnsi"/>
          <w:color w:val="FF0000"/>
          <w:sz w:val="24"/>
          <w:szCs w:val="24"/>
        </w:rPr>
        <w:br w:type="page"/>
      </w:r>
    </w:p>
    <w:p w14:paraId="79D7D49F" w14:textId="77777777" w:rsidR="0087293A" w:rsidRPr="0087293A" w:rsidRDefault="0087293A" w:rsidP="0087293A">
      <w:pPr>
        <w:pStyle w:val="NoSpacing"/>
        <w:rPr>
          <w:rFonts w:cstheme="minorHAnsi"/>
          <w:b/>
          <w:bCs/>
          <w:color w:val="2F5496" w:themeColor="accent1" w:themeShade="BF"/>
          <w:sz w:val="24"/>
          <w:szCs w:val="24"/>
        </w:rPr>
      </w:pPr>
      <w:r w:rsidRPr="0087293A">
        <w:rPr>
          <w:rFonts w:cstheme="minorHAnsi"/>
          <w:b/>
          <w:bCs/>
          <w:color w:val="2F5496" w:themeColor="accent1" w:themeShade="BF"/>
          <w:sz w:val="24"/>
          <w:szCs w:val="24"/>
        </w:rPr>
        <w:lastRenderedPageBreak/>
        <w:t xml:space="preserve">SUPPLEMENTARY FILE 3: </w:t>
      </w:r>
    </w:p>
    <w:p w14:paraId="095953E7" w14:textId="77777777" w:rsidR="000421C3" w:rsidRPr="00A324FE" w:rsidRDefault="000421C3" w:rsidP="00FB0619">
      <w:pPr>
        <w:pStyle w:val="NoSpacing"/>
        <w:rPr>
          <w:b/>
        </w:rPr>
      </w:pPr>
      <w:r w:rsidRPr="00A324FE">
        <w:rPr>
          <w:b/>
        </w:rPr>
        <w:t xml:space="preserve">Fig </w:t>
      </w:r>
      <w:r>
        <w:rPr>
          <w:b/>
        </w:rPr>
        <w:t>S</w:t>
      </w:r>
      <w:r w:rsidRPr="00A324FE">
        <w:rPr>
          <w:b/>
        </w:rPr>
        <w:t>2: Participants’ preferences about death and dying</w:t>
      </w:r>
      <w:r>
        <w:rPr>
          <w:b/>
        </w:rPr>
        <w:t xml:space="preserve"> and EoLC</w:t>
      </w:r>
    </w:p>
    <w:p w14:paraId="42F48DC0" w14:textId="77777777" w:rsidR="000421C3" w:rsidRPr="00FD2242" w:rsidRDefault="000421C3" w:rsidP="000421C3">
      <w:pPr>
        <w:spacing w:line="360" w:lineRule="auto"/>
        <w:rPr>
          <w:rFonts w:cstheme="minorHAnsi"/>
          <w:sz w:val="24"/>
          <w:szCs w:val="24"/>
        </w:rPr>
      </w:pPr>
      <w:r w:rsidRPr="00DA77F3">
        <w:rPr>
          <w:noProof/>
          <w:sz w:val="24"/>
          <w:szCs w:val="24"/>
          <w:lang w:eastAsia="en-GB"/>
        </w:rPr>
        <w:drawing>
          <wp:inline distT="0" distB="0" distL="0" distR="0" wp14:anchorId="472D20F0" wp14:editId="2955852F">
            <wp:extent cx="6076950" cy="3657600"/>
            <wp:effectExtent l="0" t="0" r="0" b="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3AEEC782" w14:textId="77777777" w:rsidR="000421C3" w:rsidRDefault="000421C3" w:rsidP="000421C3">
      <w:pPr>
        <w:spacing w:line="360" w:lineRule="auto"/>
        <w:rPr>
          <w:rFonts w:cstheme="minorHAnsi"/>
          <w:sz w:val="24"/>
          <w:szCs w:val="24"/>
        </w:rPr>
      </w:pPr>
    </w:p>
    <w:p w14:paraId="65279A2F" w14:textId="77777777" w:rsidR="005347C6" w:rsidRDefault="005347C6">
      <w:pPr>
        <w:rPr>
          <w:rFonts w:cstheme="minorHAnsi"/>
          <w:color w:val="FF0000"/>
          <w:sz w:val="24"/>
          <w:szCs w:val="24"/>
        </w:rPr>
      </w:pPr>
      <w:r>
        <w:rPr>
          <w:rFonts w:cstheme="minorHAnsi"/>
          <w:color w:val="FF0000"/>
          <w:sz w:val="24"/>
          <w:szCs w:val="24"/>
        </w:rPr>
        <w:br w:type="page"/>
      </w:r>
    </w:p>
    <w:p w14:paraId="07F4E90C" w14:textId="77777777" w:rsidR="0087293A" w:rsidRPr="0087293A" w:rsidRDefault="0087293A" w:rsidP="0087293A">
      <w:pPr>
        <w:pStyle w:val="NoSpacing"/>
        <w:rPr>
          <w:rFonts w:cstheme="minorHAnsi"/>
          <w:b/>
          <w:bCs/>
          <w:color w:val="2F5496" w:themeColor="accent1" w:themeShade="BF"/>
          <w:sz w:val="24"/>
          <w:szCs w:val="24"/>
        </w:rPr>
      </w:pPr>
      <w:r w:rsidRPr="0087293A">
        <w:rPr>
          <w:rFonts w:cstheme="minorHAnsi"/>
          <w:b/>
          <w:bCs/>
          <w:color w:val="2F5496" w:themeColor="accent1" w:themeShade="BF"/>
          <w:sz w:val="24"/>
          <w:szCs w:val="24"/>
        </w:rPr>
        <w:lastRenderedPageBreak/>
        <w:t xml:space="preserve">SUPPLEMENTARY FILE 3: </w:t>
      </w:r>
    </w:p>
    <w:p w14:paraId="759AF2B6" w14:textId="5C67DE91" w:rsidR="000421C3" w:rsidRDefault="000421C3" w:rsidP="000421C3">
      <w:pPr>
        <w:pStyle w:val="NoSpacing"/>
        <w:rPr>
          <w:b/>
        </w:rPr>
      </w:pPr>
      <w:r w:rsidRPr="00A324FE">
        <w:rPr>
          <w:b/>
        </w:rPr>
        <w:t xml:space="preserve">Fig </w:t>
      </w:r>
      <w:r>
        <w:rPr>
          <w:b/>
        </w:rPr>
        <w:t>S</w:t>
      </w:r>
      <w:r w:rsidRPr="00A324FE">
        <w:rPr>
          <w:b/>
        </w:rPr>
        <w:t>3: Participants’ attitude towards discussing death and dying related topics</w:t>
      </w:r>
    </w:p>
    <w:p w14:paraId="3E715527" w14:textId="61CC8348" w:rsidR="005347C6" w:rsidRDefault="00503D63">
      <w:pPr>
        <w:rPr>
          <w:rFonts w:cstheme="minorHAnsi"/>
          <w:color w:val="FF0000"/>
          <w:sz w:val="24"/>
          <w:szCs w:val="24"/>
        </w:rPr>
      </w:pPr>
      <w:r>
        <w:rPr>
          <w:noProof/>
          <w:lang w:eastAsia="en-GB"/>
        </w:rPr>
        <w:drawing>
          <wp:inline distT="0" distB="0" distL="0" distR="0" wp14:anchorId="7DD554D8" wp14:editId="6B0D7675">
            <wp:extent cx="5731510" cy="3708400"/>
            <wp:effectExtent l="0" t="0" r="2540" b="635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r w:rsidR="005347C6">
        <w:rPr>
          <w:rFonts w:cstheme="minorHAnsi"/>
          <w:color w:val="FF0000"/>
          <w:sz w:val="24"/>
          <w:szCs w:val="24"/>
        </w:rPr>
        <w:br w:type="page"/>
      </w:r>
    </w:p>
    <w:p w14:paraId="09B6C3BD" w14:textId="77777777" w:rsidR="0087293A" w:rsidRPr="0087293A" w:rsidRDefault="0087293A" w:rsidP="0087293A">
      <w:pPr>
        <w:pStyle w:val="NoSpacing"/>
        <w:rPr>
          <w:rFonts w:cstheme="minorHAnsi"/>
          <w:b/>
          <w:bCs/>
          <w:color w:val="2F5496" w:themeColor="accent1" w:themeShade="BF"/>
          <w:sz w:val="24"/>
          <w:szCs w:val="24"/>
        </w:rPr>
      </w:pPr>
      <w:r w:rsidRPr="0087293A">
        <w:rPr>
          <w:rFonts w:cstheme="minorHAnsi"/>
          <w:b/>
          <w:bCs/>
          <w:color w:val="2F5496" w:themeColor="accent1" w:themeShade="BF"/>
          <w:sz w:val="24"/>
          <w:szCs w:val="24"/>
        </w:rPr>
        <w:lastRenderedPageBreak/>
        <w:t xml:space="preserve">SUPPLEMENTARY FILE 3: </w:t>
      </w:r>
    </w:p>
    <w:p w14:paraId="3C650C0E" w14:textId="77777777" w:rsidR="000421C3" w:rsidRPr="00010D58" w:rsidRDefault="000421C3" w:rsidP="00FB0619">
      <w:pPr>
        <w:pStyle w:val="NoSpacing"/>
        <w:rPr>
          <w:rFonts w:cstheme="minorHAnsi"/>
          <w:b/>
          <w:sz w:val="24"/>
          <w:szCs w:val="24"/>
        </w:rPr>
      </w:pPr>
      <w:r>
        <w:rPr>
          <w:b/>
        </w:rPr>
        <w:t>Fig S4</w:t>
      </w:r>
      <w:r w:rsidRPr="00010D58">
        <w:rPr>
          <w:b/>
        </w:rPr>
        <w:t>: Participants’ attitude towards life-supporting technology</w:t>
      </w:r>
    </w:p>
    <w:p w14:paraId="0B8C3F91" w14:textId="77777777" w:rsidR="000421C3" w:rsidRDefault="000421C3" w:rsidP="000421C3">
      <w:pPr>
        <w:spacing w:line="360" w:lineRule="auto"/>
        <w:rPr>
          <w:rFonts w:cstheme="minorHAnsi"/>
          <w:sz w:val="24"/>
          <w:szCs w:val="24"/>
        </w:rPr>
      </w:pPr>
      <w:r>
        <w:rPr>
          <w:noProof/>
          <w:lang w:eastAsia="en-GB"/>
        </w:rPr>
        <w:drawing>
          <wp:inline distT="0" distB="0" distL="0" distR="0" wp14:anchorId="591B2F48" wp14:editId="02F1B4AD">
            <wp:extent cx="5972175" cy="2943225"/>
            <wp:effectExtent l="0" t="0" r="9525" b="9525"/>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1E6F6649" w14:textId="77777777" w:rsidR="000421C3" w:rsidRDefault="000421C3" w:rsidP="000421C3">
      <w:pPr>
        <w:spacing w:line="276" w:lineRule="auto"/>
        <w:ind w:left="720"/>
        <w:rPr>
          <w:rFonts w:cstheme="minorHAnsi"/>
          <w:sz w:val="24"/>
          <w:szCs w:val="24"/>
        </w:rPr>
      </w:pPr>
    </w:p>
    <w:p w14:paraId="652DDD8D" w14:textId="77777777" w:rsidR="005347C6" w:rsidRDefault="005347C6">
      <w:pPr>
        <w:rPr>
          <w:rFonts w:cstheme="minorHAnsi"/>
          <w:color w:val="FF0000"/>
          <w:sz w:val="24"/>
          <w:szCs w:val="24"/>
        </w:rPr>
      </w:pPr>
      <w:r>
        <w:rPr>
          <w:rFonts w:cstheme="minorHAnsi"/>
          <w:color w:val="FF0000"/>
          <w:sz w:val="24"/>
          <w:szCs w:val="24"/>
        </w:rPr>
        <w:br w:type="page"/>
      </w:r>
    </w:p>
    <w:p w14:paraId="7B1A616B" w14:textId="77777777" w:rsidR="0087293A" w:rsidRPr="0087293A" w:rsidRDefault="0087293A" w:rsidP="0087293A">
      <w:pPr>
        <w:pStyle w:val="NoSpacing"/>
        <w:rPr>
          <w:rFonts w:cstheme="minorHAnsi"/>
          <w:b/>
          <w:bCs/>
          <w:color w:val="2F5496" w:themeColor="accent1" w:themeShade="BF"/>
          <w:sz w:val="24"/>
          <w:szCs w:val="24"/>
        </w:rPr>
      </w:pPr>
      <w:r w:rsidRPr="0087293A">
        <w:rPr>
          <w:rFonts w:cstheme="minorHAnsi"/>
          <w:b/>
          <w:bCs/>
          <w:color w:val="2F5496" w:themeColor="accent1" w:themeShade="BF"/>
          <w:sz w:val="24"/>
          <w:szCs w:val="24"/>
        </w:rPr>
        <w:lastRenderedPageBreak/>
        <w:t xml:space="preserve">SUPPLEMENTARY FILE 3: </w:t>
      </w:r>
    </w:p>
    <w:p w14:paraId="70697E98" w14:textId="78766A4B" w:rsidR="000421C3" w:rsidRDefault="000421C3" w:rsidP="008E2DD4">
      <w:pPr>
        <w:pStyle w:val="NoSpacing"/>
        <w:rPr>
          <w:rFonts w:cstheme="minorHAnsi"/>
          <w:sz w:val="24"/>
          <w:szCs w:val="24"/>
        </w:rPr>
      </w:pPr>
      <w:r w:rsidRPr="5B4C355F">
        <w:rPr>
          <w:b/>
          <w:bCs/>
        </w:rPr>
        <w:t>Fig S5: Participants’ knowledge around the availability of information or services around EoL</w:t>
      </w:r>
      <w:r w:rsidR="0D9B3955" w:rsidRPr="5B4C355F">
        <w:rPr>
          <w:b/>
          <w:bCs/>
        </w:rPr>
        <w:t>C</w:t>
      </w:r>
    </w:p>
    <w:p w14:paraId="1A2A6DBB" w14:textId="1AD860F9" w:rsidR="000421C3" w:rsidRDefault="007F1A48" w:rsidP="000421C3">
      <w:pPr>
        <w:spacing w:line="360" w:lineRule="auto"/>
        <w:rPr>
          <w:rFonts w:cstheme="minorHAnsi"/>
          <w:sz w:val="24"/>
          <w:szCs w:val="24"/>
        </w:rPr>
      </w:pPr>
      <w:r>
        <w:rPr>
          <w:noProof/>
          <w:lang w:eastAsia="en-GB"/>
        </w:rPr>
        <w:drawing>
          <wp:inline distT="0" distB="0" distL="0" distR="0" wp14:anchorId="7A0CE401" wp14:editId="6CD86710">
            <wp:extent cx="6400800" cy="3415229"/>
            <wp:effectExtent l="0" t="0" r="0" b="1397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68C0509C" w14:textId="77777777" w:rsidR="000421C3" w:rsidRDefault="000421C3" w:rsidP="000421C3">
      <w:pPr>
        <w:spacing w:line="360" w:lineRule="auto"/>
        <w:rPr>
          <w:rFonts w:cstheme="minorHAnsi"/>
          <w:sz w:val="24"/>
          <w:szCs w:val="24"/>
        </w:rPr>
      </w:pPr>
    </w:p>
    <w:p w14:paraId="34E15AEC" w14:textId="77777777" w:rsidR="000421C3" w:rsidRDefault="000421C3" w:rsidP="000421C3">
      <w:pPr>
        <w:spacing w:line="360" w:lineRule="auto"/>
        <w:rPr>
          <w:rFonts w:cstheme="minorHAnsi"/>
          <w:sz w:val="24"/>
          <w:szCs w:val="24"/>
        </w:rPr>
      </w:pPr>
    </w:p>
    <w:p w14:paraId="7DFD161C" w14:textId="77777777" w:rsidR="00601724" w:rsidRDefault="0087293A"/>
    <w:sectPr w:rsidR="006017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85B080" w14:textId="77777777" w:rsidR="00523D60" w:rsidRDefault="00523D60" w:rsidP="00F30D2F">
      <w:pPr>
        <w:spacing w:after="0" w:line="240" w:lineRule="auto"/>
      </w:pPr>
      <w:r>
        <w:separator/>
      </w:r>
    </w:p>
  </w:endnote>
  <w:endnote w:type="continuationSeparator" w:id="0">
    <w:p w14:paraId="72DA8C91" w14:textId="77777777" w:rsidR="00523D60" w:rsidRDefault="00523D60" w:rsidP="00F30D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49E953" w14:textId="77777777" w:rsidR="00523D60" w:rsidRDefault="00523D60" w:rsidP="00F30D2F">
      <w:pPr>
        <w:spacing w:after="0" w:line="240" w:lineRule="auto"/>
      </w:pPr>
      <w:r>
        <w:separator/>
      </w:r>
    </w:p>
  </w:footnote>
  <w:footnote w:type="continuationSeparator" w:id="0">
    <w:p w14:paraId="4DD2319C" w14:textId="77777777" w:rsidR="00523D60" w:rsidRDefault="00523D60" w:rsidP="00F30D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01F5651"/>
    <w:multiLevelType w:val="hybridMultilevel"/>
    <w:tmpl w:val="E76241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F5F554D"/>
    <w:multiLevelType w:val="hybridMultilevel"/>
    <w:tmpl w:val="C170A1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c0sTQxMLUwsDQytjBQ0lEKTi0uzszPAykwqgUAG3rioSwAAAA="/>
  </w:docVars>
  <w:rsids>
    <w:rsidRoot w:val="000421C3"/>
    <w:rsid w:val="000421C3"/>
    <w:rsid w:val="00267F88"/>
    <w:rsid w:val="00503D63"/>
    <w:rsid w:val="00523D60"/>
    <w:rsid w:val="00532718"/>
    <w:rsid w:val="005347C6"/>
    <w:rsid w:val="00767885"/>
    <w:rsid w:val="007F1A48"/>
    <w:rsid w:val="0087293A"/>
    <w:rsid w:val="008E2DD4"/>
    <w:rsid w:val="00A35ACB"/>
    <w:rsid w:val="00AD184D"/>
    <w:rsid w:val="00BA1349"/>
    <w:rsid w:val="00BD2A35"/>
    <w:rsid w:val="00C324DB"/>
    <w:rsid w:val="00C4361A"/>
    <w:rsid w:val="00CC7601"/>
    <w:rsid w:val="00D31FCC"/>
    <w:rsid w:val="00F30D2F"/>
    <w:rsid w:val="00F357C1"/>
    <w:rsid w:val="00FB0619"/>
    <w:rsid w:val="020BEADE"/>
    <w:rsid w:val="02E7B9C4"/>
    <w:rsid w:val="03CCD841"/>
    <w:rsid w:val="040C13B2"/>
    <w:rsid w:val="08ACF592"/>
    <w:rsid w:val="0D9B3955"/>
    <w:rsid w:val="13167C17"/>
    <w:rsid w:val="1CECB71D"/>
    <w:rsid w:val="1E109B9A"/>
    <w:rsid w:val="1F28FA8C"/>
    <w:rsid w:val="211460B7"/>
    <w:rsid w:val="26DDD6B4"/>
    <w:rsid w:val="3003A249"/>
    <w:rsid w:val="323F6EA8"/>
    <w:rsid w:val="337C975B"/>
    <w:rsid w:val="356153F8"/>
    <w:rsid w:val="401145CC"/>
    <w:rsid w:val="43A2A3C1"/>
    <w:rsid w:val="4ED6C7A3"/>
    <w:rsid w:val="50124A36"/>
    <w:rsid w:val="5B4C355F"/>
    <w:rsid w:val="5FC44279"/>
    <w:rsid w:val="644F5DEF"/>
    <w:rsid w:val="672ECEF0"/>
    <w:rsid w:val="68B4899F"/>
    <w:rsid w:val="6D6BDF2E"/>
    <w:rsid w:val="6E5AB651"/>
    <w:rsid w:val="7402B0D3"/>
    <w:rsid w:val="75F0F0E3"/>
    <w:rsid w:val="7EFCEF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AA4A0"/>
  <w15:chartTrackingRefBased/>
  <w15:docId w15:val="{39916490-93CE-46AC-B22C-1B1E317FE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21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421C3"/>
    <w:rPr>
      <w:color w:val="0563C1" w:themeColor="hyperlink"/>
      <w:u w:val="single"/>
    </w:rPr>
  </w:style>
  <w:style w:type="table" w:styleId="TableGrid">
    <w:name w:val="Table Grid"/>
    <w:basedOn w:val="TableNormal"/>
    <w:uiPriority w:val="39"/>
    <w:rsid w:val="000421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421C3"/>
    <w:pPr>
      <w:spacing w:after="0" w:line="240" w:lineRule="auto"/>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503D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3D63"/>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7F1A48"/>
    <w:rPr>
      <w:b/>
      <w:bCs/>
    </w:rPr>
  </w:style>
  <w:style w:type="character" w:customStyle="1" w:styleId="CommentSubjectChar">
    <w:name w:val="Comment Subject Char"/>
    <w:basedOn w:val="CommentTextChar"/>
    <w:link w:val="CommentSubject"/>
    <w:uiPriority w:val="99"/>
    <w:semiHidden/>
    <w:rsid w:val="007F1A48"/>
    <w:rPr>
      <w:b/>
      <w:bCs/>
      <w:sz w:val="20"/>
      <w:szCs w:val="20"/>
    </w:rPr>
  </w:style>
  <w:style w:type="paragraph" w:styleId="ListParagraph">
    <w:name w:val="List Paragraph"/>
    <w:basedOn w:val="Normal"/>
    <w:uiPriority w:val="34"/>
    <w:qFormat/>
    <w:rsid w:val="00BA1349"/>
    <w:pPr>
      <w:ind w:left="720"/>
      <w:contextualSpacing/>
    </w:pPr>
  </w:style>
  <w:style w:type="paragraph" w:styleId="Header">
    <w:name w:val="header"/>
    <w:basedOn w:val="Normal"/>
    <w:link w:val="HeaderChar"/>
    <w:uiPriority w:val="99"/>
    <w:unhideWhenUsed/>
    <w:rsid w:val="00F30D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0D2F"/>
  </w:style>
  <w:style w:type="paragraph" w:styleId="Footer">
    <w:name w:val="footer"/>
    <w:basedOn w:val="Normal"/>
    <w:link w:val="FooterChar"/>
    <w:uiPriority w:val="99"/>
    <w:unhideWhenUsed/>
    <w:rsid w:val="00F30D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0D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migrationobservatory.ox.ac.uk/resources/briefings/wales-census-profile/" TargetMode="External"/><Relationship Id="rId18" Type="http://schemas.openxmlformats.org/officeDocument/2006/relationships/hyperlink" Target="https://gov.wales/sites/default/files/statistics-and-research/2018-12/151027-statistical-focus-religion-2011-census-executive-summary-en.pdf" TargetMode="External"/><Relationship Id="rId26" Type="http://schemas.openxmlformats.org/officeDocument/2006/relationships/chart" Target="charts/chart5.xml"/><Relationship Id="rId3" Type="http://schemas.openxmlformats.org/officeDocument/2006/relationships/customXml" Target="../customXml/item3.xml"/><Relationship Id="rId21" Type="http://schemas.openxmlformats.org/officeDocument/2006/relationships/hyperlink" Target="https://gov.wales/sites/default/files/statistics-and-research/2019-02/160622-welsh-health-survey-2015-health-status-illnesses-other-conditions-en.pdf" TargetMode="External"/><Relationship Id="rId7" Type="http://schemas.openxmlformats.org/officeDocument/2006/relationships/webSettings" Target="webSettings.xml"/><Relationship Id="rId12" Type="http://schemas.openxmlformats.org/officeDocument/2006/relationships/hyperlink" Target="https://statswales.gov.wales/Catalogue/Equality-and-Diversity/Ethnicity/ethnicity-by-area-ethnicgroup" TargetMode="External"/><Relationship Id="rId17" Type="http://schemas.openxmlformats.org/officeDocument/2006/relationships/hyperlink" Target="https://statswales.gov.wales/Catalogue/Housing/Dwelling-Stock-Estimates/dwellingstockestimates-by-localauthority-tenure" TargetMode="External"/><Relationship Id="rId25" Type="http://schemas.openxmlformats.org/officeDocument/2006/relationships/chart" Target="charts/chart4.xml"/><Relationship Id="rId2" Type="http://schemas.openxmlformats.org/officeDocument/2006/relationships/customXml" Target="../customXml/item2.xml"/><Relationship Id="rId16" Type="http://schemas.openxmlformats.org/officeDocument/2006/relationships/hyperlink" Target="https://statswales.gov.wales/Catalogue/Population-and-Migration/Population/Estimates/Local-Authority/populationestimates-by-localauthority-year" TargetMode="External"/><Relationship Id="rId20" Type="http://schemas.openxmlformats.org/officeDocument/2006/relationships/hyperlink" Target="https://www.kingsfund.org.uk/sites/default/files/field/field_publication_file/long-term-conditions-mental-health-cost-comorbidities-naylor-feb12.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ons.gov.uk/peoplepopulationandcommunity/populationandmigration/populationprojections/datasets/tablea25principalprojectionwalespopulationinagegroups" TargetMode="External"/><Relationship Id="rId24" Type="http://schemas.openxmlformats.org/officeDocument/2006/relationships/chart" Target="charts/chart3.xml"/><Relationship Id="rId5" Type="http://schemas.openxmlformats.org/officeDocument/2006/relationships/styles" Target="styles.xml"/><Relationship Id="rId15" Type="http://schemas.openxmlformats.org/officeDocument/2006/relationships/hyperlink" Target="https://webarchive.nationalarchives.gov.uk/20160108131743/http://www.ons.gov.uk/ons/dcp171778_290982.pdf" TargetMode="External"/><Relationship Id="rId23" Type="http://schemas.openxmlformats.org/officeDocument/2006/relationships/chart" Target="charts/chart2.xml"/><Relationship Id="rId28" Type="http://schemas.openxmlformats.org/officeDocument/2006/relationships/theme" Target="theme/theme1.xml"/><Relationship Id="rId10" Type="http://schemas.openxmlformats.org/officeDocument/2006/relationships/hyperlink" Target="https://statswales.gov.wales/Catalogue/Population-and-Migration/Population/Estimates/nationallevelpopulationestimates-by-year-age-ukcountry" TargetMode="External"/><Relationship Id="rId19" Type="http://schemas.openxmlformats.org/officeDocument/2006/relationships/hyperlink" Target="https://www.kingsfund.org.uk/sites/default/files/field/field_publication_file/long-term-conditions-mental-health-cost-comorbidities-naylor-feb12.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ons.gov.uk/peoplepopulationandcommunity/populationandmigration/populationestimates/datasets/populationestimatesbymaritalstatusandlivingarrangementswales" TargetMode="External"/><Relationship Id="rId22" Type="http://schemas.openxmlformats.org/officeDocument/2006/relationships/chart" Target="charts/chart1.xml"/><Relationship Id="rId27"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0" i="0" u="none" strike="noStrike" kern="1200" baseline="0">
                <a:solidFill>
                  <a:schemeClr val="accent5">
                    <a:lumMod val="75000"/>
                  </a:schemeClr>
                </a:solidFill>
                <a:latin typeface="+mn-lt"/>
                <a:ea typeface="+mn-ea"/>
                <a:cs typeface="+mn-cs"/>
              </a:defRPr>
            </a:pPr>
            <a:r>
              <a:rPr lang="en-GB" sz="1600" b="0">
                <a:solidFill>
                  <a:schemeClr val="accent5">
                    <a:lumMod val="75000"/>
                  </a:schemeClr>
                </a:solidFill>
              </a:rPr>
              <a:t>Statements of fear about death and</a:t>
            </a:r>
            <a:r>
              <a:rPr lang="en-GB" sz="1600" b="0" baseline="0">
                <a:solidFill>
                  <a:schemeClr val="accent5">
                    <a:lumMod val="75000"/>
                  </a:schemeClr>
                </a:solidFill>
              </a:rPr>
              <a:t> dying (%)</a:t>
            </a:r>
            <a:endParaRPr lang="en-GB" sz="1600" b="0">
              <a:solidFill>
                <a:schemeClr val="accent5">
                  <a:lumMod val="75000"/>
                </a:schemeClr>
              </a:solidFill>
            </a:endParaRPr>
          </a:p>
        </c:rich>
      </c:tx>
      <c:overlay val="0"/>
      <c:spPr>
        <a:noFill/>
        <a:ln>
          <a:noFill/>
        </a:ln>
        <a:effectLst/>
      </c:spPr>
      <c:txPr>
        <a:bodyPr rot="0" spcFirstLastPara="1" vertOverflow="ellipsis" vert="horz" wrap="square" anchor="ctr" anchorCtr="1"/>
        <a:lstStyle/>
        <a:p>
          <a:pPr>
            <a:defRPr sz="1600" b="0" i="0" u="none" strike="noStrike" kern="1200" baseline="0">
              <a:solidFill>
                <a:schemeClr val="accent5">
                  <a:lumMod val="75000"/>
                </a:schemeClr>
              </a:solidFill>
              <a:latin typeface="+mn-lt"/>
              <a:ea typeface="+mn-ea"/>
              <a:cs typeface="+mn-cs"/>
            </a:defRPr>
          </a:pPr>
          <a:endParaRPr lang="en-US"/>
        </a:p>
      </c:txPr>
    </c:title>
    <c:autoTitleDeleted val="0"/>
    <c:plotArea>
      <c:layout/>
      <c:barChart>
        <c:barDir val="bar"/>
        <c:grouping val="stacked"/>
        <c:varyColors val="0"/>
        <c:ser>
          <c:idx val="0"/>
          <c:order val="0"/>
          <c:tx>
            <c:strRef>
              <c:f>'Q8'!$C$1</c:f>
              <c:strCache>
                <c:ptCount val="1"/>
                <c:pt idx="0">
                  <c:v>Strongly agree/Agree</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'Q8'!$B$2:$B$6</c:f>
              <c:strCache>
                <c:ptCount val="5"/>
                <c:pt idx="0">
                  <c:v>I am not afraid to die (2,161)</c:v>
                </c:pt>
                <c:pt idx="1">
                  <c:v>I fear the loss of my role in the community more than I fear death (n=2,153)</c:v>
                </c:pt>
                <c:pt idx="2">
                  <c:v>I fear the loss of my role in the family more than I fear death (n=2,160)</c:v>
                </c:pt>
                <c:pt idx="3">
                  <c:v>I fear being helpless and dependent more than I fear death (n=2,178)</c:v>
                </c:pt>
                <c:pt idx="4">
                  <c:v>I fear dying because I have to leave my loved ones (n=2,177)</c:v>
                </c:pt>
              </c:strCache>
            </c:strRef>
          </c:cat>
          <c:val>
            <c:numRef>
              <c:f>'Q8'!$C$2:$C$6</c:f>
              <c:numCache>
                <c:formatCode>###0.0</c:formatCode>
                <c:ptCount val="5"/>
                <c:pt idx="0">
                  <c:v>49.502262443438916</c:v>
                </c:pt>
                <c:pt idx="1">
                  <c:v>10.859728506787331</c:v>
                </c:pt>
                <c:pt idx="2">
                  <c:v>32.262443438914026</c:v>
                </c:pt>
                <c:pt idx="3">
                  <c:v>83.981900452488688</c:v>
                </c:pt>
                <c:pt idx="4">
                  <c:v>54.117647058823529</c:v>
                </c:pt>
              </c:numCache>
            </c:numRef>
          </c:val>
          <c:extLst>
            <c:ext xmlns:c16="http://schemas.microsoft.com/office/drawing/2014/chart" uri="{C3380CC4-5D6E-409C-BE32-E72D297353CC}">
              <c16:uniqueId val="{00000000-3FB7-4A0C-85B9-6867D6D43073}"/>
            </c:ext>
          </c:extLst>
        </c:ser>
        <c:ser>
          <c:idx val="1"/>
          <c:order val="1"/>
          <c:tx>
            <c:strRef>
              <c:f>'Q8'!$D$1</c:f>
              <c:strCache>
                <c:ptCount val="1"/>
                <c:pt idx="0">
                  <c:v>Don't know</c:v>
                </c:pt>
              </c:strCache>
            </c:strRef>
          </c:tx>
          <c:spPr>
            <a:solidFill>
              <a:schemeClr val="accent2">
                <a:alpha val="85000"/>
              </a:schemeClr>
            </a:solidFill>
            <a:ln w="9525" cap="flat" cmpd="sng" algn="ctr">
              <a:solidFill>
                <a:schemeClr val="lt1">
                  <a:alpha val="50000"/>
                </a:schemeClr>
              </a:solidFill>
              <a:round/>
            </a:ln>
            <a:effectLst/>
          </c:spPr>
          <c:invertIfNegative val="0"/>
          <c:dLbls>
            <c:dLbl>
              <c:idx val="1"/>
              <c:layout>
                <c:manualLayout>
                  <c:x val="1.329492576999770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FB7-4A0C-85B9-6867D6D43073}"/>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'Q8'!$B$2:$B$6</c:f>
              <c:strCache>
                <c:ptCount val="5"/>
                <c:pt idx="0">
                  <c:v>I am not afraid to die (2,161)</c:v>
                </c:pt>
                <c:pt idx="1">
                  <c:v>I fear the loss of my role in the community more than I fear death (n=2,153)</c:v>
                </c:pt>
                <c:pt idx="2">
                  <c:v>I fear the loss of my role in the family more than I fear death (n=2,160)</c:v>
                </c:pt>
                <c:pt idx="3">
                  <c:v>I fear being helpless and dependent more than I fear death (n=2,178)</c:v>
                </c:pt>
                <c:pt idx="4">
                  <c:v>I fear dying because I have to leave my loved ones (n=2,177)</c:v>
                </c:pt>
              </c:strCache>
            </c:strRef>
          </c:cat>
          <c:val>
            <c:numRef>
              <c:f>'Q8'!$D$2:$D$6</c:f>
              <c:numCache>
                <c:formatCode>###0.0</c:formatCode>
                <c:ptCount val="5"/>
                <c:pt idx="0">
                  <c:v>18.280542986425338</c:v>
                </c:pt>
                <c:pt idx="1">
                  <c:v>9.6832579185520373</c:v>
                </c:pt>
                <c:pt idx="2">
                  <c:v>12.307692307692308</c:v>
                </c:pt>
                <c:pt idx="3">
                  <c:v>4.9321266968325794</c:v>
                </c:pt>
                <c:pt idx="4">
                  <c:v>4.886877828054299</c:v>
                </c:pt>
              </c:numCache>
            </c:numRef>
          </c:val>
          <c:extLst>
            <c:ext xmlns:c16="http://schemas.microsoft.com/office/drawing/2014/chart" uri="{C3380CC4-5D6E-409C-BE32-E72D297353CC}">
              <c16:uniqueId val="{00000002-3FB7-4A0C-85B9-6867D6D43073}"/>
            </c:ext>
          </c:extLst>
        </c:ser>
        <c:ser>
          <c:idx val="2"/>
          <c:order val="2"/>
          <c:tx>
            <c:strRef>
              <c:f>'Q8'!$E$1</c:f>
              <c:strCache>
                <c:ptCount val="1"/>
                <c:pt idx="0">
                  <c:v>Disagree/Strongly disagree</c:v>
                </c:pt>
              </c:strCache>
            </c:strRef>
          </c:tx>
          <c:spPr>
            <a:solidFill>
              <a:schemeClr val="accent3">
                <a:alpha val="85000"/>
              </a:schemeClr>
            </a:solidFill>
            <a:ln w="9525" cap="flat" cmpd="sng" algn="ctr">
              <a:solidFill>
                <a:schemeClr val="lt1">
                  <a:alpha val="50000"/>
                </a:schemeClr>
              </a:solidFill>
              <a:round/>
            </a:ln>
            <a:effectLst/>
          </c:spPr>
          <c:invertIfNegative val="0"/>
          <c:dLbls>
            <c:dLbl>
              <c:idx val="3"/>
              <c:layout>
                <c:manualLayout>
                  <c:x val="1.3294925769997783E-2"/>
                  <c:y val="-4.1022872113557374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3FB7-4A0C-85B9-6867D6D43073}"/>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'Q8'!$B$2:$B$6</c:f>
              <c:strCache>
                <c:ptCount val="5"/>
                <c:pt idx="0">
                  <c:v>I am not afraid to die (2,161)</c:v>
                </c:pt>
                <c:pt idx="1">
                  <c:v>I fear the loss of my role in the community more than I fear death (n=2,153)</c:v>
                </c:pt>
                <c:pt idx="2">
                  <c:v>I fear the loss of my role in the family more than I fear death (n=2,160)</c:v>
                </c:pt>
                <c:pt idx="3">
                  <c:v>I fear being helpless and dependent more than I fear death (n=2,178)</c:v>
                </c:pt>
                <c:pt idx="4">
                  <c:v>I fear dying because I have to leave my loved ones (n=2,177)</c:v>
                </c:pt>
              </c:strCache>
            </c:strRef>
          </c:cat>
          <c:val>
            <c:numRef>
              <c:f>'Q8'!$E$2:$E$6</c:f>
              <c:numCache>
                <c:formatCode>###0.0</c:formatCode>
                <c:ptCount val="5"/>
                <c:pt idx="0">
                  <c:v>30</c:v>
                </c:pt>
                <c:pt idx="1">
                  <c:v>76.877828054298647</c:v>
                </c:pt>
                <c:pt idx="2">
                  <c:v>53.167420814479641</c:v>
                </c:pt>
                <c:pt idx="3">
                  <c:v>9.6380090497737569</c:v>
                </c:pt>
                <c:pt idx="4">
                  <c:v>39.502262443438916</c:v>
                </c:pt>
              </c:numCache>
            </c:numRef>
          </c:val>
          <c:extLst>
            <c:ext xmlns:c16="http://schemas.microsoft.com/office/drawing/2014/chart" uri="{C3380CC4-5D6E-409C-BE32-E72D297353CC}">
              <c16:uniqueId val="{00000004-3FB7-4A0C-85B9-6867D6D43073}"/>
            </c:ext>
          </c:extLst>
        </c:ser>
        <c:dLbls>
          <c:dLblPos val="ctr"/>
          <c:showLegendKey val="0"/>
          <c:showVal val="1"/>
          <c:showCatName val="0"/>
          <c:showSerName val="0"/>
          <c:showPercent val="0"/>
          <c:showBubbleSize val="0"/>
        </c:dLbls>
        <c:gapWidth val="150"/>
        <c:overlap val="100"/>
        <c:axId val="106349304"/>
        <c:axId val="6011560"/>
      </c:barChart>
      <c:catAx>
        <c:axId val="106349304"/>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none" baseline="0">
                <a:solidFill>
                  <a:sysClr val="windowText" lastClr="000000"/>
                </a:solidFill>
                <a:latin typeface="+mn-lt"/>
                <a:ea typeface="+mn-ea"/>
                <a:cs typeface="+mn-cs"/>
              </a:defRPr>
            </a:pPr>
            <a:endParaRPr lang="en-US"/>
          </a:p>
        </c:txPr>
        <c:crossAx val="6011560"/>
        <c:crosses val="autoZero"/>
        <c:auto val="1"/>
        <c:lblAlgn val="ctr"/>
        <c:lblOffset val="100"/>
        <c:noMultiLvlLbl val="0"/>
      </c:catAx>
      <c:valAx>
        <c:axId val="6011560"/>
        <c:scaling>
          <c:orientation val="minMax"/>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0" sourceLinked="1"/>
        <c:majorTickMark val="none"/>
        <c:minorTickMark val="none"/>
        <c:tickLblPos val="nextTo"/>
        <c:crossAx val="106349304"/>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0" i="0" u="none" strike="noStrike" kern="1200" baseline="0">
                <a:solidFill>
                  <a:schemeClr val="accent5">
                    <a:lumMod val="75000"/>
                  </a:schemeClr>
                </a:solidFill>
                <a:latin typeface="+mn-lt"/>
                <a:ea typeface="+mn-ea"/>
                <a:cs typeface="+mn-cs"/>
              </a:defRPr>
            </a:pPr>
            <a:r>
              <a:rPr lang="en-GB" sz="1600" b="0">
                <a:solidFill>
                  <a:schemeClr val="accent5">
                    <a:lumMod val="75000"/>
                  </a:schemeClr>
                </a:solidFill>
              </a:rPr>
              <a:t>Preferences about death and dying (%)</a:t>
            </a:r>
          </a:p>
        </c:rich>
      </c:tx>
      <c:overlay val="0"/>
      <c:spPr>
        <a:noFill/>
        <a:ln>
          <a:noFill/>
        </a:ln>
        <a:effectLst/>
      </c:spPr>
      <c:txPr>
        <a:bodyPr rot="0" spcFirstLastPara="1" vertOverflow="ellipsis" vert="horz" wrap="square" anchor="ctr" anchorCtr="1"/>
        <a:lstStyle/>
        <a:p>
          <a:pPr>
            <a:defRPr sz="1600" b="0" i="0" u="none" strike="noStrike" kern="1200" baseline="0">
              <a:solidFill>
                <a:schemeClr val="accent5">
                  <a:lumMod val="75000"/>
                </a:schemeClr>
              </a:solidFill>
              <a:latin typeface="+mn-lt"/>
              <a:ea typeface="+mn-ea"/>
              <a:cs typeface="+mn-cs"/>
            </a:defRPr>
          </a:pPr>
          <a:endParaRPr lang="en-US"/>
        </a:p>
      </c:txPr>
    </c:title>
    <c:autoTitleDeleted val="0"/>
    <c:plotArea>
      <c:layout/>
      <c:barChart>
        <c:barDir val="bar"/>
        <c:grouping val="stacked"/>
        <c:varyColors val="0"/>
        <c:ser>
          <c:idx val="0"/>
          <c:order val="0"/>
          <c:tx>
            <c:strRef>
              <c:f>Sheet14!$C$2</c:f>
              <c:strCache>
                <c:ptCount val="1"/>
                <c:pt idx="0">
                  <c:v>Strongly agree/Agree</c:v>
                </c:pt>
              </c:strCache>
            </c:strRef>
          </c:tx>
          <c:spPr>
            <a:solidFill>
              <a:schemeClr val="accent1">
                <a:alpha val="85000"/>
              </a:schemeClr>
            </a:solidFill>
            <a:ln w="9525" cap="flat" cmpd="sng" algn="ctr">
              <a:solidFill>
                <a:schemeClr val="lt1">
                  <a:alpha val="50000"/>
                </a:schemeClr>
              </a:solidFill>
              <a:round/>
            </a:ln>
            <a:effectLst/>
          </c:spPr>
          <c:invertIfNegative val="0"/>
          <c:dLbls>
            <c:dLbl>
              <c:idx val="4"/>
              <c:layout>
                <c:manualLayout>
                  <c:x val="1.1079104808331486E-2"/>
                  <c:y val="-4.0931282758537147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6EBA-4750-937A-E861D9A2DA5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Sheet14!$B$3:$B$7</c:f>
              <c:strCache>
                <c:ptCount val="5"/>
                <c:pt idx="0">
                  <c:v>My preferences should take priority over the wishes of my next of kin or my doctor’s advice (n=2,199)</c:v>
                </c:pt>
                <c:pt idx="1">
                  <c:v>End of life care for dying people should be as much of a priority for the NHS as care for people in any other stage of life (n=2,194)</c:v>
                </c:pt>
                <c:pt idx="2">
                  <c:v>End of life care for older people should be as much of a priority for the NHS as care for people in any other stage of life (n=2,194)</c:v>
                </c:pt>
                <c:pt idx="3">
                  <c:v>If I was severely ill with no hope of recovery, my quality of life would be more important than the length of my life (n=2,200)</c:v>
                </c:pt>
                <c:pt idx="4">
                  <c:v>If I was severely ill with no hope of recovery, I would want to be kept alive at all costs (n=2,194)</c:v>
                </c:pt>
              </c:strCache>
            </c:strRef>
          </c:cat>
          <c:val>
            <c:numRef>
              <c:f>Sheet14!$C$3:$C$7</c:f>
              <c:numCache>
                <c:formatCode>0.0</c:formatCode>
                <c:ptCount val="5"/>
                <c:pt idx="0">
                  <c:v>82.1</c:v>
                </c:pt>
                <c:pt idx="1">
                  <c:v>93.2</c:v>
                </c:pt>
                <c:pt idx="2">
                  <c:v>91.8</c:v>
                </c:pt>
                <c:pt idx="3">
                  <c:v>89.2</c:v>
                </c:pt>
                <c:pt idx="4">
                  <c:v>4</c:v>
                </c:pt>
              </c:numCache>
            </c:numRef>
          </c:val>
          <c:extLst>
            <c:ext xmlns:c16="http://schemas.microsoft.com/office/drawing/2014/chart" uri="{C3380CC4-5D6E-409C-BE32-E72D297353CC}">
              <c16:uniqueId val="{00000001-6EBA-4750-937A-E861D9A2DA59}"/>
            </c:ext>
          </c:extLst>
        </c:ser>
        <c:ser>
          <c:idx val="1"/>
          <c:order val="1"/>
          <c:tx>
            <c:strRef>
              <c:f>Sheet14!$D$2</c:f>
              <c:strCache>
                <c:ptCount val="1"/>
                <c:pt idx="0">
                  <c:v>Don't know</c:v>
                </c:pt>
              </c:strCache>
            </c:strRef>
          </c:tx>
          <c:spPr>
            <a:solidFill>
              <a:schemeClr val="accent2">
                <a:alpha val="85000"/>
              </a:schemeClr>
            </a:solidFill>
            <a:ln w="9525" cap="flat" cmpd="sng" algn="ctr">
              <a:solidFill>
                <a:schemeClr val="lt1">
                  <a:alpha val="50000"/>
                </a:schemeClr>
              </a:solidFill>
              <a:round/>
            </a:ln>
            <a:effectLst/>
          </c:spPr>
          <c:invertIfNegative val="0"/>
          <c:dLbls>
            <c:dLbl>
              <c:idx val="4"/>
              <c:layout>
                <c:manualLayout>
                  <c:x val="2.3303457553070575E-2"/>
                  <c:y val="-4.0931282758537147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6EBA-4750-937A-E861D9A2DA5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Sheet14!$B$3:$B$7</c:f>
              <c:strCache>
                <c:ptCount val="5"/>
                <c:pt idx="0">
                  <c:v>My preferences should take priority over the wishes of my next of kin or my doctor’s advice (n=2,199)</c:v>
                </c:pt>
                <c:pt idx="1">
                  <c:v>End of life care for dying people should be as much of a priority for the NHS as care for people in any other stage of life (n=2,194)</c:v>
                </c:pt>
                <c:pt idx="2">
                  <c:v>End of life care for older people should be as much of a priority for the NHS as care for people in any other stage of life (n=2,194)</c:v>
                </c:pt>
                <c:pt idx="3">
                  <c:v>If I was severely ill with no hope of recovery, my quality of life would be more important than the length of my life (n=2,200)</c:v>
                </c:pt>
                <c:pt idx="4">
                  <c:v>If I was severely ill with no hope of recovery, I would want to be kept alive at all costs (n=2,194)</c:v>
                </c:pt>
              </c:strCache>
            </c:strRef>
          </c:cat>
          <c:val>
            <c:numRef>
              <c:f>Sheet14!$D$3:$D$7</c:f>
              <c:numCache>
                <c:formatCode>0.0</c:formatCode>
                <c:ptCount val="5"/>
                <c:pt idx="0">
                  <c:v>12.4</c:v>
                </c:pt>
                <c:pt idx="1">
                  <c:v>3</c:v>
                </c:pt>
                <c:pt idx="2">
                  <c:v>3.5</c:v>
                </c:pt>
                <c:pt idx="3">
                  <c:v>4.5</c:v>
                </c:pt>
                <c:pt idx="4">
                  <c:v>10.3</c:v>
                </c:pt>
              </c:numCache>
            </c:numRef>
          </c:val>
          <c:extLst>
            <c:ext xmlns:c16="http://schemas.microsoft.com/office/drawing/2014/chart" uri="{C3380CC4-5D6E-409C-BE32-E72D297353CC}">
              <c16:uniqueId val="{00000003-6EBA-4750-937A-E861D9A2DA59}"/>
            </c:ext>
          </c:extLst>
        </c:ser>
        <c:ser>
          <c:idx val="2"/>
          <c:order val="2"/>
          <c:tx>
            <c:strRef>
              <c:f>Sheet14!$E$2</c:f>
              <c:strCache>
                <c:ptCount val="1"/>
                <c:pt idx="0">
                  <c:v>Disagree/Strongly disagree</c:v>
                </c:pt>
              </c:strCache>
            </c:strRef>
          </c:tx>
          <c:spPr>
            <a:solidFill>
              <a:schemeClr val="accent3">
                <a:alpha val="85000"/>
              </a:schemeClr>
            </a:solidFill>
            <a:ln w="9525" cap="flat" cmpd="sng" algn="ctr">
              <a:solidFill>
                <a:schemeClr val="lt1">
                  <a:alpha val="50000"/>
                </a:schemeClr>
              </a:solidFill>
              <a:round/>
            </a:ln>
            <a:effectLst/>
          </c:spPr>
          <c:invertIfNegative val="0"/>
          <c:dLbls>
            <c:dLbl>
              <c:idx val="0"/>
              <c:layout>
                <c:manualLayout>
                  <c:x val="8.8632838466651889E-3"/>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6EBA-4750-937A-E861D9A2DA59}"/>
                </c:ext>
              </c:extLst>
            </c:dLbl>
            <c:dLbl>
              <c:idx val="1"/>
              <c:layout>
                <c:manualLayout>
                  <c:x val="1.5717091257309548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6EBA-4750-937A-E861D9A2DA59}"/>
                </c:ext>
              </c:extLst>
            </c:dLbl>
            <c:dLbl>
              <c:idx val="2"/>
              <c:layout>
                <c:manualLayout>
                  <c:x val="2.3303457553070495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6EBA-4750-937A-E861D9A2DA59}"/>
                </c:ext>
              </c:extLst>
            </c:dLbl>
            <c:dLbl>
              <c:idx val="3"/>
              <c:layout>
                <c:manualLayout>
                  <c:x val="1.0478060838206236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6EBA-4750-937A-E861D9A2DA5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Sheet14!$B$3:$B$7</c:f>
              <c:strCache>
                <c:ptCount val="5"/>
                <c:pt idx="0">
                  <c:v>My preferences should take priority over the wishes of my next of kin or my doctor’s advice (n=2,199)</c:v>
                </c:pt>
                <c:pt idx="1">
                  <c:v>End of life care for dying people should be as much of a priority for the NHS as care for people in any other stage of life (n=2,194)</c:v>
                </c:pt>
                <c:pt idx="2">
                  <c:v>End of life care for older people should be as much of a priority for the NHS as care for people in any other stage of life (n=2,194)</c:v>
                </c:pt>
                <c:pt idx="3">
                  <c:v>If I was severely ill with no hope of recovery, my quality of life would be more important than the length of my life (n=2,200)</c:v>
                </c:pt>
                <c:pt idx="4">
                  <c:v>If I was severely ill with no hope of recovery, I would want to be kept alive at all costs (n=2,194)</c:v>
                </c:pt>
              </c:strCache>
            </c:strRef>
          </c:cat>
          <c:val>
            <c:numRef>
              <c:f>Sheet14!$E$3:$E$7</c:f>
              <c:numCache>
                <c:formatCode>0.0</c:formatCode>
                <c:ptCount val="5"/>
                <c:pt idx="0">
                  <c:v>5.5</c:v>
                </c:pt>
                <c:pt idx="1">
                  <c:v>3.8</c:v>
                </c:pt>
                <c:pt idx="2">
                  <c:v>3.7</c:v>
                </c:pt>
                <c:pt idx="3">
                  <c:v>6.3</c:v>
                </c:pt>
                <c:pt idx="4">
                  <c:v>85.7</c:v>
                </c:pt>
              </c:numCache>
            </c:numRef>
          </c:val>
          <c:extLst>
            <c:ext xmlns:c16="http://schemas.microsoft.com/office/drawing/2014/chart" uri="{C3380CC4-5D6E-409C-BE32-E72D297353CC}">
              <c16:uniqueId val="{00000008-6EBA-4750-937A-E861D9A2DA59}"/>
            </c:ext>
          </c:extLst>
        </c:ser>
        <c:dLbls>
          <c:dLblPos val="ctr"/>
          <c:showLegendKey val="0"/>
          <c:showVal val="1"/>
          <c:showCatName val="0"/>
          <c:showSerName val="0"/>
          <c:showPercent val="0"/>
          <c:showBubbleSize val="0"/>
        </c:dLbls>
        <c:gapWidth val="150"/>
        <c:overlap val="100"/>
        <c:axId val="129780784"/>
        <c:axId val="132692400"/>
      </c:barChart>
      <c:catAx>
        <c:axId val="129780784"/>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none" baseline="0">
                <a:solidFill>
                  <a:sysClr val="windowText" lastClr="000000"/>
                </a:solidFill>
                <a:latin typeface="+mn-lt"/>
                <a:ea typeface="+mn-ea"/>
                <a:cs typeface="+mn-cs"/>
              </a:defRPr>
            </a:pPr>
            <a:endParaRPr lang="en-US"/>
          </a:p>
        </c:txPr>
        <c:crossAx val="132692400"/>
        <c:crosses val="autoZero"/>
        <c:auto val="1"/>
        <c:lblAlgn val="ctr"/>
        <c:lblOffset val="100"/>
        <c:noMultiLvlLbl val="0"/>
      </c:catAx>
      <c:valAx>
        <c:axId val="132692400"/>
        <c:scaling>
          <c:orientation val="minMax"/>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0" sourceLinked="1"/>
        <c:majorTickMark val="none"/>
        <c:minorTickMark val="none"/>
        <c:tickLblPos val="nextTo"/>
        <c:crossAx val="129780784"/>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0" i="0" u="none" strike="noStrike" kern="1200" baseline="0">
                <a:solidFill>
                  <a:srgbClr val="0070C0"/>
                </a:solidFill>
                <a:latin typeface="+mn-lt"/>
                <a:ea typeface="+mn-ea"/>
                <a:cs typeface="+mn-cs"/>
              </a:defRPr>
            </a:pPr>
            <a:r>
              <a:rPr lang="en-GB" sz="1600" b="0">
                <a:solidFill>
                  <a:srgbClr val="0070C0"/>
                </a:solidFill>
              </a:rPr>
              <a:t>Attitude</a:t>
            </a:r>
            <a:r>
              <a:rPr lang="en-GB" sz="1600" b="0" baseline="0">
                <a:solidFill>
                  <a:srgbClr val="0070C0"/>
                </a:solidFill>
              </a:rPr>
              <a:t> towards discussing death and dying related topics(%)</a:t>
            </a:r>
            <a:endParaRPr lang="en-GB" sz="1600" b="0">
              <a:solidFill>
                <a:srgbClr val="0070C0"/>
              </a:solidFill>
            </a:endParaRPr>
          </a:p>
        </c:rich>
      </c:tx>
      <c:overlay val="0"/>
      <c:spPr>
        <a:noFill/>
        <a:ln>
          <a:noFill/>
        </a:ln>
        <a:effectLst/>
      </c:spPr>
      <c:txPr>
        <a:bodyPr rot="0" spcFirstLastPara="1" vertOverflow="ellipsis" vert="horz" wrap="square" anchor="ctr" anchorCtr="1"/>
        <a:lstStyle/>
        <a:p>
          <a:pPr>
            <a:defRPr sz="1600" b="0" i="0" u="none" strike="noStrike" kern="1200" baseline="0">
              <a:solidFill>
                <a:srgbClr val="0070C0"/>
              </a:solidFill>
              <a:latin typeface="+mn-lt"/>
              <a:ea typeface="+mn-ea"/>
              <a:cs typeface="+mn-cs"/>
            </a:defRPr>
          </a:pPr>
          <a:endParaRPr lang="en-US"/>
        </a:p>
      </c:txPr>
    </c:title>
    <c:autoTitleDeleted val="0"/>
    <c:plotArea>
      <c:layout/>
      <c:barChart>
        <c:barDir val="bar"/>
        <c:grouping val="stacked"/>
        <c:varyColors val="0"/>
        <c:ser>
          <c:idx val="0"/>
          <c:order val="0"/>
          <c:tx>
            <c:strRef>
              <c:f>'Q9 and Q10'!$C$2</c:f>
              <c:strCache>
                <c:ptCount val="1"/>
                <c:pt idx="0">
                  <c:v>Very comfortable/comfortable</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'Q9 and Q10'!$B$3:$B$11</c:f>
              <c:strCache>
                <c:ptCount val="9"/>
                <c:pt idx="0">
                  <c:v>A family member/ loved one discussing their end of life wishes with me (n=2,198)</c:v>
                </c:pt>
                <c:pt idx="1">
                  <c:v>Discussing my end of life wishes with my doctors and nurses (n=2,194)</c:v>
                </c:pt>
                <c:pt idx="2">
                  <c:v>Arrangement for my virtual possessions in social media accounts (Facebook, Instagram etc.) (n=2,161)</c:v>
                </c:pt>
                <c:pt idx="3">
                  <c:v>Arrangement of my financial affairs (n=2,193)</c:v>
                </c:pt>
                <c:pt idx="4">
                  <c:v>My funeral arrangement (n=2,197)</c:v>
                </c:pt>
                <c:pt idx="5">
                  <c:v>My end of life wishes around death (where I want to die, what will happen to my body/organ etc.) (2,199)</c:v>
                </c:pt>
                <c:pt idx="6">
                  <c:v>Selecting someone who can decide for my treatment decision when I am unable to do it (n=2,197)</c:v>
                </c:pt>
                <c:pt idx="7">
                  <c:v>My end of life wishes around treatment and care (n=2,199)</c:v>
                </c:pt>
                <c:pt idx="8">
                  <c:v>Death and dying in general (n=2,200)</c:v>
                </c:pt>
              </c:strCache>
            </c:strRef>
          </c:cat>
          <c:val>
            <c:numRef>
              <c:f>'Q9 and Q10'!$C$3:$C$11</c:f>
              <c:numCache>
                <c:formatCode>0.0</c:formatCode>
                <c:ptCount val="9"/>
                <c:pt idx="0">
                  <c:v>86.4</c:v>
                </c:pt>
                <c:pt idx="1">
                  <c:v>86.6</c:v>
                </c:pt>
                <c:pt idx="2">
                  <c:v>66.7</c:v>
                </c:pt>
                <c:pt idx="3">
                  <c:v>92.1</c:v>
                </c:pt>
                <c:pt idx="4">
                  <c:v>90.9</c:v>
                </c:pt>
                <c:pt idx="5">
                  <c:v>92.5</c:v>
                </c:pt>
                <c:pt idx="6">
                  <c:v>85.1</c:v>
                </c:pt>
                <c:pt idx="7">
                  <c:v>89.4</c:v>
                </c:pt>
                <c:pt idx="8">
                  <c:v>88.8</c:v>
                </c:pt>
              </c:numCache>
            </c:numRef>
          </c:val>
          <c:extLst>
            <c:ext xmlns:c16="http://schemas.microsoft.com/office/drawing/2014/chart" uri="{C3380CC4-5D6E-409C-BE32-E72D297353CC}">
              <c16:uniqueId val="{00000000-724B-40D8-992C-08B06ABBA19B}"/>
            </c:ext>
          </c:extLst>
        </c:ser>
        <c:ser>
          <c:idx val="1"/>
          <c:order val="1"/>
          <c:tx>
            <c:strRef>
              <c:f>'Q9 and Q10'!$D$2</c:f>
              <c:strCache>
                <c:ptCount val="1"/>
                <c:pt idx="0">
                  <c:v>Don't know</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'Q9 and Q10'!$B$3:$B$11</c:f>
              <c:strCache>
                <c:ptCount val="9"/>
                <c:pt idx="0">
                  <c:v>A family member/ loved one discussing their end of life wishes with me (n=2,198)</c:v>
                </c:pt>
                <c:pt idx="1">
                  <c:v>Discussing my end of life wishes with my doctors and nurses (n=2,194)</c:v>
                </c:pt>
                <c:pt idx="2">
                  <c:v>Arrangement for my virtual possessions in social media accounts (Facebook, Instagram etc.) (n=2,161)</c:v>
                </c:pt>
                <c:pt idx="3">
                  <c:v>Arrangement of my financial affairs (n=2,193)</c:v>
                </c:pt>
                <c:pt idx="4">
                  <c:v>My funeral arrangement (n=2,197)</c:v>
                </c:pt>
                <c:pt idx="5">
                  <c:v>My end of life wishes around death (where I want to die, what will happen to my body/organ etc.) (2,199)</c:v>
                </c:pt>
                <c:pt idx="6">
                  <c:v>Selecting someone who can decide for my treatment decision when I am unable to do it (n=2,197)</c:v>
                </c:pt>
                <c:pt idx="7">
                  <c:v>My end of life wishes around treatment and care (n=2,199)</c:v>
                </c:pt>
                <c:pt idx="8">
                  <c:v>Death and dying in general (n=2,200)</c:v>
                </c:pt>
              </c:strCache>
            </c:strRef>
          </c:cat>
          <c:val>
            <c:numRef>
              <c:f>'Q9 and Q10'!$D$3:$D$11</c:f>
              <c:numCache>
                <c:formatCode>0.0</c:formatCode>
                <c:ptCount val="9"/>
                <c:pt idx="0">
                  <c:v>5.0999999999999996</c:v>
                </c:pt>
                <c:pt idx="1">
                  <c:v>8.4</c:v>
                </c:pt>
                <c:pt idx="2">
                  <c:v>27.1</c:v>
                </c:pt>
                <c:pt idx="3">
                  <c:v>3.7</c:v>
                </c:pt>
                <c:pt idx="4">
                  <c:v>3.4</c:v>
                </c:pt>
                <c:pt idx="5">
                  <c:v>2.1</c:v>
                </c:pt>
                <c:pt idx="6">
                  <c:v>6</c:v>
                </c:pt>
                <c:pt idx="7">
                  <c:v>3.9</c:v>
                </c:pt>
                <c:pt idx="8">
                  <c:v>1.9</c:v>
                </c:pt>
              </c:numCache>
            </c:numRef>
          </c:val>
          <c:extLst>
            <c:ext xmlns:c16="http://schemas.microsoft.com/office/drawing/2014/chart" uri="{C3380CC4-5D6E-409C-BE32-E72D297353CC}">
              <c16:uniqueId val="{00000001-724B-40D8-992C-08B06ABBA19B}"/>
            </c:ext>
          </c:extLst>
        </c:ser>
        <c:ser>
          <c:idx val="2"/>
          <c:order val="2"/>
          <c:tx>
            <c:strRef>
              <c:f>'Q9 and Q10'!$E$2</c:f>
              <c:strCache>
                <c:ptCount val="1"/>
                <c:pt idx="0">
                  <c:v>Very uncomfortable/uncomfortable</c:v>
                </c:pt>
              </c:strCache>
            </c:strRef>
          </c:tx>
          <c:spPr>
            <a:solidFill>
              <a:schemeClr val="accent3">
                <a:alpha val="85000"/>
              </a:schemeClr>
            </a:solidFill>
            <a:ln w="9525" cap="flat" cmpd="sng" algn="ctr">
              <a:solidFill>
                <a:schemeClr val="lt1">
                  <a:alpha val="50000"/>
                </a:schemeClr>
              </a:solidFill>
              <a:round/>
            </a:ln>
            <a:effectLst/>
          </c:spPr>
          <c:invertIfNegative val="0"/>
          <c:dLbls>
            <c:dLbl>
              <c:idx val="0"/>
              <c:layout>
                <c:manualLayout>
                  <c:x val="1.5510746731663919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724B-40D8-992C-08B06ABBA19B}"/>
                </c:ext>
              </c:extLst>
            </c:dLbl>
            <c:dLbl>
              <c:idx val="1"/>
              <c:layout>
                <c:manualLayout>
                  <c:x val="1.3294925769997622E-2"/>
                  <c:y val="-1.2556932566814239E-16"/>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724B-40D8-992C-08B06ABBA19B}"/>
                </c:ext>
              </c:extLst>
            </c:dLbl>
            <c:dLbl>
              <c:idx val="3"/>
              <c:layout>
                <c:manualLayout>
                  <c:x val="1.994238865499651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724B-40D8-992C-08B06ABBA19B}"/>
                </c:ext>
              </c:extLst>
            </c:dLbl>
            <c:dLbl>
              <c:idx val="4"/>
              <c:layout>
                <c:manualLayout>
                  <c:x val="1.3294925769997622E-2"/>
                  <c:y val="-6.2784662834071197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724B-40D8-992C-08B06ABBA19B}"/>
                </c:ext>
              </c:extLst>
            </c:dLbl>
            <c:dLbl>
              <c:idx val="5"/>
              <c:layout>
                <c:manualLayout>
                  <c:x val="1.7726567693330215E-2"/>
                  <c:y val="-3.4246575342465752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724B-40D8-992C-08B06ABBA19B}"/>
                </c:ext>
              </c:extLst>
            </c:dLbl>
            <c:dLbl>
              <c:idx val="6"/>
              <c:layout>
                <c:manualLayout>
                  <c:x val="1.9942388654996677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724B-40D8-992C-08B06ABBA19B}"/>
                </c:ext>
              </c:extLst>
            </c:dLbl>
            <c:dLbl>
              <c:idx val="7"/>
              <c:layout>
                <c:manualLayout>
                  <c:x val="2.2158209616662972E-2"/>
                  <c:y val="-6.2784662834071197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24B-40D8-992C-08B06ABBA19B}"/>
                </c:ext>
              </c:extLst>
            </c:dLbl>
            <c:dLbl>
              <c:idx val="8"/>
              <c:layout>
                <c:manualLayout>
                  <c:x val="1.5510746731664082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24B-40D8-992C-08B06ABBA19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'Q9 and Q10'!$B$3:$B$11</c:f>
              <c:strCache>
                <c:ptCount val="9"/>
                <c:pt idx="0">
                  <c:v>A family member/ loved one discussing their end of life wishes with me (n=2,198)</c:v>
                </c:pt>
                <c:pt idx="1">
                  <c:v>Discussing my end of life wishes with my doctors and nurses (n=2,194)</c:v>
                </c:pt>
                <c:pt idx="2">
                  <c:v>Arrangement for my virtual possessions in social media accounts (Facebook, Instagram etc.) (n=2,161)</c:v>
                </c:pt>
                <c:pt idx="3">
                  <c:v>Arrangement of my financial affairs (n=2,193)</c:v>
                </c:pt>
                <c:pt idx="4">
                  <c:v>My funeral arrangement (n=2,197)</c:v>
                </c:pt>
                <c:pt idx="5">
                  <c:v>My end of life wishes around death (where I want to die, what will happen to my body/organ etc.) (2,199)</c:v>
                </c:pt>
                <c:pt idx="6">
                  <c:v>Selecting someone who can decide for my treatment decision when I am unable to do it (n=2,197)</c:v>
                </c:pt>
                <c:pt idx="7">
                  <c:v>My end of life wishes around treatment and care (n=2,199)</c:v>
                </c:pt>
                <c:pt idx="8">
                  <c:v>Death and dying in general (n=2,200)</c:v>
                </c:pt>
              </c:strCache>
            </c:strRef>
          </c:cat>
          <c:val>
            <c:numRef>
              <c:f>'Q9 and Q10'!$E$3:$E$11</c:f>
              <c:numCache>
                <c:formatCode>0.0</c:formatCode>
                <c:ptCount val="9"/>
                <c:pt idx="0">
                  <c:v>8.5</c:v>
                </c:pt>
                <c:pt idx="1">
                  <c:v>5.0999999999999996</c:v>
                </c:pt>
                <c:pt idx="2">
                  <c:v>6.4</c:v>
                </c:pt>
                <c:pt idx="3">
                  <c:v>4.2</c:v>
                </c:pt>
                <c:pt idx="4">
                  <c:v>5.7</c:v>
                </c:pt>
                <c:pt idx="5">
                  <c:v>5.4</c:v>
                </c:pt>
                <c:pt idx="6">
                  <c:v>8.9</c:v>
                </c:pt>
                <c:pt idx="7">
                  <c:v>6.7</c:v>
                </c:pt>
                <c:pt idx="8">
                  <c:v>9.3000000000000007</c:v>
                </c:pt>
              </c:numCache>
            </c:numRef>
          </c:val>
          <c:extLst>
            <c:ext xmlns:c16="http://schemas.microsoft.com/office/drawing/2014/chart" uri="{C3380CC4-5D6E-409C-BE32-E72D297353CC}">
              <c16:uniqueId val="{00000002-724B-40D8-992C-08B06ABBA19B}"/>
            </c:ext>
          </c:extLst>
        </c:ser>
        <c:dLbls>
          <c:dLblPos val="ctr"/>
          <c:showLegendKey val="0"/>
          <c:showVal val="1"/>
          <c:showCatName val="0"/>
          <c:showSerName val="0"/>
          <c:showPercent val="0"/>
          <c:showBubbleSize val="0"/>
        </c:dLbls>
        <c:gapWidth val="150"/>
        <c:overlap val="100"/>
        <c:axId val="409706728"/>
        <c:axId val="409707056"/>
      </c:barChart>
      <c:catAx>
        <c:axId val="409706728"/>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none" baseline="0">
                <a:solidFill>
                  <a:schemeClr val="tx1"/>
                </a:solidFill>
                <a:latin typeface="+mn-lt"/>
                <a:ea typeface="+mn-ea"/>
                <a:cs typeface="+mn-cs"/>
              </a:defRPr>
            </a:pPr>
            <a:endParaRPr lang="en-US"/>
          </a:p>
        </c:txPr>
        <c:crossAx val="409707056"/>
        <c:crosses val="autoZero"/>
        <c:auto val="1"/>
        <c:lblAlgn val="ctr"/>
        <c:lblOffset val="100"/>
        <c:noMultiLvlLbl val="0"/>
      </c:catAx>
      <c:valAx>
        <c:axId val="409707056"/>
        <c:scaling>
          <c:orientation val="minMax"/>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0" sourceLinked="1"/>
        <c:majorTickMark val="none"/>
        <c:minorTickMark val="none"/>
        <c:tickLblPos val="nextTo"/>
        <c:crossAx val="409706728"/>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800" b="0" i="0" u="none" strike="noStrike" kern="1200" baseline="0">
                <a:solidFill>
                  <a:schemeClr val="accent5">
                    <a:lumMod val="75000"/>
                  </a:schemeClr>
                </a:solidFill>
                <a:latin typeface="+mn-lt"/>
                <a:ea typeface="+mn-ea"/>
                <a:cs typeface="+mn-cs"/>
              </a:defRPr>
            </a:pPr>
            <a:r>
              <a:rPr lang="en-GB" b="0">
                <a:solidFill>
                  <a:schemeClr val="accent5">
                    <a:lumMod val="75000"/>
                  </a:schemeClr>
                </a:solidFill>
              </a:rPr>
              <a:t>Statements about life-supporting technology (%)</a:t>
            </a:r>
          </a:p>
        </c:rich>
      </c:tx>
      <c:overlay val="0"/>
      <c:spPr>
        <a:noFill/>
        <a:ln>
          <a:noFill/>
        </a:ln>
        <a:effectLst/>
      </c:spPr>
      <c:txPr>
        <a:bodyPr rot="0" spcFirstLastPara="1" vertOverflow="ellipsis" vert="horz" wrap="square" anchor="ctr" anchorCtr="1"/>
        <a:lstStyle/>
        <a:p>
          <a:pPr>
            <a:defRPr sz="1800" b="0" i="0" u="none" strike="noStrike" kern="1200" baseline="0">
              <a:solidFill>
                <a:schemeClr val="accent5">
                  <a:lumMod val="75000"/>
                </a:schemeClr>
              </a:solidFill>
              <a:latin typeface="+mn-lt"/>
              <a:ea typeface="+mn-ea"/>
              <a:cs typeface="+mn-cs"/>
            </a:defRPr>
          </a:pPr>
          <a:endParaRPr lang="en-US"/>
        </a:p>
      </c:txPr>
    </c:title>
    <c:autoTitleDeleted val="0"/>
    <c:plotArea>
      <c:layout/>
      <c:barChart>
        <c:barDir val="bar"/>
        <c:grouping val="stacked"/>
        <c:varyColors val="0"/>
        <c:ser>
          <c:idx val="0"/>
          <c:order val="0"/>
          <c:tx>
            <c:strRef>
              <c:f>Sheet1!$B$1</c:f>
              <c:strCache>
                <c:ptCount val="1"/>
                <c:pt idx="0">
                  <c:v>Strongly Agree/Agree</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Sheet1!$A$2:$A$4</c:f>
              <c:strCache>
                <c:ptCount val="3"/>
                <c:pt idx="0">
                  <c:v>Involving others in the decision-making of using life-supporting technology for my care would limit my privacy(n=2,192).</c:v>
                </c:pt>
                <c:pt idx="1">
                  <c:v>Involving others in the decision-making of using life-supporting technology for my care would place extra burden on them(n=2,194).</c:v>
                </c:pt>
                <c:pt idx="2">
                  <c:v>I, as a patient, would be confident to get involved in the decision-making about using life-supporting technology(n=2,200)</c:v>
                </c:pt>
              </c:strCache>
            </c:strRef>
          </c:cat>
          <c:val>
            <c:numRef>
              <c:f>Sheet1!$B$2:$B$4</c:f>
              <c:numCache>
                <c:formatCode>0</c:formatCode>
                <c:ptCount val="3"/>
                <c:pt idx="0">
                  <c:v>26.8</c:v>
                </c:pt>
                <c:pt idx="1">
                  <c:v>61.4</c:v>
                </c:pt>
                <c:pt idx="2">
                  <c:v>85.7</c:v>
                </c:pt>
              </c:numCache>
            </c:numRef>
          </c:val>
          <c:extLst>
            <c:ext xmlns:c16="http://schemas.microsoft.com/office/drawing/2014/chart" uri="{C3380CC4-5D6E-409C-BE32-E72D297353CC}">
              <c16:uniqueId val="{00000000-2201-4793-B3E0-80621933BA4E}"/>
            </c:ext>
          </c:extLst>
        </c:ser>
        <c:ser>
          <c:idx val="1"/>
          <c:order val="1"/>
          <c:tx>
            <c:strRef>
              <c:f>Sheet1!$C$1</c:f>
              <c:strCache>
                <c:ptCount val="1"/>
                <c:pt idx="0">
                  <c:v>Don’t know</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Sheet1!$A$2:$A$4</c:f>
              <c:strCache>
                <c:ptCount val="3"/>
                <c:pt idx="0">
                  <c:v>Involving others in the decision-making of using life-supporting technology for my care would limit my privacy(n=2,192).</c:v>
                </c:pt>
                <c:pt idx="1">
                  <c:v>Involving others in the decision-making of using life-supporting technology for my care would place extra burden on them(n=2,194).</c:v>
                </c:pt>
                <c:pt idx="2">
                  <c:v>I, as a patient, would be confident to get involved in the decision-making about using life-supporting technology(n=2,200)</c:v>
                </c:pt>
              </c:strCache>
            </c:strRef>
          </c:cat>
          <c:val>
            <c:numRef>
              <c:f>Sheet1!$C$2:$C$4</c:f>
              <c:numCache>
                <c:formatCode>0</c:formatCode>
                <c:ptCount val="3"/>
                <c:pt idx="0">
                  <c:v>22.4</c:v>
                </c:pt>
                <c:pt idx="1">
                  <c:v>15.6</c:v>
                </c:pt>
                <c:pt idx="2">
                  <c:v>10.4</c:v>
                </c:pt>
              </c:numCache>
            </c:numRef>
          </c:val>
          <c:extLst>
            <c:ext xmlns:c16="http://schemas.microsoft.com/office/drawing/2014/chart" uri="{C3380CC4-5D6E-409C-BE32-E72D297353CC}">
              <c16:uniqueId val="{00000001-2201-4793-B3E0-80621933BA4E}"/>
            </c:ext>
          </c:extLst>
        </c:ser>
        <c:ser>
          <c:idx val="2"/>
          <c:order val="2"/>
          <c:tx>
            <c:strRef>
              <c:f>Sheet1!$D$1</c:f>
              <c:strCache>
                <c:ptCount val="1"/>
                <c:pt idx="0">
                  <c:v>Strongly Disagree/Disagree</c:v>
                </c:pt>
              </c:strCache>
            </c:strRef>
          </c:tx>
          <c:spPr>
            <a:solidFill>
              <a:schemeClr val="accent3">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Sheet1!$A$2:$A$4</c:f>
              <c:strCache>
                <c:ptCount val="3"/>
                <c:pt idx="0">
                  <c:v>Involving others in the decision-making of using life-supporting technology for my care would limit my privacy(n=2,192).</c:v>
                </c:pt>
                <c:pt idx="1">
                  <c:v>Involving others in the decision-making of using life-supporting technology for my care would place extra burden on them(n=2,194).</c:v>
                </c:pt>
                <c:pt idx="2">
                  <c:v>I, as a patient, would be confident to get involved in the decision-making about using life-supporting technology(n=2,200)</c:v>
                </c:pt>
              </c:strCache>
            </c:strRef>
          </c:cat>
          <c:val>
            <c:numRef>
              <c:f>Sheet1!$D$2:$D$4</c:f>
              <c:numCache>
                <c:formatCode>0</c:formatCode>
                <c:ptCount val="3"/>
                <c:pt idx="0">
                  <c:v>50.8</c:v>
                </c:pt>
                <c:pt idx="1">
                  <c:v>23</c:v>
                </c:pt>
                <c:pt idx="2">
                  <c:v>3.9</c:v>
                </c:pt>
              </c:numCache>
            </c:numRef>
          </c:val>
          <c:extLst>
            <c:ext xmlns:c16="http://schemas.microsoft.com/office/drawing/2014/chart" uri="{C3380CC4-5D6E-409C-BE32-E72D297353CC}">
              <c16:uniqueId val="{00000002-2201-4793-B3E0-80621933BA4E}"/>
            </c:ext>
          </c:extLst>
        </c:ser>
        <c:dLbls>
          <c:dLblPos val="ctr"/>
          <c:showLegendKey val="0"/>
          <c:showVal val="1"/>
          <c:showCatName val="0"/>
          <c:showSerName val="0"/>
          <c:showPercent val="0"/>
          <c:showBubbleSize val="0"/>
        </c:dLbls>
        <c:gapWidth val="150"/>
        <c:overlap val="100"/>
        <c:axId val="401690424"/>
        <c:axId val="401692720"/>
      </c:barChart>
      <c:catAx>
        <c:axId val="401690424"/>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none" baseline="0">
                <a:solidFill>
                  <a:sysClr val="windowText" lastClr="000000"/>
                </a:solidFill>
                <a:latin typeface="+mn-lt"/>
                <a:ea typeface="+mn-ea"/>
                <a:cs typeface="+mn-cs"/>
              </a:defRPr>
            </a:pPr>
            <a:endParaRPr lang="en-US"/>
          </a:p>
        </c:txPr>
        <c:crossAx val="401692720"/>
        <c:crosses val="autoZero"/>
        <c:auto val="1"/>
        <c:lblAlgn val="ctr"/>
        <c:lblOffset val="100"/>
        <c:noMultiLvlLbl val="0"/>
      </c:catAx>
      <c:valAx>
        <c:axId val="401692720"/>
        <c:scaling>
          <c:orientation val="minMax"/>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401690424"/>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0" i="0" u="none" strike="noStrike" kern="1200" baseline="0">
                <a:solidFill>
                  <a:srgbClr val="0070C0"/>
                </a:solidFill>
                <a:latin typeface="+mn-lt"/>
                <a:ea typeface="+mn-ea"/>
                <a:cs typeface="+mn-cs"/>
              </a:defRPr>
            </a:pPr>
            <a:r>
              <a:rPr lang="en-GB" sz="1600" b="0">
                <a:solidFill>
                  <a:srgbClr val="0070C0"/>
                </a:solidFill>
              </a:rPr>
              <a:t>Statements around the availbility of information or services around EoLC (%)</a:t>
            </a:r>
          </a:p>
        </c:rich>
      </c:tx>
      <c:overlay val="0"/>
      <c:spPr>
        <a:noFill/>
        <a:ln>
          <a:noFill/>
        </a:ln>
        <a:effectLst/>
      </c:spPr>
      <c:txPr>
        <a:bodyPr rot="0" spcFirstLastPara="1" vertOverflow="ellipsis" vert="horz" wrap="square" anchor="ctr" anchorCtr="1"/>
        <a:lstStyle/>
        <a:p>
          <a:pPr>
            <a:defRPr sz="1600" b="0" i="0" u="none" strike="noStrike" kern="1200" baseline="0">
              <a:solidFill>
                <a:srgbClr val="0070C0"/>
              </a:solidFill>
              <a:latin typeface="+mn-lt"/>
              <a:ea typeface="+mn-ea"/>
              <a:cs typeface="+mn-cs"/>
            </a:defRPr>
          </a:pPr>
          <a:endParaRPr lang="en-US"/>
        </a:p>
      </c:txPr>
    </c:title>
    <c:autoTitleDeleted val="0"/>
    <c:plotArea>
      <c:layout/>
      <c:barChart>
        <c:barDir val="bar"/>
        <c:grouping val="stacked"/>
        <c:varyColors val="0"/>
        <c:ser>
          <c:idx val="0"/>
          <c:order val="0"/>
          <c:tx>
            <c:strRef>
              <c:f>Sheet3!$B$1</c:f>
              <c:strCache>
                <c:ptCount val="1"/>
                <c:pt idx="0">
                  <c:v>Strongly Agree/Agree</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Sheet3!$A$2:$A$4</c:f>
              <c:strCache>
                <c:ptCount val="3"/>
                <c:pt idx="0">
                  <c:v>If someone close to me were to die, I know where to find support (n=2,200)</c:v>
                </c:pt>
                <c:pt idx="1">
                  <c:v>If, I’d like to make my end of life care plans I know who among my friend or family I could discuss it with (n=2,197)</c:v>
                </c:pt>
                <c:pt idx="2">
                  <c:v>I know where to find information on how to plan in advance for my care at the end of life (n=2,200)</c:v>
                </c:pt>
              </c:strCache>
            </c:strRef>
          </c:cat>
          <c:val>
            <c:numRef>
              <c:f>Sheet3!$B$2:$B$4</c:f>
              <c:numCache>
                <c:formatCode>0</c:formatCode>
                <c:ptCount val="3"/>
                <c:pt idx="0">
                  <c:v>57</c:v>
                </c:pt>
                <c:pt idx="1">
                  <c:v>85.8</c:v>
                </c:pt>
                <c:pt idx="2">
                  <c:v>39.4</c:v>
                </c:pt>
              </c:numCache>
            </c:numRef>
          </c:val>
          <c:extLst>
            <c:ext xmlns:c16="http://schemas.microsoft.com/office/drawing/2014/chart" uri="{C3380CC4-5D6E-409C-BE32-E72D297353CC}">
              <c16:uniqueId val="{00000000-E09A-4CFB-8C7C-A2AB304AF69D}"/>
            </c:ext>
          </c:extLst>
        </c:ser>
        <c:ser>
          <c:idx val="1"/>
          <c:order val="1"/>
          <c:tx>
            <c:strRef>
              <c:f>Sheet3!$C$1</c:f>
              <c:strCache>
                <c:ptCount val="1"/>
                <c:pt idx="0">
                  <c:v>Don't Know</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Sheet3!$A$2:$A$4</c:f>
              <c:strCache>
                <c:ptCount val="3"/>
                <c:pt idx="0">
                  <c:v>If someone close to me were to die, I know where to find support (n=2,200)</c:v>
                </c:pt>
                <c:pt idx="1">
                  <c:v>If, I’d like to make my end of life care plans I know who among my friend or family I could discuss it with (n=2,197)</c:v>
                </c:pt>
                <c:pt idx="2">
                  <c:v>I know where to find information on how to plan in advance for my care at the end of life (n=2,200)</c:v>
                </c:pt>
              </c:strCache>
            </c:strRef>
          </c:cat>
          <c:val>
            <c:numRef>
              <c:f>Sheet3!$C$2:$C$4</c:f>
              <c:numCache>
                <c:formatCode>0</c:formatCode>
                <c:ptCount val="3"/>
                <c:pt idx="0">
                  <c:v>16.2</c:v>
                </c:pt>
                <c:pt idx="1">
                  <c:v>7.1</c:v>
                </c:pt>
                <c:pt idx="2">
                  <c:v>21.5</c:v>
                </c:pt>
              </c:numCache>
            </c:numRef>
          </c:val>
          <c:extLst>
            <c:ext xmlns:c16="http://schemas.microsoft.com/office/drawing/2014/chart" uri="{C3380CC4-5D6E-409C-BE32-E72D297353CC}">
              <c16:uniqueId val="{00000001-E09A-4CFB-8C7C-A2AB304AF69D}"/>
            </c:ext>
          </c:extLst>
        </c:ser>
        <c:ser>
          <c:idx val="2"/>
          <c:order val="2"/>
          <c:tx>
            <c:strRef>
              <c:f>Sheet3!$D$1</c:f>
              <c:strCache>
                <c:ptCount val="1"/>
                <c:pt idx="0">
                  <c:v>Strongly Disagree/Disagree</c:v>
                </c:pt>
              </c:strCache>
            </c:strRef>
          </c:tx>
          <c:spPr>
            <a:solidFill>
              <a:schemeClr val="accent3">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Sheet3!$A$2:$A$4</c:f>
              <c:strCache>
                <c:ptCount val="3"/>
                <c:pt idx="0">
                  <c:v>If someone close to me were to die, I know where to find support (n=2,200)</c:v>
                </c:pt>
                <c:pt idx="1">
                  <c:v>If, I’d like to make my end of life care plans I know who among my friend or family I could discuss it with (n=2,197)</c:v>
                </c:pt>
                <c:pt idx="2">
                  <c:v>I know where to find information on how to plan in advance for my care at the end of life (n=2,200)</c:v>
                </c:pt>
              </c:strCache>
            </c:strRef>
          </c:cat>
          <c:val>
            <c:numRef>
              <c:f>Sheet3!$D$2:$D$4</c:f>
              <c:numCache>
                <c:formatCode>0</c:formatCode>
                <c:ptCount val="3"/>
                <c:pt idx="0">
                  <c:v>26.799999999999997</c:v>
                </c:pt>
                <c:pt idx="1">
                  <c:v>7.1000000000000085</c:v>
                </c:pt>
                <c:pt idx="2">
                  <c:v>39.1</c:v>
                </c:pt>
              </c:numCache>
            </c:numRef>
          </c:val>
          <c:extLst>
            <c:ext xmlns:c16="http://schemas.microsoft.com/office/drawing/2014/chart" uri="{C3380CC4-5D6E-409C-BE32-E72D297353CC}">
              <c16:uniqueId val="{00000002-E09A-4CFB-8C7C-A2AB304AF69D}"/>
            </c:ext>
          </c:extLst>
        </c:ser>
        <c:dLbls>
          <c:dLblPos val="ctr"/>
          <c:showLegendKey val="0"/>
          <c:showVal val="1"/>
          <c:showCatName val="0"/>
          <c:showSerName val="0"/>
          <c:showPercent val="0"/>
          <c:showBubbleSize val="0"/>
        </c:dLbls>
        <c:gapWidth val="150"/>
        <c:overlap val="100"/>
        <c:axId val="387084736"/>
        <c:axId val="387087360"/>
      </c:barChart>
      <c:catAx>
        <c:axId val="387084736"/>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none" baseline="0">
                <a:solidFill>
                  <a:sysClr val="windowText" lastClr="000000"/>
                </a:solidFill>
                <a:latin typeface="+mn-lt"/>
                <a:ea typeface="+mn-ea"/>
                <a:cs typeface="+mn-cs"/>
              </a:defRPr>
            </a:pPr>
            <a:endParaRPr lang="en-US"/>
          </a:p>
        </c:txPr>
        <c:crossAx val="387087360"/>
        <c:crosses val="autoZero"/>
        <c:auto val="1"/>
        <c:lblAlgn val="ctr"/>
        <c:lblOffset val="100"/>
        <c:noMultiLvlLbl val="0"/>
      </c:catAx>
      <c:valAx>
        <c:axId val="387087360"/>
        <c:scaling>
          <c:orientation val="minMax"/>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387084736"/>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00">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300">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300">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300">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300">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902CC140D2214299E1A21A07B8CCA8" ma:contentTypeVersion="13" ma:contentTypeDescription="Create a new document." ma:contentTypeScope="" ma:versionID="c62d0995b6a53325d031fe3be3fb6d95">
  <xsd:schema xmlns:xsd="http://www.w3.org/2001/XMLSchema" xmlns:xs="http://www.w3.org/2001/XMLSchema" xmlns:p="http://schemas.microsoft.com/office/2006/metadata/properties" xmlns:ns3="5266bd18-00c6-4020-a8ba-01e960f2804d" xmlns:ns4="94528fdd-9d82-42d7-9a84-61f7ad7c9a1e" targetNamespace="http://schemas.microsoft.com/office/2006/metadata/properties" ma:root="true" ma:fieldsID="9b731cb39d6b19a0f9b3eb15e322616e" ns3:_="" ns4:_="">
    <xsd:import namespace="5266bd18-00c6-4020-a8ba-01e960f2804d"/>
    <xsd:import namespace="94528fdd-9d82-42d7-9a84-61f7ad7c9a1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66bd18-00c6-4020-a8ba-01e960f2804d"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4528fdd-9d82-42d7-9a84-61f7ad7c9a1e"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2C8D3D-7D2C-4A7C-8884-3AA4EF4BF3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66bd18-00c6-4020-a8ba-01e960f2804d"/>
    <ds:schemaRef ds:uri="94528fdd-9d82-42d7-9a84-61f7ad7c9a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1B5919-1A87-4FC3-B648-87D7A04723A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07ADCC9-EAD9-4094-BB6B-68807E1250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11</Pages>
  <Words>1806</Words>
  <Characters>10300</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Ishrat</dc:creator>
  <cp:keywords/>
  <dc:description/>
  <cp:lastModifiedBy>Ishrat</cp:lastModifiedBy>
  <cp:revision>5</cp:revision>
  <cp:lastPrinted>2020-09-28T23:54:00Z</cp:lastPrinted>
  <dcterms:created xsi:type="dcterms:W3CDTF">2020-09-28T23:55:00Z</dcterms:created>
  <dcterms:modified xsi:type="dcterms:W3CDTF">2020-10-14T12:08:00Z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0x01010015902CC140D2214299E1A21A07B8CCA8</vt:lpwstr>
  </property>
</Properties>
</file>