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33ACB4" w14:textId="5AEEA463" w:rsidR="00D25F03" w:rsidRPr="00CF3064" w:rsidRDefault="008814AF" w:rsidP="00491F85">
      <w:pPr>
        <w:rPr>
          <w:rFonts w:ascii="Times New Roman" w:hAnsi="Times New Roman" w:cs="Times New Roman"/>
          <w:b/>
          <w:bCs/>
          <w:szCs w:val="20"/>
        </w:rPr>
      </w:pPr>
      <w:r w:rsidRPr="00CF3064">
        <w:rPr>
          <w:rFonts w:ascii="Times New Roman" w:hAnsi="Times New Roman" w:cs="Times New Roman"/>
          <w:b/>
          <w:bCs/>
          <w:szCs w:val="20"/>
        </w:rPr>
        <w:t>S</w:t>
      </w:r>
      <w:r w:rsidR="00A15A56" w:rsidRPr="00CF3064">
        <w:rPr>
          <w:rFonts w:ascii="Times New Roman" w:hAnsi="Times New Roman" w:cs="Times New Roman"/>
          <w:b/>
          <w:bCs/>
          <w:szCs w:val="20"/>
        </w:rPr>
        <w:t>upplement</w:t>
      </w:r>
      <w:r w:rsidR="00670784">
        <w:rPr>
          <w:rFonts w:ascii="Times New Roman" w:hAnsi="Times New Roman" w:cs="Times New Roman"/>
          <w:b/>
          <w:bCs/>
          <w:szCs w:val="20"/>
        </w:rPr>
        <w:t>al tables</w:t>
      </w:r>
    </w:p>
    <w:p w14:paraId="4D52AFC5" w14:textId="7078B513" w:rsidR="00670784" w:rsidRDefault="00670784" w:rsidP="0017413F">
      <w:pPr>
        <w:rPr>
          <w:rFonts w:ascii="Times New Roman" w:hAnsi="Times New Roman" w:cs="Times New Roman"/>
          <w:b/>
          <w:bCs/>
          <w:szCs w:val="20"/>
        </w:rPr>
      </w:pPr>
    </w:p>
    <w:p w14:paraId="40F4350B" w14:textId="70E6C7DD" w:rsidR="006F21C5" w:rsidRPr="00670784" w:rsidRDefault="006F21C5" w:rsidP="006F21C5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636577">
        <w:rPr>
          <w:rFonts w:ascii="Times New Roman" w:hAnsi="Times New Roman" w:cs="Times New Roman"/>
          <w:b/>
          <w:bCs/>
          <w:sz w:val="20"/>
          <w:szCs w:val="20"/>
        </w:rPr>
        <w:t xml:space="preserve">Table </w:t>
      </w:r>
      <w:r>
        <w:rPr>
          <w:rFonts w:ascii="Times New Roman" w:hAnsi="Times New Roman" w:cs="Times New Roman"/>
          <w:b/>
          <w:bCs/>
          <w:sz w:val="20"/>
          <w:szCs w:val="20"/>
        </w:rPr>
        <w:t>S1</w:t>
      </w:r>
      <w:r w:rsidRPr="00636577">
        <w:rPr>
          <w:rFonts w:ascii="Times New Roman" w:hAnsi="Times New Roman" w:cs="Times New Roman"/>
          <w:b/>
          <w:bCs/>
          <w:sz w:val="20"/>
          <w:szCs w:val="20"/>
        </w:rPr>
        <w:t>. Missingness in phenotyping variables based on study cohorts.</w:t>
      </w:r>
    </w:p>
    <w:tbl>
      <w:tblPr>
        <w:tblW w:w="13655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644"/>
        <w:gridCol w:w="3397"/>
        <w:gridCol w:w="3307"/>
        <w:gridCol w:w="3307"/>
      </w:tblGrid>
      <w:tr w:rsidR="006F21C5" w:rsidRPr="00636577" w14:paraId="3B582822" w14:textId="77777777" w:rsidTr="006F21C5">
        <w:trPr>
          <w:trHeight w:val="260"/>
        </w:trPr>
        <w:tc>
          <w:tcPr>
            <w:tcW w:w="364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73A3B1C6" w14:textId="77777777" w:rsidR="006F21C5" w:rsidRPr="003A414F" w:rsidRDefault="006F21C5" w:rsidP="006F21C5">
            <w:pPr>
              <w:jc w:val="left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Variables</w:t>
            </w:r>
          </w:p>
        </w:tc>
        <w:tc>
          <w:tcPr>
            <w:tcW w:w="339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69E7DD68" w14:textId="77777777" w:rsidR="006F21C5" w:rsidRPr="003A414F" w:rsidRDefault="006F21C5" w:rsidP="006F21C5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 xml:space="preserve">JSEPTIC-DIC 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3A414F">
              <w:rPr>
                <w:rFonts w:ascii="Times New Roman" w:hAnsi="Times New Roman"/>
                <w:sz w:val="20"/>
              </w:rPr>
              <w:t>(n = 3195)</w:t>
            </w:r>
          </w:p>
        </w:tc>
        <w:tc>
          <w:tcPr>
            <w:tcW w:w="3307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7F25CEF2" w14:textId="77777777" w:rsidR="006F21C5" w:rsidRPr="003A414F" w:rsidRDefault="006F21C5" w:rsidP="006F21C5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 xml:space="preserve">Tohoku Sepsis Registry 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3A414F">
              <w:rPr>
                <w:rFonts w:ascii="Times New Roman" w:hAnsi="Times New Roman"/>
                <w:sz w:val="20"/>
              </w:rPr>
              <w:t>(n = 499)</w:t>
            </w:r>
          </w:p>
        </w:tc>
        <w:tc>
          <w:tcPr>
            <w:tcW w:w="3307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688116E4" w14:textId="77777777" w:rsidR="006F21C5" w:rsidRPr="003A414F" w:rsidRDefault="006F21C5" w:rsidP="006F21C5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 xml:space="preserve">FORECAST 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3A414F">
              <w:rPr>
                <w:rFonts w:ascii="Times New Roman" w:hAnsi="Times New Roman"/>
                <w:sz w:val="20"/>
              </w:rPr>
              <w:t>(n = 1184)</w:t>
            </w:r>
          </w:p>
        </w:tc>
      </w:tr>
      <w:tr w:rsidR="006F21C5" w:rsidRPr="00636577" w14:paraId="12C0AE89" w14:textId="77777777" w:rsidTr="006F21C5">
        <w:trPr>
          <w:trHeight w:val="260"/>
        </w:trPr>
        <w:tc>
          <w:tcPr>
            <w:tcW w:w="364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0086B21" w14:textId="77777777" w:rsidR="006F21C5" w:rsidRPr="003A414F" w:rsidRDefault="006F21C5" w:rsidP="006F21C5">
            <w:pPr>
              <w:jc w:val="left"/>
              <w:rPr>
                <w:rFonts w:ascii="Times New Roman" w:hAnsi="Times New Roman"/>
                <w:sz w:val="20"/>
              </w:rPr>
            </w:pPr>
          </w:p>
        </w:tc>
        <w:tc>
          <w:tcPr>
            <w:tcW w:w="339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02B578" w14:textId="77777777" w:rsidR="006F21C5" w:rsidRPr="003A414F" w:rsidRDefault="006F21C5" w:rsidP="006F21C5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n (%)</w:t>
            </w:r>
          </w:p>
        </w:tc>
        <w:tc>
          <w:tcPr>
            <w:tcW w:w="330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8F88652" w14:textId="77777777" w:rsidR="006F21C5" w:rsidRPr="003A414F" w:rsidRDefault="006F21C5" w:rsidP="006F21C5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n (%)</w:t>
            </w:r>
          </w:p>
        </w:tc>
        <w:tc>
          <w:tcPr>
            <w:tcW w:w="330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145EDCE" w14:textId="77777777" w:rsidR="006F21C5" w:rsidRPr="003A414F" w:rsidRDefault="006F21C5" w:rsidP="006F21C5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n (%)</w:t>
            </w:r>
          </w:p>
        </w:tc>
      </w:tr>
      <w:tr w:rsidR="006F21C5" w:rsidRPr="00636577" w14:paraId="21168B0C" w14:textId="77777777" w:rsidTr="006F21C5">
        <w:trPr>
          <w:trHeight w:val="260"/>
        </w:trPr>
        <w:tc>
          <w:tcPr>
            <w:tcW w:w="3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4882D" w14:textId="77777777" w:rsidR="006F21C5" w:rsidRPr="003A414F" w:rsidRDefault="006F21C5" w:rsidP="006F21C5">
            <w:pPr>
              <w:rPr>
                <w:rFonts w:ascii="Times New Roman" w:hAnsi="Times New Roman"/>
                <w:sz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Platelets</w:t>
            </w:r>
          </w:p>
        </w:tc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8E7FC" w14:textId="77777777" w:rsidR="006F21C5" w:rsidRPr="003A414F" w:rsidRDefault="006F21C5" w:rsidP="006F21C5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10 (0</w:t>
            </w:r>
            <w:r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3%)</w:t>
            </w:r>
          </w:p>
        </w:tc>
        <w:tc>
          <w:tcPr>
            <w:tcW w:w="330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A888CE2" w14:textId="77777777" w:rsidR="006F21C5" w:rsidRPr="003A414F" w:rsidRDefault="006F21C5" w:rsidP="006F21C5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74 (14</w:t>
            </w:r>
            <w:r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8%)</w:t>
            </w:r>
          </w:p>
        </w:tc>
        <w:tc>
          <w:tcPr>
            <w:tcW w:w="3307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239187E1" w14:textId="77777777" w:rsidR="006F21C5" w:rsidRPr="003A414F" w:rsidRDefault="006F21C5" w:rsidP="006F21C5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6 (0</w:t>
            </w:r>
            <w:r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5%)</w:t>
            </w:r>
          </w:p>
        </w:tc>
      </w:tr>
      <w:tr w:rsidR="006F21C5" w:rsidRPr="00636577" w14:paraId="5BAFBBAC" w14:textId="77777777" w:rsidTr="006F21C5">
        <w:trPr>
          <w:trHeight w:val="260"/>
        </w:trPr>
        <w:tc>
          <w:tcPr>
            <w:tcW w:w="3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109B2" w14:textId="77777777" w:rsidR="006F21C5" w:rsidRPr="003A414F" w:rsidRDefault="006F21C5" w:rsidP="006F21C5">
            <w:pPr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PT-INR</w:t>
            </w:r>
          </w:p>
        </w:tc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DF6A9" w14:textId="77777777" w:rsidR="006F21C5" w:rsidRPr="003A414F" w:rsidRDefault="006F21C5" w:rsidP="006F21C5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187 (5</w:t>
            </w:r>
            <w:r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9%)</w:t>
            </w:r>
          </w:p>
        </w:tc>
        <w:tc>
          <w:tcPr>
            <w:tcW w:w="33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2C9B1F" w14:textId="77777777" w:rsidR="006F21C5" w:rsidRPr="003A414F" w:rsidRDefault="006F21C5" w:rsidP="006F21C5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155 (31</w:t>
            </w:r>
            <w:r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1%)</w:t>
            </w:r>
          </w:p>
        </w:tc>
        <w:tc>
          <w:tcPr>
            <w:tcW w:w="3307" w:type="dxa"/>
            <w:tcBorders>
              <w:left w:val="nil"/>
              <w:right w:val="nil"/>
            </w:tcBorders>
            <w:vAlign w:val="center"/>
          </w:tcPr>
          <w:p w14:paraId="6A47B320" w14:textId="77777777" w:rsidR="006F21C5" w:rsidRPr="003A414F" w:rsidRDefault="006F21C5" w:rsidP="006F21C5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38 (3</w:t>
            </w:r>
            <w:r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2%)</w:t>
            </w:r>
          </w:p>
        </w:tc>
      </w:tr>
      <w:tr w:rsidR="006F21C5" w:rsidRPr="00636577" w14:paraId="1AA1F10E" w14:textId="77777777" w:rsidTr="006F21C5">
        <w:trPr>
          <w:trHeight w:val="260"/>
        </w:trPr>
        <w:tc>
          <w:tcPr>
            <w:tcW w:w="3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FA8A5" w14:textId="77777777" w:rsidR="006F21C5" w:rsidRPr="003A414F" w:rsidRDefault="006F21C5" w:rsidP="006F21C5">
            <w:pPr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Fibrinogen</w:t>
            </w:r>
          </w:p>
        </w:tc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5C91C" w14:textId="77777777" w:rsidR="006F21C5" w:rsidRPr="003A414F" w:rsidRDefault="006F21C5" w:rsidP="006F21C5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753 (23</w:t>
            </w:r>
            <w:r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6%)</w:t>
            </w:r>
          </w:p>
        </w:tc>
        <w:tc>
          <w:tcPr>
            <w:tcW w:w="33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F12B16" w14:textId="77777777" w:rsidR="006F21C5" w:rsidRPr="003A414F" w:rsidRDefault="006F21C5" w:rsidP="006F21C5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269 (53</w:t>
            </w:r>
            <w:r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9%)</w:t>
            </w:r>
          </w:p>
        </w:tc>
        <w:tc>
          <w:tcPr>
            <w:tcW w:w="3307" w:type="dxa"/>
            <w:tcBorders>
              <w:left w:val="nil"/>
              <w:right w:val="nil"/>
            </w:tcBorders>
            <w:vAlign w:val="center"/>
          </w:tcPr>
          <w:p w14:paraId="5D0EC4D4" w14:textId="77777777" w:rsidR="006F21C5" w:rsidRPr="003A414F" w:rsidRDefault="006F21C5" w:rsidP="006F21C5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226 (19</w:t>
            </w:r>
            <w:r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1%)</w:t>
            </w:r>
          </w:p>
        </w:tc>
      </w:tr>
      <w:tr w:rsidR="006F21C5" w:rsidRPr="00636577" w14:paraId="40DA510C" w14:textId="77777777" w:rsidTr="006F21C5">
        <w:trPr>
          <w:trHeight w:val="260"/>
        </w:trPr>
        <w:tc>
          <w:tcPr>
            <w:tcW w:w="3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9591D" w14:textId="77777777" w:rsidR="006F21C5" w:rsidRPr="003A414F" w:rsidRDefault="006F21C5" w:rsidP="006F21C5">
            <w:pPr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FDP</w:t>
            </w:r>
          </w:p>
        </w:tc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C7BC2" w14:textId="77777777" w:rsidR="006F21C5" w:rsidRPr="003A414F" w:rsidRDefault="006F21C5" w:rsidP="006F21C5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1101 (34</w:t>
            </w:r>
            <w:r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5%)</w:t>
            </w:r>
          </w:p>
        </w:tc>
        <w:tc>
          <w:tcPr>
            <w:tcW w:w="33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B4B399" w14:textId="77777777" w:rsidR="006F21C5" w:rsidRPr="003A414F" w:rsidRDefault="006F21C5" w:rsidP="006F21C5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243 (48</w:t>
            </w:r>
            <w:r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7%)</w:t>
            </w:r>
          </w:p>
        </w:tc>
        <w:tc>
          <w:tcPr>
            <w:tcW w:w="3307" w:type="dxa"/>
            <w:tcBorders>
              <w:left w:val="nil"/>
              <w:right w:val="nil"/>
            </w:tcBorders>
            <w:vAlign w:val="center"/>
          </w:tcPr>
          <w:p w14:paraId="3A5A9A32" w14:textId="77777777" w:rsidR="006F21C5" w:rsidRPr="003A414F" w:rsidRDefault="006F21C5" w:rsidP="006F21C5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376 (31</w:t>
            </w:r>
            <w:r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8%)</w:t>
            </w:r>
          </w:p>
        </w:tc>
      </w:tr>
      <w:tr w:rsidR="006F21C5" w:rsidRPr="00636577" w14:paraId="5905C522" w14:textId="77777777" w:rsidTr="006F21C5">
        <w:trPr>
          <w:trHeight w:val="260"/>
        </w:trPr>
        <w:tc>
          <w:tcPr>
            <w:tcW w:w="364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40DE2" w14:textId="77777777" w:rsidR="006F21C5" w:rsidRPr="003A414F" w:rsidRDefault="006F21C5" w:rsidP="006F21C5">
            <w:pPr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D-dimer</w:t>
            </w:r>
          </w:p>
        </w:tc>
        <w:tc>
          <w:tcPr>
            <w:tcW w:w="339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54662" w14:textId="77777777" w:rsidR="006F21C5" w:rsidRPr="003A414F" w:rsidRDefault="006F21C5" w:rsidP="006F21C5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839 (26</w:t>
            </w:r>
            <w:r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3%)</w:t>
            </w:r>
          </w:p>
        </w:tc>
        <w:tc>
          <w:tcPr>
            <w:tcW w:w="3307" w:type="dxa"/>
            <w:tcBorders>
              <w:top w:val="nil"/>
              <w:left w:val="nil"/>
              <w:right w:val="nil"/>
            </w:tcBorders>
            <w:vAlign w:val="center"/>
          </w:tcPr>
          <w:p w14:paraId="6519E8AE" w14:textId="77777777" w:rsidR="006F21C5" w:rsidRPr="003A414F" w:rsidRDefault="006F21C5" w:rsidP="006F21C5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220 (44</w:t>
            </w:r>
            <w:r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1%)</w:t>
            </w:r>
          </w:p>
        </w:tc>
        <w:tc>
          <w:tcPr>
            <w:tcW w:w="3307" w:type="dxa"/>
            <w:tcBorders>
              <w:left w:val="nil"/>
              <w:right w:val="nil"/>
            </w:tcBorders>
            <w:vAlign w:val="center"/>
          </w:tcPr>
          <w:p w14:paraId="2E003534" w14:textId="77777777" w:rsidR="006F21C5" w:rsidRPr="003A414F" w:rsidRDefault="006F21C5" w:rsidP="006F21C5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301 (25</w:t>
            </w:r>
            <w:r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4%)</w:t>
            </w:r>
          </w:p>
        </w:tc>
      </w:tr>
      <w:tr w:rsidR="006F21C5" w:rsidRPr="00636577" w14:paraId="36DD46D3" w14:textId="77777777" w:rsidTr="006F21C5">
        <w:trPr>
          <w:trHeight w:val="260"/>
        </w:trPr>
        <w:tc>
          <w:tcPr>
            <w:tcW w:w="36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68A0DD" w14:textId="77777777" w:rsidR="006F21C5" w:rsidRPr="003A414F" w:rsidRDefault="006F21C5" w:rsidP="006F21C5">
            <w:pPr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Antithrombin activity</w:t>
            </w:r>
          </w:p>
        </w:tc>
        <w:tc>
          <w:tcPr>
            <w:tcW w:w="33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F00D43" w14:textId="77777777" w:rsidR="006F21C5" w:rsidRPr="003A414F" w:rsidRDefault="006F21C5" w:rsidP="006F21C5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1550 (48</w:t>
            </w:r>
            <w:r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5%)</w:t>
            </w:r>
          </w:p>
        </w:tc>
        <w:tc>
          <w:tcPr>
            <w:tcW w:w="330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139880D" w14:textId="77777777" w:rsidR="006F21C5" w:rsidRPr="003A414F" w:rsidRDefault="006F21C5" w:rsidP="006F21C5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346 (69</w:t>
            </w:r>
            <w:r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3%)</w:t>
            </w:r>
          </w:p>
        </w:tc>
        <w:tc>
          <w:tcPr>
            <w:tcW w:w="330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72523DB" w14:textId="77777777" w:rsidR="006F21C5" w:rsidRPr="003A414F" w:rsidRDefault="006F21C5" w:rsidP="006F21C5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542 (45</w:t>
            </w:r>
            <w:r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8%)</w:t>
            </w:r>
          </w:p>
        </w:tc>
      </w:tr>
    </w:tbl>
    <w:p w14:paraId="61C796E2" w14:textId="61F2E451" w:rsidR="006F21C5" w:rsidRDefault="006F21C5" w:rsidP="0017413F">
      <w:pPr>
        <w:rPr>
          <w:rFonts w:ascii="Times New Roman" w:hAnsi="Times New Roman" w:cs="Times New Roman"/>
          <w:b/>
          <w:bCs/>
          <w:szCs w:val="20"/>
        </w:rPr>
      </w:pPr>
      <w:r w:rsidRPr="003A414F">
        <w:rPr>
          <w:rFonts w:ascii="Times New Roman" w:hAnsi="Times New Roman"/>
          <w:sz w:val="20"/>
        </w:rPr>
        <w:t>Abbreviations</w:t>
      </w:r>
      <w:r w:rsidRPr="00636577">
        <w:rPr>
          <w:rFonts w:ascii="Times New Roman" w:hAnsi="Times New Roman" w:cs="Times New Roman"/>
          <w:bCs/>
          <w:sz w:val="20"/>
          <w:szCs w:val="20"/>
        </w:rPr>
        <w:t>: FDP, fibrinogen/fibrin degradation product;</w:t>
      </w:r>
      <w:r w:rsidRPr="003A414F">
        <w:rPr>
          <w:rFonts w:ascii="Times New Roman" w:hAnsi="Times New Roman"/>
          <w:sz w:val="20"/>
        </w:rPr>
        <w:t xml:space="preserve"> PT-INR, prothrombin time-international normalized ratio</w:t>
      </w:r>
      <w:r w:rsidRPr="00636577">
        <w:rPr>
          <w:rFonts w:ascii="Times New Roman" w:hAnsi="Times New Roman" w:cs="Times New Roman"/>
          <w:bCs/>
          <w:sz w:val="20"/>
          <w:szCs w:val="20"/>
        </w:rPr>
        <w:t>.</w:t>
      </w:r>
    </w:p>
    <w:p w14:paraId="62BB983F" w14:textId="1BC371F8" w:rsidR="00545C25" w:rsidRPr="00D539D3" w:rsidRDefault="006F21C5" w:rsidP="006F21C5">
      <w:pPr>
        <w:rPr>
          <w:rFonts w:ascii="Times New Roman" w:hAnsi="Times New Roman" w:cs="Times New Roman"/>
          <w:b/>
          <w:bCs/>
          <w:sz w:val="20"/>
        </w:rPr>
      </w:pPr>
      <w:r>
        <w:rPr>
          <w:rFonts w:ascii="Times New Roman" w:hAnsi="Times New Roman" w:cs="Times New Roman"/>
          <w:b/>
          <w:bCs/>
          <w:sz w:val="20"/>
        </w:rPr>
        <w:br w:type="page"/>
      </w:r>
    </w:p>
    <w:p w14:paraId="273CC32B" w14:textId="4C6F8C5C" w:rsidR="00467AC1" w:rsidRPr="006F21C5" w:rsidRDefault="00467AC1" w:rsidP="00467AC1">
      <w:pPr>
        <w:rPr>
          <w:rFonts w:ascii="Times New Roman" w:hAnsi="Times New Roman" w:cs="Times New Roman"/>
          <w:b/>
        </w:rPr>
      </w:pPr>
      <w:r w:rsidRPr="00636577">
        <w:rPr>
          <w:rFonts w:ascii="Times New Roman" w:hAnsi="Times New Roman" w:cs="Times New Roman"/>
          <w:b/>
          <w:sz w:val="20"/>
          <w:szCs w:val="20"/>
        </w:rPr>
        <w:lastRenderedPageBreak/>
        <w:t xml:space="preserve">Table </w:t>
      </w:r>
      <w:r w:rsidR="006F21C5">
        <w:rPr>
          <w:rFonts w:ascii="Times New Roman" w:hAnsi="Times New Roman" w:cs="Times New Roman"/>
          <w:b/>
          <w:sz w:val="20"/>
          <w:szCs w:val="20"/>
        </w:rPr>
        <w:t>S</w:t>
      </w:r>
      <w:r w:rsidR="00D539D3">
        <w:rPr>
          <w:rFonts w:ascii="Times New Roman" w:hAnsi="Times New Roman" w:cs="Times New Roman"/>
          <w:b/>
          <w:sz w:val="20"/>
          <w:szCs w:val="20"/>
        </w:rPr>
        <w:t>2</w:t>
      </w:r>
      <w:r w:rsidRPr="00636577">
        <w:rPr>
          <w:rFonts w:ascii="Times New Roman" w:hAnsi="Times New Roman" w:cs="Times New Roman"/>
          <w:b/>
          <w:sz w:val="20"/>
          <w:szCs w:val="20"/>
        </w:rPr>
        <w:t xml:space="preserve">. </w:t>
      </w:r>
      <w:r w:rsidRPr="00636577">
        <w:rPr>
          <w:rFonts w:ascii="Times New Roman" w:hAnsi="Times New Roman" w:cs="Times New Roman"/>
          <w:b/>
          <w:bCs/>
          <w:sz w:val="20"/>
          <w:szCs w:val="20"/>
        </w:rPr>
        <w:t>Characteristics of patients in validation cohort clustered using divisive hierarchical clustering.</w:t>
      </w:r>
    </w:p>
    <w:tbl>
      <w:tblPr>
        <w:tblW w:w="13868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797"/>
        <w:gridCol w:w="1678"/>
        <w:gridCol w:w="1678"/>
        <w:gridCol w:w="1678"/>
        <w:gridCol w:w="1679"/>
        <w:gridCol w:w="1679"/>
        <w:gridCol w:w="1679"/>
      </w:tblGrid>
      <w:tr w:rsidR="00467AC1" w:rsidRPr="00636577" w14:paraId="4A32A9D4" w14:textId="77777777" w:rsidTr="00595E3E">
        <w:trPr>
          <w:trHeight w:val="260"/>
        </w:trPr>
        <w:tc>
          <w:tcPr>
            <w:tcW w:w="379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803E3" w14:textId="77777777" w:rsidR="00467AC1" w:rsidRPr="003A414F" w:rsidRDefault="00467AC1" w:rsidP="00595E3E">
            <w:pPr>
              <w:rPr>
                <w:rFonts w:ascii="Times New Roman" w:hAnsi="Times New Roman"/>
                <w:b/>
                <w:sz w:val="20"/>
              </w:rPr>
            </w:pPr>
            <w:r w:rsidRPr="003A414F">
              <w:rPr>
                <w:rFonts w:ascii="Times New Roman" w:hAnsi="Times New Roman" w:hint="eastAsia"/>
                <w:b/>
                <w:sz w:val="20"/>
              </w:rPr>
              <w:t xml:space="preserve">　</w:t>
            </w:r>
          </w:p>
        </w:tc>
        <w:tc>
          <w:tcPr>
            <w:tcW w:w="1678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715A0F4D" w14:textId="77777777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Overall</w:t>
            </w:r>
          </w:p>
        </w:tc>
        <w:tc>
          <w:tcPr>
            <w:tcW w:w="1678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2709F622" w14:textId="77777777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 xml:space="preserve">Cluster </w:t>
            </w:r>
            <w:proofErr w:type="spellStart"/>
            <w:r w:rsidRPr="003A414F">
              <w:rPr>
                <w:rFonts w:ascii="Times New Roman" w:hAnsi="Times New Roman"/>
                <w:sz w:val="20"/>
              </w:rPr>
              <w:t>dA-hc</w:t>
            </w:r>
            <w:proofErr w:type="spellEnd"/>
          </w:p>
        </w:tc>
        <w:tc>
          <w:tcPr>
            <w:tcW w:w="167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44540" w14:textId="77777777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Cluster dB-</w:t>
            </w:r>
            <w:proofErr w:type="spellStart"/>
            <w:r w:rsidRPr="003A414F">
              <w:rPr>
                <w:rFonts w:ascii="Times New Roman" w:hAnsi="Times New Roman"/>
                <w:sz w:val="20"/>
              </w:rPr>
              <w:t>hc</w:t>
            </w:r>
            <w:proofErr w:type="spellEnd"/>
          </w:p>
        </w:tc>
        <w:tc>
          <w:tcPr>
            <w:tcW w:w="1679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24518C5B" w14:textId="77777777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 xml:space="preserve">Cluster </w:t>
            </w:r>
            <w:proofErr w:type="spellStart"/>
            <w:r w:rsidRPr="003A414F">
              <w:rPr>
                <w:rFonts w:ascii="Times New Roman" w:hAnsi="Times New Roman"/>
                <w:sz w:val="20"/>
              </w:rPr>
              <w:t>dC-hc</w:t>
            </w:r>
            <w:proofErr w:type="spellEnd"/>
          </w:p>
        </w:tc>
        <w:tc>
          <w:tcPr>
            <w:tcW w:w="1679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67824C4F" w14:textId="77777777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 xml:space="preserve">Cluster </w:t>
            </w:r>
            <w:proofErr w:type="spellStart"/>
            <w:r w:rsidRPr="003A414F">
              <w:rPr>
                <w:rFonts w:ascii="Times New Roman" w:hAnsi="Times New Roman"/>
                <w:sz w:val="20"/>
              </w:rPr>
              <w:t>dD-hc</w:t>
            </w:r>
            <w:proofErr w:type="spellEnd"/>
          </w:p>
        </w:tc>
        <w:tc>
          <w:tcPr>
            <w:tcW w:w="1679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656F5" w14:textId="77777777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636577">
              <w:rPr>
                <w:rFonts w:ascii="Times New Roman" w:hAnsi="Times New Roman" w:cs="Times New Roman"/>
                <w:i/>
                <w:sz w:val="20"/>
                <w:szCs w:val="20"/>
              </w:rPr>
              <w:t>P*</w:t>
            </w:r>
          </w:p>
        </w:tc>
      </w:tr>
      <w:tr w:rsidR="00467AC1" w:rsidRPr="00636577" w14:paraId="0459AA25" w14:textId="77777777" w:rsidTr="00595E3E">
        <w:trPr>
          <w:trHeight w:val="260"/>
        </w:trPr>
        <w:tc>
          <w:tcPr>
            <w:tcW w:w="37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AA0608" w14:textId="77777777" w:rsidR="00467AC1" w:rsidRPr="003A414F" w:rsidRDefault="00467AC1" w:rsidP="00595E3E">
            <w:pPr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Variables</w:t>
            </w:r>
          </w:p>
        </w:tc>
        <w:tc>
          <w:tcPr>
            <w:tcW w:w="167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9B6167B" w14:textId="77777777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n = 3694</w:t>
            </w:r>
          </w:p>
        </w:tc>
        <w:tc>
          <w:tcPr>
            <w:tcW w:w="167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98941A7" w14:textId="77777777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n = 609</w:t>
            </w:r>
          </w:p>
        </w:tc>
        <w:tc>
          <w:tcPr>
            <w:tcW w:w="16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A87CC2" w14:textId="77777777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n = 602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7C6F732" w14:textId="77777777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n = 1094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705EF0A" w14:textId="77777777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n = 1389</w:t>
            </w:r>
          </w:p>
        </w:tc>
        <w:tc>
          <w:tcPr>
            <w:tcW w:w="1679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B01D1C" w14:textId="77777777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</w:tr>
      <w:tr w:rsidR="00467AC1" w:rsidRPr="00636577" w14:paraId="7EC1737F" w14:textId="77777777" w:rsidTr="00595E3E">
        <w:trPr>
          <w:trHeight w:val="260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1014A" w14:textId="77777777" w:rsidR="00467AC1" w:rsidRPr="003A414F" w:rsidRDefault="00467AC1" w:rsidP="00595E3E">
            <w:pPr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color w:val="FF0000"/>
                <w:sz w:val="20"/>
              </w:rPr>
              <w:t>Age</w:t>
            </w:r>
            <w:r w:rsidRPr="003A414F">
              <w:rPr>
                <w:rFonts w:ascii="Times New Roman" w:hAnsi="Times New Roman"/>
                <w:sz w:val="20"/>
              </w:rPr>
              <w:t>, median (IQR)</w:t>
            </w:r>
          </w:p>
        </w:tc>
        <w:tc>
          <w:tcPr>
            <w:tcW w:w="16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FB6866" w14:textId="5E9BBC79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72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 (62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0, 81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0)</w:t>
            </w:r>
          </w:p>
        </w:tc>
        <w:tc>
          <w:tcPr>
            <w:tcW w:w="16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E0D5E9" w14:textId="1B623A05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72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 (61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0, 80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0)</w:t>
            </w:r>
          </w:p>
        </w:tc>
        <w:tc>
          <w:tcPr>
            <w:tcW w:w="16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B4912" w14:textId="1391697D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71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 (61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0, 80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0)</w:t>
            </w:r>
          </w:p>
        </w:tc>
        <w:tc>
          <w:tcPr>
            <w:tcW w:w="167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AF3A70" w14:textId="5D5B4102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72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 (63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0, 80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0)</w:t>
            </w:r>
          </w:p>
        </w:tc>
        <w:tc>
          <w:tcPr>
            <w:tcW w:w="167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61C11D" w14:textId="5A64035B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73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 (63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0, 81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0)</w:t>
            </w:r>
          </w:p>
        </w:tc>
        <w:tc>
          <w:tcPr>
            <w:tcW w:w="167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A5AFC" w14:textId="6EF0A4D8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0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053</w:t>
            </w:r>
          </w:p>
        </w:tc>
      </w:tr>
      <w:tr w:rsidR="00467AC1" w:rsidRPr="00636577" w14:paraId="35ECE464" w14:textId="77777777" w:rsidTr="00595E3E">
        <w:trPr>
          <w:trHeight w:val="260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8DC4D" w14:textId="77777777" w:rsidR="00467AC1" w:rsidRPr="003A414F" w:rsidRDefault="00467AC1" w:rsidP="00595E3E">
            <w:pPr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color w:val="FF0000"/>
                <w:sz w:val="20"/>
              </w:rPr>
              <w:t>Sex,</w:t>
            </w:r>
            <w:r w:rsidRPr="003A414F">
              <w:rPr>
                <w:rFonts w:ascii="Times New Roman" w:hAnsi="Times New Roman"/>
                <w:sz w:val="20"/>
              </w:rPr>
              <w:t xml:space="preserve"> female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A857E7" w14:textId="53EE6103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1468 (39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7%)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412245" w14:textId="29903298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277 (45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5%)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C7361" w14:textId="231C71BF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252 (41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9%)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732090" w14:textId="0065762E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389 (35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6%)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B5035C" w14:textId="18AA0239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550 (39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6%)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ED276" w14:textId="772BBDCC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&lt;0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001</w:t>
            </w:r>
          </w:p>
        </w:tc>
      </w:tr>
      <w:tr w:rsidR="00467AC1" w:rsidRPr="00636577" w14:paraId="4B54D88B" w14:textId="77777777" w:rsidTr="00595E3E">
        <w:trPr>
          <w:trHeight w:val="260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29CE7" w14:textId="77777777" w:rsidR="00467AC1" w:rsidRPr="003A414F" w:rsidRDefault="00467AC1" w:rsidP="00595E3E">
            <w:pPr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Body weight kg, median (IQR)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4A3C2E" w14:textId="66519903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54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7 (46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6, 64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2)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F3B0FE" w14:textId="2A1EA2F8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55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 (48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0, 65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9B28D" w14:textId="6DA9555D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54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 (46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0, 63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A3A07E" w14:textId="247052DA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55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 (47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0, 65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50D061" w14:textId="7A213FCD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54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5 (45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9, 64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6BB1B" w14:textId="6646E0FE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0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092</w:t>
            </w:r>
          </w:p>
        </w:tc>
      </w:tr>
      <w:tr w:rsidR="00467AC1" w:rsidRPr="00636577" w14:paraId="5C653E4F" w14:textId="77777777" w:rsidTr="00595E3E">
        <w:trPr>
          <w:trHeight w:val="260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42F41" w14:textId="77777777" w:rsidR="00467AC1" w:rsidRPr="003A414F" w:rsidRDefault="00467AC1" w:rsidP="00595E3E">
            <w:pPr>
              <w:rPr>
                <w:rFonts w:ascii="Times New Roman" w:hAnsi="Times New Roman"/>
                <w:sz w:val="20"/>
              </w:rPr>
            </w:pPr>
            <w:r w:rsidRPr="00636577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Comorbidities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959386" w14:textId="77777777" w:rsidR="00467AC1" w:rsidRPr="003A414F" w:rsidRDefault="00467AC1" w:rsidP="00595E3E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495D63" w14:textId="77777777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0736A" w14:textId="77777777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A851D2" w14:textId="77777777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57B47D" w14:textId="77777777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3F906" w14:textId="77777777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</w:tr>
      <w:tr w:rsidR="00467AC1" w:rsidRPr="00636577" w14:paraId="4529A380" w14:textId="77777777" w:rsidTr="00595E3E">
        <w:trPr>
          <w:trHeight w:val="260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44274" w14:textId="77777777" w:rsidR="00467AC1" w:rsidRPr="003A414F" w:rsidRDefault="00467AC1" w:rsidP="00595E3E">
            <w:pPr>
              <w:ind w:firstLineChars="100" w:firstLine="200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 xml:space="preserve">Liver 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46293E" w14:textId="4DF2D974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149 (4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0%)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A905D7" w14:textId="592FC391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30 (4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9%)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1EC8A" w14:textId="60FCA328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62 (10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3%)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EC1F09" w14:textId="059C76D7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37 (3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4%)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6F58E4" w14:textId="1C91D0AE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20 (1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4%)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1D448" w14:textId="0056DC79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&lt;0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001</w:t>
            </w:r>
          </w:p>
        </w:tc>
      </w:tr>
      <w:tr w:rsidR="00467AC1" w:rsidRPr="00636577" w14:paraId="25E097CC" w14:textId="77777777" w:rsidTr="00595E3E">
        <w:trPr>
          <w:trHeight w:val="260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723B11" w14:textId="77777777" w:rsidR="00467AC1" w:rsidRPr="003A414F" w:rsidRDefault="00467AC1" w:rsidP="00595E3E">
            <w:pPr>
              <w:ind w:firstLineChars="100" w:firstLine="200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 xml:space="preserve">Respiratory 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50E5A6" w14:textId="1211CB0D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141 (3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8%)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86EF6A" w14:textId="664F0B43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21 (3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4%)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9B94BE" w14:textId="40EEB965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18 (3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A611B1" w14:textId="5B989879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46 (4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2%)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0196E1" w14:textId="0CB56841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56 (4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061F04" w14:textId="48F744B9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0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58</w:t>
            </w:r>
          </w:p>
        </w:tc>
      </w:tr>
      <w:tr w:rsidR="00467AC1" w:rsidRPr="00636577" w14:paraId="138E59E1" w14:textId="77777777" w:rsidTr="00595E3E">
        <w:trPr>
          <w:trHeight w:val="260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C418E" w14:textId="77777777" w:rsidR="00467AC1" w:rsidRPr="003A414F" w:rsidRDefault="00467AC1" w:rsidP="00595E3E">
            <w:pPr>
              <w:ind w:firstLineChars="100" w:firstLine="200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Cardiovascular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DBB343" w14:textId="12AB80E3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316 (8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6%)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78E08A" w14:textId="31BFBB9C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43 (7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1%)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AE7BF" w14:textId="78A10237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43 (7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1%)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A96D84" w14:textId="2D62438C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111 (10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1%)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DB46B5" w14:textId="24CF777D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119 (8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6%)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45ADB" w14:textId="7D1CFF12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0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078</w:t>
            </w:r>
          </w:p>
        </w:tc>
      </w:tr>
      <w:tr w:rsidR="00467AC1" w:rsidRPr="00636577" w14:paraId="32C96127" w14:textId="77777777" w:rsidTr="00595E3E">
        <w:trPr>
          <w:trHeight w:val="260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1AC9CE" w14:textId="77777777" w:rsidR="00467AC1" w:rsidRPr="003A414F" w:rsidRDefault="00467AC1" w:rsidP="00595E3E">
            <w:pPr>
              <w:ind w:firstLineChars="100" w:firstLine="200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Renal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BCBF19" w14:textId="2775E130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306 (8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3%)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FC0511" w14:textId="475C7AA3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52 (8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5%)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5B0EA2" w14:textId="52AC4CF3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49 (8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1%)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4D0BD6" w14:textId="1D223432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80 (7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3%)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CBBFF2" w14:textId="5CFA4682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125 (9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8F9164" w14:textId="43C62766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0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50</w:t>
            </w:r>
          </w:p>
        </w:tc>
      </w:tr>
      <w:tr w:rsidR="00467AC1" w:rsidRPr="00636577" w14:paraId="36558EED" w14:textId="77777777" w:rsidTr="00595E3E">
        <w:trPr>
          <w:trHeight w:val="260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0D501" w14:textId="77777777" w:rsidR="00467AC1" w:rsidRPr="003A414F" w:rsidRDefault="00467AC1" w:rsidP="00595E3E">
            <w:pPr>
              <w:ind w:firstLineChars="100" w:firstLine="200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Immunodeficiency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187E47" w14:textId="3AC4E805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709 (19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2%)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B12776" w14:textId="102D3604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105 (17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2%)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3A026" w14:textId="482BACCE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142 (23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6%)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63BA2D" w14:textId="3148BD6C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210 (19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2%)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EA519A" w14:textId="28C040CE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252 (18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1%)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94129" w14:textId="23F868A1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0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019</w:t>
            </w:r>
          </w:p>
        </w:tc>
      </w:tr>
      <w:tr w:rsidR="00467AC1" w:rsidRPr="00636577" w14:paraId="7EAF85D2" w14:textId="77777777" w:rsidTr="00595E3E">
        <w:trPr>
          <w:trHeight w:val="260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8DA17" w14:textId="77777777" w:rsidR="00467AC1" w:rsidRPr="003A414F" w:rsidRDefault="00467AC1" w:rsidP="00595E3E">
            <w:pPr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Infection site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B35C79" w14:textId="77777777" w:rsidR="00467AC1" w:rsidRPr="003A414F" w:rsidRDefault="00467AC1" w:rsidP="00595E3E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EF9007" w14:textId="77777777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56955" w14:textId="77777777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56C768" w14:textId="77777777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2CBF57" w14:textId="77777777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54F4A" w14:textId="29E42256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&lt;0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001</w:t>
            </w:r>
          </w:p>
        </w:tc>
      </w:tr>
      <w:tr w:rsidR="00467AC1" w:rsidRPr="00636577" w14:paraId="779C1DC0" w14:textId="77777777" w:rsidTr="00595E3E">
        <w:trPr>
          <w:trHeight w:val="260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DD57B" w14:textId="77777777" w:rsidR="00467AC1" w:rsidRPr="003A414F" w:rsidRDefault="00467AC1" w:rsidP="00595E3E">
            <w:pPr>
              <w:ind w:firstLineChars="100" w:firstLine="200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Unknown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E3A3D4" w14:textId="707D42AA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218 (6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8%)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10D52F" w14:textId="3925EB40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45 (8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3%)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F2564" w14:textId="7A196A53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61 (11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1%)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DA6BD0" w14:textId="70CCA333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55 (5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8%)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66BA97" w14:textId="42FDD260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57 (5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11D41" w14:textId="77777777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</w:tr>
      <w:tr w:rsidR="00467AC1" w:rsidRPr="00636577" w14:paraId="4D4BEBB4" w14:textId="77777777" w:rsidTr="00595E3E">
        <w:trPr>
          <w:trHeight w:val="260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2E5878" w14:textId="77777777" w:rsidR="00467AC1" w:rsidRPr="003A414F" w:rsidRDefault="00467AC1" w:rsidP="00595E3E">
            <w:pPr>
              <w:ind w:firstLineChars="100" w:firstLine="200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Catheter-related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04C809" w14:textId="28EFFBAC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44 (1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4%)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7AF64E" w14:textId="48EA3CD8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7 (1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3%)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48040D" w14:textId="2105B3A7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11 (2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D027EA" w14:textId="42E0A4A5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11 (1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2%)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97F089" w14:textId="43FDEAFB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15 (1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3%)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F377E9" w14:textId="77777777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</w:tr>
      <w:tr w:rsidR="00467AC1" w:rsidRPr="00636577" w14:paraId="2FBD310F" w14:textId="77777777" w:rsidTr="00595E3E">
        <w:trPr>
          <w:trHeight w:val="260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9E2BDC" w14:textId="77777777" w:rsidR="00467AC1" w:rsidRPr="003A414F" w:rsidRDefault="00467AC1" w:rsidP="00595E3E">
            <w:pPr>
              <w:ind w:firstLineChars="100" w:firstLine="200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 xml:space="preserve">Bone/soft tissue 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057E18" w14:textId="6A7052BA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374 (11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7%)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C36391" w14:textId="32C191AD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60 (11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0%)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CF8D76" w14:textId="2B32F267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57 (10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4%)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72D544" w14:textId="3BE607C5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131 (13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7%)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6C4CAD" w14:textId="58AEDA73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126 (11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C63A73" w14:textId="77777777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</w:tr>
      <w:tr w:rsidR="00467AC1" w:rsidRPr="00636577" w14:paraId="73151951" w14:textId="77777777" w:rsidTr="00595E3E">
        <w:trPr>
          <w:trHeight w:val="260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0FD9C7" w14:textId="77777777" w:rsidR="00467AC1" w:rsidRPr="003A414F" w:rsidRDefault="00467AC1" w:rsidP="00595E3E">
            <w:pPr>
              <w:ind w:firstLineChars="100" w:firstLine="200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Cardiovascular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226C26" w14:textId="4D737E28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68 (2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1%)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9BEB3C" w14:textId="5144A4DE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18 (3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3%)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9C3930" w14:textId="2A6A214D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15 (2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7%)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4A987E" w14:textId="5565A006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13 (1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4%)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C8DA24" w14:textId="6CCD591E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22 (1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9%)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54BAE" w14:textId="77777777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</w:tr>
      <w:tr w:rsidR="00467AC1" w:rsidRPr="00636577" w14:paraId="4455E703" w14:textId="77777777" w:rsidTr="00595E3E">
        <w:trPr>
          <w:trHeight w:val="260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7920BB" w14:textId="77777777" w:rsidR="00467AC1" w:rsidRPr="003A414F" w:rsidRDefault="00467AC1" w:rsidP="00595E3E">
            <w:pPr>
              <w:ind w:firstLineChars="100" w:firstLine="200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Central nervous system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E9536A" w14:textId="745607E2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63 (2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0%)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31ED29" w14:textId="00686E17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23 (4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2%)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642E0F" w14:textId="50EDC0DF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10 (1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8%)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47F26D" w14:textId="2E48A549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9 (0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9%)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2C3EE7" w14:textId="0D5C3832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21 (1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8%)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5EEC6" w14:textId="77777777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</w:tr>
      <w:tr w:rsidR="00467AC1" w:rsidRPr="00636577" w14:paraId="7A84AD51" w14:textId="77777777" w:rsidTr="00595E3E">
        <w:trPr>
          <w:trHeight w:val="260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8C4A10" w14:textId="77777777" w:rsidR="00467AC1" w:rsidRPr="003A414F" w:rsidRDefault="00467AC1" w:rsidP="00595E3E">
            <w:pPr>
              <w:ind w:firstLineChars="100" w:firstLine="200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Urinary tract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0217D6" w14:textId="49C39E4C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509 (15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9%)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594649" w14:textId="42237C60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142 (26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1%)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EA1452" w14:textId="22942F35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85 (15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5%)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1A514D" w14:textId="22F7B0FC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122 (12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8%)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ADC3B3" w14:textId="1BCC5EF9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160 (13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9%)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983DE" w14:textId="77777777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</w:tr>
      <w:tr w:rsidR="00467AC1" w:rsidRPr="00636577" w14:paraId="4EEA9881" w14:textId="77777777" w:rsidTr="00595E3E">
        <w:trPr>
          <w:trHeight w:val="260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F9FC2E" w14:textId="77777777" w:rsidR="00467AC1" w:rsidRPr="003A414F" w:rsidRDefault="00467AC1" w:rsidP="00595E3E">
            <w:pPr>
              <w:ind w:firstLineChars="100" w:firstLine="200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Lung/thoracic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4C3F02" w14:textId="441054CD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827 (25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9%)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1A28CF" w14:textId="1BBC94C1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81 (14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9%)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9C7B6B" w14:textId="16EABE98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114 (20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8%)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379935" w14:textId="4B9928DE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290 (30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4%)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FD37DA" w14:textId="1A02D0BD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342 (29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8%)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54AFD6" w14:textId="77777777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</w:tr>
      <w:tr w:rsidR="00467AC1" w:rsidRPr="00636577" w14:paraId="64ADAE2E" w14:textId="77777777" w:rsidTr="00595E3E">
        <w:trPr>
          <w:trHeight w:val="260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E97F0F" w14:textId="77777777" w:rsidR="00467AC1" w:rsidRPr="003A414F" w:rsidRDefault="00467AC1" w:rsidP="00595E3E">
            <w:pPr>
              <w:ind w:firstLineChars="100" w:firstLine="200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Abdomen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BC0F08" w14:textId="41E73443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1032 (32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3%)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9982AB" w14:textId="15D1CB3F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158 (29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0%)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36AF03" w14:textId="35997282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183 (33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3%)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E4FE93" w14:textId="2F55BDBF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318 (33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3%)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072A3D" w14:textId="1792C3CD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373 (32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5%)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EC4206" w14:textId="77777777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</w:tr>
      <w:tr w:rsidR="00467AC1" w:rsidRPr="00636577" w14:paraId="60AF3FC9" w14:textId="77777777" w:rsidTr="00595E3E">
        <w:trPr>
          <w:trHeight w:val="260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FFF7EB" w14:textId="77777777" w:rsidR="00467AC1" w:rsidRPr="003A414F" w:rsidRDefault="00467AC1" w:rsidP="00595E3E">
            <w:pPr>
              <w:ind w:firstLineChars="100" w:firstLine="200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Other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D6F112" w14:textId="4783997F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60 (1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9%)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EB45BD" w14:textId="28860EB3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11 (2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0%)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DF236C" w14:textId="133E83CC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13 (2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4%)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5ED62E" w14:textId="6469C93C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5 (0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5%)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4B646C" w14:textId="18695FC4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31 (2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7%)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8688A" w14:textId="77777777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</w:tr>
      <w:tr w:rsidR="00467AC1" w:rsidRPr="00636577" w14:paraId="114193E6" w14:textId="77777777" w:rsidTr="00595E3E">
        <w:trPr>
          <w:trHeight w:val="260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EF110" w14:textId="77777777" w:rsidR="00467AC1" w:rsidRPr="003A414F" w:rsidRDefault="00467AC1" w:rsidP="00595E3E">
            <w:pPr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APACHE2, median (IQR)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E2D3FF" w14:textId="3D29AB3D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22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 (17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0, 28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EBA7AA" w14:textId="5449F5A9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23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 (18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0, 30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C1047" w14:textId="0FD46FED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26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 (19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0, 33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5966CF" w14:textId="7580AF6D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20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 (15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0, 26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C9E612" w14:textId="4D3F09C1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22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 (16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0, 27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C1655" w14:textId="17345C7C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&lt;0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001</w:t>
            </w:r>
          </w:p>
        </w:tc>
      </w:tr>
      <w:tr w:rsidR="00467AC1" w:rsidRPr="00636577" w14:paraId="0DBEAC5F" w14:textId="77777777" w:rsidTr="00595E3E">
        <w:trPr>
          <w:trHeight w:val="260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D389F1" w14:textId="77777777" w:rsidR="00467AC1" w:rsidRPr="003A414F" w:rsidRDefault="00467AC1" w:rsidP="00595E3E">
            <w:pPr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 xml:space="preserve">SIRS 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scores</w:t>
            </w:r>
            <w:r w:rsidRPr="003A414F">
              <w:rPr>
                <w:rFonts w:ascii="Times New Roman" w:hAnsi="Times New Roman"/>
                <w:sz w:val="20"/>
              </w:rPr>
              <w:t>, median (IQR)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5F9C8C" w14:textId="3A8C6BBD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3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 (2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0, 4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0570F6" w14:textId="0F141ADC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3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 (3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0, 4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CB7FDD" w14:textId="606BCEB6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3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 (2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0, 4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F4E361" w14:textId="03C1F852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3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 (2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0, 4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C3CC84" w14:textId="546426A1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3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 (2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0, 4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89BA59" w14:textId="025C844B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0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003</w:t>
            </w:r>
          </w:p>
        </w:tc>
      </w:tr>
      <w:tr w:rsidR="00467AC1" w:rsidRPr="00636577" w14:paraId="2A8ACAEE" w14:textId="77777777" w:rsidTr="00595E3E">
        <w:trPr>
          <w:trHeight w:val="260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E7694A" w14:textId="77777777" w:rsidR="00467AC1" w:rsidRPr="003A414F" w:rsidRDefault="00467AC1" w:rsidP="00595E3E">
            <w:pPr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color w:val="FF0000"/>
                <w:sz w:val="20"/>
              </w:rPr>
              <w:t>SOFA scores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BF1F3D" w14:textId="526ADB79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9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 (6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0, 12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1E3B73" w14:textId="50BDE631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1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 (0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0, 3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DBB83F" w14:textId="1137E164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1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 (1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0, 3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37F9F8" w14:textId="147DE000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1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 (0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0, 2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7D5199" w14:textId="4680BE51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1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 (0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0, 3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B01E65" w14:textId="5148028E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&lt;0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001</w:t>
            </w:r>
          </w:p>
        </w:tc>
      </w:tr>
      <w:tr w:rsidR="00467AC1" w:rsidRPr="00636577" w14:paraId="1D7F39A4" w14:textId="77777777" w:rsidTr="00595E3E">
        <w:trPr>
          <w:trHeight w:val="260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97D5D1" w14:textId="77777777" w:rsidR="00467AC1" w:rsidRPr="003A414F" w:rsidRDefault="00467AC1" w:rsidP="00595E3E">
            <w:pPr>
              <w:rPr>
                <w:rFonts w:ascii="Times New Roman" w:hAnsi="Times New Roman"/>
                <w:sz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Laboratory</w:t>
            </w:r>
            <w:r w:rsidRPr="003A414F">
              <w:rPr>
                <w:rFonts w:ascii="Times New Roman" w:hAnsi="Times New Roman"/>
                <w:sz w:val="20"/>
              </w:rPr>
              <w:t xml:space="preserve"> data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F28619" w14:textId="77777777" w:rsidR="00467AC1" w:rsidRPr="003A414F" w:rsidRDefault="00467AC1" w:rsidP="00595E3E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0F3863" w14:textId="77777777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F2F67E" w14:textId="77777777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E73962" w14:textId="77777777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9136DF" w14:textId="77777777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2F3C8" w14:textId="77777777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</w:tr>
      <w:tr w:rsidR="00467AC1" w:rsidRPr="00636577" w14:paraId="4A510C90" w14:textId="77777777" w:rsidTr="00595E3E">
        <w:trPr>
          <w:trHeight w:val="260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D31754" w14:textId="77777777" w:rsidR="00467AC1" w:rsidRPr="003A414F" w:rsidRDefault="00467AC1" w:rsidP="00595E3E">
            <w:pPr>
              <w:ind w:firstLineChars="100" w:firstLine="200"/>
              <w:rPr>
                <w:rFonts w:ascii="Times New Roman" w:hAnsi="Times New Roman"/>
                <w:sz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WBC</w:t>
            </w:r>
            <w:r w:rsidRPr="003A414F">
              <w:rPr>
                <w:rFonts w:ascii="Times New Roman" w:hAnsi="Times New Roman"/>
                <w:sz w:val="20"/>
              </w:rPr>
              <w:t xml:space="preserve"> (10</w:t>
            </w:r>
            <w:r w:rsidRPr="003A414F">
              <w:rPr>
                <w:rFonts w:ascii="Times New Roman" w:hAnsi="Times New Roman"/>
                <w:sz w:val="20"/>
                <w:vertAlign w:val="superscript"/>
              </w:rPr>
              <w:t>3</w:t>
            </w:r>
            <w:r w:rsidRPr="003A414F">
              <w:rPr>
                <w:rFonts w:ascii="Times New Roman" w:hAnsi="Times New Roman"/>
                <w:sz w:val="20"/>
              </w:rPr>
              <w:t>/</w:t>
            </w:r>
            <w:proofErr w:type="spellStart"/>
            <w:r w:rsidRPr="003A414F">
              <w:rPr>
                <w:rFonts w:ascii="Times New Roman" w:hAnsi="Times New Roman"/>
                <w:sz w:val="20"/>
              </w:rPr>
              <w:t>μL</w:t>
            </w:r>
            <w:proofErr w:type="spellEnd"/>
            <w:r w:rsidRPr="003A414F">
              <w:rPr>
                <w:rFonts w:ascii="Times New Roman" w:hAnsi="Times New Roman"/>
                <w:sz w:val="20"/>
              </w:rPr>
              <w:t>), median (IQR)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32C7AF" w14:textId="03137873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11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3 (4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8, 17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8)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235A12" w14:textId="6CCACE5E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12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8 (6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3, 19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8)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4321AE" w14:textId="474131D6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9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1 (2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9, 16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1)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6FF271" w14:textId="3411D0D7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9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8 (3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6, 15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3)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B4B7EA" w14:textId="6FE57540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12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6 (7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2, 19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1)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03DD5" w14:textId="56309AF6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&lt;0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001</w:t>
            </w:r>
          </w:p>
        </w:tc>
      </w:tr>
      <w:tr w:rsidR="00467AC1" w:rsidRPr="00636577" w14:paraId="06A5CBA8" w14:textId="77777777" w:rsidTr="00595E3E">
        <w:trPr>
          <w:trHeight w:val="260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5BD7A4" w14:textId="77777777" w:rsidR="00467AC1" w:rsidRPr="003A414F" w:rsidRDefault="00467AC1" w:rsidP="00595E3E">
            <w:pPr>
              <w:ind w:firstLineChars="100" w:firstLine="200"/>
              <w:rPr>
                <w:rFonts w:ascii="Times New Roman" w:hAnsi="Times New Roman"/>
                <w:b/>
                <w:sz w:val="20"/>
              </w:rPr>
            </w:pPr>
            <w:r w:rsidRPr="00636577">
              <w:rPr>
                <w:rFonts w:ascii="Times New Roman" w:hAnsi="Times New Roman" w:cs="Times New Roman"/>
                <w:b/>
                <w:bCs/>
                <w:color w:val="0070C0"/>
                <w:sz w:val="20"/>
                <w:szCs w:val="20"/>
              </w:rPr>
              <w:t>Platelets</w:t>
            </w:r>
            <w:r w:rsidRPr="003A414F">
              <w:rPr>
                <w:rFonts w:ascii="Times New Roman" w:hAnsi="Times New Roman"/>
                <w:b/>
                <w:sz w:val="20"/>
              </w:rPr>
              <w:t xml:space="preserve"> (</w:t>
            </w:r>
            <w:r w:rsidRPr="003A414F">
              <w:rPr>
                <w:rFonts w:ascii="Times New Roman" w:hAnsi="Times New Roman"/>
                <w:sz w:val="20"/>
              </w:rPr>
              <w:t>10</w:t>
            </w:r>
            <w:r w:rsidRPr="003A414F">
              <w:rPr>
                <w:rFonts w:ascii="Times New Roman" w:hAnsi="Times New Roman"/>
                <w:sz w:val="20"/>
                <w:vertAlign w:val="superscript"/>
              </w:rPr>
              <w:t>3</w:t>
            </w:r>
            <w:r w:rsidRPr="003A414F">
              <w:rPr>
                <w:rFonts w:ascii="Times New Roman" w:hAnsi="Times New Roman"/>
                <w:sz w:val="20"/>
              </w:rPr>
              <w:t>/</w:t>
            </w:r>
            <w:proofErr w:type="spellStart"/>
            <w:r w:rsidRPr="003A414F">
              <w:rPr>
                <w:rFonts w:ascii="Times New Roman" w:hAnsi="Times New Roman"/>
                <w:sz w:val="20"/>
              </w:rPr>
              <w:t>μL</w:t>
            </w:r>
            <w:proofErr w:type="spellEnd"/>
            <w:r w:rsidRPr="003A414F">
              <w:rPr>
                <w:rFonts w:ascii="Times New Roman" w:hAnsi="Times New Roman"/>
                <w:sz w:val="20"/>
              </w:rPr>
              <w:t>), median (IQR)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6C7490" w14:textId="4158DB11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122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 (65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0, 194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C084D1" w14:textId="72A871A2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78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 (42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0, 137)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B40ADB" w14:textId="65D35C7F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50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 (31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0, 76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1177F5" w14:textId="5581C52B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123</w:t>
            </w:r>
            <w:r>
              <w:rPr>
                <w:rFonts w:ascii="Times New Roman" w:hAnsi="Times New Roman"/>
                <w:sz w:val="20"/>
              </w:rPr>
              <w:t xml:space="preserve"> </w:t>
            </w:r>
            <w:r w:rsidRPr="003A414F">
              <w:rPr>
                <w:rFonts w:ascii="Times New Roman" w:hAnsi="Times New Roman"/>
                <w:sz w:val="20"/>
              </w:rPr>
              <w:t>(79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0, 191)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33CA58" w14:textId="3D438DC3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180 (134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0, 252)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671BA" w14:textId="60EB4A29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&lt;0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001</w:t>
            </w:r>
          </w:p>
        </w:tc>
      </w:tr>
      <w:tr w:rsidR="00467AC1" w:rsidRPr="00636577" w14:paraId="569CFA75" w14:textId="77777777" w:rsidTr="00595E3E">
        <w:trPr>
          <w:trHeight w:val="260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82B2C4" w14:textId="77777777" w:rsidR="00467AC1" w:rsidRPr="003A414F" w:rsidRDefault="00467AC1" w:rsidP="00595E3E">
            <w:pPr>
              <w:ind w:firstLineChars="100" w:firstLine="200"/>
              <w:rPr>
                <w:rFonts w:ascii="Times New Roman" w:hAnsi="Times New Roman"/>
                <w:b/>
                <w:sz w:val="20"/>
              </w:rPr>
            </w:pPr>
            <w:r w:rsidRPr="003A414F">
              <w:rPr>
                <w:rFonts w:ascii="Times New Roman" w:hAnsi="Times New Roman"/>
                <w:b/>
                <w:sz w:val="20"/>
              </w:rPr>
              <w:t>PT-INR</w:t>
            </w:r>
            <w:r w:rsidRPr="003A414F">
              <w:rPr>
                <w:rFonts w:ascii="Times New Roman" w:hAnsi="Times New Roman"/>
                <w:sz w:val="20"/>
              </w:rPr>
              <w:t>, median (IQR)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10CEAA" w14:textId="067B2372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1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3 (1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2, 1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6)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D511D8" w14:textId="6BD21DF4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1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4 (1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2, 1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7)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1A6D3F" w14:textId="0F006197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1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5 (1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3, 1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9)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DE0BAA" w14:textId="5BE9F8C9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1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3 (1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1, 1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6)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72434F" w14:textId="305C3111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1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3 (1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1, 1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5)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8D23A4" w14:textId="4F44FE8A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&lt;0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001</w:t>
            </w:r>
          </w:p>
        </w:tc>
      </w:tr>
      <w:tr w:rsidR="00467AC1" w:rsidRPr="00636577" w14:paraId="509824CE" w14:textId="77777777" w:rsidTr="00595E3E">
        <w:trPr>
          <w:trHeight w:val="260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4136F7" w14:textId="77777777" w:rsidR="00467AC1" w:rsidRPr="003A414F" w:rsidRDefault="00467AC1" w:rsidP="00595E3E">
            <w:pPr>
              <w:ind w:firstLineChars="100" w:firstLine="200"/>
              <w:rPr>
                <w:rFonts w:ascii="Times New Roman" w:hAnsi="Times New Roman"/>
                <w:b/>
                <w:sz w:val="20"/>
              </w:rPr>
            </w:pPr>
            <w:r w:rsidRPr="003A414F">
              <w:rPr>
                <w:rFonts w:ascii="Times New Roman" w:hAnsi="Times New Roman"/>
                <w:b/>
                <w:sz w:val="20"/>
              </w:rPr>
              <w:t>Fibrinogen (</w:t>
            </w:r>
            <w:r w:rsidRPr="003A414F">
              <w:rPr>
                <w:rFonts w:ascii="Times New Roman" w:hAnsi="Times New Roman"/>
                <w:sz w:val="20"/>
              </w:rPr>
              <w:t>mg/mL), median (IQR)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E6811D" w14:textId="77777777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421 (296, 529)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F41825" w14:textId="77777777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373 (254, 502)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4EF86A" w14:textId="77777777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318(198, 457)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9CE474" w14:textId="77777777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428 (308, 520)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F53033" w14:textId="77777777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468 (375, 567)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6EA53" w14:textId="20D64737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&lt;0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001</w:t>
            </w:r>
          </w:p>
        </w:tc>
      </w:tr>
      <w:tr w:rsidR="00467AC1" w:rsidRPr="00636577" w14:paraId="796F97DD" w14:textId="77777777" w:rsidTr="00595E3E">
        <w:trPr>
          <w:trHeight w:val="260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C8C494" w14:textId="77777777" w:rsidR="00467AC1" w:rsidRPr="003A414F" w:rsidRDefault="00467AC1" w:rsidP="00595E3E">
            <w:pPr>
              <w:ind w:firstLineChars="100" w:firstLine="200"/>
              <w:rPr>
                <w:rFonts w:ascii="Times New Roman" w:hAnsi="Times New Roman"/>
                <w:b/>
                <w:sz w:val="20"/>
              </w:rPr>
            </w:pPr>
            <w:r w:rsidRPr="003A414F">
              <w:rPr>
                <w:rFonts w:ascii="Times New Roman" w:hAnsi="Times New Roman"/>
                <w:b/>
                <w:sz w:val="20"/>
              </w:rPr>
              <w:t>FDP (</w:t>
            </w:r>
            <w:proofErr w:type="spellStart"/>
            <w:r w:rsidRPr="003A414F">
              <w:rPr>
                <w:rFonts w:ascii="Times New Roman" w:hAnsi="Times New Roman"/>
                <w:sz w:val="20"/>
              </w:rPr>
              <w:t>μg</w:t>
            </w:r>
            <w:proofErr w:type="spellEnd"/>
            <w:r w:rsidRPr="003A414F">
              <w:rPr>
                <w:rFonts w:ascii="Times New Roman" w:hAnsi="Times New Roman"/>
                <w:sz w:val="20"/>
              </w:rPr>
              <w:t>/mL), median (IQR)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2A687C" w14:textId="5047EFFD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17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6 (10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1, 36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2)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F74DAA" w14:textId="6A346BB4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85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4 (62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4, 138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2)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6B4CE5" w14:textId="35F283D4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26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7 (18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7, 38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3)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71DABC" w14:textId="407D2B7F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8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3 (6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6, 11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E14DB7" w14:textId="5F157FF5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17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8 (12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7, 25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6)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6F4324" w14:textId="223A543A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&lt;0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001</w:t>
            </w:r>
          </w:p>
        </w:tc>
      </w:tr>
      <w:tr w:rsidR="00467AC1" w:rsidRPr="00636577" w14:paraId="00D8ABF7" w14:textId="77777777" w:rsidTr="00595E3E">
        <w:trPr>
          <w:trHeight w:val="260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1E6AE" w14:textId="77777777" w:rsidR="00467AC1" w:rsidRPr="003A414F" w:rsidRDefault="00467AC1" w:rsidP="00595E3E">
            <w:pPr>
              <w:ind w:firstLineChars="100" w:firstLine="200"/>
              <w:rPr>
                <w:rFonts w:ascii="Times New Roman" w:hAnsi="Times New Roman"/>
                <w:b/>
                <w:sz w:val="20"/>
              </w:rPr>
            </w:pPr>
            <w:r w:rsidRPr="003A414F">
              <w:rPr>
                <w:rFonts w:ascii="Times New Roman" w:hAnsi="Times New Roman"/>
                <w:b/>
                <w:sz w:val="20"/>
              </w:rPr>
              <w:t>D-dimer (</w:t>
            </w:r>
            <w:proofErr w:type="spellStart"/>
            <w:r w:rsidRPr="003A414F">
              <w:rPr>
                <w:rFonts w:ascii="Times New Roman" w:hAnsi="Times New Roman"/>
                <w:sz w:val="20"/>
              </w:rPr>
              <w:t>μg</w:t>
            </w:r>
            <w:proofErr w:type="spellEnd"/>
            <w:r w:rsidRPr="003A414F">
              <w:rPr>
                <w:rFonts w:ascii="Times New Roman" w:hAnsi="Times New Roman"/>
                <w:sz w:val="20"/>
              </w:rPr>
              <w:t>/mL), median (IQR)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9B828B" w14:textId="25E8F75D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7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8 (3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9, 17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2)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EBE676" w14:textId="0F58F2F1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38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8 (28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9, 65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5)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52026" w14:textId="48E35FAF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12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7 (8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9, 19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DF1F22" w14:textId="21BEB0A9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3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1 (2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1, 4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1)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BA2036" w14:textId="7BA5C1C9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7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9 (5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4, 11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8)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28EAE" w14:textId="548DC1EF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&lt;0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001</w:t>
            </w:r>
          </w:p>
        </w:tc>
      </w:tr>
      <w:tr w:rsidR="00467AC1" w:rsidRPr="00636577" w14:paraId="28F34539" w14:textId="77777777" w:rsidTr="00595E3E">
        <w:trPr>
          <w:trHeight w:val="260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49D4DC" w14:textId="77777777" w:rsidR="00467AC1" w:rsidRPr="003A414F" w:rsidRDefault="00467AC1" w:rsidP="00595E3E">
            <w:pPr>
              <w:ind w:firstLineChars="100" w:firstLine="200"/>
              <w:rPr>
                <w:rFonts w:ascii="Times New Roman" w:hAnsi="Times New Roman"/>
                <w:b/>
                <w:sz w:val="20"/>
              </w:rPr>
            </w:pPr>
            <w:r w:rsidRPr="003A414F">
              <w:rPr>
                <w:rFonts w:ascii="Times New Roman" w:hAnsi="Times New Roman"/>
                <w:b/>
                <w:sz w:val="20"/>
              </w:rPr>
              <w:t>Antithrombin (</w:t>
            </w:r>
            <w:r w:rsidRPr="003A414F">
              <w:rPr>
                <w:rFonts w:ascii="Times New Roman" w:hAnsi="Times New Roman"/>
                <w:sz w:val="20"/>
              </w:rPr>
              <w:t>%), median (IQR)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77C342" w14:textId="41FBA878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60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 (50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8, 69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8A76F6" w14:textId="6BBC8164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58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2 (49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0, 67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5)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026B23" w14:textId="258FAA41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51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 (42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0, 59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1)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D4DC8C" w14:textId="78F1B2B8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60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9 (51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8, 71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1D92EB" w14:textId="006FE829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63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2 (56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0, 70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9)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9A13B7" w14:textId="4C6D7F92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&lt;0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001</w:t>
            </w:r>
          </w:p>
        </w:tc>
      </w:tr>
      <w:tr w:rsidR="00467AC1" w:rsidRPr="00636577" w14:paraId="6F146EE8" w14:textId="77777777" w:rsidTr="00595E3E">
        <w:trPr>
          <w:trHeight w:val="260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B36B35" w14:textId="77777777" w:rsidR="00467AC1" w:rsidRPr="003A414F" w:rsidRDefault="00467AC1" w:rsidP="00595E3E">
            <w:pPr>
              <w:ind w:firstLineChars="100" w:firstLine="200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Lactate (mmol/L), median (IQR)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249F61" w14:textId="0AEB7733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2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9 (1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7, 5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7)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031EE2" w14:textId="609CABFB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4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 (2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0, 7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6)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C4AB5B" w14:textId="4E3F0EC5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3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8 (2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0, 7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9)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EE8139" w14:textId="04C31E02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2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6 (1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6, 4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8)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E04645" w14:textId="0D52A616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2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5 (1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5, 4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8)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F48162" w14:textId="227A5A71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&lt;0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001</w:t>
            </w:r>
          </w:p>
        </w:tc>
      </w:tr>
      <w:tr w:rsidR="00467AC1" w:rsidRPr="00636577" w14:paraId="031DB32D" w14:textId="77777777" w:rsidTr="00595E3E">
        <w:trPr>
          <w:trHeight w:val="260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FB72F" w14:textId="77777777" w:rsidR="00467AC1" w:rsidRPr="003A414F" w:rsidRDefault="00467AC1" w:rsidP="00595E3E">
            <w:pPr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ISTH DIC score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537E7B" w14:textId="77777777" w:rsidR="00467AC1" w:rsidRPr="003A414F" w:rsidRDefault="00467AC1" w:rsidP="00595E3E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2830FD" w14:textId="77777777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C40EF" w14:textId="77777777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8407A9" w14:textId="77777777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26BB88" w14:textId="77777777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521C8" w14:textId="6BBD9F4F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&lt;0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001</w:t>
            </w:r>
          </w:p>
        </w:tc>
      </w:tr>
      <w:tr w:rsidR="00467AC1" w:rsidRPr="00636577" w14:paraId="56C1C208" w14:textId="77777777" w:rsidTr="00595E3E">
        <w:trPr>
          <w:trHeight w:val="260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F7DB2" w14:textId="77777777" w:rsidR="00467AC1" w:rsidRPr="003A414F" w:rsidRDefault="00467AC1" w:rsidP="00595E3E">
            <w:pPr>
              <w:ind w:firstLineChars="100" w:firstLine="200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0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35DFEC" w14:textId="59F907C4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685 (18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7%)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DC2B70" w14:textId="79D99A22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0 (0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0%)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B4532" w14:textId="57EDA579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1 (2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1A8361" w14:textId="28D0A05B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72 (53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7%)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2EEF96" w14:textId="537A5CDB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50 (23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1%)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A350C" w14:textId="77777777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</w:tr>
      <w:tr w:rsidR="00467AC1" w:rsidRPr="00636577" w14:paraId="13513E91" w14:textId="77777777" w:rsidTr="00595E3E">
        <w:trPr>
          <w:trHeight w:val="260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DA158" w14:textId="77777777" w:rsidR="00467AC1" w:rsidRPr="003A414F" w:rsidRDefault="00467AC1" w:rsidP="00595E3E">
            <w:pPr>
              <w:ind w:firstLineChars="100" w:firstLine="200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63A826" w14:textId="48F38021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239 (6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5%)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36AB53" w14:textId="21BCB275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2 (3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3%)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749D3" w14:textId="0E3F2BD0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4 (7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8%)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B7DFBE" w14:textId="666160EE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14 (10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4%)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0F6FC9" w14:textId="17F7B4E0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14 (6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5%)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06435" w14:textId="77777777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</w:tr>
      <w:tr w:rsidR="00467AC1" w:rsidRPr="00636577" w14:paraId="07BD19E7" w14:textId="77777777" w:rsidTr="00595E3E">
        <w:trPr>
          <w:trHeight w:val="260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9F726" w14:textId="77777777" w:rsidR="00467AC1" w:rsidRPr="003A414F" w:rsidRDefault="00467AC1" w:rsidP="00595E3E">
            <w:pPr>
              <w:ind w:firstLineChars="100" w:firstLine="200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EB48AA" w14:textId="5AC73313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701 (19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2%)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4F961F" w14:textId="2BF775ED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1 (1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6%)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F008D" w14:textId="2728FDCE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2 (3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9%)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04DA2B" w14:textId="3C365CAF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24 (17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9%)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327F42" w14:textId="5178BA27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64 (29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6%)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8E670" w14:textId="77777777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</w:tr>
      <w:tr w:rsidR="00467AC1" w:rsidRPr="00636577" w14:paraId="34BD89D6" w14:textId="77777777" w:rsidTr="00595E3E">
        <w:trPr>
          <w:trHeight w:val="260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763C5" w14:textId="77777777" w:rsidR="00467AC1" w:rsidRPr="003A414F" w:rsidRDefault="00467AC1" w:rsidP="00595E3E">
            <w:pPr>
              <w:ind w:firstLineChars="100" w:firstLine="200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3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DB7544" w14:textId="19035402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592 (16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2%)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2E943C" w14:textId="25B5BF4B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20 (32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8%)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9962A" w14:textId="4B89CDDF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8 (15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7%)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02B754" w14:textId="55A81C80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14 (10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4%)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3FE4D5" w14:textId="775D78D6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60 (27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8%)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ABEFB" w14:textId="77777777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</w:tr>
      <w:tr w:rsidR="00467AC1" w:rsidRPr="00636577" w14:paraId="786F9507" w14:textId="77777777" w:rsidTr="00595E3E">
        <w:trPr>
          <w:trHeight w:val="260"/>
        </w:trPr>
        <w:tc>
          <w:tcPr>
            <w:tcW w:w="379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DAABC" w14:textId="77777777" w:rsidR="00467AC1" w:rsidRPr="003A414F" w:rsidRDefault="00467AC1" w:rsidP="00595E3E">
            <w:pPr>
              <w:ind w:firstLineChars="100" w:firstLine="200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4</w:t>
            </w:r>
          </w:p>
        </w:tc>
        <w:tc>
          <w:tcPr>
            <w:tcW w:w="1678" w:type="dxa"/>
            <w:tcBorders>
              <w:top w:val="nil"/>
              <w:left w:val="nil"/>
              <w:right w:val="nil"/>
            </w:tcBorders>
            <w:vAlign w:val="center"/>
          </w:tcPr>
          <w:p w14:paraId="326BDFE4" w14:textId="6A205C8B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530 (14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5%)</w:t>
            </w:r>
          </w:p>
        </w:tc>
        <w:tc>
          <w:tcPr>
            <w:tcW w:w="1678" w:type="dxa"/>
            <w:tcBorders>
              <w:top w:val="nil"/>
              <w:left w:val="nil"/>
              <w:right w:val="nil"/>
            </w:tcBorders>
            <w:vAlign w:val="center"/>
          </w:tcPr>
          <w:p w14:paraId="6F78EF63" w14:textId="534CF217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12 (19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7%)</w:t>
            </w:r>
          </w:p>
        </w:tc>
        <w:tc>
          <w:tcPr>
            <w:tcW w:w="167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4A6B3" w14:textId="235B3FCC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15 (29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4%)</w:t>
            </w:r>
          </w:p>
        </w:tc>
        <w:tc>
          <w:tcPr>
            <w:tcW w:w="1679" w:type="dxa"/>
            <w:tcBorders>
              <w:top w:val="nil"/>
              <w:left w:val="nil"/>
              <w:right w:val="nil"/>
            </w:tcBorders>
            <w:vAlign w:val="center"/>
          </w:tcPr>
          <w:p w14:paraId="34FBCCB6" w14:textId="0B8AE2C4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5 (3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7%)</w:t>
            </w:r>
          </w:p>
        </w:tc>
        <w:tc>
          <w:tcPr>
            <w:tcW w:w="1679" w:type="dxa"/>
            <w:tcBorders>
              <w:top w:val="nil"/>
              <w:left w:val="nil"/>
              <w:right w:val="nil"/>
            </w:tcBorders>
            <w:vAlign w:val="center"/>
          </w:tcPr>
          <w:p w14:paraId="3AE937FC" w14:textId="6EBBE3FC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20 (9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3%)</w:t>
            </w:r>
          </w:p>
        </w:tc>
        <w:tc>
          <w:tcPr>
            <w:tcW w:w="167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59E88" w14:textId="77777777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</w:tr>
      <w:tr w:rsidR="00467AC1" w:rsidRPr="00636577" w14:paraId="4C88070F" w14:textId="77777777" w:rsidTr="00595E3E">
        <w:trPr>
          <w:trHeight w:val="260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534A3" w14:textId="77777777" w:rsidR="00467AC1" w:rsidRPr="003A414F" w:rsidRDefault="00467AC1" w:rsidP="00595E3E">
            <w:pPr>
              <w:ind w:firstLineChars="100" w:firstLine="200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5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B13E3D" w14:textId="082A8636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441 (12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1%)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AD68BA" w14:textId="502B3E3A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16 (26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2%)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774BF" w14:textId="45582AE5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7 (13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7%)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66A0AC" w14:textId="59B10A61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4 (3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2EC5CB" w14:textId="1EAC98AF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8 (3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7%)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6D862" w14:textId="77777777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</w:tr>
      <w:tr w:rsidR="00467AC1" w:rsidRPr="00636577" w14:paraId="29EF0EA5" w14:textId="77777777" w:rsidTr="00595E3E">
        <w:trPr>
          <w:trHeight w:val="260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83B407" w14:textId="77777777" w:rsidR="00467AC1" w:rsidRPr="003A414F" w:rsidRDefault="00467AC1" w:rsidP="00595E3E">
            <w:pPr>
              <w:ind w:firstLineChars="100" w:firstLine="200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6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9E2165" w14:textId="2D43C58C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250 (6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8%)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740A05" w14:textId="053507E2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4 (6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6%)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B10BB4" w14:textId="5878816C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9 (17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6%)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1AC078" w14:textId="723C2805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1 (0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7%)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56B1C1" w14:textId="67EEAC00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0 (0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EE242F" w14:textId="77777777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</w:tr>
      <w:tr w:rsidR="00467AC1" w:rsidRPr="00636577" w14:paraId="3300BDF5" w14:textId="77777777" w:rsidTr="00595E3E">
        <w:trPr>
          <w:trHeight w:val="260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119540" w14:textId="77777777" w:rsidR="00467AC1" w:rsidRPr="003A414F" w:rsidRDefault="00467AC1" w:rsidP="00595E3E">
            <w:pPr>
              <w:ind w:firstLineChars="100" w:firstLine="200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7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9792C3" w14:textId="7ACDC682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169 (4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6%)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E62CDE" w14:textId="55B737A4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5 (8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2%)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53F4F4" w14:textId="1F27C4BE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3 (5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9%)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E8DFE0" w14:textId="283B6A1E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0 (0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E166CB" w14:textId="082D12DC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0 (0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317274" w14:textId="77777777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</w:tr>
      <w:tr w:rsidR="00467AC1" w:rsidRPr="00636577" w14:paraId="6FDE0327" w14:textId="77777777" w:rsidTr="00595E3E">
        <w:trPr>
          <w:trHeight w:val="260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84368C" w14:textId="77777777" w:rsidR="00467AC1" w:rsidRPr="003A414F" w:rsidRDefault="00467AC1" w:rsidP="00595E3E">
            <w:pPr>
              <w:ind w:firstLineChars="100" w:firstLine="200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8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2D6AD4" w14:textId="63438A65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40 (1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1%)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683C47" w14:textId="6206F1C3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1 (1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6%)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DD53FA" w14:textId="206451E6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2 (3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9%)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EB4BC1" w14:textId="6D508C77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0 (0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C5EBD9" w14:textId="48B0FF43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0 (0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F5E1A3" w14:textId="77777777" w:rsidR="00467AC1" w:rsidRPr="003A414F" w:rsidRDefault="00467AC1" w:rsidP="00595E3E">
            <w:pPr>
              <w:ind w:firstLineChars="100" w:firstLine="200"/>
              <w:rPr>
                <w:rFonts w:ascii="Times New Roman" w:hAnsi="Times New Roman"/>
                <w:sz w:val="20"/>
              </w:rPr>
            </w:pPr>
          </w:p>
        </w:tc>
      </w:tr>
      <w:tr w:rsidR="00467AC1" w:rsidRPr="00636577" w14:paraId="08C3DBF8" w14:textId="77777777" w:rsidTr="00595E3E">
        <w:trPr>
          <w:trHeight w:val="260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2BE050" w14:textId="77777777" w:rsidR="00467AC1" w:rsidRPr="003A414F" w:rsidRDefault="00467AC1" w:rsidP="00595E3E">
            <w:pPr>
              <w:ind w:firstLineChars="100" w:firstLine="200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ISTH DIC score ≥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A414F">
              <w:rPr>
                <w:rFonts w:ascii="Times New Roman" w:hAnsi="Times New Roman"/>
                <w:sz w:val="20"/>
              </w:rPr>
              <w:t>5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491B54" w14:textId="568C377F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1430 (39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2%)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AA3D2E" w14:textId="34ED3CD4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471 (86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4%)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F9FB7B" w14:textId="0D8D3198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436 (79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4%)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317B7E" w14:textId="2A3AF455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611 (64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5B7A80" w14:textId="7517F0B6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820 (71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5%)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773F4A" w14:textId="1B3D2607" w:rsidR="00467AC1" w:rsidRPr="003A414F" w:rsidRDefault="00467AC1" w:rsidP="00595E3E">
            <w:pPr>
              <w:widowControl/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&lt;0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001</w:t>
            </w:r>
          </w:p>
        </w:tc>
      </w:tr>
      <w:tr w:rsidR="00467AC1" w:rsidRPr="00636577" w14:paraId="2612C1AF" w14:textId="77777777" w:rsidTr="00595E3E">
        <w:trPr>
          <w:trHeight w:val="260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DA63A7" w14:textId="77777777" w:rsidR="00467AC1" w:rsidRPr="003A414F" w:rsidRDefault="00467AC1" w:rsidP="00595E3E">
            <w:pPr>
              <w:rPr>
                <w:rFonts w:ascii="Times New Roman" w:hAnsi="Times New Roman"/>
                <w:sz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Management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2DDE1A" w14:textId="77777777" w:rsidR="00467AC1" w:rsidRPr="003A414F" w:rsidRDefault="00467AC1" w:rsidP="00595E3E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AE5C85" w14:textId="77777777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202253" w14:textId="77777777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D192FC" w14:textId="77777777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00964D" w14:textId="77777777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92F020" w14:textId="77777777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</w:tr>
      <w:tr w:rsidR="00467AC1" w:rsidRPr="00636577" w14:paraId="3CCD9892" w14:textId="77777777" w:rsidTr="00595E3E">
        <w:trPr>
          <w:trHeight w:val="260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9D2A0C" w14:textId="77777777" w:rsidR="00467AC1" w:rsidRPr="003A414F" w:rsidRDefault="00467AC1" w:rsidP="00595E3E">
            <w:pPr>
              <w:ind w:firstLineChars="100" w:firstLine="200"/>
              <w:rPr>
                <w:rFonts w:ascii="Times New Roman" w:hAnsi="Times New Roman"/>
                <w:sz w:val="20"/>
              </w:rPr>
            </w:pPr>
            <w:proofErr w:type="spellStart"/>
            <w:r w:rsidRPr="003A414F">
              <w:rPr>
                <w:rFonts w:ascii="Times New Roman" w:hAnsi="Times New Roman"/>
                <w:sz w:val="20"/>
              </w:rPr>
              <w:t>rhTM</w:t>
            </w:r>
            <w:proofErr w:type="spellEnd"/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62CF2D" w14:textId="5C523F57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969 (29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3%)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B2A964" w14:textId="0292A67A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  <w:highlight w:val="yellow"/>
              </w:rPr>
            </w:pPr>
            <w:r w:rsidRPr="003A414F">
              <w:rPr>
                <w:rFonts w:ascii="Times New Roman" w:hAnsi="Times New Roman"/>
                <w:sz w:val="20"/>
              </w:rPr>
              <w:t>251 (43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7%)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195C71" w14:textId="318392BE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  <w:highlight w:val="yellow"/>
              </w:rPr>
            </w:pPr>
            <w:r w:rsidRPr="003A414F">
              <w:rPr>
                <w:rFonts w:ascii="Times New Roman" w:hAnsi="Times New Roman"/>
                <w:sz w:val="20"/>
              </w:rPr>
              <w:t>225 (39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5%)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FC0743" w14:textId="0BA56546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  <w:highlight w:val="yellow"/>
              </w:rPr>
            </w:pPr>
            <w:r w:rsidRPr="003A414F">
              <w:rPr>
                <w:rFonts w:ascii="Times New Roman" w:hAnsi="Times New Roman"/>
                <w:sz w:val="20"/>
              </w:rPr>
              <w:t>205 (21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AF4F43" w14:textId="7D912550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  <w:highlight w:val="yellow"/>
              </w:rPr>
            </w:pPr>
            <w:r w:rsidRPr="003A414F">
              <w:rPr>
                <w:rFonts w:ascii="Times New Roman" w:hAnsi="Times New Roman"/>
                <w:sz w:val="20"/>
              </w:rPr>
              <w:t>288 (24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2%)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808079" w14:textId="0464686B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&lt;0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001</w:t>
            </w:r>
          </w:p>
        </w:tc>
      </w:tr>
      <w:tr w:rsidR="00467AC1" w:rsidRPr="00636577" w14:paraId="6FCDC7C1" w14:textId="77777777" w:rsidTr="00595E3E">
        <w:trPr>
          <w:trHeight w:val="260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62EC96" w14:textId="77777777" w:rsidR="00467AC1" w:rsidRPr="003A414F" w:rsidRDefault="00467AC1" w:rsidP="00595E3E">
            <w:pPr>
              <w:ind w:firstLineChars="100" w:firstLine="200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 xml:space="preserve">Vasopressor 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1AFE47" w14:textId="6332C5F6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2789 (75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5%)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999DB9" w14:textId="381A39BA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497 (81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6%)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4470F6" w14:textId="7251B79A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524 (87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AE7466" w14:textId="6E197CA0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765 (69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9%)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B42E2B" w14:textId="39584BAD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1003 (72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2%)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5BFB8A" w14:textId="64C31D90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&lt;0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001</w:t>
            </w:r>
          </w:p>
        </w:tc>
      </w:tr>
      <w:tr w:rsidR="00467AC1" w:rsidRPr="00636577" w14:paraId="2BCE4EAF" w14:textId="77777777" w:rsidTr="00595E3E">
        <w:trPr>
          <w:trHeight w:val="260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75233C" w14:textId="77777777" w:rsidR="00467AC1" w:rsidRPr="003A414F" w:rsidRDefault="00467AC1" w:rsidP="00595E3E">
            <w:pPr>
              <w:ind w:firstLineChars="100" w:firstLine="200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Renal replacement therapy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D592D5" w14:textId="641B0FF2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971 (26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3%)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6ECDA6" w14:textId="0AEEAA4C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218 (35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8%)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D40BBC" w14:textId="25A42CB8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214 (35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5%)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D2E823" w14:textId="09C61DDD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198 (18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1%)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207370" w14:textId="59989A49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341 (24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6%)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F958BE" w14:textId="62D4FBDA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&lt;0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001</w:t>
            </w:r>
          </w:p>
        </w:tc>
      </w:tr>
      <w:tr w:rsidR="00467AC1" w:rsidRPr="00636577" w14:paraId="2E49191A" w14:textId="77777777" w:rsidTr="00595E3E">
        <w:trPr>
          <w:trHeight w:val="260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AD6B5D" w14:textId="77777777" w:rsidR="00467AC1" w:rsidRPr="003A414F" w:rsidRDefault="00467AC1" w:rsidP="00595E3E">
            <w:pPr>
              <w:ind w:firstLineChars="100" w:firstLine="200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lastRenderedPageBreak/>
              <w:t>Steroids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FC95D2" w14:textId="57DD8EF1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894 (24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2%)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0C5443" w14:textId="4148C7C7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173 (28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4%)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093FF1" w14:textId="430D3D56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170 (28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2%)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E6E3D4" w14:textId="34F3B925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237 (21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7%)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BF2FB5" w14:textId="35149512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314 (22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6%)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95F79C" w14:textId="48B8F3A7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&lt;0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001</w:t>
            </w:r>
          </w:p>
        </w:tc>
      </w:tr>
      <w:tr w:rsidR="00467AC1" w:rsidRPr="00636577" w14:paraId="04FD15C9" w14:textId="77777777" w:rsidTr="00595E3E">
        <w:trPr>
          <w:trHeight w:val="260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54D6D5" w14:textId="77777777" w:rsidR="00467AC1" w:rsidRPr="003A414F" w:rsidRDefault="00467AC1" w:rsidP="00595E3E">
            <w:pPr>
              <w:ind w:firstLineChars="100" w:firstLine="200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Intravenous immunoglobulin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C281CB" w14:textId="077306E7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1088 (29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5%)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FA2F79" w14:textId="42AAF95C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204 (33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5%)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FC0FEB" w14:textId="416A4F9D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217 (36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FB97D7" w14:textId="295EB3CE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279 (25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5%)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FCFB68" w14:textId="670B81D9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388 (27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9%)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4598A1" w14:textId="60B4CF49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&lt;0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001</w:t>
            </w:r>
          </w:p>
        </w:tc>
      </w:tr>
      <w:tr w:rsidR="00467AC1" w:rsidRPr="00636577" w14:paraId="1CB04A48" w14:textId="77777777" w:rsidTr="00595E3E">
        <w:trPr>
          <w:trHeight w:val="260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396375" w14:textId="77777777" w:rsidR="00467AC1" w:rsidRPr="003A414F" w:rsidRDefault="00467AC1" w:rsidP="00595E3E">
            <w:pPr>
              <w:ind w:firstLineChars="100" w:firstLine="200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Antithrombin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A97C7C" w14:textId="59DD1D8E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1092 (29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6%)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1979FD" w14:textId="774B6AD1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249 (40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9%)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69A9B1" w14:textId="7D67F55E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259 (43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9FA96B" w14:textId="7A3A0EED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248 (22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7%)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33379A" w14:textId="72F987C9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336 (24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2%)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E8DE98" w14:textId="179C4248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&lt;0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001</w:t>
            </w:r>
          </w:p>
        </w:tc>
      </w:tr>
      <w:tr w:rsidR="00467AC1" w:rsidRPr="00636577" w14:paraId="58465692" w14:textId="77777777" w:rsidTr="00595E3E">
        <w:trPr>
          <w:trHeight w:val="260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1E7690" w14:textId="77777777" w:rsidR="00467AC1" w:rsidRPr="003A414F" w:rsidRDefault="00467AC1" w:rsidP="00595E3E">
            <w:pPr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Outcomes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B733F3" w14:textId="77777777" w:rsidR="00467AC1" w:rsidRPr="003A414F" w:rsidRDefault="00467AC1" w:rsidP="00595E3E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50CF9C" w14:textId="77777777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3987CF" w14:textId="77777777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1BFF05" w14:textId="77777777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132F18" w14:textId="77777777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02821E" w14:textId="77777777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</w:tr>
      <w:tr w:rsidR="00467AC1" w:rsidRPr="00636577" w14:paraId="08F38D44" w14:textId="77777777" w:rsidTr="00595E3E">
        <w:trPr>
          <w:trHeight w:val="260"/>
        </w:trPr>
        <w:tc>
          <w:tcPr>
            <w:tcW w:w="379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D73F62F" w14:textId="77777777" w:rsidR="00467AC1" w:rsidRPr="003A414F" w:rsidRDefault="00467AC1" w:rsidP="00595E3E">
            <w:pPr>
              <w:ind w:firstLineChars="100" w:firstLine="200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28-day death</w:t>
            </w:r>
          </w:p>
        </w:tc>
        <w:tc>
          <w:tcPr>
            <w:tcW w:w="1678" w:type="dxa"/>
            <w:tcBorders>
              <w:top w:val="nil"/>
              <w:left w:val="nil"/>
              <w:right w:val="nil"/>
            </w:tcBorders>
            <w:vAlign w:val="center"/>
          </w:tcPr>
          <w:p w14:paraId="04B83189" w14:textId="1654549E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753 (20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4%)</w:t>
            </w:r>
          </w:p>
        </w:tc>
        <w:tc>
          <w:tcPr>
            <w:tcW w:w="1678" w:type="dxa"/>
            <w:tcBorders>
              <w:top w:val="nil"/>
              <w:left w:val="nil"/>
              <w:right w:val="nil"/>
            </w:tcBorders>
            <w:vAlign w:val="center"/>
          </w:tcPr>
          <w:p w14:paraId="2950FAAF" w14:textId="55AE0239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153 (25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1%)</w:t>
            </w:r>
          </w:p>
        </w:tc>
        <w:tc>
          <w:tcPr>
            <w:tcW w:w="167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2ADE1F8" w14:textId="5DD5249E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178 (29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6%)</w:t>
            </w:r>
          </w:p>
        </w:tc>
        <w:tc>
          <w:tcPr>
            <w:tcW w:w="1679" w:type="dxa"/>
            <w:tcBorders>
              <w:top w:val="nil"/>
              <w:left w:val="nil"/>
              <w:right w:val="nil"/>
            </w:tcBorders>
            <w:vAlign w:val="center"/>
          </w:tcPr>
          <w:p w14:paraId="03C2AB22" w14:textId="4C3A6C51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180 (16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5%)</w:t>
            </w:r>
          </w:p>
        </w:tc>
        <w:tc>
          <w:tcPr>
            <w:tcW w:w="1679" w:type="dxa"/>
            <w:tcBorders>
              <w:top w:val="nil"/>
              <w:left w:val="nil"/>
              <w:right w:val="nil"/>
            </w:tcBorders>
            <w:vAlign w:val="center"/>
          </w:tcPr>
          <w:p w14:paraId="5E2BE821" w14:textId="3895D467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242 (17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4%)</w:t>
            </w:r>
          </w:p>
        </w:tc>
        <w:tc>
          <w:tcPr>
            <w:tcW w:w="167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5751D58" w14:textId="5B978E76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&lt;0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001</w:t>
            </w:r>
          </w:p>
        </w:tc>
      </w:tr>
      <w:tr w:rsidR="00467AC1" w:rsidRPr="00636577" w14:paraId="161D5998" w14:textId="77777777" w:rsidTr="00595E3E">
        <w:trPr>
          <w:trHeight w:val="260"/>
        </w:trPr>
        <w:tc>
          <w:tcPr>
            <w:tcW w:w="37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27F2A72" w14:textId="77777777" w:rsidR="00467AC1" w:rsidRPr="003A414F" w:rsidRDefault="00467AC1" w:rsidP="00595E3E">
            <w:pPr>
              <w:ind w:firstLineChars="100" w:firstLine="200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In-hospital death</w:t>
            </w:r>
          </w:p>
        </w:tc>
        <w:tc>
          <w:tcPr>
            <w:tcW w:w="167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38C087E" w14:textId="3FA53C02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1186 (32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1%)</w:t>
            </w:r>
          </w:p>
        </w:tc>
        <w:tc>
          <w:tcPr>
            <w:tcW w:w="167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E2EA2A5" w14:textId="1DD1A820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213 (35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0%)</w:t>
            </w:r>
          </w:p>
        </w:tc>
        <w:tc>
          <w:tcPr>
            <w:tcW w:w="16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E224865" w14:textId="14E7B6BD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287 (47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7%)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44003DC" w14:textId="583CC0F3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286 (26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1%)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6E0FF77" w14:textId="30B21FD8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400 (28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8%)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0B54B7B" w14:textId="0B96B9C6" w:rsidR="00467AC1" w:rsidRPr="003A414F" w:rsidRDefault="00467AC1" w:rsidP="00595E3E">
            <w:pPr>
              <w:jc w:val="center"/>
              <w:rPr>
                <w:rFonts w:ascii="Times New Roman" w:hAnsi="Times New Roman"/>
                <w:sz w:val="20"/>
              </w:rPr>
            </w:pPr>
            <w:r w:rsidRPr="003A414F">
              <w:rPr>
                <w:rFonts w:ascii="Times New Roman" w:hAnsi="Times New Roman"/>
                <w:sz w:val="20"/>
              </w:rPr>
              <w:t>&lt;0</w:t>
            </w:r>
            <w:r w:rsidR="0022121C">
              <w:rPr>
                <w:rFonts w:ascii="Times New Roman" w:hAnsi="Times New Roman"/>
                <w:sz w:val="20"/>
              </w:rPr>
              <w:t>.</w:t>
            </w:r>
            <w:r w:rsidRPr="003A414F">
              <w:rPr>
                <w:rFonts w:ascii="Times New Roman" w:hAnsi="Times New Roman"/>
                <w:sz w:val="20"/>
              </w:rPr>
              <w:t>001</w:t>
            </w:r>
          </w:p>
        </w:tc>
      </w:tr>
    </w:tbl>
    <w:p w14:paraId="244F3CB8" w14:textId="7F02E0A0" w:rsidR="00467AC1" w:rsidRDefault="00467AC1" w:rsidP="00F72E4D">
      <w:pPr>
        <w:rPr>
          <w:rFonts w:ascii="Times New Roman" w:hAnsi="Times New Roman" w:cs="Times New Roman"/>
          <w:b/>
          <w:sz w:val="20"/>
          <w:szCs w:val="20"/>
        </w:rPr>
      </w:pPr>
      <w:r w:rsidRPr="00636577">
        <w:rPr>
          <w:rFonts w:ascii="Times New Roman" w:hAnsi="Times New Roman" w:cs="Times New Roman"/>
          <w:sz w:val="20"/>
          <w:szCs w:val="20"/>
        </w:rPr>
        <w:t>Six coagulation markers (bold font) were used for clustering. Variables (red font) were potential confounders that were adjusted in a generalized estimating equation. *</w:t>
      </w:r>
      <w:r w:rsidRPr="00636577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36577">
        <w:rPr>
          <w:rFonts w:ascii="Times New Roman" w:hAnsi="Times New Roman" w:cs="Times New Roman"/>
          <w:sz w:val="20"/>
          <w:szCs w:val="20"/>
        </w:rPr>
        <w:t xml:space="preserve"> between clusters. Abbreviations: APACHE, Acute Physiology and Chronic Health Evaluation; DIC, disseminated intravascular coagulation; FDP, fibrinogen/fibrin degradation product; IQR, interquartile range; ISTH, International Society on Thrombosis and </w:t>
      </w:r>
      <w:proofErr w:type="spellStart"/>
      <w:r w:rsidRPr="00636577">
        <w:rPr>
          <w:rFonts w:ascii="Times New Roman" w:hAnsi="Times New Roman" w:cs="Times New Roman"/>
          <w:sz w:val="20"/>
          <w:szCs w:val="20"/>
        </w:rPr>
        <w:t>Haemostasis</w:t>
      </w:r>
      <w:proofErr w:type="spellEnd"/>
      <w:r w:rsidRPr="00636577">
        <w:rPr>
          <w:rFonts w:ascii="Times New Roman" w:hAnsi="Times New Roman" w:cs="Times New Roman"/>
          <w:sz w:val="20"/>
          <w:szCs w:val="20"/>
        </w:rPr>
        <w:t xml:space="preserve">; PT-INR, prothrombin time-international normalized ratio; SIRS, Systemic Inflammatory Response Syndrome; </w:t>
      </w:r>
      <w:proofErr w:type="spellStart"/>
      <w:r w:rsidRPr="00636577">
        <w:rPr>
          <w:rFonts w:ascii="Times New Roman" w:hAnsi="Times New Roman" w:cs="Times New Roman"/>
          <w:sz w:val="20"/>
          <w:szCs w:val="20"/>
        </w:rPr>
        <w:t>rhTM</w:t>
      </w:r>
      <w:proofErr w:type="spellEnd"/>
      <w:r w:rsidRPr="00636577">
        <w:rPr>
          <w:rFonts w:ascii="Times New Roman" w:hAnsi="Times New Roman" w:cs="Times New Roman"/>
          <w:sz w:val="20"/>
          <w:szCs w:val="20"/>
        </w:rPr>
        <w:t xml:space="preserve">: </w:t>
      </w:r>
      <w:r w:rsidRPr="00636577">
        <w:rPr>
          <w:rFonts w:ascii="Times New Roman" w:hAnsi="Times New Roman" w:cs="Times New Roman"/>
          <w:color w:val="000000"/>
          <w:sz w:val="20"/>
          <w:szCs w:val="20"/>
        </w:rPr>
        <w:t>recombinant human thrombomodulin;</w:t>
      </w:r>
      <w:r w:rsidRPr="00636577">
        <w:rPr>
          <w:rFonts w:ascii="Times New Roman" w:hAnsi="Times New Roman" w:cs="Times New Roman"/>
          <w:sz w:val="20"/>
          <w:szCs w:val="20"/>
        </w:rPr>
        <w:t xml:space="preserve"> SOFA, Sequential Organ Failure Assessment; WBC, white blood cells.</w:t>
      </w:r>
    </w:p>
    <w:p w14:paraId="6C76F3AB" w14:textId="37D7879F" w:rsidR="006A26E4" w:rsidRPr="00CF3064" w:rsidRDefault="006A26E4" w:rsidP="00143457">
      <w:pPr>
        <w:rPr>
          <w:rFonts w:ascii="Times New Roman" w:hAnsi="Times New Roman" w:cs="Times New Roman"/>
          <w:sz w:val="20"/>
          <w:szCs w:val="20"/>
        </w:rPr>
      </w:pPr>
    </w:p>
    <w:p w14:paraId="3F06020A" w14:textId="7C76DE51" w:rsidR="00DA31C4" w:rsidRPr="00CF3064" w:rsidRDefault="00DA31C4">
      <w:pPr>
        <w:rPr>
          <w:rFonts w:ascii="Times New Roman" w:hAnsi="Times New Roman" w:cs="Times New Roman"/>
          <w:b/>
          <w:sz w:val="22"/>
          <w:szCs w:val="22"/>
        </w:rPr>
      </w:pPr>
    </w:p>
    <w:p w14:paraId="4F8DB537" w14:textId="77777777" w:rsidR="00DA31C4" w:rsidRPr="00CF3064" w:rsidRDefault="00DA31C4">
      <w:pPr>
        <w:rPr>
          <w:rFonts w:ascii="Times New Roman" w:hAnsi="Times New Roman" w:cs="Times New Roman"/>
          <w:b/>
        </w:rPr>
      </w:pPr>
      <w:r w:rsidRPr="00CF3064">
        <w:rPr>
          <w:rFonts w:ascii="Times New Roman" w:hAnsi="Times New Roman" w:cs="Times New Roman"/>
          <w:b/>
        </w:rPr>
        <w:br w:type="page"/>
      </w:r>
    </w:p>
    <w:p w14:paraId="4C5B20F4" w14:textId="3C9E9FB7" w:rsidR="009E5428" w:rsidRPr="003A414F" w:rsidRDefault="009E5428" w:rsidP="009E5428">
      <w:pPr>
        <w:rPr>
          <w:rFonts w:ascii="Times New Roman" w:hAnsi="Times New Roman"/>
          <w:b/>
          <w:sz w:val="20"/>
        </w:rPr>
      </w:pPr>
      <w:r w:rsidRPr="003A414F">
        <w:rPr>
          <w:rFonts w:ascii="Times New Roman" w:hAnsi="Times New Roman"/>
          <w:b/>
          <w:sz w:val="20"/>
        </w:rPr>
        <w:lastRenderedPageBreak/>
        <w:t xml:space="preserve">Table </w:t>
      </w:r>
      <w:r w:rsidR="006F21C5">
        <w:rPr>
          <w:rFonts w:ascii="Times New Roman" w:hAnsi="Times New Roman"/>
          <w:b/>
          <w:sz w:val="20"/>
        </w:rPr>
        <w:t>S</w:t>
      </w:r>
      <w:r w:rsidR="00D539D3">
        <w:rPr>
          <w:rFonts w:ascii="Times New Roman" w:hAnsi="Times New Roman"/>
          <w:b/>
          <w:sz w:val="20"/>
        </w:rPr>
        <w:t>3</w:t>
      </w:r>
      <w:r w:rsidRPr="003A414F">
        <w:rPr>
          <w:rFonts w:ascii="Times New Roman" w:hAnsi="Times New Roman"/>
          <w:b/>
          <w:sz w:val="20"/>
        </w:rPr>
        <w:t xml:space="preserve">. Unadjusted and </w:t>
      </w:r>
      <w:r w:rsidRPr="00636577">
        <w:rPr>
          <w:rFonts w:ascii="Times New Roman" w:hAnsi="Times New Roman" w:cs="Times New Roman"/>
          <w:b/>
          <w:sz w:val="20"/>
          <w:szCs w:val="20"/>
        </w:rPr>
        <w:t>adjusted</w:t>
      </w:r>
      <w:r w:rsidRPr="003A414F">
        <w:rPr>
          <w:rFonts w:ascii="Times New Roman" w:hAnsi="Times New Roman"/>
          <w:b/>
          <w:sz w:val="20"/>
        </w:rPr>
        <w:t xml:space="preserve"> associations between recombinant thrombomodulin and outcomes using divisive hierarchical clustering in derivation cohort</w:t>
      </w:r>
      <w:r w:rsidRPr="00636577">
        <w:rPr>
          <w:rFonts w:ascii="Times New Roman" w:hAnsi="Times New Roman" w:cs="Times New Roman"/>
          <w:b/>
          <w:sz w:val="20"/>
          <w:szCs w:val="20"/>
        </w:rPr>
        <w:t>.</w:t>
      </w:r>
    </w:p>
    <w:tbl>
      <w:tblPr>
        <w:tblW w:w="4925" w:type="pct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755"/>
        <w:gridCol w:w="2759"/>
        <w:gridCol w:w="2759"/>
        <w:gridCol w:w="2759"/>
        <w:gridCol w:w="2762"/>
      </w:tblGrid>
      <w:tr w:rsidR="009E5428" w:rsidRPr="00636577" w14:paraId="5F3E4667" w14:textId="77777777" w:rsidTr="00595E3E">
        <w:trPr>
          <w:trHeight w:val="260"/>
        </w:trPr>
        <w:tc>
          <w:tcPr>
            <w:tcW w:w="9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0C1112" w14:textId="77777777" w:rsidR="009E5428" w:rsidRPr="00636577" w:rsidRDefault="009E5428" w:rsidP="00595E3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F7D6F9" w14:textId="77777777" w:rsidR="009E5428" w:rsidRPr="00636577" w:rsidRDefault="009E5428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 xml:space="preserve">Cluster </w:t>
            </w:r>
            <w:proofErr w:type="spellStart"/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dA-hc</w:t>
            </w:r>
            <w:proofErr w:type="spellEnd"/>
          </w:p>
        </w:tc>
        <w:tc>
          <w:tcPr>
            <w:tcW w:w="10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FEFCD3" w14:textId="77777777" w:rsidR="009E5428" w:rsidRPr="00636577" w:rsidRDefault="009E5428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Cluster d2-hc</w:t>
            </w:r>
          </w:p>
        </w:tc>
        <w:tc>
          <w:tcPr>
            <w:tcW w:w="10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3619EC" w14:textId="77777777" w:rsidR="009E5428" w:rsidRPr="00636577" w:rsidRDefault="009E5428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Cluster d3-hc</w:t>
            </w:r>
          </w:p>
        </w:tc>
        <w:tc>
          <w:tcPr>
            <w:tcW w:w="10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8D4288" w14:textId="77777777" w:rsidR="009E5428" w:rsidRPr="00636577" w:rsidRDefault="009E5428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Cluster d4-hc</w:t>
            </w:r>
          </w:p>
        </w:tc>
      </w:tr>
      <w:tr w:rsidR="009E5428" w:rsidRPr="00636577" w14:paraId="24F9974D" w14:textId="77777777" w:rsidTr="00595E3E">
        <w:trPr>
          <w:trHeight w:val="260"/>
        </w:trPr>
        <w:tc>
          <w:tcPr>
            <w:tcW w:w="5000" w:type="pct"/>
            <w:gridSpan w:val="5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31FC5F1" w14:textId="77777777" w:rsidR="009E5428" w:rsidRPr="00636577" w:rsidRDefault="009E5428" w:rsidP="00595E3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 xml:space="preserve">Unadjusted association (vs. non </w:t>
            </w:r>
            <w:proofErr w:type="spellStart"/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rhTM</w:t>
            </w:r>
            <w:proofErr w:type="spellEnd"/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), risk difference (95%CI)</w:t>
            </w:r>
          </w:p>
        </w:tc>
      </w:tr>
      <w:tr w:rsidR="009E5428" w:rsidRPr="00636577" w14:paraId="50E47E90" w14:textId="77777777" w:rsidTr="00595E3E">
        <w:trPr>
          <w:trHeight w:val="260"/>
        </w:trPr>
        <w:tc>
          <w:tcPr>
            <w:tcW w:w="999" w:type="pct"/>
            <w:shd w:val="clear" w:color="auto" w:fill="auto"/>
            <w:noWrap/>
            <w:vAlign w:val="center"/>
          </w:tcPr>
          <w:p w14:paraId="162E3C6B" w14:textId="77777777" w:rsidR="009E5428" w:rsidRPr="00636577" w:rsidRDefault="009E5428" w:rsidP="00595E3E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28-Day death</w:t>
            </w:r>
          </w:p>
        </w:tc>
        <w:tc>
          <w:tcPr>
            <w:tcW w:w="1000" w:type="pct"/>
            <w:shd w:val="clear" w:color="auto" w:fill="auto"/>
            <w:noWrap/>
            <w:vAlign w:val="center"/>
          </w:tcPr>
          <w:p w14:paraId="06D08760" w14:textId="0A69FE6B" w:rsidR="009E5428" w:rsidRPr="00636577" w:rsidRDefault="009E5428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-6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14 (-12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85</w:t>
            </w:r>
            <w:bookmarkStart w:id="0" w:name="_Hlk54691189"/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bookmarkEnd w:id="0"/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58)</w:t>
            </w:r>
          </w:p>
        </w:tc>
        <w:tc>
          <w:tcPr>
            <w:tcW w:w="1000" w:type="pct"/>
            <w:shd w:val="clear" w:color="auto" w:fill="auto"/>
            <w:noWrap/>
            <w:vAlign w:val="center"/>
          </w:tcPr>
          <w:p w14:paraId="08E631B0" w14:textId="36FABA0F" w:rsidR="009E5428" w:rsidRPr="00636577" w:rsidRDefault="009E5428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82 (-11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61–3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97)</w:t>
            </w:r>
          </w:p>
        </w:tc>
        <w:tc>
          <w:tcPr>
            <w:tcW w:w="1000" w:type="pct"/>
            <w:shd w:val="clear" w:color="auto" w:fill="auto"/>
            <w:noWrap/>
            <w:vAlign w:val="center"/>
          </w:tcPr>
          <w:p w14:paraId="020CEF2E" w14:textId="7BF30600" w:rsidR="009E5428" w:rsidRPr="00636577" w:rsidRDefault="009E5428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25 (1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42–13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08)</w:t>
            </w:r>
          </w:p>
        </w:tc>
        <w:tc>
          <w:tcPr>
            <w:tcW w:w="1001" w:type="pct"/>
            <w:shd w:val="clear" w:color="auto" w:fill="auto"/>
            <w:noWrap/>
            <w:vAlign w:val="center"/>
          </w:tcPr>
          <w:p w14:paraId="45405AB4" w14:textId="683E4511" w:rsidR="009E5428" w:rsidRPr="00636577" w:rsidRDefault="009E5428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01 (-4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15–6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17)</w:t>
            </w:r>
          </w:p>
        </w:tc>
      </w:tr>
      <w:tr w:rsidR="009E5428" w:rsidRPr="00636577" w14:paraId="0276698B" w14:textId="77777777" w:rsidTr="00595E3E">
        <w:trPr>
          <w:trHeight w:val="260"/>
        </w:trPr>
        <w:tc>
          <w:tcPr>
            <w:tcW w:w="999" w:type="pct"/>
            <w:shd w:val="clear" w:color="auto" w:fill="auto"/>
            <w:noWrap/>
            <w:vAlign w:val="center"/>
          </w:tcPr>
          <w:p w14:paraId="68D83C9E" w14:textId="77777777" w:rsidR="009E5428" w:rsidRPr="00636577" w:rsidRDefault="009E5428" w:rsidP="00595E3E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In-hospital death</w:t>
            </w:r>
          </w:p>
        </w:tc>
        <w:tc>
          <w:tcPr>
            <w:tcW w:w="1000" w:type="pct"/>
            <w:shd w:val="clear" w:color="auto" w:fill="auto"/>
            <w:noWrap/>
            <w:vAlign w:val="center"/>
          </w:tcPr>
          <w:p w14:paraId="4A9A5F3A" w14:textId="678A2CA4" w:rsidR="009E5428" w:rsidRPr="00636577" w:rsidRDefault="009E5428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-9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98 (-17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40– -2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56)</w:t>
            </w:r>
          </w:p>
        </w:tc>
        <w:tc>
          <w:tcPr>
            <w:tcW w:w="1000" w:type="pct"/>
            <w:shd w:val="clear" w:color="auto" w:fill="auto"/>
            <w:noWrap/>
            <w:vAlign w:val="center"/>
          </w:tcPr>
          <w:p w14:paraId="1F440824" w14:textId="0E7B6F5E" w:rsidR="009E5428" w:rsidRPr="00636577" w:rsidRDefault="009E5428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-6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59 (-15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21–2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02)</w:t>
            </w:r>
          </w:p>
        </w:tc>
        <w:tc>
          <w:tcPr>
            <w:tcW w:w="1000" w:type="pct"/>
            <w:shd w:val="clear" w:color="auto" w:fill="auto"/>
            <w:noWrap/>
            <w:vAlign w:val="center"/>
          </w:tcPr>
          <w:p w14:paraId="0FF91F47" w14:textId="4AE51B52" w:rsidR="009E5428" w:rsidRPr="00636577" w:rsidRDefault="009E5428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84 (-0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13–13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81)</w:t>
            </w:r>
          </w:p>
        </w:tc>
        <w:tc>
          <w:tcPr>
            <w:tcW w:w="1001" w:type="pct"/>
            <w:shd w:val="clear" w:color="auto" w:fill="auto"/>
            <w:noWrap/>
            <w:vAlign w:val="center"/>
          </w:tcPr>
          <w:p w14:paraId="6331A43B" w14:textId="44A7E3BE" w:rsidR="009E5428" w:rsidRPr="00636577" w:rsidRDefault="009E5428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-1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73 (-7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90–4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44)</w:t>
            </w:r>
          </w:p>
        </w:tc>
      </w:tr>
      <w:tr w:rsidR="009E5428" w:rsidRPr="00636577" w14:paraId="202FD1EC" w14:textId="77777777" w:rsidTr="00595E3E">
        <w:trPr>
          <w:trHeight w:val="260"/>
        </w:trPr>
        <w:tc>
          <w:tcPr>
            <w:tcW w:w="5000" w:type="pct"/>
            <w:gridSpan w:val="5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BBA183" w14:textId="77777777" w:rsidR="009E5428" w:rsidRPr="00636577" w:rsidRDefault="009E5428" w:rsidP="00595E3E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 xml:space="preserve">Adjusted association (vs. non </w:t>
            </w:r>
            <w:proofErr w:type="spellStart"/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rhTM</w:t>
            </w:r>
            <w:proofErr w:type="spellEnd"/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), risk difference (95%CI)</w:t>
            </w:r>
          </w:p>
        </w:tc>
      </w:tr>
      <w:tr w:rsidR="009E5428" w:rsidRPr="00636577" w14:paraId="367A17F3" w14:textId="77777777" w:rsidTr="003A1967">
        <w:trPr>
          <w:trHeight w:val="260"/>
        </w:trPr>
        <w:tc>
          <w:tcPr>
            <w:tcW w:w="99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4FF1B" w14:textId="77777777" w:rsidR="009E5428" w:rsidRPr="00636577" w:rsidRDefault="009E5428" w:rsidP="00595E3E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28-Day death</w:t>
            </w:r>
          </w:p>
        </w:tc>
        <w:tc>
          <w:tcPr>
            <w:tcW w:w="100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BADBD" w14:textId="5BFF1094" w:rsidR="009E5428" w:rsidRPr="00636577" w:rsidRDefault="009E5428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-5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16 (-11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85–1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53)</w:t>
            </w:r>
          </w:p>
        </w:tc>
        <w:tc>
          <w:tcPr>
            <w:tcW w:w="100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4F9F5" w14:textId="670F112F" w:rsidR="009E5428" w:rsidRPr="00636577" w:rsidRDefault="009E5428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-3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73 (-10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76–3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30)</w:t>
            </w:r>
          </w:p>
        </w:tc>
        <w:tc>
          <w:tcPr>
            <w:tcW w:w="100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62516" w14:textId="0C89B8A0" w:rsidR="009E5428" w:rsidRPr="00636577" w:rsidRDefault="009E5428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68 (-1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78–9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15)</w:t>
            </w:r>
          </w:p>
        </w:tc>
        <w:tc>
          <w:tcPr>
            <w:tcW w:w="100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9AB36" w14:textId="4418AD67" w:rsidR="009E5428" w:rsidRPr="00636577" w:rsidRDefault="009E5428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47 (-4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33–5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27)</w:t>
            </w:r>
          </w:p>
        </w:tc>
      </w:tr>
      <w:tr w:rsidR="009E5428" w:rsidRPr="00636577" w14:paraId="0801C31F" w14:textId="77777777" w:rsidTr="003A1967">
        <w:trPr>
          <w:trHeight w:val="260"/>
        </w:trPr>
        <w:tc>
          <w:tcPr>
            <w:tcW w:w="99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F59D3F" w14:textId="77777777" w:rsidR="009E5428" w:rsidRPr="00636577" w:rsidRDefault="009E5428" w:rsidP="00595E3E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In-hospital death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9E36CD" w14:textId="0A15B84B" w:rsidR="009E5428" w:rsidRPr="00636577" w:rsidRDefault="009E5428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-9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01 (-16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22–-1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80)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A94A2A" w14:textId="573A8DFE" w:rsidR="009E5428" w:rsidRPr="00636577" w:rsidRDefault="009E5428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-6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52 (-14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08–1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04)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8EF21F" w14:textId="212FD84F" w:rsidR="009E5428" w:rsidRPr="00636577" w:rsidRDefault="009E5428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06 (-5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29–7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40)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EB3FF8" w14:textId="19162C4F" w:rsidR="009E5428" w:rsidRPr="00636577" w:rsidRDefault="009E5428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-2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91 (-8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64–2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83)</w:t>
            </w:r>
          </w:p>
        </w:tc>
      </w:tr>
    </w:tbl>
    <w:p w14:paraId="46A72E50" w14:textId="18FB5BC9" w:rsidR="009E5428" w:rsidRPr="003A414F" w:rsidRDefault="003A1967" w:rsidP="009E5428">
      <w:pPr>
        <w:rPr>
          <w:rFonts w:ascii="Times New Roman" w:hAnsi="Times New Roman"/>
          <w:sz w:val="20"/>
        </w:rPr>
      </w:pPr>
      <w:r w:rsidRPr="00636577">
        <w:rPr>
          <w:rFonts w:ascii="Times New Roman" w:hAnsi="Times New Roman" w:cs="Times New Roman"/>
          <w:bCs/>
          <w:sz w:val="20"/>
          <w:szCs w:val="20"/>
        </w:rPr>
        <w:t xml:space="preserve">In cluster </w:t>
      </w:r>
      <w:proofErr w:type="spellStart"/>
      <w:r w:rsidRPr="00636577">
        <w:rPr>
          <w:rFonts w:ascii="Times New Roman" w:hAnsi="Times New Roman" w:cs="Times New Roman"/>
          <w:bCs/>
          <w:sz w:val="20"/>
          <w:szCs w:val="20"/>
        </w:rPr>
        <w:t>dA-hc</w:t>
      </w:r>
      <w:proofErr w:type="spellEnd"/>
      <w:r w:rsidRPr="00636577">
        <w:rPr>
          <w:rFonts w:ascii="Times New Roman" w:hAnsi="Times New Roman" w:cs="Times New Roman"/>
          <w:bCs/>
          <w:sz w:val="20"/>
          <w:szCs w:val="20"/>
        </w:rPr>
        <w:t xml:space="preserve">, </w:t>
      </w:r>
      <w:proofErr w:type="spellStart"/>
      <w:r w:rsidRPr="00636577">
        <w:rPr>
          <w:rFonts w:ascii="Times New Roman" w:hAnsi="Times New Roman" w:cs="Times New Roman"/>
          <w:bCs/>
          <w:sz w:val="20"/>
          <w:szCs w:val="20"/>
        </w:rPr>
        <w:t>rhTM</w:t>
      </w:r>
      <w:proofErr w:type="spellEnd"/>
      <w:r w:rsidRPr="00636577">
        <w:rPr>
          <w:rFonts w:ascii="Times New Roman" w:hAnsi="Times New Roman" w:cs="Times New Roman"/>
          <w:bCs/>
          <w:sz w:val="20"/>
          <w:szCs w:val="20"/>
        </w:rPr>
        <w:t xml:space="preserve"> was associated with better clinical outcomes (adjusted risk difference for 28-day mortality: -5</w:t>
      </w:r>
      <w:r w:rsidR="0022121C">
        <w:rPr>
          <w:rFonts w:ascii="Times New Roman" w:hAnsi="Times New Roman" w:cs="Times New Roman"/>
          <w:bCs/>
          <w:sz w:val="20"/>
          <w:szCs w:val="20"/>
        </w:rPr>
        <w:t>.</w:t>
      </w:r>
      <w:r w:rsidRPr="00636577">
        <w:rPr>
          <w:rFonts w:ascii="Times New Roman" w:hAnsi="Times New Roman" w:cs="Times New Roman"/>
          <w:bCs/>
          <w:sz w:val="20"/>
          <w:szCs w:val="20"/>
        </w:rPr>
        <w:t>2% [95%CI, -11</w:t>
      </w:r>
      <w:r w:rsidR="0022121C">
        <w:rPr>
          <w:rFonts w:ascii="Times New Roman" w:hAnsi="Times New Roman" w:cs="Times New Roman"/>
          <w:bCs/>
          <w:sz w:val="20"/>
          <w:szCs w:val="20"/>
        </w:rPr>
        <w:t>.</w:t>
      </w:r>
      <w:r w:rsidRPr="00636577">
        <w:rPr>
          <w:rFonts w:ascii="Times New Roman" w:hAnsi="Times New Roman" w:cs="Times New Roman"/>
          <w:bCs/>
          <w:sz w:val="20"/>
          <w:szCs w:val="20"/>
        </w:rPr>
        <w:t>9%–1</w:t>
      </w:r>
      <w:r w:rsidR="0022121C">
        <w:rPr>
          <w:rFonts w:ascii="Times New Roman" w:hAnsi="Times New Roman" w:cs="Times New Roman"/>
          <w:bCs/>
          <w:sz w:val="20"/>
          <w:szCs w:val="20"/>
        </w:rPr>
        <w:t>.</w:t>
      </w:r>
      <w:r w:rsidRPr="00636577">
        <w:rPr>
          <w:rFonts w:ascii="Times New Roman" w:hAnsi="Times New Roman" w:cs="Times New Roman"/>
          <w:bCs/>
          <w:sz w:val="20"/>
          <w:szCs w:val="20"/>
        </w:rPr>
        <w:t>5%]; adjusted risk difference for in-hospital mortality -9</w:t>
      </w:r>
      <w:r w:rsidR="0022121C">
        <w:rPr>
          <w:rFonts w:ascii="Times New Roman" w:hAnsi="Times New Roman" w:cs="Times New Roman"/>
          <w:bCs/>
          <w:sz w:val="20"/>
          <w:szCs w:val="20"/>
        </w:rPr>
        <w:t>.</w:t>
      </w:r>
      <w:r w:rsidRPr="00636577">
        <w:rPr>
          <w:rFonts w:ascii="Times New Roman" w:hAnsi="Times New Roman" w:cs="Times New Roman"/>
          <w:bCs/>
          <w:sz w:val="20"/>
          <w:szCs w:val="20"/>
        </w:rPr>
        <w:t>0% [95%CI, -16</w:t>
      </w:r>
      <w:r w:rsidR="0022121C">
        <w:rPr>
          <w:rFonts w:ascii="Times New Roman" w:hAnsi="Times New Roman" w:cs="Times New Roman"/>
          <w:bCs/>
          <w:sz w:val="20"/>
          <w:szCs w:val="20"/>
        </w:rPr>
        <w:t>.</w:t>
      </w:r>
      <w:r w:rsidRPr="00636577">
        <w:rPr>
          <w:rFonts w:ascii="Times New Roman" w:hAnsi="Times New Roman" w:cs="Times New Roman"/>
          <w:bCs/>
          <w:sz w:val="20"/>
          <w:szCs w:val="20"/>
        </w:rPr>
        <w:t>2%–-1</w:t>
      </w:r>
      <w:r w:rsidR="0022121C">
        <w:rPr>
          <w:rFonts w:ascii="Times New Roman" w:hAnsi="Times New Roman" w:cs="Times New Roman"/>
          <w:bCs/>
          <w:sz w:val="20"/>
          <w:szCs w:val="20"/>
        </w:rPr>
        <w:t>.</w:t>
      </w:r>
      <w:r w:rsidRPr="00636577">
        <w:rPr>
          <w:rFonts w:ascii="Times New Roman" w:hAnsi="Times New Roman" w:cs="Times New Roman"/>
          <w:bCs/>
          <w:sz w:val="20"/>
          <w:szCs w:val="20"/>
        </w:rPr>
        <w:t xml:space="preserve">8%]). </w:t>
      </w:r>
      <w:r w:rsidRPr="00636577">
        <w:rPr>
          <w:rFonts w:ascii="Times New Roman" w:hAnsi="Times New Roman" w:cs="Times New Roman"/>
          <w:color w:val="000000"/>
          <w:sz w:val="20"/>
          <w:szCs w:val="20"/>
        </w:rPr>
        <w:t xml:space="preserve">Abbreviations: </w:t>
      </w:r>
      <w:proofErr w:type="spellStart"/>
      <w:r w:rsidRPr="00636577">
        <w:rPr>
          <w:rFonts w:ascii="Times New Roman" w:hAnsi="Times New Roman" w:cs="Times New Roman"/>
          <w:color w:val="000000"/>
          <w:sz w:val="20"/>
          <w:szCs w:val="20"/>
        </w:rPr>
        <w:t>rhTM</w:t>
      </w:r>
      <w:proofErr w:type="spellEnd"/>
      <w:r w:rsidRPr="00636577">
        <w:rPr>
          <w:rFonts w:ascii="Times New Roman" w:hAnsi="Times New Roman" w:cs="Times New Roman"/>
          <w:color w:val="000000"/>
          <w:sz w:val="20"/>
          <w:szCs w:val="20"/>
        </w:rPr>
        <w:t>, recombinant human thrombomodulin.</w:t>
      </w:r>
    </w:p>
    <w:p w14:paraId="1756ECF5" w14:textId="1D10FBC2" w:rsidR="00571F7C" w:rsidRPr="00CF3064" w:rsidRDefault="00571F7C">
      <w:pPr>
        <w:rPr>
          <w:rFonts w:ascii="Times New Roman" w:hAnsi="Times New Roman" w:cs="Times New Roman"/>
          <w:bCs/>
        </w:rPr>
      </w:pPr>
      <w:r w:rsidRPr="00CF3064">
        <w:rPr>
          <w:rFonts w:ascii="Times New Roman" w:hAnsi="Times New Roman" w:cs="Times New Roman"/>
          <w:bCs/>
        </w:rPr>
        <w:t xml:space="preserve"> </w:t>
      </w:r>
    </w:p>
    <w:p w14:paraId="42794171" w14:textId="77777777" w:rsidR="00143457" w:rsidRPr="00CF3064" w:rsidRDefault="00143457">
      <w:pPr>
        <w:rPr>
          <w:rFonts w:ascii="Times New Roman" w:hAnsi="Times New Roman" w:cs="Times New Roman"/>
          <w:b/>
        </w:rPr>
      </w:pPr>
      <w:r w:rsidRPr="00CF3064">
        <w:rPr>
          <w:rFonts w:ascii="Times New Roman" w:hAnsi="Times New Roman" w:cs="Times New Roman"/>
          <w:b/>
        </w:rPr>
        <w:br w:type="page"/>
      </w:r>
    </w:p>
    <w:p w14:paraId="1796FBD8" w14:textId="4800E0FA" w:rsidR="00AF0503" w:rsidRPr="003A414F" w:rsidRDefault="00AF0503" w:rsidP="00AF0503">
      <w:pPr>
        <w:rPr>
          <w:rFonts w:ascii="Times New Roman" w:hAnsi="Times New Roman"/>
          <w:b/>
          <w:sz w:val="20"/>
        </w:rPr>
      </w:pPr>
      <w:r w:rsidRPr="003A414F">
        <w:rPr>
          <w:rFonts w:ascii="Times New Roman" w:hAnsi="Times New Roman"/>
          <w:b/>
          <w:sz w:val="20"/>
        </w:rPr>
        <w:lastRenderedPageBreak/>
        <w:t xml:space="preserve">Table </w:t>
      </w:r>
      <w:r w:rsidR="006F21C5">
        <w:rPr>
          <w:rFonts w:ascii="Times New Roman" w:hAnsi="Times New Roman"/>
          <w:b/>
          <w:sz w:val="20"/>
        </w:rPr>
        <w:t>S</w:t>
      </w:r>
      <w:r w:rsidR="00D539D3">
        <w:rPr>
          <w:rFonts w:ascii="Times New Roman" w:hAnsi="Times New Roman"/>
          <w:b/>
          <w:sz w:val="20"/>
        </w:rPr>
        <w:t>4</w:t>
      </w:r>
      <w:r w:rsidRPr="003A414F">
        <w:rPr>
          <w:rFonts w:ascii="Times New Roman" w:hAnsi="Times New Roman"/>
          <w:b/>
          <w:sz w:val="20"/>
        </w:rPr>
        <w:t>. Adjusted associations between recombinant thrombomodulin and outcomes in derivation and validation cohorts using Bayesian regression</w:t>
      </w:r>
      <w:r w:rsidRPr="00636577">
        <w:rPr>
          <w:rFonts w:ascii="Times New Roman" w:hAnsi="Times New Roman" w:cs="Times New Roman"/>
          <w:b/>
          <w:sz w:val="20"/>
          <w:szCs w:val="20"/>
        </w:rPr>
        <w:t>.</w:t>
      </w:r>
    </w:p>
    <w:tbl>
      <w:tblPr>
        <w:tblW w:w="4925" w:type="pct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756"/>
        <w:gridCol w:w="2759"/>
        <w:gridCol w:w="2759"/>
        <w:gridCol w:w="2759"/>
        <w:gridCol w:w="2753"/>
        <w:gridCol w:w="8"/>
      </w:tblGrid>
      <w:tr w:rsidR="00AF0503" w:rsidRPr="00636577" w14:paraId="13E9098F" w14:textId="77777777" w:rsidTr="00595E3E">
        <w:trPr>
          <w:trHeight w:val="260"/>
        </w:trPr>
        <w:tc>
          <w:tcPr>
            <w:tcW w:w="999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8515B" w14:textId="77777777" w:rsidR="00AF0503" w:rsidRPr="00636577" w:rsidRDefault="00AF0503" w:rsidP="00595E3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5D943" w14:textId="77777777" w:rsidR="00AF0503" w:rsidRPr="00636577" w:rsidRDefault="00AF0503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 xml:space="preserve">Cluster </w:t>
            </w:r>
            <w:proofErr w:type="spellStart"/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dA</w:t>
            </w:r>
            <w:proofErr w:type="spellEnd"/>
            <w:r w:rsidRPr="0063657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000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CCAF0" w14:textId="77777777" w:rsidR="00AF0503" w:rsidRPr="00636577" w:rsidRDefault="00AF0503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Cluster dB</w:t>
            </w:r>
          </w:p>
        </w:tc>
        <w:tc>
          <w:tcPr>
            <w:tcW w:w="1000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22CBB" w14:textId="77777777" w:rsidR="00AF0503" w:rsidRPr="00636577" w:rsidRDefault="00AF0503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 xml:space="preserve">Cluster </w:t>
            </w:r>
            <w:proofErr w:type="spellStart"/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dC</w:t>
            </w:r>
            <w:proofErr w:type="spellEnd"/>
          </w:p>
        </w:tc>
        <w:tc>
          <w:tcPr>
            <w:tcW w:w="1001" w:type="pct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AF014" w14:textId="77777777" w:rsidR="00AF0503" w:rsidRPr="00636577" w:rsidRDefault="00AF0503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 xml:space="preserve">Cluster </w:t>
            </w:r>
            <w:proofErr w:type="spellStart"/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dD</w:t>
            </w:r>
            <w:proofErr w:type="spellEnd"/>
          </w:p>
        </w:tc>
      </w:tr>
      <w:tr w:rsidR="00AF0503" w:rsidRPr="00636577" w14:paraId="6B511D6A" w14:textId="77777777" w:rsidTr="00595E3E">
        <w:trPr>
          <w:trHeight w:val="26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2061B4" w14:textId="77777777" w:rsidR="00AF0503" w:rsidRPr="00636577" w:rsidRDefault="00AF0503" w:rsidP="00595E3E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 xml:space="preserve">Adjusted association (vs. non </w:t>
            </w:r>
            <w:proofErr w:type="spellStart"/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rhTM</w:t>
            </w:r>
            <w:proofErr w:type="spellEnd"/>
            <w:r w:rsidRPr="00636577">
              <w:rPr>
                <w:rFonts w:ascii="Times New Roman" w:hAnsi="Times New Roman" w:cs="Times New Roman"/>
                <w:sz w:val="20"/>
                <w:szCs w:val="20"/>
              </w:rPr>
              <w:t xml:space="preserve"> use), odds ratio (95%CI)</w:t>
            </w:r>
          </w:p>
        </w:tc>
      </w:tr>
      <w:tr w:rsidR="00AF0503" w:rsidRPr="00636577" w14:paraId="63DFC377" w14:textId="77777777" w:rsidTr="00595E3E">
        <w:trPr>
          <w:trHeight w:val="260"/>
        </w:trPr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2626C" w14:textId="77777777" w:rsidR="00AF0503" w:rsidRPr="00636577" w:rsidRDefault="00AF0503" w:rsidP="00595E3E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28-Day death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686E7" w14:textId="4D936635" w:rsidR="00AF0503" w:rsidRPr="00636577" w:rsidRDefault="00AF0503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eastAsia="Yu Gothic" w:hAnsi="Times New Roman" w:cs="Times New Roman"/>
                <w:sz w:val="20"/>
                <w:szCs w:val="20"/>
              </w:rPr>
              <w:t>-17</w:t>
            </w:r>
            <w:r w:rsidR="0022121C">
              <w:rPr>
                <w:rFonts w:ascii="Times New Roman" w:eastAsia="Yu Gothic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eastAsia="Yu Gothic" w:hAnsi="Times New Roman" w:cs="Times New Roman"/>
                <w:sz w:val="20"/>
                <w:szCs w:val="20"/>
              </w:rPr>
              <w:t>8% (-28</w:t>
            </w:r>
            <w:r w:rsidR="0022121C">
              <w:rPr>
                <w:rFonts w:ascii="Times New Roman" w:eastAsia="Yu Gothic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eastAsia="Yu Gothic" w:hAnsi="Times New Roman" w:cs="Times New Roman"/>
                <w:sz w:val="20"/>
                <w:szCs w:val="20"/>
              </w:rPr>
              <w:t>7–-6</w:t>
            </w:r>
            <w:r w:rsidR="0022121C">
              <w:rPr>
                <w:rFonts w:ascii="Times New Roman" w:eastAsia="Yu Gothic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eastAsia="Yu Gothic" w:hAnsi="Times New Roman" w:cs="Times New Roman"/>
                <w:sz w:val="20"/>
                <w:szCs w:val="20"/>
              </w:rPr>
              <w:t>9)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21234" w14:textId="74ECD5FA" w:rsidR="00AF0503" w:rsidRPr="00636577" w:rsidRDefault="00AF0503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eastAsia="Yu Gothic" w:hAnsi="Times New Roman" w:cs="Times New Roman"/>
                <w:sz w:val="20"/>
                <w:szCs w:val="20"/>
              </w:rPr>
              <w:t>0</w:t>
            </w:r>
            <w:r w:rsidR="0022121C">
              <w:rPr>
                <w:rFonts w:ascii="Times New Roman" w:eastAsia="Yu Gothic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eastAsia="Yu Gothic" w:hAnsi="Times New Roman" w:cs="Times New Roman"/>
                <w:sz w:val="20"/>
                <w:szCs w:val="20"/>
              </w:rPr>
              <w:t>7% (-7</w:t>
            </w:r>
            <w:r w:rsidR="0022121C">
              <w:rPr>
                <w:rFonts w:ascii="Times New Roman" w:eastAsia="Yu Gothic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eastAsia="Yu Gothic" w:hAnsi="Times New Roman" w:cs="Times New Roman"/>
                <w:sz w:val="20"/>
                <w:szCs w:val="20"/>
              </w:rPr>
              <w:t>1–8</w:t>
            </w:r>
            <w:r w:rsidR="0022121C">
              <w:rPr>
                <w:rFonts w:ascii="Times New Roman" w:eastAsia="Yu Gothic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eastAsia="Yu Gothic" w:hAnsi="Times New Roman" w:cs="Times New Roman"/>
                <w:sz w:val="20"/>
                <w:szCs w:val="20"/>
              </w:rPr>
              <w:t>6)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116E8" w14:textId="3A8FF2CE" w:rsidR="00AF0503" w:rsidRPr="00636577" w:rsidRDefault="00AF0503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eastAsia="Yu Gothic" w:hAnsi="Times New Roman" w:cs="Times New Roman"/>
                <w:sz w:val="20"/>
                <w:szCs w:val="20"/>
              </w:rPr>
              <w:t>-3</w:t>
            </w:r>
            <w:r w:rsidR="0022121C">
              <w:rPr>
                <w:rFonts w:ascii="Times New Roman" w:eastAsia="Yu Gothic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eastAsia="Yu Gothic" w:hAnsi="Times New Roman" w:cs="Times New Roman"/>
                <w:sz w:val="20"/>
                <w:szCs w:val="20"/>
              </w:rPr>
              <w:t>1% (-8</w:t>
            </w:r>
            <w:r w:rsidR="0022121C">
              <w:rPr>
                <w:rFonts w:ascii="Times New Roman" w:eastAsia="Yu Gothic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eastAsia="Yu Gothic" w:hAnsi="Times New Roman" w:cs="Times New Roman"/>
                <w:sz w:val="20"/>
                <w:szCs w:val="20"/>
              </w:rPr>
              <w:t>3–2</w:t>
            </w:r>
            <w:r w:rsidR="0022121C">
              <w:rPr>
                <w:rFonts w:ascii="Times New Roman" w:eastAsia="Yu Gothic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eastAsia="Yu Gothic" w:hAnsi="Times New Roman" w:cs="Times New Roman"/>
                <w:sz w:val="20"/>
                <w:szCs w:val="20"/>
              </w:rPr>
              <w:t>1)</w:t>
            </w:r>
          </w:p>
        </w:tc>
        <w:tc>
          <w:tcPr>
            <w:tcW w:w="10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876BC" w14:textId="2AA7676F" w:rsidR="00AF0503" w:rsidRPr="00636577" w:rsidRDefault="00AF0503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eastAsia="Yu Gothic" w:hAnsi="Times New Roman" w:cs="Times New Roman"/>
                <w:sz w:val="20"/>
                <w:szCs w:val="20"/>
              </w:rPr>
              <w:t>-0</w:t>
            </w:r>
            <w:r w:rsidR="0022121C">
              <w:rPr>
                <w:rFonts w:ascii="Times New Roman" w:eastAsia="Yu Gothic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eastAsia="Yu Gothic" w:hAnsi="Times New Roman" w:cs="Times New Roman"/>
                <w:sz w:val="20"/>
                <w:szCs w:val="20"/>
              </w:rPr>
              <w:t>7% (-4</w:t>
            </w:r>
            <w:r w:rsidR="0022121C">
              <w:rPr>
                <w:rFonts w:ascii="Times New Roman" w:eastAsia="Yu Gothic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eastAsia="Yu Gothic" w:hAnsi="Times New Roman" w:cs="Times New Roman"/>
                <w:sz w:val="20"/>
                <w:szCs w:val="20"/>
              </w:rPr>
              <w:t>5–6</w:t>
            </w:r>
            <w:r w:rsidR="0022121C">
              <w:rPr>
                <w:rFonts w:ascii="Times New Roman" w:eastAsia="Yu Gothic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eastAsia="Yu Gothic" w:hAnsi="Times New Roman" w:cs="Times New Roman"/>
                <w:sz w:val="20"/>
                <w:szCs w:val="20"/>
              </w:rPr>
              <w:t>0)</w:t>
            </w:r>
          </w:p>
        </w:tc>
      </w:tr>
      <w:tr w:rsidR="00AF0503" w:rsidRPr="00636577" w14:paraId="20E47C53" w14:textId="77777777" w:rsidTr="00595E3E">
        <w:trPr>
          <w:trHeight w:val="260"/>
        </w:trPr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A9CC6" w14:textId="77777777" w:rsidR="00AF0503" w:rsidRPr="00636577" w:rsidRDefault="00AF0503" w:rsidP="00595E3E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In-hospital death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D2B07" w14:textId="0B89E441" w:rsidR="00AF0503" w:rsidRPr="00636577" w:rsidRDefault="00AF0503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eastAsia="Yu Gothic" w:hAnsi="Times New Roman" w:cs="Times New Roman"/>
                <w:sz w:val="20"/>
                <w:szCs w:val="20"/>
              </w:rPr>
              <w:t>-17</w:t>
            </w:r>
            <w:r w:rsidR="0022121C">
              <w:rPr>
                <w:rFonts w:ascii="Times New Roman" w:eastAsia="Yu Gothic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eastAsia="Yu Gothic" w:hAnsi="Times New Roman" w:cs="Times New Roman"/>
                <w:sz w:val="20"/>
                <w:szCs w:val="20"/>
              </w:rPr>
              <w:t>7% (-27</w:t>
            </w:r>
            <w:r w:rsidR="0022121C">
              <w:rPr>
                <w:rFonts w:ascii="Times New Roman" w:eastAsia="Yu Gothic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eastAsia="Yu Gothic" w:hAnsi="Times New Roman" w:cs="Times New Roman"/>
                <w:sz w:val="20"/>
                <w:szCs w:val="20"/>
              </w:rPr>
              <w:t>6–-7</w:t>
            </w:r>
            <w:r w:rsidR="0022121C">
              <w:rPr>
                <w:rFonts w:ascii="Times New Roman" w:eastAsia="Yu Gothic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eastAsia="Yu Gothic" w:hAnsi="Times New Roman" w:cs="Times New Roman"/>
                <w:sz w:val="20"/>
                <w:szCs w:val="20"/>
              </w:rPr>
              <w:t>8)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86FE1" w14:textId="4B512C61" w:rsidR="00AF0503" w:rsidRPr="00636577" w:rsidRDefault="00AF0503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eastAsia="Yu Gothic" w:hAnsi="Times New Roman" w:cs="Times New Roman"/>
                <w:sz w:val="20"/>
                <w:szCs w:val="20"/>
              </w:rPr>
              <w:t>0</w:t>
            </w:r>
            <w:r w:rsidR="0022121C">
              <w:rPr>
                <w:rFonts w:ascii="Times New Roman" w:eastAsia="Yu Gothic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eastAsia="Yu Gothic" w:hAnsi="Times New Roman" w:cs="Times New Roman"/>
                <w:sz w:val="20"/>
                <w:szCs w:val="20"/>
              </w:rPr>
              <w:t>2% (-7</w:t>
            </w:r>
            <w:r w:rsidR="0022121C">
              <w:rPr>
                <w:rFonts w:ascii="Times New Roman" w:eastAsia="Yu Gothic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eastAsia="Yu Gothic" w:hAnsi="Times New Roman" w:cs="Times New Roman"/>
                <w:sz w:val="20"/>
                <w:szCs w:val="20"/>
              </w:rPr>
              <w:t>9–8</w:t>
            </w:r>
            <w:r w:rsidR="0022121C">
              <w:rPr>
                <w:rFonts w:ascii="Times New Roman" w:eastAsia="Yu Gothic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eastAsia="Yu Gothic" w:hAnsi="Times New Roman" w:cs="Times New Roman"/>
                <w:sz w:val="20"/>
                <w:szCs w:val="20"/>
              </w:rPr>
              <w:t>3)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8D764" w14:textId="31F6FEFC" w:rsidR="00AF0503" w:rsidRPr="00636577" w:rsidRDefault="00AF0503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eastAsia="Yu Gothic" w:hAnsi="Times New Roman" w:cs="Times New Roman"/>
                <w:sz w:val="20"/>
                <w:szCs w:val="20"/>
              </w:rPr>
              <w:t>-10</w:t>
            </w:r>
            <w:r w:rsidR="0022121C">
              <w:rPr>
                <w:rFonts w:ascii="Times New Roman" w:eastAsia="Yu Gothic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eastAsia="Yu Gothic" w:hAnsi="Times New Roman" w:cs="Times New Roman"/>
                <w:sz w:val="20"/>
                <w:szCs w:val="20"/>
              </w:rPr>
              <w:t>2% (-15</w:t>
            </w:r>
            <w:r w:rsidR="0022121C">
              <w:rPr>
                <w:rFonts w:ascii="Times New Roman" w:eastAsia="Yu Gothic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eastAsia="Yu Gothic" w:hAnsi="Times New Roman" w:cs="Times New Roman"/>
                <w:sz w:val="20"/>
                <w:szCs w:val="20"/>
              </w:rPr>
              <w:t>9–-4</w:t>
            </w:r>
            <w:r w:rsidR="0022121C">
              <w:rPr>
                <w:rFonts w:ascii="Times New Roman" w:eastAsia="Yu Gothic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eastAsia="Yu Gothic" w:hAnsi="Times New Roman" w:cs="Times New Roman"/>
                <w:sz w:val="20"/>
                <w:szCs w:val="20"/>
              </w:rPr>
              <w:t>6)</w:t>
            </w:r>
          </w:p>
        </w:tc>
        <w:tc>
          <w:tcPr>
            <w:tcW w:w="10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BEA32" w14:textId="24741CB5" w:rsidR="00AF0503" w:rsidRPr="00636577" w:rsidRDefault="00AF0503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eastAsia="Yu Gothic" w:hAnsi="Times New Roman" w:cs="Times New Roman"/>
                <w:sz w:val="20"/>
                <w:szCs w:val="20"/>
              </w:rPr>
              <w:t>-1</w:t>
            </w:r>
            <w:r w:rsidR="0022121C">
              <w:rPr>
                <w:rFonts w:ascii="Times New Roman" w:eastAsia="Yu Gothic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eastAsia="Yu Gothic" w:hAnsi="Times New Roman" w:cs="Times New Roman"/>
                <w:sz w:val="20"/>
                <w:szCs w:val="20"/>
              </w:rPr>
              <w:t>3% (-7</w:t>
            </w:r>
            <w:r w:rsidR="0022121C">
              <w:rPr>
                <w:rFonts w:ascii="Times New Roman" w:eastAsia="Yu Gothic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eastAsia="Yu Gothic" w:hAnsi="Times New Roman" w:cs="Times New Roman"/>
                <w:sz w:val="20"/>
                <w:szCs w:val="20"/>
              </w:rPr>
              <w:t>6–4</w:t>
            </w:r>
            <w:r w:rsidR="0022121C">
              <w:rPr>
                <w:rFonts w:ascii="Times New Roman" w:eastAsia="Yu Gothic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eastAsia="Yu Gothic" w:hAnsi="Times New Roman" w:cs="Times New Roman"/>
                <w:sz w:val="20"/>
                <w:szCs w:val="20"/>
              </w:rPr>
              <w:t>9)</w:t>
            </w:r>
          </w:p>
        </w:tc>
      </w:tr>
      <w:tr w:rsidR="00AF0503" w:rsidRPr="00636577" w14:paraId="3031D04B" w14:textId="77777777" w:rsidTr="00595E3E">
        <w:trPr>
          <w:trHeight w:val="260"/>
        </w:trPr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822ECD" w14:textId="77777777" w:rsidR="00AF0503" w:rsidRPr="00636577" w:rsidRDefault="00AF0503" w:rsidP="00595E3E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4A6695" w14:textId="77777777" w:rsidR="00AF0503" w:rsidRPr="00636577" w:rsidRDefault="00AF0503" w:rsidP="00595E3E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 xml:space="preserve">Cluster </w:t>
            </w:r>
            <w:proofErr w:type="spellStart"/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vA</w:t>
            </w:r>
            <w:proofErr w:type="spellEnd"/>
            <w:r w:rsidRPr="0063657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4E4291" w14:textId="77777777" w:rsidR="00AF0503" w:rsidRPr="00636577" w:rsidRDefault="00AF0503" w:rsidP="00595E3E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 xml:space="preserve">Cluster </w:t>
            </w:r>
            <w:proofErr w:type="spellStart"/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vB</w:t>
            </w:r>
            <w:proofErr w:type="spellEnd"/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5C5F63" w14:textId="77777777" w:rsidR="00AF0503" w:rsidRPr="00636577" w:rsidRDefault="00AF0503" w:rsidP="00595E3E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 xml:space="preserve">Cluster </w:t>
            </w:r>
            <w:proofErr w:type="spellStart"/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vC</w:t>
            </w:r>
            <w:proofErr w:type="spellEnd"/>
          </w:p>
        </w:tc>
        <w:tc>
          <w:tcPr>
            <w:tcW w:w="10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C420F9" w14:textId="77777777" w:rsidR="00AF0503" w:rsidRPr="00636577" w:rsidRDefault="00AF0503" w:rsidP="00595E3E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 xml:space="preserve">Cluster </w:t>
            </w:r>
            <w:proofErr w:type="spellStart"/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vD</w:t>
            </w:r>
            <w:proofErr w:type="spellEnd"/>
          </w:p>
        </w:tc>
      </w:tr>
      <w:tr w:rsidR="00AF0503" w:rsidRPr="00636577" w14:paraId="4FFB95CC" w14:textId="77777777" w:rsidTr="00595E3E">
        <w:trPr>
          <w:trHeight w:val="26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108CF0" w14:textId="77777777" w:rsidR="00AF0503" w:rsidRPr="00636577" w:rsidRDefault="00AF0503" w:rsidP="00595E3E">
            <w:pPr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 xml:space="preserve">Adjusted association (vs. non </w:t>
            </w:r>
            <w:proofErr w:type="spellStart"/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rhTM</w:t>
            </w:r>
            <w:proofErr w:type="spellEnd"/>
            <w:r w:rsidRPr="00636577">
              <w:rPr>
                <w:rFonts w:ascii="Times New Roman" w:hAnsi="Times New Roman" w:cs="Times New Roman"/>
                <w:sz w:val="20"/>
                <w:szCs w:val="20"/>
              </w:rPr>
              <w:t xml:space="preserve"> use), odds ratio (95%CI)</w:t>
            </w:r>
          </w:p>
        </w:tc>
      </w:tr>
      <w:tr w:rsidR="00AF0503" w:rsidRPr="00636577" w14:paraId="16D510A3" w14:textId="77777777" w:rsidTr="00595E3E">
        <w:trPr>
          <w:trHeight w:val="260"/>
        </w:trPr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AE9F50" w14:textId="77777777" w:rsidR="00AF0503" w:rsidRPr="00636577" w:rsidRDefault="00AF0503" w:rsidP="00595E3E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28-Day death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226F45" w14:textId="68FF91ED" w:rsidR="00AF0503" w:rsidRPr="00636577" w:rsidRDefault="00AF0503" w:rsidP="00595E3E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08</w:t>
            </w:r>
            <w:r w:rsidRPr="00636577">
              <w:rPr>
                <w:rFonts w:ascii="Times New Roman" w:eastAsia="Yu Gothic" w:hAnsi="Times New Roman" w:cs="Times New Roman"/>
                <w:sz w:val="20"/>
                <w:szCs w:val="20"/>
              </w:rPr>
              <w:t>%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 xml:space="preserve"> (0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01-0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43)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136E2D" w14:textId="4078ADAD" w:rsidR="00AF0503" w:rsidRPr="00636577" w:rsidRDefault="00AF0503" w:rsidP="00595E3E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66</w:t>
            </w:r>
            <w:r w:rsidRPr="00636577">
              <w:rPr>
                <w:rFonts w:ascii="Times New Roman" w:eastAsia="Yu Gothic" w:hAnsi="Times New Roman" w:cs="Times New Roman"/>
                <w:sz w:val="20"/>
                <w:szCs w:val="20"/>
              </w:rPr>
              <w:t>%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 xml:space="preserve"> (0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22-2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03)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76A976" w14:textId="6A6C1383" w:rsidR="00AF0503" w:rsidRPr="00636577" w:rsidRDefault="00AF0503" w:rsidP="00595E3E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89</w:t>
            </w:r>
            <w:r w:rsidRPr="00636577">
              <w:rPr>
                <w:rFonts w:ascii="Times New Roman" w:eastAsia="Yu Gothic" w:hAnsi="Times New Roman" w:cs="Times New Roman"/>
                <w:sz w:val="20"/>
                <w:szCs w:val="20"/>
              </w:rPr>
              <w:t>%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 xml:space="preserve"> (0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37-1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95)</w:t>
            </w:r>
          </w:p>
        </w:tc>
        <w:tc>
          <w:tcPr>
            <w:tcW w:w="10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4FEA1B" w14:textId="22BBE801" w:rsidR="00AF0503" w:rsidRPr="00636577" w:rsidRDefault="00AF0503" w:rsidP="00595E3E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  <w:r w:rsidRPr="00636577">
              <w:rPr>
                <w:rFonts w:ascii="Times New Roman" w:eastAsia="Yu Gothic" w:hAnsi="Times New Roman" w:cs="Times New Roman"/>
                <w:sz w:val="20"/>
                <w:szCs w:val="20"/>
              </w:rPr>
              <w:t>%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 xml:space="preserve"> (0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18-2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48)</w:t>
            </w:r>
          </w:p>
        </w:tc>
      </w:tr>
      <w:tr w:rsidR="00AF0503" w:rsidRPr="00636577" w14:paraId="01691C06" w14:textId="77777777" w:rsidTr="00595E3E">
        <w:trPr>
          <w:trHeight w:val="260"/>
        </w:trPr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EBF63D" w14:textId="77777777" w:rsidR="00AF0503" w:rsidRPr="00636577" w:rsidRDefault="00AF0503" w:rsidP="00595E3E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In-hospital death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523E68" w14:textId="10E8CE1F" w:rsidR="00AF0503" w:rsidRPr="00636577" w:rsidRDefault="00AF0503" w:rsidP="00595E3E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08</w:t>
            </w:r>
            <w:r w:rsidRPr="00636577">
              <w:rPr>
                <w:rFonts w:ascii="Times New Roman" w:eastAsia="Yu Gothic" w:hAnsi="Times New Roman" w:cs="Times New Roman"/>
                <w:sz w:val="20"/>
                <w:szCs w:val="20"/>
              </w:rPr>
              <w:t>%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 xml:space="preserve"> (0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01-0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36)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30D0C1" w14:textId="0D71DCB5" w:rsidR="00AF0503" w:rsidRPr="00636577" w:rsidRDefault="00AF0503" w:rsidP="00595E3E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65</w:t>
            </w:r>
            <w:r w:rsidRPr="00636577">
              <w:rPr>
                <w:rFonts w:ascii="Times New Roman" w:eastAsia="Yu Gothic" w:hAnsi="Times New Roman" w:cs="Times New Roman"/>
                <w:sz w:val="20"/>
                <w:szCs w:val="20"/>
              </w:rPr>
              <w:t>%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 xml:space="preserve"> (0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21-1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80)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C5660F" w14:textId="7DDABB05" w:rsidR="00AF0503" w:rsidRPr="00636577" w:rsidRDefault="00AF0503" w:rsidP="00595E3E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  <w:r w:rsidRPr="00636577">
              <w:rPr>
                <w:rFonts w:ascii="Times New Roman" w:eastAsia="Yu Gothic" w:hAnsi="Times New Roman" w:cs="Times New Roman"/>
                <w:sz w:val="20"/>
                <w:szCs w:val="20"/>
              </w:rPr>
              <w:t>%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 xml:space="preserve"> (0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38-1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67)</w:t>
            </w:r>
          </w:p>
        </w:tc>
        <w:tc>
          <w:tcPr>
            <w:tcW w:w="10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E94782" w14:textId="7B296296" w:rsidR="00AF0503" w:rsidRPr="00636577" w:rsidRDefault="00AF0503" w:rsidP="00595E3E">
            <w:pPr>
              <w:jc w:val="center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00</w:t>
            </w:r>
            <w:r w:rsidRPr="00636577">
              <w:rPr>
                <w:rFonts w:ascii="Times New Roman" w:eastAsia="Yu Gothic" w:hAnsi="Times New Roman" w:cs="Times New Roman"/>
                <w:sz w:val="20"/>
                <w:szCs w:val="20"/>
              </w:rPr>
              <w:t>%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 xml:space="preserve"> (0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29-2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92)</w:t>
            </w:r>
          </w:p>
        </w:tc>
      </w:tr>
      <w:tr w:rsidR="00AF0503" w:rsidRPr="00636577" w14:paraId="0CDFF121" w14:textId="77777777" w:rsidTr="00595E3E">
        <w:trPr>
          <w:gridAfter w:val="1"/>
          <w:wAfter w:w="3" w:type="pct"/>
          <w:trHeight w:val="260"/>
        </w:trPr>
        <w:tc>
          <w:tcPr>
            <w:tcW w:w="4997" w:type="pct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4C4D5" w14:textId="77777777" w:rsidR="00AF0503" w:rsidRPr="00636577" w:rsidRDefault="00AF0503" w:rsidP="00595E3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 xml:space="preserve">Results are shown as beta coefficients with intervals that have 95% chance of containing the value if all assumptions made for the model hold: 95%CI). Odds ratios with 95% CI are displayed for simplicity. </w:t>
            </w:r>
            <w:r w:rsidRPr="006365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Abbreviations: </w:t>
            </w:r>
            <w:proofErr w:type="spellStart"/>
            <w:r w:rsidRPr="006365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rhTM</w:t>
            </w:r>
            <w:proofErr w:type="spellEnd"/>
            <w:r w:rsidRPr="006365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recombinant human thrombomodulin.</w:t>
            </w:r>
          </w:p>
        </w:tc>
      </w:tr>
    </w:tbl>
    <w:p w14:paraId="446D1A58" w14:textId="1691E909" w:rsidR="005A0E67" w:rsidRPr="00CF3064" w:rsidRDefault="005A0E67">
      <w:pPr>
        <w:rPr>
          <w:rFonts w:ascii="Times New Roman" w:hAnsi="Times New Roman" w:cs="Times New Roman"/>
          <w:b/>
        </w:rPr>
      </w:pPr>
      <w:r w:rsidRPr="00CF3064">
        <w:rPr>
          <w:rFonts w:ascii="Times New Roman" w:hAnsi="Times New Roman" w:cs="Times New Roman"/>
        </w:rPr>
        <w:t xml:space="preserve">Results </w:t>
      </w:r>
      <w:r w:rsidR="00703495" w:rsidRPr="00CF3064">
        <w:rPr>
          <w:rFonts w:ascii="Times New Roman" w:hAnsi="Times New Roman" w:cs="Times New Roman"/>
        </w:rPr>
        <w:t xml:space="preserve">are </w:t>
      </w:r>
      <w:r w:rsidRPr="00CF3064">
        <w:rPr>
          <w:rFonts w:ascii="Times New Roman" w:hAnsi="Times New Roman" w:cs="Times New Roman"/>
        </w:rPr>
        <w:t>shown as beta coefficients with 95% credible intervals. For simplicity, we display</w:t>
      </w:r>
      <w:r w:rsidR="00703495" w:rsidRPr="00CF3064">
        <w:rPr>
          <w:rFonts w:ascii="Times New Roman" w:hAnsi="Times New Roman" w:cs="Times New Roman"/>
        </w:rPr>
        <w:t>ed</w:t>
      </w:r>
      <w:r w:rsidRPr="00CF3064">
        <w:rPr>
          <w:rFonts w:ascii="Times New Roman" w:hAnsi="Times New Roman" w:cs="Times New Roman"/>
        </w:rPr>
        <w:t xml:space="preserve"> </w:t>
      </w:r>
      <w:r w:rsidR="00F05C79" w:rsidRPr="00CF3064">
        <w:rPr>
          <w:rFonts w:ascii="Times New Roman" w:hAnsi="Times New Roman" w:cs="Times New Roman"/>
        </w:rPr>
        <w:t xml:space="preserve">the </w:t>
      </w:r>
      <w:r w:rsidRPr="00CF3064">
        <w:rPr>
          <w:rFonts w:ascii="Times New Roman" w:hAnsi="Times New Roman" w:cs="Times New Roman"/>
        </w:rPr>
        <w:t xml:space="preserve">odds ratio with </w:t>
      </w:r>
      <w:r w:rsidR="00F05C79" w:rsidRPr="00CF3064">
        <w:rPr>
          <w:rFonts w:ascii="Times New Roman" w:hAnsi="Times New Roman" w:cs="Times New Roman"/>
        </w:rPr>
        <w:t xml:space="preserve">a </w:t>
      </w:r>
      <w:r w:rsidRPr="00CF3064">
        <w:rPr>
          <w:rFonts w:ascii="Times New Roman" w:hAnsi="Times New Roman" w:cs="Times New Roman"/>
        </w:rPr>
        <w:t>95% credible interval (i.e.</w:t>
      </w:r>
      <w:r w:rsidR="00F05C79" w:rsidRPr="00CF3064">
        <w:rPr>
          <w:rFonts w:ascii="Times New Roman" w:hAnsi="Times New Roman" w:cs="Times New Roman"/>
        </w:rPr>
        <w:t>,</w:t>
      </w:r>
      <w:r w:rsidRPr="00CF3064">
        <w:rPr>
          <w:rFonts w:ascii="Times New Roman" w:hAnsi="Times New Roman" w:cs="Times New Roman"/>
        </w:rPr>
        <w:t xml:space="preserve"> the interval that has </w:t>
      </w:r>
      <w:r w:rsidR="00F05C79" w:rsidRPr="00CF3064">
        <w:rPr>
          <w:rFonts w:ascii="Times New Roman" w:hAnsi="Times New Roman" w:cs="Times New Roman"/>
        </w:rPr>
        <w:t xml:space="preserve">a </w:t>
      </w:r>
      <w:r w:rsidRPr="00CF3064">
        <w:rPr>
          <w:rFonts w:ascii="Times New Roman" w:hAnsi="Times New Roman" w:cs="Times New Roman"/>
        </w:rPr>
        <w:t>95% chance of containing the value if all assumptions made for the model hold).</w:t>
      </w:r>
    </w:p>
    <w:p w14:paraId="7BF52FD3" w14:textId="77777777" w:rsidR="005A0E67" w:rsidRPr="00CF3064" w:rsidRDefault="005A0E67">
      <w:pPr>
        <w:rPr>
          <w:rFonts w:ascii="Times New Roman" w:hAnsi="Times New Roman" w:cs="Times New Roman"/>
          <w:b/>
        </w:rPr>
      </w:pPr>
    </w:p>
    <w:p w14:paraId="236A2A26" w14:textId="77777777" w:rsidR="005A0E67" w:rsidRPr="00CF3064" w:rsidRDefault="005A0E67">
      <w:pPr>
        <w:rPr>
          <w:rFonts w:ascii="Times New Roman" w:hAnsi="Times New Roman" w:cs="Times New Roman"/>
          <w:b/>
        </w:rPr>
      </w:pPr>
      <w:r w:rsidRPr="00CF3064">
        <w:rPr>
          <w:rFonts w:ascii="Times New Roman" w:hAnsi="Times New Roman" w:cs="Times New Roman"/>
          <w:b/>
        </w:rPr>
        <w:br w:type="page"/>
      </w:r>
    </w:p>
    <w:p w14:paraId="4E567525" w14:textId="44C43964" w:rsidR="00E70895" w:rsidRPr="003A414F" w:rsidRDefault="00E70895" w:rsidP="00E70895">
      <w:pPr>
        <w:rPr>
          <w:rFonts w:ascii="Times New Roman" w:hAnsi="Times New Roman"/>
          <w:b/>
          <w:sz w:val="20"/>
        </w:rPr>
      </w:pPr>
      <w:r w:rsidRPr="003A414F">
        <w:rPr>
          <w:rFonts w:ascii="Times New Roman" w:hAnsi="Times New Roman"/>
          <w:b/>
          <w:sz w:val="20"/>
        </w:rPr>
        <w:lastRenderedPageBreak/>
        <w:t xml:space="preserve">Table </w:t>
      </w:r>
      <w:r w:rsidR="006F21C5">
        <w:rPr>
          <w:rFonts w:ascii="Times New Roman" w:hAnsi="Times New Roman"/>
          <w:b/>
          <w:sz w:val="20"/>
        </w:rPr>
        <w:t>S</w:t>
      </w:r>
      <w:r w:rsidR="00D539D3">
        <w:rPr>
          <w:rFonts w:ascii="Times New Roman" w:hAnsi="Times New Roman"/>
          <w:b/>
          <w:sz w:val="20"/>
        </w:rPr>
        <w:t>5</w:t>
      </w:r>
      <w:r w:rsidRPr="003A414F">
        <w:rPr>
          <w:rFonts w:ascii="Times New Roman" w:hAnsi="Times New Roman"/>
          <w:b/>
          <w:sz w:val="20"/>
        </w:rPr>
        <w:t xml:space="preserve">. Characteristics of patients in the validation cohort based on clusters </w:t>
      </w:r>
      <w:r w:rsidRPr="00636577">
        <w:rPr>
          <w:rFonts w:ascii="Times New Roman" w:hAnsi="Times New Roman" w:cs="Times New Roman"/>
          <w:b/>
          <w:bCs/>
          <w:sz w:val="20"/>
          <w:szCs w:val="20"/>
        </w:rPr>
        <w:t xml:space="preserve">determined </w:t>
      </w:r>
      <w:r w:rsidRPr="003A414F">
        <w:rPr>
          <w:rFonts w:ascii="Times New Roman" w:hAnsi="Times New Roman"/>
          <w:b/>
          <w:sz w:val="20"/>
        </w:rPr>
        <w:t>using k-means clustering</w:t>
      </w:r>
      <w:r w:rsidRPr="00636577">
        <w:rPr>
          <w:rFonts w:ascii="Times New Roman" w:hAnsi="Times New Roman" w:cs="Times New Roman"/>
          <w:b/>
          <w:bCs/>
          <w:sz w:val="20"/>
          <w:szCs w:val="20"/>
        </w:rPr>
        <w:t>.</w:t>
      </w:r>
    </w:p>
    <w:tbl>
      <w:tblPr>
        <w:tblW w:w="14205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797"/>
        <w:gridCol w:w="2015"/>
        <w:gridCol w:w="1678"/>
        <w:gridCol w:w="1678"/>
        <w:gridCol w:w="1679"/>
        <w:gridCol w:w="1679"/>
        <w:gridCol w:w="1679"/>
      </w:tblGrid>
      <w:tr w:rsidR="00E70895" w:rsidRPr="00636577" w14:paraId="3EF5ACCA" w14:textId="77777777" w:rsidTr="00595E3E">
        <w:trPr>
          <w:trHeight w:val="260"/>
        </w:trPr>
        <w:tc>
          <w:tcPr>
            <w:tcW w:w="379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8EBE6" w14:textId="77777777" w:rsidR="00E70895" w:rsidRPr="00636577" w:rsidRDefault="00E70895" w:rsidP="00595E3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　</w:t>
            </w:r>
          </w:p>
        </w:tc>
        <w:tc>
          <w:tcPr>
            <w:tcW w:w="2015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4DDEC021" w14:textId="77777777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Overall</w:t>
            </w:r>
          </w:p>
        </w:tc>
        <w:tc>
          <w:tcPr>
            <w:tcW w:w="1678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757D8934" w14:textId="77777777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 xml:space="preserve">Cluster </w:t>
            </w:r>
            <w:proofErr w:type="spellStart"/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vA</w:t>
            </w:r>
            <w:proofErr w:type="spellEnd"/>
            <w:r w:rsidRPr="0063657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67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57A36" w14:textId="77777777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 xml:space="preserve">Cluster </w:t>
            </w:r>
            <w:proofErr w:type="spellStart"/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vB</w:t>
            </w:r>
            <w:proofErr w:type="spellEnd"/>
          </w:p>
        </w:tc>
        <w:tc>
          <w:tcPr>
            <w:tcW w:w="1679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292E603B" w14:textId="77777777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 xml:space="preserve">Cluster </w:t>
            </w:r>
            <w:proofErr w:type="spellStart"/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vC</w:t>
            </w:r>
            <w:proofErr w:type="spellEnd"/>
          </w:p>
        </w:tc>
        <w:tc>
          <w:tcPr>
            <w:tcW w:w="1679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732E7F96" w14:textId="77777777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 xml:space="preserve">Cluster </w:t>
            </w:r>
            <w:proofErr w:type="spellStart"/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vD</w:t>
            </w:r>
            <w:proofErr w:type="spellEnd"/>
          </w:p>
        </w:tc>
        <w:tc>
          <w:tcPr>
            <w:tcW w:w="1679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19A9F" w14:textId="77777777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i/>
                <w:sz w:val="20"/>
              </w:rPr>
              <w:t>p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E70895" w:rsidRPr="00636577" w14:paraId="67CCD20D" w14:textId="77777777" w:rsidTr="00595E3E">
        <w:trPr>
          <w:trHeight w:val="260"/>
        </w:trPr>
        <w:tc>
          <w:tcPr>
            <w:tcW w:w="37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F291DA" w14:textId="77777777" w:rsidR="00E70895" w:rsidRPr="00636577" w:rsidRDefault="00E70895" w:rsidP="00595E3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Variables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1D25B8C" w14:textId="77777777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n = 1184</w:t>
            </w:r>
          </w:p>
        </w:tc>
        <w:tc>
          <w:tcPr>
            <w:tcW w:w="167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E0ECD5E" w14:textId="77777777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n = 108</w:t>
            </w:r>
          </w:p>
        </w:tc>
        <w:tc>
          <w:tcPr>
            <w:tcW w:w="16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E9823E" w14:textId="77777777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n = 185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1364F14" w14:textId="77777777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n = 384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B8481D7" w14:textId="77777777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n = 507</w:t>
            </w:r>
          </w:p>
        </w:tc>
        <w:tc>
          <w:tcPr>
            <w:tcW w:w="1679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75EB33" w14:textId="77777777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70895" w:rsidRPr="00636577" w14:paraId="098BC113" w14:textId="77777777" w:rsidTr="00595E3E">
        <w:trPr>
          <w:trHeight w:val="260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32459" w14:textId="77777777" w:rsidR="00E70895" w:rsidRPr="00636577" w:rsidRDefault="00E70895" w:rsidP="00595E3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Age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, median (IQR)</w:t>
            </w:r>
          </w:p>
        </w:tc>
        <w:tc>
          <w:tcPr>
            <w:tcW w:w="201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B64C31" w14:textId="4D30D7BB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73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 (64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0, 81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0)</w:t>
            </w:r>
          </w:p>
        </w:tc>
        <w:tc>
          <w:tcPr>
            <w:tcW w:w="16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95AFD1" w14:textId="3960D1FE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73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 (64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0, 82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0)</w:t>
            </w:r>
          </w:p>
        </w:tc>
        <w:tc>
          <w:tcPr>
            <w:tcW w:w="16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6D1BA" w14:textId="63B72C41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 (64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0, 79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0)</w:t>
            </w:r>
          </w:p>
        </w:tc>
        <w:tc>
          <w:tcPr>
            <w:tcW w:w="167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287629" w14:textId="4DC78EC7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75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 (66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0, 83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0)</w:t>
            </w:r>
          </w:p>
        </w:tc>
        <w:tc>
          <w:tcPr>
            <w:tcW w:w="167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49AF1B" w14:textId="4AD9950B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 (62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0, 81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0)</w:t>
            </w:r>
          </w:p>
        </w:tc>
        <w:tc>
          <w:tcPr>
            <w:tcW w:w="167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F58BB" w14:textId="28810AA8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003</w:t>
            </w:r>
          </w:p>
        </w:tc>
      </w:tr>
      <w:tr w:rsidR="00E70895" w:rsidRPr="00636577" w14:paraId="14EE8B49" w14:textId="77777777" w:rsidTr="00595E3E">
        <w:trPr>
          <w:trHeight w:val="260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A9FC9" w14:textId="77777777" w:rsidR="00E70895" w:rsidRPr="00636577" w:rsidRDefault="00E70895" w:rsidP="00595E3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Sex, female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50D076" w14:textId="249B046D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465 (39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3%)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5A3507" w14:textId="740E605C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45 (41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7%)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1388A" w14:textId="46B49557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80 (43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2%)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D2EEA9" w14:textId="4EAA9C6F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157 (40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9%)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1A8BC7" w14:textId="755CA1E1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183 (36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1%)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14EF4" w14:textId="1135D274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</w:tr>
      <w:tr w:rsidR="00E70895" w:rsidRPr="00636577" w14:paraId="48B74552" w14:textId="77777777" w:rsidTr="00595E3E">
        <w:trPr>
          <w:trHeight w:val="260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21C2E" w14:textId="77777777" w:rsidR="00E70895" w:rsidRPr="00636577" w:rsidRDefault="00E70895" w:rsidP="00595E3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Body weight kg, median (IQR)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DFCE14" w14:textId="65A3C87F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 (47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0, 65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F1A60B" w14:textId="39D4BCC7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 (46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5, 60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5)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BA021" w14:textId="4BB7F698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 (47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3, 63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BAEB4D" w14:textId="58D60856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 (46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0, 64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8)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E1D697" w14:textId="196D3BCA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 (48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2, 66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25519" w14:textId="7F16A49C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</w:tr>
      <w:tr w:rsidR="00E70895" w:rsidRPr="00636577" w14:paraId="3A7DDB30" w14:textId="77777777" w:rsidTr="00595E3E">
        <w:trPr>
          <w:trHeight w:val="260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B3F32" w14:textId="77777777" w:rsidR="00E70895" w:rsidRPr="00636577" w:rsidRDefault="00E70895" w:rsidP="00595E3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CCI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, median (IQR)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E43AEE" w14:textId="737430EC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 (0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0, 2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B5872B" w14:textId="2AA12045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 (0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0, 3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F33C5" w14:textId="22207BC9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 (0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0, 3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41DA6B" w14:textId="690AA06E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 (0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0, 2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650A26" w14:textId="53056B83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 (0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0, 2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30E06" w14:textId="4E99A68B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009</w:t>
            </w:r>
          </w:p>
        </w:tc>
      </w:tr>
      <w:tr w:rsidR="00E70895" w:rsidRPr="00636577" w14:paraId="778985B1" w14:textId="77777777" w:rsidTr="00595E3E">
        <w:trPr>
          <w:trHeight w:val="260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EA692" w14:textId="77777777" w:rsidR="00E70895" w:rsidRPr="00636577" w:rsidRDefault="00E70895" w:rsidP="00595E3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Infection site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58D242" w14:textId="77777777" w:rsidR="00E70895" w:rsidRPr="00636577" w:rsidRDefault="00E70895" w:rsidP="00595E3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86EFB0" w14:textId="77777777" w:rsidR="00E70895" w:rsidRPr="00636577" w:rsidRDefault="00E70895" w:rsidP="00595E3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6183F" w14:textId="77777777" w:rsidR="00E70895" w:rsidRPr="00636577" w:rsidRDefault="00E70895" w:rsidP="00595E3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FCCC2E" w14:textId="77777777" w:rsidR="00E70895" w:rsidRPr="00636577" w:rsidRDefault="00E70895" w:rsidP="00595E3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31C963" w14:textId="77777777" w:rsidR="00E70895" w:rsidRPr="00636577" w:rsidRDefault="00E70895" w:rsidP="00595E3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7E284" w14:textId="7735B715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&lt;0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001</w:t>
            </w:r>
          </w:p>
        </w:tc>
      </w:tr>
      <w:tr w:rsidR="00E70895" w:rsidRPr="00636577" w14:paraId="49B72756" w14:textId="77777777" w:rsidTr="00595E3E">
        <w:trPr>
          <w:trHeight w:val="260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DAC9CA" w14:textId="77777777" w:rsidR="00E70895" w:rsidRPr="00636577" w:rsidRDefault="00E70895" w:rsidP="00595E3E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Catheter-related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7C3933" w14:textId="1ED2E882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22 (1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9%)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AB4C3E" w14:textId="41219FCF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6 (5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6%)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98C3F5" w14:textId="12461DCD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 (0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A27B41" w14:textId="2D5168CD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11 (2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9%)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5F19A5" w14:textId="36E9F0A4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5 (1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67AF26" w14:textId="77777777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70895" w:rsidRPr="00636577" w14:paraId="788562BD" w14:textId="77777777" w:rsidTr="00595E3E">
        <w:trPr>
          <w:trHeight w:val="260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CE29D" w14:textId="77777777" w:rsidR="00E70895" w:rsidRPr="00636577" w:rsidRDefault="00E70895" w:rsidP="00595E3E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 xml:space="preserve">Bone/soft tissue 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3E68BD" w14:textId="6AE8F638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138 (11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7%)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451458" w14:textId="16D62B94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7 (6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5%)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A4D36" w14:textId="4614306D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26 (14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1%)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E0D0E8" w14:textId="0834AF44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46 (11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9%)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BB2846" w14:textId="4167FEE4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59 (11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7%)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4F706" w14:textId="77777777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70895" w:rsidRPr="00636577" w14:paraId="5D695495" w14:textId="77777777" w:rsidTr="00595E3E">
        <w:trPr>
          <w:trHeight w:val="260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29EA64" w14:textId="77777777" w:rsidR="00E70895" w:rsidRPr="00636577" w:rsidRDefault="00E70895" w:rsidP="00595E3E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Cardiovascular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11D060" w14:textId="16DA4C7F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16 (1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4%)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73C8BE" w14:textId="7DD77235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5 (4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6%)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E90103" w14:textId="79C6BE2E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 (0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D8776D" w14:textId="7DC10E44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7 (1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8%)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6A784D" w14:textId="1AC2974D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4 (0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8%)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95E46F" w14:textId="77777777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70895" w:rsidRPr="00636577" w14:paraId="218D6C48" w14:textId="77777777" w:rsidTr="00595E3E">
        <w:trPr>
          <w:trHeight w:val="260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EC54D" w14:textId="77777777" w:rsidR="00E70895" w:rsidRPr="00636577" w:rsidRDefault="00E70895" w:rsidP="00595E3E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Central nervous system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43E765" w14:textId="655F95DB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23 (1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9%)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111862" w14:textId="18C2D878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2 (1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9%)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149D5" w14:textId="74C83909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2 (1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1%)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DA4F3E" w14:textId="1BB53F9E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8 (2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1%)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1EAF5A" w14:textId="7402E5AB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11 (2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2%)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9E185" w14:textId="77777777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70895" w:rsidRPr="00636577" w14:paraId="7AD33DB3" w14:textId="77777777" w:rsidTr="00595E3E">
        <w:trPr>
          <w:trHeight w:val="260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FCC24" w14:textId="77777777" w:rsidR="00E70895" w:rsidRPr="00636577" w:rsidRDefault="00E70895" w:rsidP="00595E3E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Urinary tract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C74D94" w14:textId="453E713F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218 (18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4%)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F81210" w14:textId="06A5F846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31 (28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7%)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9CDD9" w14:textId="2C041F61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25 (13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5%)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BAD61A" w14:textId="3B0E75E7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82 (21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4%)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B455DF" w14:textId="5ABEF3D0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80 (15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8%)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F2F37" w14:textId="77777777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70895" w:rsidRPr="00636577" w14:paraId="1B9797DC" w14:textId="77777777" w:rsidTr="00595E3E">
        <w:trPr>
          <w:trHeight w:val="260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2EB60" w14:textId="77777777" w:rsidR="00E70895" w:rsidRPr="00636577" w:rsidRDefault="00E70895" w:rsidP="00595E3E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Lung/thoracic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3C725B" w14:textId="0CE35249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367 (31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0%)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FBD48B" w14:textId="177BE4BB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19 (17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6%)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596EA" w14:textId="0964D665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46 (24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9%)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4B4E3F" w14:textId="141AD068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95 (24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7%)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05AC6B" w14:textId="6BAE0C33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207 (40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8%)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43D12" w14:textId="77777777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70895" w:rsidRPr="00636577" w14:paraId="7F1F5AFE" w14:textId="77777777" w:rsidTr="00595E3E">
        <w:trPr>
          <w:trHeight w:val="260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A98EDE" w14:textId="77777777" w:rsidR="00E70895" w:rsidRPr="00636577" w:rsidRDefault="00E70895" w:rsidP="00595E3E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Abdomen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DA9A1E" w14:textId="7C5C4787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311 (26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3%)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571E9A" w14:textId="224DD61F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25 (23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1%)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3DF281" w14:textId="1721F9FC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71 (38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4%)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8D2E22" w14:textId="0246148F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106 (27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6%)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2F9E27" w14:textId="792758C9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109 (21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5%)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D302CE" w14:textId="77777777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70895" w:rsidRPr="00636577" w14:paraId="6D3596BB" w14:textId="77777777" w:rsidTr="00595E3E">
        <w:trPr>
          <w:trHeight w:val="260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F2D162" w14:textId="77777777" w:rsidR="00E70895" w:rsidRPr="00636577" w:rsidRDefault="00E70895" w:rsidP="00595E3E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Other/unknown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579A68" w14:textId="344F9637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89 (7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5%)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CB60B8" w14:textId="519CE969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13 (20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1%)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4A63FD" w14:textId="7435BAE0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15 (8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1%)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EA9F2E" w14:textId="0F26A3C8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29 (7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5%)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E95904" w14:textId="5671506A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32 (6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3%)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08B5DC" w14:textId="77777777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70895" w:rsidRPr="00636577" w14:paraId="79ABEC80" w14:textId="77777777" w:rsidTr="00595E3E">
        <w:trPr>
          <w:trHeight w:val="260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E46DA8" w14:textId="77777777" w:rsidR="00E70895" w:rsidRPr="00636577" w:rsidRDefault="00E70895" w:rsidP="00595E3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APACHE2, median (IQR)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4FAB42" w14:textId="2A19EB59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 (16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5, 29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69EC07" w14:textId="00804001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 (22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0, 32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909559" w14:textId="787FB411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 (20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0, 32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BE31C7" w14:textId="69A9CBAE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 (17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0, 29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886CD9" w14:textId="01AE5F61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 (14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0, 26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4743C" w14:textId="6DD2A339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&lt;0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001</w:t>
            </w:r>
          </w:p>
        </w:tc>
      </w:tr>
      <w:tr w:rsidR="00E70895" w:rsidRPr="00636577" w14:paraId="0DC45A53" w14:textId="77777777" w:rsidTr="00595E3E">
        <w:trPr>
          <w:trHeight w:val="260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9CDF03" w14:textId="77777777" w:rsidR="00E70895" w:rsidRPr="00636577" w:rsidRDefault="00E70895" w:rsidP="00595E3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SIRS score, median (IQR)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246150" w14:textId="596EA1B5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 (2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3, 4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B61121" w14:textId="6AD3DCFD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 (3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0, 4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BBFB60" w14:textId="79673994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 (2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0, 3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A76A4B" w14:textId="79A90EDF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 (3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0, 4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A57F9D" w14:textId="32E8C55E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 (2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0, 4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D5EA2" w14:textId="3E2278AE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</w:tr>
      <w:tr w:rsidR="00E70895" w:rsidRPr="00636577" w14:paraId="6ECC6DB2" w14:textId="77777777" w:rsidTr="00595E3E">
        <w:trPr>
          <w:trHeight w:val="260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C9E42A" w14:textId="77777777" w:rsidR="00E70895" w:rsidRPr="00636577" w:rsidRDefault="00E70895" w:rsidP="00595E3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SOFA scores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42FA13" w14:textId="558CB955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4 (5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6, 11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806412" w14:textId="3C3DDCDA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 (9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0, 13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5)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8BF714" w14:textId="4FA26FCC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 (8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0, 13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92B3B9" w14:textId="35242385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 (7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0, 11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05AAE9" w14:textId="661D78FB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 (4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0, 9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A52F0" w14:textId="737CEBAE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&lt;0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001</w:t>
            </w:r>
          </w:p>
        </w:tc>
      </w:tr>
      <w:tr w:rsidR="00E70895" w:rsidRPr="00636577" w14:paraId="7CD63A2A" w14:textId="77777777" w:rsidTr="00595E3E">
        <w:trPr>
          <w:trHeight w:val="260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993274" w14:textId="77777777" w:rsidR="00E70895" w:rsidRPr="00636577" w:rsidRDefault="00E70895" w:rsidP="00595E3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Laboratory data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314CF5" w14:textId="77777777" w:rsidR="00E70895" w:rsidRPr="00636577" w:rsidRDefault="00E70895" w:rsidP="00595E3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620B0D" w14:textId="77777777" w:rsidR="00E70895" w:rsidRPr="00636577" w:rsidRDefault="00E70895" w:rsidP="00595E3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4EC678" w14:textId="77777777" w:rsidR="00E70895" w:rsidRPr="00636577" w:rsidRDefault="00E70895" w:rsidP="00595E3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20ADC7" w14:textId="77777777" w:rsidR="00E70895" w:rsidRPr="00636577" w:rsidRDefault="00E70895" w:rsidP="00595E3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B79060" w14:textId="77777777" w:rsidR="00E70895" w:rsidRPr="00636577" w:rsidRDefault="00E70895" w:rsidP="00595E3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2A67A0" w14:textId="77777777" w:rsidR="00E70895" w:rsidRPr="00636577" w:rsidRDefault="00E70895" w:rsidP="00595E3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70895" w:rsidRPr="00636577" w14:paraId="61B7D303" w14:textId="77777777" w:rsidTr="00595E3E">
        <w:trPr>
          <w:trHeight w:val="260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8263AE" w14:textId="77777777" w:rsidR="00E70895" w:rsidRPr="00636577" w:rsidRDefault="00E70895" w:rsidP="00595E3E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WBC (10</w:t>
            </w:r>
            <w:r w:rsidRPr="00636577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μL</w:t>
            </w:r>
            <w:proofErr w:type="spellEnd"/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), median (IQR)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36DEF4" w14:textId="2753F837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3 (58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8, 177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3)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142130" w14:textId="1B157960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8 (6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3, 20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4A1383" w14:textId="0CDAA58C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8 (3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7, 15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9)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DB8A11" w14:textId="24674E03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3 (5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1, 17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5)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4C8338" w14:textId="715155B5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6 (6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7, 18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52DB68" w14:textId="5918F57F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002</w:t>
            </w:r>
          </w:p>
        </w:tc>
      </w:tr>
      <w:tr w:rsidR="00E70895" w:rsidRPr="00636577" w14:paraId="04ACA017" w14:textId="77777777" w:rsidTr="00595E3E">
        <w:trPr>
          <w:trHeight w:val="260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26F6B3" w14:textId="77777777" w:rsidR="00E70895" w:rsidRPr="00636577" w:rsidRDefault="00E70895" w:rsidP="00595E3E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Platelets (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Pr="00636577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μL</w:t>
            </w:r>
            <w:proofErr w:type="spellEnd"/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), median (IQR)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D31E59" w14:textId="265AE544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144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 (90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0, 220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4016B2" w14:textId="7159C35E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68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 (40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5, 120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5)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B386C0" w14:textId="3309C67A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101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 (59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0, 155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4556A8" w14:textId="06592111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122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5 (82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0, 176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5)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1A3BE1" w14:textId="20543D1D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198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 (137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0, 269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80034" w14:textId="11BCFD07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&lt;0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001</w:t>
            </w:r>
          </w:p>
        </w:tc>
      </w:tr>
      <w:tr w:rsidR="00E70895" w:rsidRPr="00636577" w14:paraId="5585C178" w14:textId="77777777" w:rsidTr="00595E3E">
        <w:trPr>
          <w:trHeight w:val="260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6339F" w14:textId="77777777" w:rsidR="00E70895" w:rsidRPr="00636577" w:rsidRDefault="00E70895" w:rsidP="00595E3E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PT-INR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, median (IQR)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774D7A" w14:textId="4B473A6E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2 (1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1, 1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4)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E41EC2" w14:textId="085C0582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5 (1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3, 1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7)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CBF5C" w14:textId="71DB988F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6 (1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4, 2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2)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C5FFD1" w14:textId="67603D7B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2 (1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1, 1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4)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F3D523" w14:textId="122CFCEC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2 (1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1, 1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3)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45BE2" w14:textId="1D88D121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&lt;0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001</w:t>
            </w:r>
          </w:p>
        </w:tc>
      </w:tr>
      <w:tr w:rsidR="00E70895" w:rsidRPr="00636577" w14:paraId="03F48A1F" w14:textId="77777777" w:rsidTr="00595E3E">
        <w:trPr>
          <w:trHeight w:val="260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5C06AB" w14:textId="77777777" w:rsidR="00E70895" w:rsidRPr="00636577" w:rsidRDefault="00E70895" w:rsidP="00595E3E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Fibrinogen (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mg/mL), median (IQR)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787B13" w14:textId="4DA8D125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447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 (327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5, 563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168781" w14:textId="71E1A20A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276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8 (154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 xml:space="preserve">0, 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381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594697" w14:textId="3939CC38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302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 (222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 xml:space="preserve">0, 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394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F5E9D2" w14:textId="7BEF9ABE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465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5 (379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 xml:space="preserve">8, 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570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4)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17E465" w14:textId="5345DD09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505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 (416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 xml:space="preserve">6, 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625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4)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A1DEFE" w14:textId="63A6D1A7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&lt;0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001</w:t>
            </w:r>
          </w:p>
        </w:tc>
      </w:tr>
      <w:tr w:rsidR="00E70895" w:rsidRPr="00636577" w14:paraId="210BE29F" w14:textId="77777777" w:rsidTr="00595E3E">
        <w:trPr>
          <w:trHeight w:val="260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63848D" w14:textId="77777777" w:rsidR="00E70895" w:rsidRPr="00636577" w:rsidRDefault="00E70895" w:rsidP="00595E3E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FDP (</w:t>
            </w:r>
            <w:proofErr w:type="spellStart"/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μg</w:t>
            </w:r>
            <w:proofErr w:type="spellEnd"/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/mL), median (IQR)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E10565" w14:textId="77B2F4AB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8 (11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0, 46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7)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98A3F3" w14:textId="229A8D80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7 (93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0, 245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4)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D653DA" w14:textId="471428BE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8 (9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2, 37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6)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5BC356" w14:textId="7CCE5916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8 (28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4, 62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4)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619EDF" w14:textId="02F10BB4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7 (7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7, 17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1)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18A8AD" w14:textId="53CE28DA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&lt;0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001</w:t>
            </w:r>
          </w:p>
        </w:tc>
      </w:tr>
      <w:tr w:rsidR="00E70895" w:rsidRPr="00636577" w14:paraId="28930757" w14:textId="77777777" w:rsidTr="00595E3E">
        <w:trPr>
          <w:trHeight w:val="260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01A535" w14:textId="77777777" w:rsidR="00E70895" w:rsidRPr="00636577" w:rsidRDefault="00E70895" w:rsidP="00595E3E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D-dimer (</w:t>
            </w:r>
            <w:proofErr w:type="spellStart"/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μg</w:t>
            </w:r>
            <w:proofErr w:type="spellEnd"/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/mL), median (IQR)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2BCBFA" w14:textId="69CD0581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2 (4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3, 21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9)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3D1AF9" w14:textId="48FC8FB5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1 (39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5, 105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6)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40A489" w14:textId="75EB63A0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5 (3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7, 15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3)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F5130F" w14:textId="0CE398FA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6 (13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2, 29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E8E086" w14:textId="43132365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6 (2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7, 7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3)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A1F64" w14:textId="0543468E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&lt;0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001</w:t>
            </w:r>
          </w:p>
        </w:tc>
      </w:tr>
      <w:tr w:rsidR="00E70895" w:rsidRPr="00636577" w14:paraId="507205DE" w14:textId="77777777" w:rsidTr="00595E3E">
        <w:trPr>
          <w:trHeight w:val="260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8D4E14" w14:textId="77777777" w:rsidR="00E70895" w:rsidRPr="00636577" w:rsidRDefault="00E70895" w:rsidP="00595E3E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Antithrombin (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%), median (IQR)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F914F4" w14:textId="2736ACFA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67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 (55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0, 75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9)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A5BD9D" w14:textId="1B5893AB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 (49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0, 65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6)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681C3A" w14:textId="6A3CBE8B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 (35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0, 54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6)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0FE85D" w14:textId="48D26417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66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 (58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0, 72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1)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520509" w14:textId="27782B0F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73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8 (67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0, 81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4)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80E86" w14:textId="72E4F448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&lt;0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001</w:t>
            </w:r>
          </w:p>
        </w:tc>
      </w:tr>
      <w:tr w:rsidR="00E70895" w:rsidRPr="00636577" w14:paraId="1D5507EF" w14:textId="77777777" w:rsidTr="00595E3E">
        <w:trPr>
          <w:trHeight w:val="260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57F1A9" w14:textId="77777777" w:rsidR="00E70895" w:rsidRPr="00636577" w:rsidRDefault="00E70895" w:rsidP="00595E3E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Lactate (mmol/L), median (IQR)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DEBC54" w14:textId="21F8C79B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 (1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8, 5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2)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EBDDD9" w14:textId="3AE2B6AD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6 (2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9, 7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3)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AAA6EB" w14:textId="678CB55C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1 (2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3, 6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5)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D28474" w14:textId="1A25A8DB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3 (2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0, 5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6)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300C04" w14:textId="24467F58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3 (1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5, 3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6)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9BFEE" w14:textId="17A3E36D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&lt;0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001</w:t>
            </w:r>
          </w:p>
        </w:tc>
      </w:tr>
      <w:tr w:rsidR="00E70895" w:rsidRPr="00636577" w14:paraId="69974498" w14:textId="77777777" w:rsidTr="00595E3E">
        <w:trPr>
          <w:trHeight w:val="260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1E1E6F" w14:textId="77777777" w:rsidR="00E70895" w:rsidRPr="00636577" w:rsidRDefault="00E70895" w:rsidP="00595E3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ISTH DIC score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827485" w14:textId="77777777" w:rsidR="00E70895" w:rsidRPr="00636577" w:rsidRDefault="00E70895" w:rsidP="00595E3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BCF73E" w14:textId="77777777" w:rsidR="00E70895" w:rsidRPr="00636577" w:rsidRDefault="00E70895" w:rsidP="00595E3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65F911" w14:textId="77777777" w:rsidR="00E70895" w:rsidRPr="00636577" w:rsidRDefault="00E70895" w:rsidP="00595E3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10B83F" w14:textId="77777777" w:rsidR="00E70895" w:rsidRPr="00636577" w:rsidRDefault="00E70895" w:rsidP="00595E3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793622" w14:textId="77777777" w:rsidR="00E70895" w:rsidRPr="00636577" w:rsidRDefault="00E70895" w:rsidP="00595E3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1E89BE" w14:textId="3374B9B1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&lt;0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001</w:t>
            </w:r>
          </w:p>
        </w:tc>
      </w:tr>
      <w:tr w:rsidR="00E70895" w:rsidRPr="00636577" w14:paraId="4278A988" w14:textId="77777777" w:rsidTr="00595E3E">
        <w:trPr>
          <w:trHeight w:val="260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2F5DBF" w14:textId="77777777" w:rsidR="00E70895" w:rsidRPr="00636577" w:rsidRDefault="00E70895" w:rsidP="00595E3E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2C631F" w14:textId="674E009D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122 (10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3%)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E3641F" w14:textId="1541453B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 (0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0%)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84B428" w14:textId="035DE0E7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2 (1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1%)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003388" w14:textId="12FD11A9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 (0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C5A972" w14:textId="0D242107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120 (23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7%)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02475E" w14:textId="77777777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70895" w:rsidRPr="00636577" w14:paraId="18BE5D83" w14:textId="77777777" w:rsidTr="00595E3E">
        <w:trPr>
          <w:trHeight w:val="260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0C8BB7" w14:textId="77777777" w:rsidR="00E70895" w:rsidRPr="00636577" w:rsidRDefault="00E70895" w:rsidP="00595E3E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58C5FF" w14:textId="176C6D4D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108 (9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1%)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B08B4B" w14:textId="4FC2C961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 (0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0%)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DCBD47" w14:textId="6B964717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6 (3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2%)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55F82E" w14:textId="40A2200C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2 (0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5%)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1EB6B4" w14:textId="6DD05A5E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100 (19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7%)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5407DD" w14:textId="77777777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70895" w:rsidRPr="00636577" w14:paraId="6C767CE8" w14:textId="77777777" w:rsidTr="00595E3E">
        <w:trPr>
          <w:trHeight w:val="260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163538" w14:textId="77777777" w:rsidR="00E70895" w:rsidRPr="00636577" w:rsidRDefault="00E70895" w:rsidP="00595E3E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047BE3" w14:textId="293B4215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240 (20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3%)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118570" w14:textId="2C1D8CDF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 (0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0%)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38E896" w14:textId="3F782A51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34 (18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4%)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3FA698" w14:textId="0BFF9AC6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26 (6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8%)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E708D6" w14:textId="4B05488E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180 (35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5%)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4AB7B6" w14:textId="77777777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70895" w:rsidRPr="00636577" w14:paraId="131EBBBC" w14:textId="77777777" w:rsidTr="00595E3E">
        <w:trPr>
          <w:trHeight w:val="260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A2CE8A" w14:textId="77777777" w:rsidR="00E70895" w:rsidRPr="00636577" w:rsidRDefault="00E70895" w:rsidP="00595E3E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DA3A28" w14:textId="0D51E54A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260 (22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0%)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F5E8F3" w14:textId="422CBDAE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7 (6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5%)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F672A4" w14:textId="3D2D17DD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42 (22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7%)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98D88C" w14:textId="47EE5032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134 (34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9%)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B8139B" w14:textId="10F00893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77 (15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2%)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D4E33F" w14:textId="77777777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70895" w:rsidRPr="00636577" w14:paraId="2A7C9A86" w14:textId="77777777" w:rsidTr="00595E3E">
        <w:trPr>
          <w:trHeight w:val="260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4D897" w14:textId="77777777" w:rsidR="00E70895" w:rsidRPr="00636577" w:rsidRDefault="00E70895" w:rsidP="00595E3E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C5E2A9" w14:textId="19395E3D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232 (19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6%)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954404" w14:textId="7E68BA1A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27 (25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0%)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F0008" w14:textId="49996FA3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43 (23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2%)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90FDAF" w14:textId="636367AD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136 (35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4%)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61070D" w14:textId="01783EEE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26 (5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1%)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86DE5" w14:textId="77777777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70895" w:rsidRPr="00636577" w14:paraId="433D1B6C" w14:textId="77777777" w:rsidTr="00595E3E">
        <w:trPr>
          <w:trHeight w:val="260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0C03A" w14:textId="77777777" w:rsidR="00E70895" w:rsidRPr="00636577" w:rsidRDefault="00E70895" w:rsidP="00595E3E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1B37BB" w14:textId="56DC5596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147 (12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4%)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35BF6C" w14:textId="00153950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37 (34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3%)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D7ECE" w14:textId="5D299123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37 (20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F68651" w14:textId="2619DD12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69 (18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8BB768" w14:textId="1E6EFC0F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4 (0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8%)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7CC80" w14:textId="77777777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70895" w:rsidRPr="00636577" w14:paraId="26383533" w14:textId="77777777" w:rsidTr="00595E3E">
        <w:trPr>
          <w:trHeight w:val="260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1DEAB" w14:textId="77777777" w:rsidR="00E70895" w:rsidRPr="00636577" w:rsidRDefault="00E70895" w:rsidP="00595E3E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D81731" w14:textId="0246C9ED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53 (4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5%)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FEA12B" w14:textId="27BB1A37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22 (20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4%)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9DDD0" w14:textId="4ADAEBAC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17 (9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2%)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3F63AF" w14:textId="6D516FAF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14 (3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6%)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DFF25C" w14:textId="0FD4BF44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 (0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19FB1" w14:textId="77777777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70895" w:rsidRPr="00636577" w14:paraId="463DFD3B" w14:textId="77777777" w:rsidTr="00595E3E">
        <w:trPr>
          <w:trHeight w:val="260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DAE95" w14:textId="77777777" w:rsidR="00E70895" w:rsidRPr="00636577" w:rsidRDefault="00E70895" w:rsidP="00595E3E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FF67CB" w14:textId="5B4EBE98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19 (1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6%)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3D8C2C" w14:textId="5689B5EA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14 (13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0%)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73B03" w14:textId="3F20005E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2 (1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1%)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DFE9C9" w14:textId="23AC8D8D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3 (0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8%)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189C0F" w14:textId="163B152B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 (0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7D5B2" w14:textId="77777777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70895" w:rsidRPr="00636577" w14:paraId="0A6665CC" w14:textId="77777777" w:rsidTr="00595E3E">
        <w:trPr>
          <w:trHeight w:val="260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8AC08" w14:textId="77777777" w:rsidR="00E70895" w:rsidRPr="00636577" w:rsidRDefault="00E70895" w:rsidP="00595E3E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5C8273" w14:textId="05D2057C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3 (0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3%)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0563EC" w14:textId="72581748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1 (0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9%)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72F06" w14:textId="74F9BF7E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2 (1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1%)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33CE4C" w14:textId="6A38F428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 (0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7E20A3" w14:textId="3F968F61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 (0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6DDC4" w14:textId="77777777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70895" w:rsidRPr="00636577" w14:paraId="26D90BF8" w14:textId="77777777" w:rsidTr="00595E3E">
        <w:trPr>
          <w:trHeight w:val="260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5C026D" w14:textId="77777777" w:rsidR="00E70895" w:rsidRPr="00636577" w:rsidRDefault="00E70895" w:rsidP="00595E3E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ISTH DIC score ≥ 5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D5D5BC" w14:textId="47399492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454 (38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3%)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75415E" w14:textId="7A4E5EFC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101 (93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5%)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59BC91" w14:textId="06B747C0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101 (54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6%)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A3E59C" w14:textId="2F48D86D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222 (57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8%)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AC70D6" w14:textId="55D1CE19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30 (5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9%)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716914" w14:textId="77777777" w:rsidR="00E70895" w:rsidRPr="00636577" w:rsidRDefault="00E70895" w:rsidP="00595E3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70895" w:rsidRPr="00636577" w14:paraId="3B3AF1D1" w14:textId="77777777" w:rsidTr="00595E3E">
        <w:trPr>
          <w:trHeight w:val="260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CEB8D" w14:textId="77777777" w:rsidR="00E70895" w:rsidRPr="00636577" w:rsidRDefault="00E70895" w:rsidP="00595E3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Management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D584D8" w14:textId="77777777" w:rsidR="00E70895" w:rsidRPr="00636577" w:rsidRDefault="00E70895" w:rsidP="00595E3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563FCA" w14:textId="77777777" w:rsidR="00E70895" w:rsidRPr="00636577" w:rsidRDefault="00E70895" w:rsidP="00595E3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A02BF" w14:textId="77777777" w:rsidR="00E70895" w:rsidRPr="00636577" w:rsidRDefault="00E70895" w:rsidP="00595E3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A83579" w14:textId="77777777" w:rsidR="00E70895" w:rsidRPr="00636577" w:rsidRDefault="00E70895" w:rsidP="00595E3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1845DD" w14:textId="77777777" w:rsidR="00E70895" w:rsidRPr="00636577" w:rsidRDefault="00E70895" w:rsidP="00595E3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D0022" w14:textId="77777777" w:rsidR="00E70895" w:rsidRPr="00636577" w:rsidRDefault="00E70895" w:rsidP="00595E3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70895" w:rsidRPr="00636577" w14:paraId="12AEF041" w14:textId="77777777" w:rsidTr="00595E3E">
        <w:trPr>
          <w:trHeight w:val="260"/>
        </w:trPr>
        <w:tc>
          <w:tcPr>
            <w:tcW w:w="379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BB41E" w14:textId="77777777" w:rsidR="00E70895" w:rsidRPr="00636577" w:rsidRDefault="00E70895" w:rsidP="00595E3E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rhTM</w:t>
            </w:r>
            <w:proofErr w:type="spellEnd"/>
          </w:p>
        </w:tc>
        <w:tc>
          <w:tcPr>
            <w:tcW w:w="2015" w:type="dxa"/>
            <w:tcBorders>
              <w:top w:val="nil"/>
              <w:left w:val="nil"/>
              <w:right w:val="nil"/>
            </w:tcBorders>
            <w:vAlign w:val="bottom"/>
          </w:tcPr>
          <w:p w14:paraId="5C19D0E4" w14:textId="5E9850EA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242 (21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2%)</w:t>
            </w:r>
          </w:p>
        </w:tc>
        <w:tc>
          <w:tcPr>
            <w:tcW w:w="1678" w:type="dxa"/>
            <w:tcBorders>
              <w:top w:val="nil"/>
              <w:left w:val="nil"/>
              <w:right w:val="nil"/>
            </w:tcBorders>
            <w:vAlign w:val="bottom"/>
          </w:tcPr>
          <w:p w14:paraId="656FAD8B" w14:textId="0422C40A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44 (44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4%)</w:t>
            </w:r>
          </w:p>
        </w:tc>
        <w:tc>
          <w:tcPr>
            <w:tcW w:w="167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18ADC" w14:textId="2F0B0305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54 (31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2%)</w:t>
            </w:r>
          </w:p>
        </w:tc>
        <w:tc>
          <w:tcPr>
            <w:tcW w:w="1679" w:type="dxa"/>
            <w:tcBorders>
              <w:top w:val="nil"/>
              <w:left w:val="nil"/>
              <w:right w:val="nil"/>
            </w:tcBorders>
            <w:vAlign w:val="bottom"/>
          </w:tcPr>
          <w:p w14:paraId="2118D9D7" w14:textId="40333F84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98 (26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3%)</w:t>
            </w:r>
          </w:p>
        </w:tc>
        <w:tc>
          <w:tcPr>
            <w:tcW w:w="1679" w:type="dxa"/>
            <w:tcBorders>
              <w:top w:val="nil"/>
              <w:left w:val="nil"/>
              <w:right w:val="nil"/>
            </w:tcBorders>
            <w:vAlign w:val="bottom"/>
          </w:tcPr>
          <w:p w14:paraId="5169BE42" w14:textId="0C663486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46 (9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3%)</w:t>
            </w:r>
          </w:p>
        </w:tc>
        <w:tc>
          <w:tcPr>
            <w:tcW w:w="167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4C9CF" w14:textId="538FE6B3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&lt;0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001</w:t>
            </w:r>
          </w:p>
        </w:tc>
      </w:tr>
      <w:tr w:rsidR="00E70895" w:rsidRPr="00636577" w14:paraId="2D5759A7" w14:textId="77777777" w:rsidTr="00595E3E">
        <w:trPr>
          <w:trHeight w:val="260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3B039" w14:textId="77777777" w:rsidR="00E70895" w:rsidRPr="00636577" w:rsidRDefault="00E70895" w:rsidP="00595E3E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Vasopressor 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CC66E8" w14:textId="4DF7B32F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749 (63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3%)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9490D8" w14:textId="08F580E8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77 (71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3%)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5A201" w14:textId="514D8863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147 (79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5%)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A50403" w14:textId="1BF4C614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267 (69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5%)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97C679" w14:textId="2A63CB24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258 (50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9%)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5F290" w14:textId="0EF640CA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&lt;0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001</w:t>
            </w:r>
          </w:p>
        </w:tc>
      </w:tr>
      <w:tr w:rsidR="00E70895" w:rsidRPr="00636577" w14:paraId="6A2DF0C7" w14:textId="77777777" w:rsidTr="00595E3E">
        <w:trPr>
          <w:trHeight w:val="260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171F42" w14:textId="77777777" w:rsidR="00E70895" w:rsidRPr="00636577" w:rsidRDefault="00E70895" w:rsidP="00595E3E">
            <w:pPr>
              <w:ind w:firstLineChars="100" w:firstLine="20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Renal replacement therapy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16D450" w14:textId="288B1214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98 (8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3%)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DBB06B" w14:textId="3453D03B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16 (14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8%)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0BCAEC" w14:textId="4E698573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28 (15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1%)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746F3C" w14:textId="1F79CA3A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39 (10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2%)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DC5726" w14:textId="79189125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15 (3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07F425" w14:textId="15A1BD4C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&lt;0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001</w:t>
            </w:r>
          </w:p>
        </w:tc>
      </w:tr>
      <w:tr w:rsidR="00E70895" w:rsidRPr="00636577" w14:paraId="5F47A277" w14:textId="77777777" w:rsidTr="00595E3E">
        <w:trPr>
          <w:trHeight w:val="260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7AEB1D" w14:textId="77777777" w:rsidR="00E70895" w:rsidRPr="00636577" w:rsidRDefault="00E70895" w:rsidP="00595E3E">
            <w:pPr>
              <w:ind w:firstLineChars="100" w:firstLine="20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Steroids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9ABC29" w14:textId="7047A090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345 (29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1%)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3137DA" w14:textId="00FC899A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48 (44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4%)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38808E" w14:textId="3560796B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81 (43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8%)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A8CA09" w14:textId="23C55B24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112 (29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2%)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5B9E3F" w14:textId="524DE2E4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104 (20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5%)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D2D525" w14:textId="3465C5B0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&lt;0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001</w:t>
            </w:r>
          </w:p>
        </w:tc>
      </w:tr>
      <w:tr w:rsidR="00E70895" w:rsidRPr="00636577" w14:paraId="130E2459" w14:textId="77777777" w:rsidTr="00595E3E">
        <w:trPr>
          <w:trHeight w:val="260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3087A5" w14:textId="77777777" w:rsidR="00E70895" w:rsidRPr="00636577" w:rsidRDefault="00E70895" w:rsidP="00595E3E">
            <w:pPr>
              <w:ind w:firstLineChars="100" w:firstLine="20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Intravenous immunoglobulin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D0ABAC" w14:textId="0BEE4955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94 (7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9%)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569A15" w14:textId="79B28436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18 (16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7%)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62051A" w14:textId="67FA07BE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26 (14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1%)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6A7862" w14:textId="0F6412A0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42 (10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9%)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991B72" w14:textId="4C6E72B9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8 (1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6%)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BEC811" w14:textId="19A7C539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&lt;0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001</w:t>
            </w:r>
          </w:p>
        </w:tc>
      </w:tr>
      <w:tr w:rsidR="00E70895" w:rsidRPr="00636577" w14:paraId="7D3C74B0" w14:textId="77777777" w:rsidTr="00595E3E">
        <w:trPr>
          <w:trHeight w:val="260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951A97" w14:textId="77777777" w:rsidR="00E70895" w:rsidRPr="00636577" w:rsidRDefault="00E70895" w:rsidP="00595E3E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Antithrombin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29C56F" w14:textId="17F2EFAD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131 (11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1%)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87FE1A" w14:textId="2F11B1CE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22 (20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4%)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2C0FED" w14:textId="0A261851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35 (18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9%)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6BC0D4" w14:textId="24493231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52 (13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5%)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D154AA" w14:textId="456B7C87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22 (4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3%)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A9DAD2" w14:textId="3E5218D4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&lt;0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001</w:t>
            </w:r>
          </w:p>
        </w:tc>
      </w:tr>
      <w:tr w:rsidR="00E70895" w:rsidRPr="00636577" w14:paraId="144DCAFA" w14:textId="77777777" w:rsidTr="00595E3E">
        <w:trPr>
          <w:trHeight w:val="260"/>
        </w:trPr>
        <w:tc>
          <w:tcPr>
            <w:tcW w:w="3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55924E" w14:textId="77777777" w:rsidR="00E70895" w:rsidRPr="00636577" w:rsidRDefault="00E70895" w:rsidP="00595E3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Outcomes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DA724E" w14:textId="77777777" w:rsidR="00E70895" w:rsidRPr="00636577" w:rsidRDefault="00E70895" w:rsidP="00595E3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600E79" w14:textId="77777777" w:rsidR="00E70895" w:rsidRPr="00636577" w:rsidRDefault="00E70895" w:rsidP="00595E3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1826A1" w14:textId="77777777" w:rsidR="00E70895" w:rsidRPr="00636577" w:rsidRDefault="00E70895" w:rsidP="00595E3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8EACD5" w14:textId="77777777" w:rsidR="00E70895" w:rsidRPr="00636577" w:rsidRDefault="00E70895" w:rsidP="00595E3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891FA6" w14:textId="77777777" w:rsidR="00E70895" w:rsidRPr="00636577" w:rsidRDefault="00E70895" w:rsidP="00595E3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900CF4" w14:textId="77777777" w:rsidR="00E70895" w:rsidRPr="00636577" w:rsidRDefault="00E70895" w:rsidP="00595E3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70895" w:rsidRPr="00636577" w14:paraId="6DF53BA6" w14:textId="77777777" w:rsidTr="00595E3E">
        <w:trPr>
          <w:trHeight w:val="260"/>
        </w:trPr>
        <w:tc>
          <w:tcPr>
            <w:tcW w:w="379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770A69A" w14:textId="77777777" w:rsidR="00E70895" w:rsidRPr="00636577" w:rsidRDefault="00E70895" w:rsidP="00595E3E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28-day death</w:t>
            </w:r>
          </w:p>
        </w:tc>
        <w:tc>
          <w:tcPr>
            <w:tcW w:w="2015" w:type="dxa"/>
            <w:tcBorders>
              <w:top w:val="nil"/>
              <w:left w:val="nil"/>
              <w:right w:val="nil"/>
            </w:tcBorders>
            <w:vAlign w:val="bottom"/>
          </w:tcPr>
          <w:p w14:paraId="07B403E4" w14:textId="092F81D3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269 (23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4%)</w:t>
            </w:r>
          </w:p>
        </w:tc>
        <w:tc>
          <w:tcPr>
            <w:tcW w:w="1678" w:type="dxa"/>
            <w:tcBorders>
              <w:top w:val="nil"/>
              <w:left w:val="nil"/>
              <w:right w:val="nil"/>
            </w:tcBorders>
            <w:vAlign w:val="bottom"/>
          </w:tcPr>
          <w:p w14:paraId="2006002C" w14:textId="163CD286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24 (24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5%)</w:t>
            </w:r>
          </w:p>
        </w:tc>
        <w:tc>
          <w:tcPr>
            <w:tcW w:w="167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1415042" w14:textId="61A6B579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67 (38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7%)</w:t>
            </w:r>
          </w:p>
        </w:tc>
        <w:tc>
          <w:tcPr>
            <w:tcW w:w="1679" w:type="dxa"/>
            <w:tcBorders>
              <w:top w:val="nil"/>
              <w:left w:val="nil"/>
              <w:right w:val="nil"/>
            </w:tcBorders>
            <w:vAlign w:val="bottom"/>
          </w:tcPr>
          <w:p w14:paraId="61B0B743" w14:textId="5BF6CFF7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70 (18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8%)</w:t>
            </w:r>
          </w:p>
        </w:tc>
        <w:tc>
          <w:tcPr>
            <w:tcW w:w="1679" w:type="dxa"/>
            <w:tcBorders>
              <w:top w:val="nil"/>
              <w:left w:val="nil"/>
              <w:right w:val="nil"/>
            </w:tcBorders>
            <w:vAlign w:val="bottom"/>
          </w:tcPr>
          <w:p w14:paraId="53736386" w14:textId="42E55D77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55 (11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1%)</w:t>
            </w:r>
          </w:p>
        </w:tc>
        <w:tc>
          <w:tcPr>
            <w:tcW w:w="167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CBDF1E3" w14:textId="4238D8D9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&lt;0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001</w:t>
            </w:r>
          </w:p>
        </w:tc>
      </w:tr>
      <w:tr w:rsidR="00E70895" w:rsidRPr="00636577" w14:paraId="2670C3A5" w14:textId="77777777" w:rsidTr="00595E3E">
        <w:trPr>
          <w:trHeight w:val="260"/>
        </w:trPr>
        <w:tc>
          <w:tcPr>
            <w:tcW w:w="37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3FE3342" w14:textId="77777777" w:rsidR="00E70895" w:rsidRPr="00636577" w:rsidRDefault="00E70895" w:rsidP="00595E3E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In-hospital death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7A0150CD" w14:textId="55CEC939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216 (19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0%)</w:t>
            </w:r>
          </w:p>
        </w:tc>
        <w:tc>
          <w:tcPr>
            <w:tcW w:w="167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1F85C2FC" w14:textId="20EA213D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28 (28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0%)</w:t>
            </w:r>
          </w:p>
        </w:tc>
        <w:tc>
          <w:tcPr>
            <w:tcW w:w="16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995F06C" w14:textId="03CA24E3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81 (46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3%)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383545E3" w14:textId="7CFF69D2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92 (24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6%)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EC6E975" w14:textId="22142647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68 (13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6%)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FF71F18" w14:textId="695AEBB2" w:rsidR="00E70895" w:rsidRPr="00636577" w:rsidRDefault="00E70895" w:rsidP="00595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&lt;0</w:t>
            </w:r>
            <w:r w:rsidR="0022121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36577">
              <w:rPr>
                <w:rFonts w:ascii="Times New Roman" w:hAnsi="Times New Roman" w:cs="Times New Roman"/>
                <w:sz w:val="20"/>
                <w:szCs w:val="20"/>
              </w:rPr>
              <w:t>001</w:t>
            </w:r>
          </w:p>
        </w:tc>
      </w:tr>
    </w:tbl>
    <w:p w14:paraId="730F540F" w14:textId="4F0E684F" w:rsidR="00E70895" w:rsidRDefault="00E70895">
      <w:pPr>
        <w:rPr>
          <w:rFonts w:ascii="Times New Roman" w:hAnsi="Times New Roman" w:cs="Times New Roman"/>
          <w:b/>
        </w:rPr>
      </w:pPr>
      <w:r w:rsidRPr="00636577">
        <w:rPr>
          <w:rFonts w:ascii="Times New Roman" w:hAnsi="Times New Roman" w:cs="Times New Roman"/>
          <w:sz w:val="20"/>
          <w:szCs w:val="20"/>
        </w:rPr>
        <w:t xml:space="preserve">Six coagulation markers (bold font) were used for clustering. Variables (red font) were potential confounders that were adjusted in a generalized estimating equation. Abbreviations: APACHE, Acute Physiology and Chronic Health Evaluation; CCI, </w:t>
      </w:r>
      <w:proofErr w:type="spellStart"/>
      <w:r w:rsidRPr="00636577">
        <w:rPr>
          <w:rFonts w:ascii="Times New Roman" w:hAnsi="Times New Roman" w:cs="Times New Roman"/>
          <w:sz w:val="20"/>
          <w:szCs w:val="20"/>
        </w:rPr>
        <w:t>Charlson</w:t>
      </w:r>
      <w:proofErr w:type="spellEnd"/>
      <w:r w:rsidRPr="00636577">
        <w:rPr>
          <w:rFonts w:ascii="Times New Roman" w:hAnsi="Times New Roman" w:cs="Times New Roman"/>
          <w:sz w:val="20"/>
          <w:szCs w:val="20"/>
        </w:rPr>
        <w:t xml:space="preserve"> Comorbidity Index; DIC, disseminated intravascular coagulation; FDP, fibrinogen/fibrin degradation product; IQR, interquartile range; ISTH, International Society on Thrombosis and </w:t>
      </w:r>
      <w:proofErr w:type="spellStart"/>
      <w:r w:rsidRPr="00636577">
        <w:rPr>
          <w:rFonts w:ascii="Times New Roman" w:hAnsi="Times New Roman" w:cs="Times New Roman"/>
          <w:sz w:val="20"/>
          <w:szCs w:val="20"/>
        </w:rPr>
        <w:t>Haemostasis</w:t>
      </w:r>
      <w:proofErr w:type="spellEnd"/>
      <w:r w:rsidRPr="00636577">
        <w:rPr>
          <w:rFonts w:ascii="Times New Roman" w:hAnsi="Times New Roman" w:cs="Times New Roman"/>
          <w:sz w:val="20"/>
          <w:szCs w:val="20"/>
        </w:rPr>
        <w:t xml:space="preserve">; PT-INR, prothrombin time-international normalized ratio; SIRS, Systemic Inflammatory Response Syndrome; </w:t>
      </w:r>
      <w:proofErr w:type="spellStart"/>
      <w:r w:rsidRPr="00636577">
        <w:rPr>
          <w:rFonts w:ascii="Times New Roman" w:hAnsi="Times New Roman" w:cs="Times New Roman"/>
          <w:sz w:val="20"/>
          <w:szCs w:val="20"/>
        </w:rPr>
        <w:t>rhTM</w:t>
      </w:r>
      <w:proofErr w:type="spellEnd"/>
      <w:r w:rsidRPr="00636577">
        <w:rPr>
          <w:rFonts w:ascii="Times New Roman" w:hAnsi="Times New Roman" w:cs="Times New Roman"/>
          <w:sz w:val="20"/>
          <w:szCs w:val="20"/>
        </w:rPr>
        <w:t xml:space="preserve">: </w:t>
      </w:r>
      <w:r w:rsidRPr="00636577">
        <w:rPr>
          <w:rFonts w:ascii="Times New Roman" w:hAnsi="Times New Roman" w:cs="Times New Roman"/>
          <w:color w:val="000000"/>
          <w:sz w:val="20"/>
          <w:szCs w:val="20"/>
        </w:rPr>
        <w:t>recombinant human thrombomodulin;</w:t>
      </w:r>
      <w:r w:rsidRPr="00636577">
        <w:rPr>
          <w:rFonts w:ascii="Times New Roman" w:hAnsi="Times New Roman" w:cs="Times New Roman"/>
          <w:sz w:val="20"/>
          <w:szCs w:val="20"/>
        </w:rPr>
        <w:t xml:space="preserve"> SOFA, Sequential Organ Failure Assessment; WBC, white blood cells.</w:t>
      </w:r>
    </w:p>
    <w:p w14:paraId="2BE0397C" w14:textId="5CED99D2" w:rsidR="00A6161C" w:rsidRPr="00CF3064" w:rsidRDefault="00A6161C">
      <w:pPr>
        <w:rPr>
          <w:rFonts w:ascii="Times New Roman" w:hAnsi="Times New Roman" w:cs="Times New Roman"/>
        </w:rPr>
      </w:pPr>
    </w:p>
    <w:p w14:paraId="1D30A3D9" w14:textId="22E5266F" w:rsidR="006F3145" w:rsidRPr="00CF3064" w:rsidRDefault="006F3145" w:rsidP="00C27879">
      <w:pPr>
        <w:rPr>
          <w:rFonts w:ascii="Times New Roman" w:hAnsi="Times New Roman" w:cs="Times New Roman"/>
        </w:rPr>
      </w:pPr>
    </w:p>
    <w:sectPr w:rsidR="006F3145" w:rsidRPr="00CF3064" w:rsidSect="00123B0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40" w:h="11900" w:orient="landscape"/>
      <w:pgMar w:top="1418" w:right="1418" w:bottom="1418" w:left="1418" w:header="720" w:footer="720" w:gutter="0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9852B0B" w14:textId="77777777" w:rsidR="00A01465" w:rsidRDefault="00A01465" w:rsidP="00CC0CAA">
      <w:r>
        <w:separator/>
      </w:r>
    </w:p>
  </w:endnote>
  <w:endnote w:type="continuationSeparator" w:id="0">
    <w:p w14:paraId="341A7A9E" w14:textId="77777777" w:rsidR="00A01465" w:rsidRDefault="00A01465" w:rsidP="00CC0CAA">
      <w:r>
        <w:continuationSeparator/>
      </w:r>
    </w:p>
  </w:endnote>
  <w:endnote w:type="continuationNotice" w:id="1">
    <w:p w14:paraId="5A165AD0" w14:textId="77777777" w:rsidR="00A01465" w:rsidRDefault="00A0146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EndNoteBibliography0"/>
      </w:rPr>
      <w:id w:val="1224253818"/>
      <w:docPartObj>
        <w:docPartGallery w:val="Page Numbers (Bottom of Page)"/>
        <w:docPartUnique/>
      </w:docPartObj>
    </w:sdtPr>
    <w:sdtEndPr>
      <w:rPr>
        <w:rStyle w:val="EndNoteBibliography0"/>
      </w:rPr>
    </w:sdtEndPr>
    <w:sdtContent>
      <w:p w14:paraId="6E14CB44" w14:textId="77777777" w:rsidR="006F21C5" w:rsidRDefault="006F21C5" w:rsidP="00D4607F">
        <w:pPr>
          <w:framePr w:wrap="none" w:vAnchor="text" w:hAnchor="margin" w:xAlign="right" w:y="1"/>
          <w:rPr>
            <w:rStyle w:val="EndNoteBibliography0"/>
          </w:rPr>
        </w:pPr>
        <w:r>
          <w:rPr>
            <w:rStyle w:val="EndNoteBibliography0"/>
          </w:rPr>
          <w:fldChar w:fldCharType="begin"/>
        </w:r>
        <w:r>
          <w:rPr>
            <w:rStyle w:val="EndNoteBibliography0"/>
          </w:rPr>
          <w:instrText xml:space="preserve"> PAGE </w:instrText>
        </w:r>
        <w:r>
          <w:rPr>
            <w:rStyle w:val="EndNoteBibliography0"/>
          </w:rPr>
          <w:fldChar w:fldCharType="end"/>
        </w:r>
      </w:p>
    </w:sdtContent>
  </w:sdt>
  <w:p w14:paraId="2EC6D24F" w14:textId="77777777" w:rsidR="006F21C5" w:rsidRDefault="006F21C5" w:rsidP="00D4607F">
    <w:pPr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EndNoteBibliography0"/>
      </w:rPr>
      <w:id w:val="756177066"/>
      <w:docPartObj>
        <w:docPartGallery w:val="Page Numbers (Bottom of Page)"/>
        <w:docPartUnique/>
      </w:docPartObj>
    </w:sdtPr>
    <w:sdtEndPr>
      <w:rPr>
        <w:rStyle w:val="EndNoteBibliography0"/>
      </w:rPr>
    </w:sdtEndPr>
    <w:sdtContent>
      <w:p w14:paraId="4E97CF38" w14:textId="383C3ED6" w:rsidR="006F21C5" w:rsidRPr="008578EB" w:rsidRDefault="006F21C5" w:rsidP="00D4607F">
        <w:pPr>
          <w:framePr w:wrap="none" w:vAnchor="text" w:hAnchor="margin" w:xAlign="right" w:y="1"/>
          <w:rPr>
            <w:rStyle w:val="EndNoteBibliography0"/>
          </w:rPr>
        </w:pPr>
        <w:r w:rsidRPr="008578EB">
          <w:rPr>
            <w:rStyle w:val="EndNoteBibliography0"/>
          </w:rPr>
          <w:fldChar w:fldCharType="begin"/>
        </w:r>
        <w:r w:rsidRPr="008578EB">
          <w:rPr>
            <w:rStyle w:val="EndNoteBibliography0"/>
          </w:rPr>
          <w:instrText xml:space="preserve"> PAGE </w:instrText>
        </w:r>
        <w:r w:rsidRPr="008578EB">
          <w:rPr>
            <w:rStyle w:val="EndNoteBibliography0"/>
          </w:rPr>
          <w:fldChar w:fldCharType="separate"/>
        </w:r>
        <w:r>
          <w:rPr>
            <w:rStyle w:val="EndNoteBibliography0"/>
            <w:noProof/>
          </w:rPr>
          <w:t>29</w:t>
        </w:r>
        <w:r w:rsidRPr="008578EB">
          <w:rPr>
            <w:rStyle w:val="EndNoteBibliography0"/>
          </w:rPr>
          <w:fldChar w:fldCharType="end"/>
        </w:r>
      </w:p>
    </w:sdtContent>
  </w:sdt>
  <w:p w14:paraId="30F56B0A" w14:textId="77777777" w:rsidR="006F21C5" w:rsidRPr="008578EB" w:rsidRDefault="006F21C5" w:rsidP="00D4607F">
    <w:pPr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DBC9A66" w14:textId="77777777" w:rsidR="006F21C5" w:rsidRPr="008578EB" w:rsidRDefault="006F21C5">
    <w:pPr>
      <w:pStyle w:val="af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B27498A" w14:textId="77777777" w:rsidR="00A01465" w:rsidRDefault="00A01465" w:rsidP="00CC0CAA">
      <w:r>
        <w:separator/>
      </w:r>
    </w:p>
  </w:footnote>
  <w:footnote w:type="continuationSeparator" w:id="0">
    <w:p w14:paraId="38E2ACBE" w14:textId="77777777" w:rsidR="00A01465" w:rsidRDefault="00A01465" w:rsidP="00CC0CAA">
      <w:r>
        <w:continuationSeparator/>
      </w:r>
    </w:p>
  </w:footnote>
  <w:footnote w:type="continuationNotice" w:id="1">
    <w:p w14:paraId="730C9D8C" w14:textId="77777777" w:rsidR="00A01465" w:rsidRDefault="00A01465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4506F82" w14:textId="77777777" w:rsidR="006F21C5" w:rsidRDefault="006F21C5">
    <w:pPr>
      <w:pStyle w:val="a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D16C823" w14:textId="77777777" w:rsidR="006F21C5" w:rsidRPr="008578EB" w:rsidRDefault="006F21C5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E1825C7" w14:textId="77777777" w:rsidR="006F21C5" w:rsidRPr="008578EB" w:rsidRDefault="006F21C5">
    <w:pPr>
      <w:pStyle w:val="a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35A11A9"/>
    <w:multiLevelType w:val="hybridMultilevel"/>
    <w:tmpl w:val="0060C4D2"/>
    <w:lvl w:ilvl="0" w:tplc="35B6E88C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A6D041F"/>
    <w:multiLevelType w:val="hybridMultilevel"/>
    <w:tmpl w:val="3A846D18"/>
    <w:lvl w:ilvl="0" w:tplc="DCC64D0C">
      <w:numFmt w:val="bullet"/>
      <w:lvlText w:val=""/>
      <w:lvlJc w:val="left"/>
      <w:pPr>
        <w:ind w:left="360" w:hanging="360"/>
      </w:pPr>
      <w:rPr>
        <w:rFonts w:ascii="Wingdings" w:eastAsia="ＭＳ Ｐゴシック" w:hAnsi="Wingdings" w:cs="Times New Roman" w:hint="default"/>
        <w:b/>
        <w:sz w:val="24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41E11D00"/>
    <w:multiLevelType w:val="multilevel"/>
    <w:tmpl w:val="8B3A90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2CC5404"/>
    <w:multiLevelType w:val="hybridMultilevel"/>
    <w:tmpl w:val="16B8138A"/>
    <w:lvl w:ilvl="0" w:tplc="055C05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6DC61695"/>
    <w:multiLevelType w:val="hybridMultilevel"/>
    <w:tmpl w:val="BB34508A"/>
    <w:lvl w:ilvl="0" w:tplc="FA24C658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bordersDoNotSurroundHeader/>
  <w:bordersDoNotSurroundFooter/>
  <w:hideSpellingErrors/>
  <w:hideGrammaticalErrors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en-US" w:vendorID="64" w:dllVersion="4096" w:nlCheck="1" w:checkStyle="0"/>
  <w:activeWritingStyle w:appName="MSWord" w:lang="ja-JP" w:vendorID="64" w:dllVersion="0" w:nlCheck="1" w:checkStyle="1"/>
  <w:activeWritingStyle w:appName="MSWord" w:lang="it-IT" w:vendorID="64" w:dllVersion="4096" w:nlCheck="1" w:checkStyle="0"/>
  <w:proofState w:spelling="clean" w:grammar="clean"/>
  <w:defaultTabStop w:val="840"/>
  <w:drawingGridHorizontalSpacing w:val="120"/>
  <w:displayHorizontalDrawingGridEvery w:val="0"/>
  <w:displayVerticalDrawingGridEvery w:val="2"/>
  <w:characterSpacingControl w:val="compressPunctuation"/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Lancet&lt;/Style&gt;&lt;LeftDelim&gt;{&lt;/LeftDelim&gt;&lt;RightDelim&gt;}&lt;/RightDelim&gt;&lt;FontName&gt;游明朝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pxsv05ssg20z0le0v945xw2tt2v05dxdeefp&quot;&gt;All Including 042117-Converted&lt;record-ids&gt;&lt;item&gt;55&lt;/item&gt;&lt;item&gt;144&lt;/item&gt;&lt;item&gt;213&lt;/item&gt;&lt;item&gt;227&lt;/item&gt;&lt;item&gt;278&lt;/item&gt;&lt;item&gt;292&lt;/item&gt;&lt;item&gt;517&lt;/item&gt;&lt;item&gt;612&lt;/item&gt;&lt;item&gt;748&lt;/item&gt;&lt;item&gt;770&lt;/item&gt;&lt;item&gt;771&lt;/item&gt;&lt;item&gt;782&lt;/item&gt;&lt;item&gt;784&lt;/item&gt;&lt;item&gt;786&lt;/item&gt;&lt;item&gt;810&lt;/item&gt;&lt;/record-ids&gt;&lt;/item&gt;&lt;/Libraries&gt;"/>
  </w:docVars>
  <w:rsids>
    <w:rsidRoot w:val="00491F85"/>
    <w:rsid w:val="00013E85"/>
    <w:rsid w:val="00020FB2"/>
    <w:rsid w:val="00033277"/>
    <w:rsid w:val="000410FB"/>
    <w:rsid w:val="00060DBB"/>
    <w:rsid w:val="00062939"/>
    <w:rsid w:val="0006793B"/>
    <w:rsid w:val="00076A93"/>
    <w:rsid w:val="00080DA3"/>
    <w:rsid w:val="00080E31"/>
    <w:rsid w:val="00081961"/>
    <w:rsid w:val="000904CE"/>
    <w:rsid w:val="00092967"/>
    <w:rsid w:val="000B0F48"/>
    <w:rsid w:val="000C39F9"/>
    <w:rsid w:val="000D0E83"/>
    <w:rsid w:val="000D6605"/>
    <w:rsid w:val="000E0CE7"/>
    <w:rsid w:val="000E0DBD"/>
    <w:rsid w:val="000E35C4"/>
    <w:rsid w:val="000E7DBA"/>
    <w:rsid w:val="00101D26"/>
    <w:rsid w:val="001030AB"/>
    <w:rsid w:val="00106C9F"/>
    <w:rsid w:val="00116184"/>
    <w:rsid w:val="00120CD7"/>
    <w:rsid w:val="00123B09"/>
    <w:rsid w:val="001264C8"/>
    <w:rsid w:val="00132BCD"/>
    <w:rsid w:val="0014005F"/>
    <w:rsid w:val="001423A7"/>
    <w:rsid w:val="00143457"/>
    <w:rsid w:val="0014361B"/>
    <w:rsid w:val="00147F32"/>
    <w:rsid w:val="00155AE1"/>
    <w:rsid w:val="00167328"/>
    <w:rsid w:val="001709C4"/>
    <w:rsid w:val="00171C2D"/>
    <w:rsid w:val="001736E3"/>
    <w:rsid w:val="00173B87"/>
    <w:rsid w:val="00173C7B"/>
    <w:rsid w:val="0017413F"/>
    <w:rsid w:val="00175691"/>
    <w:rsid w:val="001851B2"/>
    <w:rsid w:val="00187C6C"/>
    <w:rsid w:val="001A3E28"/>
    <w:rsid w:val="001A41A8"/>
    <w:rsid w:val="001A4299"/>
    <w:rsid w:val="001A44F3"/>
    <w:rsid w:val="001B4D59"/>
    <w:rsid w:val="001C1808"/>
    <w:rsid w:val="001C66AB"/>
    <w:rsid w:val="001E34A6"/>
    <w:rsid w:val="001E41AA"/>
    <w:rsid w:val="001E4283"/>
    <w:rsid w:val="001F2482"/>
    <w:rsid w:val="0020140B"/>
    <w:rsid w:val="00202EE5"/>
    <w:rsid w:val="00207E72"/>
    <w:rsid w:val="0021120B"/>
    <w:rsid w:val="002163D5"/>
    <w:rsid w:val="0022121C"/>
    <w:rsid w:val="00224965"/>
    <w:rsid w:val="00242E5A"/>
    <w:rsid w:val="002500EF"/>
    <w:rsid w:val="0026239D"/>
    <w:rsid w:val="00272063"/>
    <w:rsid w:val="00272583"/>
    <w:rsid w:val="00275968"/>
    <w:rsid w:val="002851BF"/>
    <w:rsid w:val="002943DA"/>
    <w:rsid w:val="0029717D"/>
    <w:rsid w:val="002A03CC"/>
    <w:rsid w:val="002B25FC"/>
    <w:rsid w:val="002B6D5D"/>
    <w:rsid w:val="002C1558"/>
    <w:rsid w:val="002C28C4"/>
    <w:rsid w:val="002C786C"/>
    <w:rsid w:val="002E3EC3"/>
    <w:rsid w:val="002E59FC"/>
    <w:rsid w:val="002E699A"/>
    <w:rsid w:val="00300DDD"/>
    <w:rsid w:val="00301182"/>
    <w:rsid w:val="0030787C"/>
    <w:rsid w:val="00310642"/>
    <w:rsid w:val="003241C7"/>
    <w:rsid w:val="00330176"/>
    <w:rsid w:val="00330666"/>
    <w:rsid w:val="00340AE8"/>
    <w:rsid w:val="003415A4"/>
    <w:rsid w:val="0034445A"/>
    <w:rsid w:val="00352554"/>
    <w:rsid w:val="0035343C"/>
    <w:rsid w:val="003662EC"/>
    <w:rsid w:val="0036698B"/>
    <w:rsid w:val="00367659"/>
    <w:rsid w:val="0037401D"/>
    <w:rsid w:val="00380899"/>
    <w:rsid w:val="0038115A"/>
    <w:rsid w:val="00392446"/>
    <w:rsid w:val="003A1967"/>
    <w:rsid w:val="003A2090"/>
    <w:rsid w:val="003B4B2D"/>
    <w:rsid w:val="003B7D03"/>
    <w:rsid w:val="003C280F"/>
    <w:rsid w:val="003C6998"/>
    <w:rsid w:val="003D1D09"/>
    <w:rsid w:val="003D37F3"/>
    <w:rsid w:val="003D5489"/>
    <w:rsid w:val="003E00E6"/>
    <w:rsid w:val="003E5B2E"/>
    <w:rsid w:val="003F682E"/>
    <w:rsid w:val="004018D7"/>
    <w:rsid w:val="00403497"/>
    <w:rsid w:val="00405214"/>
    <w:rsid w:val="004142D3"/>
    <w:rsid w:val="00415D96"/>
    <w:rsid w:val="0043084B"/>
    <w:rsid w:val="0043093F"/>
    <w:rsid w:val="00432A90"/>
    <w:rsid w:val="00436C8F"/>
    <w:rsid w:val="00441FE8"/>
    <w:rsid w:val="00442426"/>
    <w:rsid w:val="00454FAD"/>
    <w:rsid w:val="00460320"/>
    <w:rsid w:val="00461DAC"/>
    <w:rsid w:val="00467AC1"/>
    <w:rsid w:val="004709B7"/>
    <w:rsid w:val="00470A7E"/>
    <w:rsid w:val="0047203A"/>
    <w:rsid w:val="004747D2"/>
    <w:rsid w:val="00474912"/>
    <w:rsid w:val="00491F85"/>
    <w:rsid w:val="0049657A"/>
    <w:rsid w:val="004B27A9"/>
    <w:rsid w:val="004B56F0"/>
    <w:rsid w:val="004C442E"/>
    <w:rsid w:val="004C6963"/>
    <w:rsid w:val="004D498F"/>
    <w:rsid w:val="004D60A0"/>
    <w:rsid w:val="004E2CB4"/>
    <w:rsid w:val="004E5654"/>
    <w:rsid w:val="004E6F31"/>
    <w:rsid w:val="004F0152"/>
    <w:rsid w:val="004F4B26"/>
    <w:rsid w:val="004F7982"/>
    <w:rsid w:val="005022B8"/>
    <w:rsid w:val="00510AC1"/>
    <w:rsid w:val="00511EC1"/>
    <w:rsid w:val="00514B48"/>
    <w:rsid w:val="005151D6"/>
    <w:rsid w:val="00526793"/>
    <w:rsid w:val="005329BC"/>
    <w:rsid w:val="005343CD"/>
    <w:rsid w:val="00534C76"/>
    <w:rsid w:val="00534E67"/>
    <w:rsid w:val="00535C60"/>
    <w:rsid w:val="00545C25"/>
    <w:rsid w:val="005552A2"/>
    <w:rsid w:val="00556C86"/>
    <w:rsid w:val="005615D8"/>
    <w:rsid w:val="00566B99"/>
    <w:rsid w:val="00570155"/>
    <w:rsid w:val="005719D9"/>
    <w:rsid w:val="00571F7C"/>
    <w:rsid w:val="00592791"/>
    <w:rsid w:val="005942BC"/>
    <w:rsid w:val="00595075"/>
    <w:rsid w:val="00595E3E"/>
    <w:rsid w:val="005A0E67"/>
    <w:rsid w:val="005A1A5D"/>
    <w:rsid w:val="005A6B98"/>
    <w:rsid w:val="005B586A"/>
    <w:rsid w:val="005B6F0E"/>
    <w:rsid w:val="005C1133"/>
    <w:rsid w:val="005D3589"/>
    <w:rsid w:val="005E0420"/>
    <w:rsid w:val="005E6A73"/>
    <w:rsid w:val="00610F3C"/>
    <w:rsid w:val="0061170A"/>
    <w:rsid w:val="006121CE"/>
    <w:rsid w:val="006123EE"/>
    <w:rsid w:val="00620C6B"/>
    <w:rsid w:val="006335A0"/>
    <w:rsid w:val="006376B9"/>
    <w:rsid w:val="00656FB2"/>
    <w:rsid w:val="00660482"/>
    <w:rsid w:val="00670104"/>
    <w:rsid w:val="00670784"/>
    <w:rsid w:val="0067703E"/>
    <w:rsid w:val="00680EFF"/>
    <w:rsid w:val="00682AB0"/>
    <w:rsid w:val="00686AA5"/>
    <w:rsid w:val="00690D06"/>
    <w:rsid w:val="00690FF7"/>
    <w:rsid w:val="006952D6"/>
    <w:rsid w:val="00697BBB"/>
    <w:rsid w:val="006A26E4"/>
    <w:rsid w:val="006A5283"/>
    <w:rsid w:val="006A645E"/>
    <w:rsid w:val="006B5232"/>
    <w:rsid w:val="006B6359"/>
    <w:rsid w:val="006D08F5"/>
    <w:rsid w:val="006D3391"/>
    <w:rsid w:val="006E22EC"/>
    <w:rsid w:val="006F0EBF"/>
    <w:rsid w:val="006F21C5"/>
    <w:rsid w:val="006F3145"/>
    <w:rsid w:val="006F35F4"/>
    <w:rsid w:val="006F40F6"/>
    <w:rsid w:val="006F6C92"/>
    <w:rsid w:val="00703495"/>
    <w:rsid w:val="00711DDF"/>
    <w:rsid w:val="007152E3"/>
    <w:rsid w:val="00720A97"/>
    <w:rsid w:val="00722A47"/>
    <w:rsid w:val="00724AA7"/>
    <w:rsid w:val="0072516F"/>
    <w:rsid w:val="007266F4"/>
    <w:rsid w:val="0073523C"/>
    <w:rsid w:val="00742B40"/>
    <w:rsid w:val="00744695"/>
    <w:rsid w:val="00744BFB"/>
    <w:rsid w:val="00747967"/>
    <w:rsid w:val="00750F72"/>
    <w:rsid w:val="00751E64"/>
    <w:rsid w:val="0076146E"/>
    <w:rsid w:val="007616F5"/>
    <w:rsid w:val="00764AB5"/>
    <w:rsid w:val="00780423"/>
    <w:rsid w:val="00783F96"/>
    <w:rsid w:val="007869B8"/>
    <w:rsid w:val="007870DA"/>
    <w:rsid w:val="00795AEF"/>
    <w:rsid w:val="00796F67"/>
    <w:rsid w:val="007A0F17"/>
    <w:rsid w:val="007A122C"/>
    <w:rsid w:val="007A1E14"/>
    <w:rsid w:val="007A750C"/>
    <w:rsid w:val="007B33B6"/>
    <w:rsid w:val="007D1CC1"/>
    <w:rsid w:val="007D421A"/>
    <w:rsid w:val="007D7D0A"/>
    <w:rsid w:val="007E1127"/>
    <w:rsid w:val="007E2924"/>
    <w:rsid w:val="007F3EA2"/>
    <w:rsid w:val="007F61CF"/>
    <w:rsid w:val="0080130B"/>
    <w:rsid w:val="008045E9"/>
    <w:rsid w:val="00804A30"/>
    <w:rsid w:val="00806B09"/>
    <w:rsid w:val="00811AD1"/>
    <w:rsid w:val="008149F4"/>
    <w:rsid w:val="00823097"/>
    <w:rsid w:val="008349CA"/>
    <w:rsid w:val="00835ACD"/>
    <w:rsid w:val="0083687D"/>
    <w:rsid w:val="00844ED6"/>
    <w:rsid w:val="0085007E"/>
    <w:rsid w:val="00855260"/>
    <w:rsid w:val="008578EB"/>
    <w:rsid w:val="008665A4"/>
    <w:rsid w:val="008719F0"/>
    <w:rsid w:val="00871A13"/>
    <w:rsid w:val="00875F3C"/>
    <w:rsid w:val="008814AF"/>
    <w:rsid w:val="00881FAA"/>
    <w:rsid w:val="00883EF8"/>
    <w:rsid w:val="00884A90"/>
    <w:rsid w:val="00885EDC"/>
    <w:rsid w:val="008A41F1"/>
    <w:rsid w:val="008A67CF"/>
    <w:rsid w:val="008B7378"/>
    <w:rsid w:val="008E281D"/>
    <w:rsid w:val="008E7E9A"/>
    <w:rsid w:val="008F3A19"/>
    <w:rsid w:val="008F5BF1"/>
    <w:rsid w:val="009020BA"/>
    <w:rsid w:val="00923990"/>
    <w:rsid w:val="00932B94"/>
    <w:rsid w:val="009422D6"/>
    <w:rsid w:val="00955972"/>
    <w:rsid w:val="00964B0A"/>
    <w:rsid w:val="0096710A"/>
    <w:rsid w:val="00981297"/>
    <w:rsid w:val="009A05F7"/>
    <w:rsid w:val="009B3014"/>
    <w:rsid w:val="009B3C48"/>
    <w:rsid w:val="009B4248"/>
    <w:rsid w:val="009C5CAF"/>
    <w:rsid w:val="009C66CE"/>
    <w:rsid w:val="009C6F23"/>
    <w:rsid w:val="009E5428"/>
    <w:rsid w:val="009E57FB"/>
    <w:rsid w:val="009E6821"/>
    <w:rsid w:val="009F7E74"/>
    <w:rsid w:val="00A01465"/>
    <w:rsid w:val="00A115A0"/>
    <w:rsid w:val="00A15A56"/>
    <w:rsid w:val="00A17695"/>
    <w:rsid w:val="00A209C6"/>
    <w:rsid w:val="00A23821"/>
    <w:rsid w:val="00A26C87"/>
    <w:rsid w:val="00A30105"/>
    <w:rsid w:val="00A42477"/>
    <w:rsid w:val="00A46221"/>
    <w:rsid w:val="00A50E04"/>
    <w:rsid w:val="00A60D2B"/>
    <w:rsid w:val="00A6161C"/>
    <w:rsid w:val="00A73296"/>
    <w:rsid w:val="00A746ED"/>
    <w:rsid w:val="00A75AF4"/>
    <w:rsid w:val="00A77B89"/>
    <w:rsid w:val="00A80E95"/>
    <w:rsid w:val="00A935BE"/>
    <w:rsid w:val="00A94650"/>
    <w:rsid w:val="00AA2C54"/>
    <w:rsid w:val="00AA2F83"/>
    <w:rsid w:val="00AA793B"/>
    <w:rsid w:val="00AB0549"/>
    <w:rsid w:val="00AB6082"/>
    <w:rsid w:val="00AC5E1A"/>
    <w:rsid w:val="00AC62D4"/>
    <w:rsid w:val="00AF0503"/>
    <w:rsid w:val="00AF087D"/>
    <w:rsid w:val="00AF0A7A"/>
    <w:rsid w:val="00B0444E"/>
    <w:rsid w:val="00B05128"/>
    <w:rsid w:val="00B060AA"/>
    <w:rsid w:val="00B21CA8"/>
    <w:rsid w:val="00B21F7F"/>
    <w:rsid w:val="00B239EA"/>
    <w:rsid w:val="00B254EB"/>
    <w:rsid w:val="00B621AA"/>
    <w:rsid w:val="00B73D36"/>
    <w:rsid w:val="00B74C84"/>
    <w:rsid w:val="00B80E66"/>
    <w:rsid w:val="00B8653E"/>
    <w:rsid w:val="00B94686"/>
    <w:rsid w:val="00B9580F"/>
    <w:rsid w:val="00BA16A2"/>
    <w:rsid w:val="00BA3BC4"/>
    <w:rsid w:val="00BA63BD"/>
    <w:rsid w:val="00BD47DF"/>
    <w:rsid w:val="00BF180E"/>
    <w:rsid w:val="00BF386F"/>
    <w:rsid w:val="00BF5B7B"/>
    <w:rsid w:val="00BF5D1B"/>
    <w:rsid w:val="00C105E6"/>
    <w:rsid w:val="00C11823"/>
    <w:rsid w:val="00C11DCE"/>
    <w:rsid w:val="00C2280C"/>
    <w:rsid w:val="00C26FA9"/>
    <w:rsid w:val="00C27879"/>
    <w:rsid w:val="00C33A7C"/>
    <w:rsid w:val="00C44A3F"/>
    <w:rsid w:val="00C4529A"/>
    <w:rsid w:val="00C52349"/>
    <w:rsid w:val="00C53320"/>
    <w:rsid w:val="00C702D0"/>
    <w:rsid w:val="00C713CD"/>
    <w:rsid w:val="00C71B44"/>
    <w:rsid w:val="00C84D1E"/>
    <w:rsid w:val="00C93F6F"/>
    <w:rsid w:val="00C960FF"/>
    <w:rsid w:val="00CA3253"/>
    <w:rsid w:val="00CA6AFB"/>
    <w:rsid w:val="00CC0CAA"/>
    <w:rsid w:val="00CC5508"/>
    <w:rsid w:val="00CD3A1F"/>
    <w:rsid w:val="00CE5508"/>
    <w:rsid w:val="00CE7B38"/>
    <w:rsid w:val="00CE7EC7"/>
    <w:rsid w:val="00CF0D33"/>
    <w:rsid w:val="00CF3064"/>
    <w:rsid w:val="00D053EC"/>
    <w:rsid w:val="00D14A04"/>
    <w:rsid w:val="00D14BA9"/>
    <w:rsid w:val="00D25F03"/>
    <w:rsid w:val="00D33FDC"/>
    <w:rsid w:val="00D4607F"/>
    <w:rsid w:val="00D47980"/>
    <w:rsid w:val="00D5312E"/>
    <w:rsid w:val="00D539D3"/>
    <w:rsid w:val="00D55132"/>
    <w:rsid w:val="00D769C7"/>
    <w:rsid w:val="00D82C90"/>
    <w:rsid w:val="00D86181"/>
    <w:rsid w:val="00D930A4"/>
    <w:rsid w:val="00D97779"/>
    <w:rsid w:val="00DA31C4"/>
    <w:rsid w:val="00DA729A"/>
    <w:rsid w:val="00DA74A0"/>
    <w:rsid w:val="00DB17EB"/>
    <w:rsid w:val="00DD2DE7"/>
    <w:rsid w:val="00DD452E"/>
    <w:rsid w:val="00DD503A"/>
    <w:rsid w:val="00DD7BAC"/>
    <w:rsid w:val="00DE6849"/>
    <w:rsid w:val="00DE6D37"/>
    <w:rsid w:val="00DE763A"/>
    <w:rsid w:val="00DF1DC1"/>
    <w:rsid w:val="00DF48F8"/>
    <w:rsid w:val="00E009D6"/>
    <w:rsid w:val="00E015E5"/>
    <w:rsid w:val="00E0399A"/>
    <w:rsid w:val="00E151CD"/>
    <w:rsid w:val="00E200CB"/>
    <w:rsid w:val="00E218EC"/>
    <w:rsid w:val="00E27530"/>
    <w:rsid w:val="00E33DAE"/>
    <w:rsid w:val="00E36976"/>
    <w:rsid w:val="00E43489"/>
    <w:rsid w:val="00E47D77"/>
    <w:rsid w:val="00E47FE6"/>
    <w:rsid w:val="00E57641"/>
    <w:rsid w:val="00E70895"/>
    <w:rsid w:val="00E81DB7"/>
    <w:rsid w:val="00E90925"/>
    <w:rsid w:val="00E94435"/>
    <w:rsid w:val="00EA0151"/>
    <w:rsid w:val="00EB6F57"/>
    <w:rsid w:val="00EC1C04"/>
    <w:rsid w:val="00EC2AEA"/>
    <w:rsid w:val="00EC4CC5"/>
    <w:rsid w:val="00EC7BCE"/>
    <w:rsid w:val="00ED1169"/>
    <w:rsid w:val="00ED2621"/>
    <w:rsid w:val="00ED3F19"/>
    <w:rsid w:val="00ED6CCB"/>
    <w:rsid w:val="00EE462B"/>
    <w:rsid w:val="00EF64BF"/>
    <w:rsid w:val="00EF6861"/>
    <w:rsid w:val="00EF7CA9"/>
    <w:rsid w:val="00F05C79"/>
    <w:rsid w:val="00F2193A"/>
    <w:rsid w:val="00F3298E"/>
    <w:rsid w:val="00F33310"/>
    <w:rsid w:val="00F33FF8"/>
    <w:rsid w:val="00F342DF"/>
    <w:rsid w:val="00F452C6"/>
    <w:rsid w:val="00F46514"/>
    <w:rsid w:val="00F54120"/>
    <w:rsid w:val="00F61A8F"/>
    <w:rsid w:val="00F626AA"/>
    <w:rsid w:val="00F62C25"/>
    <w:rsid w:val="00F72E4D"/>
    <w:rsid w:val="00F74D1D"/>
    <w:rsid w:val="00F80A38"/>
    <w:rsid w:val="00F85D6A"/>
    <w:rsid w:val="00F93284"/>
    <w:rsid w:val="00F936BB"/>
    <w:rsid w:val="00FA6DDD"/>
    <w:rsid w:val="00FB17E7"/>
    <w:rsid w:val="00FD2ACE"/>
    <w:rsid w:val="00FD3272"/>
    <w:rsid w:val="00FD6758"/>
    <w:rsid w:val="00FE21E5"/>
    <w:rsid w:val="00FE77C7"/>
    <w:rsid w:val="00FF0418"/>
    <w:rsid w:val="00FF0D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CFA64E4"/>
  <w15:chartTrackingRefBased/>
  <w15:docId w15:val="{B3022627-E0EE-E449-A1AD-730DA309BD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94BE6"/>
    <w:rPr>
      <w:color w:val="0563C1" w:themeColor="hyperlink"/>
      <w:u w:val="single"/>
    </w:rPr>
  </w:style>
  <w:style w:type="paragraph" w:customStyle="1" w:styleId="EndNoteBibliographyTitle">
    <w:name w:val="EndNote Bibliography Title"/>
    <w:basedOn w:val="a"/>
    <w:link w:val="EndNoteBibliographyTitle0"/>
    <w:rsid w:val="001D06C5"/>
    <w:pPr>
      <w:jc w:val="center"/>
    </w:pPr>
    <w:rPr>
      <w:rFonts w:ascii="游明朝" w:eastAsia="游明朝" w:hAnsi="游明朝" w:cs="游明朝"/>
    </w:rPr>
  </w:style>
  <w:style w:type="character" w:customStyle="1" w:styleId="EndNoteBibliographyTitle0">
    <w:name w:val="EndNote Bibliography Title (文字)"/>
    <w:basedOn w:val="a0"/>
    <w:link w:val="EndNoteBibliographyTitle"/>
    <w:rsid w:val="001D06C5"/>
    <w:rPr>
      <w:rFonts w:ascii="游明朝" w:eastAsia="游明朝" w:hAnsi="游明朝" w:cs="游明朝"/>
    </w:rPr>
  </w:style>
  <w:style w:type="paragraph" w:customStyle="1" w:styleId="EndNoteBibliography">
    <w:name w:val="EndNote Bibliography"/>
    <w:basedOn w:val="a"/>
    <w:link w:val="EndNoteBibliography0"/>
    <w:rsid w:val="001D06C5"/>
    <w:rPr>
      <w:rFonts w:ascii="游明朝" w:eastAsia="游明朝" w:hAnsi="游明朝" w:cs="游明朝"/>
    </w:rPr>
  </w:style>
  <w:style w:type="character" w:customStyle="1" w:styleId="EndNoteBibliography0">
    <w:name w:val="EndNote Bibliography (文字)"/>
    <w:basedOn w:val="a0"/>
    <w:link w:val="EndNoteBibliography"/>
    <w:rsid w:val="001D06C5"/>
    <w:rPr>
      <w:rFonts w:ascii="游明朝" w:eastAsia="游明朝" w:hAnsi="游明朝" w:cs="游明朝"/>
    </w:rPr>
  </w:style>
  <w:style w:type="character" w:customStyle="1" w:styleId="1">
    <w:name w:val="未解決のメンション1"/>
    <w:basedOn w:val="a0"/>
    <w:uiPriority w:val="99"/>
    <w:rsid w:val="001D06C5"/>
    <w:rPr>
      <w:color w:val="605E5C"/>
      <w:shd w:val="clear" w:color="auto" w:fill="E1DFDD"/>
    </w:rPr>
  </w:style>
  <w:style w:type="paragraph" w:styleId="a4">
    <w:name w:val="Balloon Text"/>
    <w:basedOn w:val="a"/>
    <w:link w:val="10"/>
    <w:uiPriority w:val="99"/>
    <w:semiHidden/>
    <w:unhideWhenUsed/>
    <w:rsid w:val="005D5826"/>
    <w:rPr>
      <w:rFonts w:ascii="ＭＳ 明朝" w:eastAsia="ＭＳ 明朝"/>
      <w:sz w:val="18"/>
      <w:szCs w:val="18"/>
    </w:rPr>
  </w:style>
  <w:style w:type="character" w:customStyle="1" w:styleId="10">
    <w:name w:val="吹き出し (文字)1"/>
    <w:basedOn w:val="a0"/>
    <w:link w:val="a4"/>
    <w:uiPriority w:val="99"/>
    <w:semiHidden/>
    <w:rsid w:val="005D5826"/>
    <w:rPr>
      <w:rFonts w:ascii="ＭＳ 明朝" w:eastAsia="ＭＳ 明朝"/>
      <w:sz w:val="18"/>
      <w:szCs w:val="18"/>
    </w:rPr>
  </w:style>
  <w:style w:type="character" w:styleId="a5">
    <w:name w:val="annotation reference"/>
    <w:basedOn w:val="a0"/>
    <w:uiPriority w:val="99"/>
    <w:semiHidden/>
    <w:unhideWhenUsed/>
    <w:rsid w:val="00990BC6"/>
    <w:rPr>
      <w:sz w:val="18"/>
      <w:szCs w:val="18"/>
    </w:rPr>
  </w:style>
  <w:style w:type="paragraph" w:styleId="a6">
    <w:name w:val="annotation text"/>
    <w:aliases w:val="吹き出し (文字)"/>
    <w:basedOn w:val="a"/>
    <w:link w:val="a7"/>
    <w:uiPriority w:val="99"/>
    <w:unhideWhenUsed/>
    <w:rsid w:val="005437BB"/>
    <w:pPr>
      <w:jc w:val="left"/>
    </w:pPr>
    <w:rPr>
      <w:rFonts w:ascii="Calibri" w:hAnsi="Calibri"/>
    </w:rPr>
  </w:style>
  <w:style w:type="character" w:customStyle="1" w:styleId="CommentTextChar">
    <w:name w:val="Comment Text Char"/>
    <w:aliases w:val="吹き出し (文字) Char"/>
    <w:basedOn w:val="a0"/>
    <w:uiPriority w:val="99"/>
    <w:rsid w:val="005437BB"/>
    <w:rPr>
      <w:rFonts w:ascii="Calibri" w:hAnsi="Calibri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990BC6"/>
    <w:rPr>
      <w:b/>
      <w:bCs/>
    </w:rPr>
  </w:style>
  <w:style w:type="paragraph" w:styleId="aa">
    <w:name w:val="Revision"/>
    <w:hidden/>
    <w:uiPriority w:val="99"/>
    <w:semiHidden/>
    <w:rsid w:val="000A0B9C"/>
  </w:style>
  <w:style w:type="paragraph" w:styleId="ab">
    <w:name w:val="List Paragraph"/>
    <w:basedOn w:val="a"/>
    <w:uiPriority w:val="34"/>
    <w:qFormat/>
    <w:rsid w:val="002141E0"/>
    <w:pPr>
      <w:widowControl/>
      <w:ind w:left="720"/>
      <w:contextualSpacing/>
      <w:jc w:val="left"/>
    </w:pPr>
    <w:rPr>
      <w:kern w:val="0"/>
    </w:rPr>
  </w:style>
  <w:style w:type="character" w:styleId="ac">
    <w:name w:val="FollowedHyperlink"/>
    <w:basedOn w:val="a0"/>
    <w:uiPriority w:val="99"/>
    <w:semiHidden/>
    <w:unhideWhenUsed/>
    <w:rsid w:val="009E012D"/>
    <w:rPr>
      <w:color w:val="954F72" w:themeColor="followedHyperlink"/>
      <w:u w:val="single"/>
    </w:rPr>
  </w:style>
  <w:style w:type="paragraph" w:styleId="ad">
    <w:name w:val="header"/>
    <w:basedOn w:val="a"/>
    <w:link w:val="ae"/>
    <w:uiPriority w:val="99"/>
    <w:unhideWhenUsed/>
    <w:rsid w:val="001864F8"/>
    <w:pPr>
      <w:tabs>
        <w:tab w:val="center" w:pos="4252"/>
        <w:tab w:val="right" w:pos="8504"/>
      </w:tabs>
      <w:snapToGrid w:val="0"/>
    </w:pPr>
  </w:style>
  <w:style w:type="character" w:customStyle="1" w:styleId="ae">
    <w:name w:val="ヘッダー (文字)"/>
    <w:basedOn w:val="a0"/>
    <w:link w:val="ad"/>
    <w:uiPriority w:val="99"/>
    <w:rsid w:val="001864F8"/>
  </w:style>
  <w:style w:type="paragraph" w:styleId="af">
    <w:name w:val="footer"/>
    <w:basedOn w:val="a"/>
    <w:link w:val="af0"/>
    <w:uiPriority w:val="99"/>
    <w:unhideWhenUsed/>
    <w:rsid w:val="001864F8"/>
    <w:pPr>
      <w:tabs>
        <w:tab w:val="center" w:pos="4252"/>
        <w:tab w:val="right" w:pos="8504"/>
      </w:tabs>
      <w:snapToGrid w:val="0"/>
    </w:pPr>
  </w:style>
  <w:style w:type="character" w:customStyle="1" w:styleId="af0">
    <w:name w:val="フッター (文字)"/>
    <w:basedOn w:val="a0"/>
    <w:link w:val="af"/>
    <w:uiPriority w:val="99"/>
    <w:rsid w:val="001864F8"/>
  </w:style>
  <w:style w:type="character" w:styleId="af1">
    <w:name w:val="Unresolved Mention"/>
    <w:basedOn w:val="a0"/>
    <w:uiPriority w:val="99"/>
    <w:semiHidden/>
    <w:unhideWhenUsed/>
    <w:rsid w:val="002414C6"/>
    <w:rPr>
      <w:color w:val="605E5C"/>
      <w:shd w:val="clear" w:color="auto" w:fill="E1DFDD"/>
    </w:rPr>
  </w:style>
  <w:style w:type="character" w:customStyle="1" w:styleId="meta-citation-journal-name">
    <w:name w:val="meta-citation-journal-name"/>
    <w:basedOn w:val="a0"/>
    <w:rsid w:val="006413BD"/>
  </w:style>
  <w:style w:type="character" w:customStyle="1" w:styleId="meta-citation">
    <w:name w:val="meta-citation"/>
    <w:basedOn w:val="a0"/>
    <w:rsid w:val="006413BD"/>
  </w:style>
  <w:style w:type="paragraph" w:styleId="Web">
    <w:name w:val="Normal (Web)"/>
    <w:basedOn w:val="a"/>
    <w:uiPriority w:val="99"/>
    <w:unhideWhenUsed/>
    <w:rsid w:val="00E22446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</w:rPr>
  </w:style>
  <w:style w:type="table" w:styleId="af2">
    <w:name w:val="Table Grid"/>
    <w:basedOn w:val="a1"/>
    <w:uiPriority w:val="39"/>
    <w:rsid w:val="000E0DBD"/>
    <w:rPr>
      <w:sz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3">
    <w:name w:val="page number"/>
    <w:basedOn w:val="a0"/>
    <w:uiPriority w:val="99"/>
    <w:semiHidden/>
    <w:unhideWhenUsed/>
    <w:rsid w:val="0017413F"/>
  </w:style>
  <w:style w:type="character" w:customStyle="1" w:styleId="a7">
    <w:name w:val="コメント文字列 (文字)"/>
    <w:aliases w:val="吹き出し (文字) (文字)"/>
    <w:basedOn w:val="a0"/>
    <w:link w:val="a6"/>
    <w:uiPriority w:val="99"/>
    <w:rsid w:val="0017413F"/>
    <w:rPr>
      <w:rFonts w:ascii="Calibri" w:hAnsi="Calibri"/>
    </w:rPr>
  </w:style>
  <w:style w:type="character" w:customStyle="1" w:styleId="a9">
    <w:name w:val="コメント内容 (文字)"/>
    <w:basedOn w:val="a7"/>
    <w:link w:val="a8"/>
    <w:uiPriority w:val="99"/>
    <w:semiHidden/>
    <w:rsid w:val="0017413F"/>
    <w:rPr>
      <w:rFonts w:ascii="Calibri" w:hAnsi="Calibri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734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9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65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73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70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02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62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74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31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481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63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01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305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86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22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79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97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43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93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76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48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50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2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27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41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873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2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971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9</Pages>
  <Words>1819</Words>
  <Characters>10369</Characters>
  <Application>Microsoft Office Word</Application>
  <DocSecurity>0</DocSecurity>
  <Lines>86</Lines>
  <Paragraphs>24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tadahirogoto@gmail.com</dc:creator>
  <cp:keywords/>
  <dc:description/>
  <cp:lastModifiedBy>工藤 大介</cp:lastModifiedBy>
  <cp:revision>5</cp:revision>
  <cp:lastPrinted>2019-11-21T08:05:00Z</cp:lastPrinted>
  <dcterms:created xsi:type="dcterms:W3CDTF">2020-12-02T23:41:00Z</dcterms:created>
  <dcterms:modified xsi:type="dcterms:W3CDTF">2020-12-29T04:42:00Z</dcterms:modified>
</cp:coreProperties>
</file>