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24DA1C" w14:textId="12CFE8AC" w:rsidR="00D963F1" w:rsidRPr="005E4B16" w:rsidRDefault="003C5736" w:rsidP="00D963F1">
      <w:pPr>
        <w:widowControl/>
        <w:jc w:val="left"/>
        <w:rPr>
          <w:rFonts w:ascii="Times New Roman" w:hAnsi="Times New Roman" w:cs="Times New Roman"/>
          <w:sz w:val="24"/>
          <w:lang w:val="en-GB"/>
        </w:rPr>
      </w:pPr>
      <w:r w:rsidRPr="005E4B16">
        <w:rPr>
          <w:rFonts w:ascii="Times New Roman" w:hAnsi="Times New Roman" w:cs="Times New Roman"/>
          <w:sz w:val="24"/>
          <w:lang w:val="en-GB"/>
        </w:rPr>
        <w:t>Additional file</w:t>
      </w:r>
      <w:r w:rsidR="00D963F1" w:rsidRPr="005E4B16">
        <w:rPr>
          <w:rFonts w:ascii="Times New Roman" w:hAnsi="Times New Roman" w:cs="Times New Roman"/>
          <w:sz w:val="24"/>
          <w:lang w:val="en-GB"/>
        </w:rPr>
        <w:t xml:space="preserve"> </w:t>
      </w:r>
      <w:r w:rsidRPr="005E4B16">
        <w:rPr>
          <w:rFonts w:ascii="Times New Roman" w:hAnsi="Times New Roman" w:cs="Times New Roman"/>
          <w:sz w:val="24"/>
          <w:lang w:val="en-GB"/>
        </w:rPr>
        <w:t>2</w:t>
      </w:r>
      <w:r w:rsidR="00D963F1" w:rsidRPr="005E4B16">
        <w:rPr>
          <w:rFonts w:ascii="Times New Roman" w:hAnsi="Times New Roman" w:cs="Times New Roman"/>
          <w:sz w:val="24"/>
          <w:lang w:val="en-GB"/>
        </w:rPr>
        <w:t xml:space="preserve"> Components of the Up2-D2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3"/>
        <w:gridCol w:w="4365"/>
        <w:gridCol w:w="2456"/>
      </w:tblGrid>
      <w:tr w:rsidR="00D963F1" w:rsidRPr="00B7205C" w14:paraId="42A87B48" w14:textId="77777777" w:rsidTr="009A1EFE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CD02701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Session 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755277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Aim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7E977DF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Component</w:t>
            </w:r>
          </w:p>
        </w:tc>
      </w:tr>
      <w:tr w:rsidR="00D963F1" w:rsidRPr="00B7205C" w14:paraId="1B42143E" w14:textId="77777777" w:rsidTr="009A1EFE">
        <w:trPr>
          <w:trHeight w:val="292"/>
        </w:trPr>
        <w:tc>
          <w:tcPr>
            <w:tcW w:w="0" w:type="auto"/>
            <w:tcBorders>
              <w:top w:val="single" w:sz="4" w:space="0" w:color="auto"/>
            </w:tcBorders>
          </w:tcPr>
          <w:p w14:paraId="548E47C1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163A5B4" w14:textId="2C7FB658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 xml:space="preserve">Introduction </w:t>
            </w:r>
            <w:r w:rsidR="009A1EFE"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 xml:space="preserve">to </w:t>
            </w: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the program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6D8EE7E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Psychoeducation</w:t>
            </w:r>
          </w:p>
        </w:tc>
      </w:tr>
      <w:tr w:rsidR="00D963F1" w:rsidRPr="00B7205C" w14:paraId="172B323B" w14:textId="77777777" w:rsidTr="009A1EFE">
        <w:trPr>
          <w:trHeight w:val="340"/>
        </w:trPr>
        <w:tc>
          <w:tcPr>
            <w:tcW w:w="0" w:type="auto"/>
          </w:tcPr>
          <w:p w14:paraId="510F5867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2</w:t>
            </w:r>
          </w:p>
        </w:tc>
        <w:tc>
          <w:tcPr>
            <w:tcW w:w="0" w:type="auto"/>
          </w:tcPr>
          <w:p w14:paraId="54BF4501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Exploring pleasant events</w:t>
            </w:r>
          </w:p>
        </w:tc>
        <w:tc>
          <w:tcPr>
            <w:tcW w:w="0" w:type="auto"/>
          </w:tcPr>
          <w:p w14:paraId="48C70C2F" w14:textId="4B5AF150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Behavio</w:t>
            </w:r>
            <w:r w:rsidR="00B7205C"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u</w:t>
            </w: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ral activation</w:t>
            </w:r>
          </w:p>
        </w:tc>
      </w:tr>
      <w:tr w:rsidR="00D963F1" w:rsidRPr="00B7205C" w14:paraId="60E06F48" w14:textId="77777777" w:rsidTr="009A1EFE">
        <w:trPr>
          <w:trHeight w:val="340"/>
        </w:trPr>
        <w:tc>
          <w:tcPr>
            <w:tcW w:w="0" w:type="auto"/>
          </w:tcPr>
          <w:p w14:paraId="6F32BC06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3</w:t>
            </w:r>
          </w:p>
        </w:tc>
        <w:tc>
          <w:tcPr>
            <w:tcW w:w="0" w:type="auto"/>
          </w:tcPr>
          <w:p w14:paraId="08643409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Learning about kind words</w:t>
            </w:r>
          </w:p>
        </w:tc>
        <w:tc>
          <w:tcPr>
            <w:tcW w:w="0" w:type="auto"/>
          </w:tcPr>
          <w:p w14:paraId="072CE882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Social skills training</w:t>
            </w:r>
          </w:p>
        </w:tc>
      </w:tr>
      <w:tr w:rsidR="00D963F1" w:rsidRPr="00B7205C" w14:paraId="07A45A20" w14:textId="77777777" w:rsidTr="009A1EFE">
        <w:trPr>
          <w:trHeight w:val="340"/>
        </w:trPr>
        <w:tc>
          <w:tcPr>
            <w:tcW w:w="0" w:type="auto"/>
          </w:tcPr>
          <w:p w14:paraId="1D1A15DE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4</w:t>
            </w:r>
          </w:p>
        </w:tc>
        <w:tc>
          <w:tcPr>
            <w:tcW w:w="0" w:type="auto"/>
          </w:tcPr>
          <w:p w14:paraId="0CC5B108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Learning about assertive skills</w:t>
            </w:r>
          </w:p>
        </w:tc>
        <w:tc>
          <w:tcPr>
            <w:tcW w:w="0" w:type="auto"/>
          </w:tcPr>
          <w:p w14:paraId="1725290B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Social skills training</w:t>
            </w:r>
          </w:p>
        </w:tc>
      </w:tr>
      <w:tr w:rsidR="00D963F1" w:rsidRPr="00B7205C" w14:paraId="64046DA4" w14:textId="77777777" w:rsidTr="009A1EFE">
        <w:trPr>
          <w:trHeight w:val="340"/>
        </w:trPr>
        <w:tc>
          <w:tcPr>
            <w:tcW w:w="0" w:type="auto"/>
          </w:tcPr>
          <w:p w14:paraId="472229E8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5</w:t>
            </w:r>
          </w:p>
        </w:tc>
        <w:tc>
          <w:tcPr>
            <w:tcW w:w="0" w:type="auto"/>
          </w:tcPr>
          <w:p w14:paraId="04AE9089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Relaxation training</w:t>
            </w:r>
          </w:p>
        </w:tc>
        <w:tc>
          <w:tcPr>
            <w:tcW w:w="0" w:type="auto"/>
          </w:tcPr>
          <w:p w14:paraId="37EB96C9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Relaxation</w:t>
            </w:r>
          </w:p>
        </w:tc>
      </w:tr>
      <w:tr w:rsidR="00D963F1" w:rsidRPr="00B7205C" w14:paraId="4E0461EC" w14:textId="77777777" w:rsidTr="009A1EFE">
        <w:trPr>
          <w:trHeight w:val="340"/>
        </w:trPr>
        <w:tc>
          <w:tcPr>
            <w:tcW w:w="0" w:type="auto"/>
          </w:tcPr>
          <w:p w14:paraId="18EF1781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6</w:t>
            </w:r>
          </w:p>
        </w:tc>
        <w:tc>
          <w:tcPr>
            <w:tcW w:w="0" w:type="auto"/>
          </w:tcPr>
          <w:p w14:paraId="27656B0F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Identifying one’s own and others’ strengths</w:t>
            </w:r>
          </w:p>
        </w:tc>
        <w:tc>
          <w:tcPr>
            <w:tcW w:w="0" w:type="auto"/>
          </w:tcPr>
          <w:p w14:paraId="78C8E4F4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Strength work</w:t>
            </w:r>
          </w:p>
        </w:tc>
      </w:tr>
      <w:tr w:rsidR="00D963F1" w:rsidRPr="00B7205C" w14:paraId="5AFCBBB9" w14:textId="77777777" w:rsidTr="009A1EFE">
        <w:trPr>
          <w:trHeight w:val="340"/>
        </w:trPr>
        <w:tc>
          <w:tcPr>
            <w:tcW w:w="0" w:type="auto"/>
          </w:tcPr>
          <w:p w14:paraId="192D6930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7</w:t>
            </w:r>
          </w:p>
        </w:tc>
        <w:tc>
          <w:tcPr>
            <w:tcW w:w="0" w:type="auto"/>
          </w:tcPr>
          <w:p w14:paraId="7E2910BA" w14:textId="009441DD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 xml:space="preserve">Discovery of </w:t>
            </w:r>
            <w:r w:rsidR="0008566B"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 xml:space="preserve">one’s </w:t>
            </w: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own cognition</w:t>
            </w:r>
          </w:p>
        </w:tc>
        <w:tc>
          <w:tcPr>
            <w:tcW w:w="0" w:type="auto"/>
          </w:tcPr>
          <w:p w14:paraId="0873BBEA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Cognitive restructuring</w:t>
            </w:r>
          </w:p>
        </w:tc>
      </w:tr>
      <w:tr w:rsidR="00D963F1" w:rsidRPr="00B7205C" w14:paraId="3B764586" w14:textId="77777777" w:rsidTr="009A1EFE">
        <w:trPr>
          <w:trHeight w:val="340"/>
        </w:trPr>
        <w:tc>
          <w:tcPr>
            <w:tcW w:w="0" w:type="auto"/>
          </w:tcPr>
          <w:p w14:paraId="2CBA9F7F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8</w:t>
            </w:r>
          </w:p>
        </w:tc>
        <w:tc>
          <w:tcPr>
            <w:tcW w:w="0" w:type="auto"/>
          </w:tcPr>
          <w:p w14:paraId="0E858536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Challenging unhelpful thoughts</w:t>
            </w:r>
          </w:p>
        </w:tc>
        <w:tc>
          <w:tcPr>
            <w:tcW w:w="0" w:type="auto"/>
          </w:tcPr>
          <w:p w14:paraId="33541354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Cognitive restructuring</w:t>
            </w:r>
          </w:p>
        </w:tc>
      </w:tr>
      <w:tr w:rsidR="00D963F1" w:rsidRPr="00B7205C" w14:paraId="406F032C" w14:textId="77777777" w:rsidTr="009A1EFE">
        <w:trPr>
          <w:trHeight w:val="340"/>
        </w:trPr>
        <w:tc>
          <w:tcPr>
            <w:tcW w:w="0" w:type="auto"/>
          </w:tcPr>
          <w:p w14:paraId="4355EE83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9</w:t>
            </w:r>
          </w:p>
        </w:tc>
        <w:tc>
          <w:tcPr>
            <w:tcW w:w="0" w:type="auto"/>
          </w:tcPr>
          <w:p w14:paraId="52ABE058" w14:textId="7AE85630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Preparing behavio</w:t>
            </w:r>
            <w:r w:rsidR="00B7205C"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u</w:t>
            </w: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ral challenges</w:t>
            </w:r>
          </w:p>
        </w:tc>
        <w:tc>
          <w:tcPr>
            <w:tcW w:w="0" w:type="auto"/>
          </w:tcPr>
          <w:p w14:paraId="26CA781F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Exposure</w:t>
            </w:r>
          </w:p>
        </w:tc>
      </w:tr>
      <w:tr w:rsidR="00D963F1" w:rsidRPr="00B7205C" w14:paraId="6A74B8A4" w14:textId="77777777" w:rsidTr="009A1EFE">
        <w:trPr>
          <w:trHeight w:val="340"/>
        </w:trPr>
        <w:tc>
          <w:tcPr>
            <w:tcW w:w="0" w:type="auto"/>
          </w:tcPr>
          <w:p w14:paraId="7DD97484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10</w:t>
            </w:r>
          </w:p>
        </w:tc>
        <w:tc>
          <w:tcPr>
            <w:tcW w:w="0" w:type="auto"/>
          </w:tcPr>
          <w:p w14:paraId="1A57DB60" w14:textId="3E3F5E42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Building-up behavio</w:t>
            </w:r>
            <w:r w:rsidR="00B7205C"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u</w:t>
            </w: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 xml:space="preserve">ral challenges </w:t>
            </w:r>
          </w:p>
        </w:tc>
        <w:tc>
          <w:tcPr>
            <w:tcW w:w="0" w:type="auto"/>
          </w:tcPr>
          <w:p w14:paraId="3787A93F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Exposure</w:t>
            </w:r>
          </w:p>
        </w:tc>
      </w:tr>
      <w:tr w:rsidR="00D963F1" w:rsidRPr="00B7205C" w14:paraId="554FB875" w14:textId="77777777" w:rsidTr="009A1EFE">
        <w:trPr>
          <w:trHeight w:val="340"/>
        </w:trPr>
        <w:tc>
          <w:tcPr>
            <w:tcW w:w="0" w:type="auto"/>
          </w:tcPr>
          <w:p w14:paraId="1ADC54DB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11</w:t>
            </w:r>
          </w:p>
        </w:tc>
        <w:tc>
          <w:tcPr>
            <w:tcW w:w="0" w:type="auto"/>
          </w:tcPr>
          <w:p w14:paraId="11B010E8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Learning about problem-solving skills</w:t>
            </w:r>
          </w:p>
        </w:tc>
        <w:tc>
          <w:tcPr>
            <w:tcW w:w="0" w:type="auto"/>
          </w:tcPr>
          <w:p w14:paraId="2A85425D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Problem solving</w:t>
            </w:r>
          </w:p>
        </w:tc>
      </w:tr>
      <w:tr w:rsidR="00D963F1" w:rsidRPr="00B7205C" w14:paraId="468B0A58" w14:textId="77777777" w:rsidTr="009A1EFE">
        <w:trPr>
          <w:trHeight w:val="340"/>
        </w:trPr>
        <w:tc>
          <w:tcPr>
            <w:tcW w:w="0" w:type="auto"/>
            <w:tcBorders>
              <w:bottom w:val="single" w:sz="4" w:space="0" w:color="auto"/>
            </w:tcBorders>
          </w:tcPr>
          <w:p w14:paraId="6E645610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A46A3CB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 xml:space="preserve">Conclusion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3065F84" w14:textId="77777777" w:rsidR="00D963F1" w:rsidRPr="005E4B16" w:rsidRDefault="00D963F1" w:rsidP="009A1EFE">
            <w:pPr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lang w:val="en-GB"/>
              </w:rPr>
            </w:pPr>
            <w:r w:rsidRPr="005E4B16">
              <w:rPr>
                <w:rFonts w:ascii="Times New Roman" w:hAnsi="Times New Roman" w:cs="Times New Roman"/>
                <w:color w:val="000000"/>
                <w:sz w:val="24"/>
                <w:lang w:val="en-GB"/>
              </w:rPr>
              <w:t>Review and conclusion</w:t>
            </w:r>
          </w:p>
        </w:tc>
      </w:tr>
    </w:tbl>
    <w:p w14:paraId="4E864CD2" w14:textId="0DA1C042" w:rsidR="00D02A83" w:rsidRPr="005E4B16" w:rsidRDefault="00D02A83" w:rsidP="00D963F1">
      <w:pPr>
        <w:rPr>
          <w:rFonts w:ascii="Times New Roman" w:hAnsi="Times New Roman" w:cs="Times New Roman"/>
          <w:lang w:val="en-GB"/>
        </w:rPr>
      </w:pPr>
      <w:bookmarkStart w:id="0" w:name="_GoBack"/>
      <w:bookmarkEnd w:id="0"/>
    </w:p>
    <w:sectPr w:rsidR="00D02A83" w:rsidRPr="005E4B16" w:rsidSect="00D963F1">
      <w:pgSz w:w="16820" w:h="11900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3FF6"/>
    <w:multiLevelType w:val="hybridMultilevel"/>
    <w:tmpl w:val="81FC2942"/>
    <w:lvl w:ilvl="0" w:tplc="015685E8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D51F26"/>
    <w:multiLevelType w:val="hybridMultilevel"/>
    <w:tmpl w:val="43824C16"/>
    <w:lvl w:ilvl="0" w:tplc="12162148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Y0N7I0NzUxMDUxNzFQ0lEKTi0uzszPAykwrAUA/ZMTuCwAAAA="/>
    <w:docVar w:name="paperpile-doc-id" w:val="O749C196R487V211"/>
    <w:docVar w:name="paperpile-doc-name" w:val="Additional_file_2.docx"/>
  </w:docVars>
  <w:rsids>
    <w:rsidRoot w:val="00A25911"/>
    <w:rsid w:val="00027343"/>
    <w:rsid w:val="000279AA"/>
    <w:rsid w:val="0005591C"/>
    <w:rsid w:val="0008566B"/>
    <w:rsid w:val="000B0C2C"/>
    <w:rsid w:val="000E0F4A"/>
    <w:rsid w:val="00141377"/>
    <w:rsid w:val="00146372"/>
    <w:rsid w:val="00164775"/>
    <w:rsid w:val="002005AF"/>
    <w:rsid w:val="002064D4"/>
    <w:rsid w:val="00232529"/>
    <w:rsid w:val="002359F8"/>
    <w:rsid w:val="00255445"/>
    <w:rsid w:val="002972FE"/>
    <w:rsid w:val="002B6E68"/>
    <w:rsid w:val="0035059F"/>
    <w:rsid w:val="0038477F"/>
    <w:rsid w:val="003C5736"/>
    <w:rsid w:val="003F434B"/>
    <w:rsid w:val="00427ABB"/>
    <w:rsid w:val="004475A4"/>
    <w:rsid w:val="004903BC"/>
    <w:rsid w:val="00491C4F"/>
    <w:rsid w:val="004E6E5D"/>
    <w:rsid w:val="005470F1"/>
    <w:rsid w:val="005E4B16"/>
    <w:rsid w:val="00723795"/>
    <w:rsid w:val="007A42B2"/>
    <w:rsid w:val="007A68C3"/>
    <w:rsid w:val="007B394A"/>
    <w:rsid w:val="007C3F8C"/>
    <w:rsid w:val="007C70A9"/>
    <w:rsid w:val="007D1069"/>
    <w:rsid w:val="007E19C5"/>
    <w:rsid w:val="008234CF"/>
    <w:rsid w:val="008B5549"/>
    <w:rsid w:val="008C1C6F"/>
    <w:rsid w:val="008D08F0"/>
    <w:rsid w:val="008D2874"/>
    <w:rsid w:val="00902340"/>
    <w:rsid w:val="00924778"/>
    <w:rsid w:val="00957B55"/>
    <w:rsid w:val="009A1EFE"/>
    <w:rsid w:val="009B0A46"/>
    <w:rsid w:val="009E412B"/>
    <w:rsid w:val="00A00DB2"/>
    <w:rsid w:val="00A23890"/>
    <w:rsid w:val="00A25911"/>
    <w:rsid w:val="00A761BF"/>
    <w:rsid w:val="00AB0684"/>
    <w:rsid w:val="00AB2C6F"/>
    <w:rsid w:val="00B43CE6"/>
    <w:rsid w:val="00B672D3"/>
    <w:rsid w:val="00B7205C"/>
    <w:rsid w:val="00C45AB9"/>
    <w:rsid w:val="00C77468"/>
    <w:rsid w:val="00C933DF"/>
    <w:rsid w:val="00CE33B8"/>
    <w:rsid w:val="00D02A83"/>
    <w:rsid w:val="00D26751"/>
    <w:rsid w:val="00D81B1E"/>
    <w:rsid w:val="00D963F1"/>
    <w:rsid w:val="00E10AF5"/>
    <w:rsid w:val="00E42CE3"/>
    <w:rsid w:val="00E84170"/>
    <w:rsid w:val="00EB19A0"/>
    <w:rsid w:val="00EF6DB6"/>
    <w:rsid w:val="00F827EA"/>
    <w:rsid w:val="00F9602F"/>
    <w:rsid w:val="00FE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6F308D"/>
  <w15:docId w15:val="{19BAE547-1D3E-974A-BB78-5276B3D08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61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論文用"/>
    <w:basedOn w:val="a1"/>
    <w:uiPriority w:val="99"/>
    <w:rsid w:val="004475A4"/>
    <w:rPr>
      <w:rFonts w:eastAsia="Times New Roman"/>
      <w:szCs w:val="22"/>
    </w:rPr>
    <w:tblPr>
      <w:tblBorders>
        <w:top w:val="single" w:sz="4" w:space="0" w:color="auto"/>
        <w:bottom w:val="single" w:sz="4" w:space="0" w:color="auto"/>
      </w:tblBorders>
    </w:tblPr>
  </w:style>
  <w:style w:type="table" w:styleId="a4">
    <w:name w:val="Table Grid"/>
    <w:basedOn w:val="a1"/>
    <w:rsid w:val="00D963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963F1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D963F1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D963F1"/>
    <w:rPr>
      <w:rFonts w:ascii="ＭＳ 明朝" w:eastAsia="ＭＳ 明朝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D963F1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D963F1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D963F1"/>
  </w:style>
  <w:style w:type="paragraph" w:styleId="ab">
    <w:name w:val="annotation subject"/>
    <w:basedOn w:val="a9"/>
    <w:next w:val="a9"/>
    <w:link w:val="ac"/>
    <w:uiPriority w:val="99"/>
    <w:semiHidden/>
    <w:unhideWhenUsed/>
    <w:rsid w:val="00D963F1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963F1"/>
    <w:rPr>
      <w:b/>
      <w:bCs/>
    </w:rPr>
  </w:style>
  <w:style w:type="paragraph" w:styleId="ad">
    <w:name w:val="Revision"/>
    <w:hidden/>
    <w:uiPriority w:val="99"/>
    <w:semiHidden/>
    <w:rsid w:val="00902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岡琢哉</dc:creator>
  <cp:lastModifiedBy>岡琢哉</cp:lastModifiedBy>
  <cp:revision>4</cp:revision>
  <cp:lastPrinted>2020-12-17T17:47:00Z</cp:lastPrinted>
  <dcterms:created xsi:type="dcterms:W3CDTF">2021-01-01T11:09:00Z</dcterms:created>
  <dcterms:modified xsi:type="dcterms:W3CDTF">2021-01-01T14:12:00Z</dcterms:modified>
</cp:coreProperties>
</file>