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95CD3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</w:pPr>
      <w:r w:rsidRPr="007B15C2"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  <w:t>Microbial consortia: An engineering tool to mitigate the clubroot incidence on Chinese cabbage by reshaping the rhizosphere microbiome</w:t>
      </w:r>
    </w:p>
    <w:p w14:paraId="5A4ABBE1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Jinhao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Zhang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</w:t>
      </w:r>
      <w:proofErr w:type="gramStart"/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2,#</w:t>
      </w:r>
      <w:proofErr w:type="gram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Zhenlin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Dai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1,2#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, Waqar Ahmed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1,2#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Xinghai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Zhou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1,2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Zulei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He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1,2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Lanfang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Wei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1,3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*and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Guanghai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Ji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1,2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*</w:t>
      </w:r>
    </w:p>
    <w:p w14:paraId="00168D8B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</w:pPr>
      <w:r w:rsidRPr="007B15C2">
        <w:rPr>
          <w:rFonts w:ascii="Times New Roman" w:eastAsia="DengXian" w:hAnsi="Times New Roman" w:cs="Times New Roman"/>
          <w:iCs/>
          <w:kern w:val="0"/>
          <w:sz w:val="24"/>
          <w:szCs w:val="24"/>
          <w:vertAlign w:val="superscript"/>
        </w:rPr>
        <w:t>1</w:t>
      </w:r>
      <w:r w:rsidRPr="007B15C2">
        <w:rPr>
          <w:rFonts w:ascii="Times New Roman" w:eastAsia="DengXian" w:hAnsi="Times New Roman" w:cs="Times New Roman"/>
          <w:iCs/>
          <w:kern w:val="0"/>
          <w:sz w:val="24"/>
          <w:szCs w:val="24"/>
        </w:rPr>
        <w:t>State Key Laboratory for Conservation and Utilization of Bio-resources in Yunnan, Yunnan Agricultural University, Kunming 650201, Yunnan, China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 xml:space="preserve"> </w:t>
      </w:r>
    </w:p>
    <w:p w14:paraId="7C40C910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2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Key Laboratory of </w:t>
      </w: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Agro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-Biodiversity and Pest Management of Ministry of Education, Yunnan Agricultural University, Kunming 650201, Yunnan, China</w:t>
      </w:r>
    </w:p>
    <w:p w14:paraId="5C6E5429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3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Agricultural Foundation Experiment Teaching Center, Yunnan Agricultural University, Kunming 650201, Yunnan, China</w:t>
      </w:r>
    </w:p>
    <w:p w14:paraId="0F9F9F5C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</w:p>
    <w:p w14:paraId="79B14690" w14:textId="77777777" w:rsidR="007B15C2" w:rsidRPr="007B15C2" w:rsidRDefault="007B15C2" w:rsidP="007B15C2">
      <w:pPr>
        <w:widowControl/>
        <w:spacing w:after="160" w:line="259" w:lineRule="auto"/>
        <w:rPr>
          <w:rFonts w:ascii="Times New Roman" w:eastAsia="DengXian" w:hAnsi="Times New Roman" w:cs="Times New Roman"/>
          <w:kern w:val="0"/>
          <w:sz w:val="24"/>
          <w:szCs w:val="24"/>
        </w:rPr>
      </w:pPr>
      <w:r w:rsidRPr="007B15C2">
        <w:rPr>
          <w:rFonts w:ascii="Times New Roman" w:eastAsia="DengXian" w:hAnsi="Times New Roman" w:cs="Times New Roman"/>
          <w:kern w:val="0"/>
          <w:sz w:val="24"/>
          <w:szCs w:val="24"/>
          <w:vertAlign w:val="superscript"/>
        </w:rPr>
        <w:t>#</w:t>
      </w: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These authors contributed equally to this work.</w:t>
      </w:r>
    </w:p>
    <w:p w14:paraId="20ED00B8" w14:textId="77777777" w:rsidR="007B15C2" w:rsidRPr="007B15C2" w:rsidRDefault="007B15C2" w:rsidP="007B15C2">
      <w:pPr>
        <w:widowControl/>
        <w:spacing w:after="160" w:line="259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</w:p>
    <w:p w14:paraId="3F4156CE" w14:textId="77777777" w:rsidR="007B15C2" w:rsidRPr="007B15C2" w:rsidRDefault="007B15C2" w:rsidP="007B15C2">
      <w:pPr>
        <w:widowControl/>
        <w:spacing w:after="160" w:line="259" w:lineRule="auto"/>
        <w:jc w:val="left"/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</w:pPr>
      <w:r w:rsidRPr="007B15C2">
        <w:rPr>
          <w:rFonts w:ascii="Times New Roman" w:eastAsia="DengXian" w:hAnsi="Times New Roman" w:cs="Times New Roman"/>
          <w:b/>
          <w:bCs/>
          <w:kern w:val="0"/>
          <w:sz w:val="24"/>
          <w:szCs w:val="24"/>
        </w:rPr>
        <w:t xml:space="preserve">*Correspondence: </w:t>
      </w:r>
    </w:p>
    <w:p w14:paraId="48ABED02" w14:textId="77777777" w:rsidR="007B15C2" w:rsidRPr="007B15C2" w:rsidRDefault="007B15C2" w:rsidP="007B15C2">
      <w:pPr>
        <w:widowControl/>
        <w:spacing w:after="160" w:line="259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Guanghai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Ji</w:t>
      </w:r>
    </w:p>
    <w:p w14:paraId="06B04D35" w14:textId="39E7429B" w:rsidR="007B15C2" w:rsidRPr="007B15C2" w:rsidRDefault="000358E9" w:rsidP="007B15C2">
      <w:pPr>
        <w:widowControl/>
        <w:spacing w:after="160" w:line="259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  <w:r>
        <w:rPr>
          <w:rFonts w:ascii="Times New Roman" w:eastAsia="DengXian" w:hAnsi="Times New Roman" w:cs="Times New Roman"/>
          <w:kern w:val="0"/>
          <w:sz w:val="24"/>
          <w:szCs w:val="24"/>
        </w:rPr>
        <w:t>j</w:t>
      </w:r>
      <w:r w:rsidR="007B15C2" w:rsidRPr="007B15C2">
        <w:rPr>
          <w:rFonts w:ascii="Times New Roman" w:eastAsia="DengXian" w:hAnsi="Times New Roman" w:cs="Times New Roman"/>
          <w:kern w:val="0"/>
          <w:sz w:val="24"/>
          <w:szCs w:val="24"/>
        </w:rPr>
        <w:t>ghai001@163.com</w:t>
      </w:r>
    </w:p>
    <w:p w14:paraId="348E97D0" w14:textId="77777777" w:rsidR="007B15C2" w:rsidRPr="007B15C2" w:rsidRDefault="007B15C2" w:rsidP="007B15C2">
      <w:pPr>
        <w:widowControl/>
        <w:spacing w:after="160" w:line="259" w:lineRule="auto"/>
        <w:jc w:val="left"/>
        <w:rPr>
          <w:rFonts w:ascii="Times New Roman" w:eastAsia="DengXian" w:hAnsi="Times New Roman" w:cs="Times New Roman"/>
          <w:kern w:val="0"/>
          <w:sz w:val="24"/>
          <w:szCs w:val="24"/>
        </w:rPr>
      </w:pPr>
      <w:proofErr w:type="spellStart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Lanfang</w:t>
      </w:r>
      <w:proofErr w:type="spellEnd"/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 xml:space="preserve"> Wei</w:t>
      </w:r>
    </w:p>
    <w:p w14:paraId="0E45096E" w14:textId="5D62CAD2" w:rsidR="005B20E6" w:rsidRDefault="007B15C2" w:rsidP="007B15C2">
      <w:pPr>
        <w:widowControl/>
        <w:jc w:val="left"/>
        <w:rPr>
          <w:rFonts w:ascii="Times New Roman" w:eastAsia="SimSun" w:hAnsi="Times New Roman" w:cs="Times New Roman"/>
          <w:noProof/>
          <w:sz w:val="24"/>
        </w:rPr>
      </w:pPr>
      <w:r w:rsidRPr="007B15C2">
        <w:rPr>
          <w:rFonts w:ascii="Times New Roman" w:eastAsia="DengXian" w:hAnsi="Times New Roman" w:cs="Times New Roman"/>
          <w:kern w:val="0"/>
          <w:sz w:val="24"/>
          <w:szCs w:val="24"/>
        </w:rPr>
        <w:t>wlfang2000@aliyun.com</w:t>
      </w:r>
      <w:r w:rsidR="005B20E6">
        <w:rPr>
          <w:rFonts w:ascii="Times New Roman" w:eastAsia="SimSun" w:hAnsi="Times New Roman" w:cs="Times New Roman"/>
          <w:noProof/>
          <w:sz w:val="24"/>
        </w:rPr>
        <w:br w:type="page"/>
      </w:r>
    </w:p>
    <w:p w14:paraId="46A88335" w14:textId="77777777" w:rsidR="009456AD" w:rsidRPr="005B566A" w:rsidRDefault="009456AD" w:rsidP="009456AD">
      <w:pPr>
        <w:spacing w:line="360" w:lineRule="auto"/>
        <w:rPr>
          <w:rFonts w:ascii="Times New Roman" w:eastAsia="SimSun" w:hAnsi="Times New Roman" w:cs="Times New Roman"/>
          <w:noProof/>
          <w:sz w:val="24"/>
        </w:rPr>
      </w:pPr>
    </w:p>
    <w:tbl>
      <w:tblPr>
        <w:tblW w:w="10229" w:type="dxa"/>
        <w:jc w:val="center"/>
        <w:tblLayout w:type="fixed"/>
        <w:tblLook w:val="04A0" w:firstRow="1" w:lastRow="0" w:firstColumn="1" w:lastColumn="0" w:noHBand="0" w:noVBand="1"/>
      </w:tblPr>
      <w:tblGrid>
        <w:gridCol w:w="1710"/>
        <w:gridCol w:w="2520"/>
        <w:gridCol w:w="2070"/>
        <w:gridCol w:w="2554"/>
        <w:gridCol w:w="1375"/>
      </w:tblGrid>
      <w:tr w:rsidR="00CD30C0" w:rsidRPr="000369EA" w14:paraId="2133D542" w14:textId="77777777" w:rsidTr="000369EA">
        <w:trPr>
          <w:trHeight w:val="285"/>
          <w:jc w:val="center"/>
        </w:trPr>
        <w:tc>
          <w:tcPr>
            <w:tcW w:w="10229" w:type="dxa"/>
            <w:gridSpan w:val="5"/>
            <w:shd w:val="clear" w:color="auto" w:fill="auto"/>
            <w:noWrap/>
            <w:vAlign w:val="center"/>
          </w:tcPr>
          <w:p w14:paraId="0BCF0D09" w14:textId="6DF65E15" w:rsidR="00CD30C0" w:rsidRPr="000369EA" w:rsidRDefault="00CD30C0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Table S1</w:t>
            </w:r>
            <w:r w:rsidR="000369EA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;</w:t>
            </w:r>
            <w:r w:rsidR="000369EA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Effects of inoculation of probiotic consortia on the disease incidence, disease index, control effect and soil pH of cabbage clubroot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.</w:t>
            </w:r>
          </w:p>
        </w:tc>
      </w:tr>
      <w:tr w:rsidR="009456AD" w:rsidRPr="000369EA" w14:paraId="06131CEE" w14:textId="77777777" w:rsidTr="000369EA">
        <w:trPr>
          <w:trHeight w:val="285"/>
          <w:jc w:val="center"/>
        </w:trPr>
        <w:tc>
          <w:tcPr>
            <w:tcW w:w="171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78513" w14:textId="77777777" w:rsidR="009456AD" w:rsidRPr="000369EA" w:rsidRDefault="009456AD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Treatment</w:t>
            </w:r>
          </w:p>
        </w:tc>
        <w:tc>
          <w:tcPr>
            <w:tcW w:w="25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8E1A6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bookmarkStart w:id="0" w:name="OLE_LINK3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Disease </w:t>
            </w:r>
            <w:bookmarkEnd w:id="0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incidence (%)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57C8B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Disease index (%)</w:t>
            </w:r>
          </w:p>
        </w:tc>
        <w:tc>
          <w:tcPr>
            <w:tcW w:w="255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78ECD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Control effect (%)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E320D" w14:textId="74F16392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pH </w:t>
            </w:r>
          </w:p>
        </w:tc>
      </w:tr>
      <w:tr w:rsidR="009456AD" w:rsidRPr="000369EA" w14:paraId="64FF182F" w14:textId="77777777" w:rsidTr="000369EA">
        <w:trPr>
          <w:trHeight w:val="285"/>
          <w:jc w:val="center"/>
        </w:trPr>
        <w:tc>
          <w:tcPr>
            <w:tcW w:w="17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981D9" w14:textId="06CF50A3" w:rsidR="009456AD" w:rsidRPr="000369EA" w:rsidRDefault="009456AD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CK</w:t>
            </w:r>
            <w:r w:rsidR="00F346B1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</w:t>
            </w:r>
          </w:p>
        </w:tc>
        <w:tc>
          <w:tcPr>
            <w:tcW w:w="252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071BD3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93.33±3.33a</w:t>
            </w:r>
          </w:p>
        </w:tc>
        <w:tc>
          <w:tcPr>
            <w:tcW w:w="207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C35E1F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76.28</w:t>
            </w:r>
            <w:bookmarkStart w:id="1" w:name="OLE_LINK2"/>
            <w:bookmarkStart w:id="2" w:name="OLE_LINK8"/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±</w:t>
            </w:r>
            <w:bookmarkEnd w:id="1"/>
            <w:bookmarkEnd w:id="2"/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9.43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55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E9777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-</w:t>
            </w:r>
          </w:p>
        </w:tc>
        <w:tc>
          <w:tcPr>
            <w:tcW w:w="137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57FA7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4.2±0.06c</w:t>
            </w:r>
          </w:p>
        </w:tc>
      </w:tr>
      <w:tr w:rsidR="009456AD" w:rsidRPr="000369EA" w14:paraId="587D2A92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94FC035" w14:textId="5A5543B9" w:rsidR="009456AD" w:rsidRPr="000369EA" w:rsidRDefault="009456AD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CK</w:t>
            </w:r>
            <w:r w:rsidR="00F346B1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</w:t>
            </w:r>
            <w:r w:rsidR="007F1427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738D71C4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8.89±1.92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e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452551B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14.29±2.57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f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3597ABAD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81.27±3.67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16A1CE89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4.45±0.02b</w:t>
            </w:r>
          </w:p>
        </w:tc>
      </w:tr>
      <w:tr w:rsidR="009456AD" w:rsidRPr="000369EA" w14:paraId="192D9B9B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4D703D8" w14:textId="5B7C0A8F" w:rsidR="009456AD" w:rsidRPr="000369EA" w:rsidRDefault="009456AD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T1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7BB6962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77.78±11.70b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BC6AE5E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37.96±12.57cd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201C16DB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50.23</w:t>
            </w:r>
            <w:bookmarkStart w:id="3" w:name="OLE_LINK9"/>
            <w:bookmarkStart w:id="4" w:name="OLE_LINK10"/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±</w:t>
            </w:r>
            <w:bookmarkEnd w:id="3"/>
            <w:bookmarkEnd w:id="4"/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9.09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d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70A586B4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4.42±0.34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</w:tr>
      <w:tr w:rsidR="009456AD" w:rsidRPr="000369EA" w14:paraId="46DA105C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5B758A9" w14:textId="40ADF5ED" w:rsidR="009456AD" w:rsidRPr="000369EA" w:rsidRDefault="009456AD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T2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5D10C95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75.56±6.94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1FDC8B05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31.51±3.13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de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6ACDFEF4" w14:textId="347C6228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58.69±1.67c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7BBAC30F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4.46±0.04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</w:tr>
      <w:tr w:rsidR="009456AD" w:rsidRPr="000369EA" w14:paraId="762A6E3F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6B26147" w14:textId="50CD6E92" w:rsidR="009456AD" w:rsidRPr="000369EA" w:rsidRDefault="00F346B1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T3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744AC20C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77.78±8.39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73033DB8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50.20±9.43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b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5E63A351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34.19±2.63f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2F7D54C9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4.27±0.16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bc</w:t>
            </w:r>
          </w:p>
        </w:tc>
      </w:tr>
      <w:tr w:rsidR="009456AD" w:rsidRPr="000369EA" w14:paraId="0C1746C4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4D44ED0" w14:textId="7C5CB7FF" w:rsidR="009456AD" w:rsidRPr="000369EA" w:rsidRDefault="00F346B1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T4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FE05900" w14:textId="1B23A601" w:rsidR="00456C6C" w:rsidRPr="000369EA" w:rsidRDefault="00456C6C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72.22±6.94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bc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0CC3543B" w14:textId="2CAF6A16" w:rsidR="009456AD" w:rsidRPr="000369EA" w:rsidRDefault="004C6B3A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41.54±3.15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3C831F65" w14:textId="0741E225" w:rsidR="009456AD" w:rsidRPr="000369EA" w:rsidRDefault="004C6B3A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45.54±3.29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e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0D5835DE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4.63±0.58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ab</w:t>
            </w:r>
          </w:p>
        </w:tc>
      </w:tr>
      <w:tr w:rsidR="009456AD" w:rsidRPr="000369EA" w14:paraId="6A2E88AF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4027AC2" w14:textId="560DE726" w:rsidR="009456AD" w:rsidRPr="000369EA" w:rsidRDefault="00F346B1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T5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1E2C4F1A" w14:textId="7A40E529" w:rsidR="009456AD" w:rsidRPr="000369EA" w:rsidRDefault="00456C6C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68.89±6.69c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24E35E35" w14:textId="151A3E44" w:rsidR="004C6B3A" w:rsidRPr="000369EA" w:rsidRDefault="004C6B3A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31.79±10.99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de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41A1CEDA" w14:textId="3C6F1A1B" w:rsidR="004C6B3A" w:rsidRPr="000369EA" w:rsidRDefault="004C6B3A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58.32±8.07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7789527D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4.65±0.06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ab</w:t>
            </w:r>
          </w:p>
        </w:tc>
      </w:tr>
      <w:tr w:rsidR="009456AD" w:rsidRPr="000369EA" w14:paraId="0217D4CE" w14:textId="77777777" w:rsidTr="000369EA">
        <w:trPr>
          <w:trHeight w:val="285"/>
          <w:jc w:val="center"/>
        </w:trPr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63E8468" w14:textId="2327090A" w:rsidR="009456AD" w:rsidRPr="000369EA" w:rsidRDefault="00F346B1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T6</w:t>
            </w:r>
            <w:r w:rsidR="009456AD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776A53A8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56.67±8.82d</w:t>
            </w:r>
          </w:p>
        </w:tc>
        <w:tc>
          <w:tcPr>
            <w:tcW w:w="2070" w:type="dxa"/>
            <w:shd w:val="clear" w:color="auto" w:fill="auto"/>
            <w:noWrap/>
            <w:vAlign w:val="center"/>
            <w:hideMark/>
          </w:tcPr>
          <w:p w14:paraId="451857FB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26.10±7.12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e</w:t>
            </w:r>
          </w:p>
        </w:tc>
        <w:tc>
          <w:tcPr>
            <w:tcW w:w="2554" w:type="dxa"/>
            <w:shd w:val="clear" w:color="auto" w:fill="auto"/>
            <w:noWrap/>
            <w:vAlign w:val="center"/>
            <w:hideMark/>
          </w:tcPr>
          <w:p w14:paraId="51F40D14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65.78±5.83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b</w:t>
            </w:r>
          </w:p>
        </w:tc>
        <w:tc>
          <w:tcPr>
            <w:tcW w:w="1375" w:type="dxa"/>
            <w:shd w:val="clear" w:color="auto" w:fill="auto"/>
            <w:noWrap/>
            <w:vAlign w:val="center"/>
            <w:hideMark/>
          </w:tcPr>
          <w:p w14:paraId="1AA68A64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4.73±0.12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a</w:t>
            </w:r>
          </w:p>
        </w:tc>
      </w:tr>
      <w:tr w:rsidR="009456AD" w:rsidRPr="000369EA" w14:paraId="126619CB" w14:textId="77777777" w:rsidTr="000369EA">
        <w:trPr>
          <w:trHeight w:val="285"/>
          <w:jc w:val="center"/>
        </w:trPr>
        <w:tc>
          <w:tcPr>
            <w:tcW w:w="171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B9855" w14:textId="1598CBAC" w:rsidR="009456AD" w:rsidRPr="000369EA" w:rsidRDefault="00F346B1" w:rsidP="00CD30C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T7</w:t>
            </w:r>
            <w:r w:rsidR="009456AD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52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FE93E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63.33±8.82c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d</w:t>
            </w:r>
          </w:p>
        </w:tc>
        <w:tc>
          <w:tcPr>
            <w:tcW w:w="20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3E3BD" w14:textId="05ADFCAB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="005A796B"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.30±7.85</w:t>
            </w:r>
            <w:r w:rsidRPr="000369EA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2"/>
              </w:rPr>
              <w:t>d</w:t>
            </w:r>
          </w:p>
        </w:tc>
        <w:tc>
          <w:tcPr>
            <w:tcW w:w="255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498EF" w14:textId="2B39ABB9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="009652DA"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="009652DA"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66</w:t>
            </w:r>
            <w:r w:rsidRPr="000369EA">
              <w:rPr>
                <w:rFonts w:ascii="Times New Roman" w:eastAsia="DengXian" w:hAnsi="Times New Roman" w:cs="Times New Roman"/>
                <w:color w:val="000000" w:themeColor="text1"/>
                <w:kern w:val="0"/>
                <w:sz w:val="22"/>
              </w:rPr>
              <w:t>±6.65c</w:t>
            </w:r>
          </w:p>
        </w:tc>
        <w:tc>
          <w:tcPr>
            <w:tcW w:w="137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EBE968" w14:textId="77777777" w:rsidR="009456AD" w:rsidRPr="000369EA" w:rsidRDefault="009456AD" w:rsidP="00CD30C0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4.73±0.08</w:t>
            </w:r>
            <w:r w:rsidRPr="000369EA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a</w:t>
            </w:r>
          </w:p>
        </w:tc>
      </w:tr>
      <w:tr w:rsidR="00CD30C0" w:rsidRPr="000369EA" w14:paraId="4D11300E" w14:textId="77777777" w:rsidTr="000369EA">
        <w:trPr>
          <w:trHeight w:val="285"/>
          <w:jc w:val="center"/>
        </w:trPr>
        <w:tc>
          <w:tcPr>
            <w:tcW w:w="10229" w:type="dxa"/>
            <w:gridSpan w:val="5"/>
            <w:shd w:val="clear" w:color="auto" w:fill="auto"/>
            <w:noWrap/>
            <w:vAlign w:val="center"/>
          </w:tcPr>
          <w:p w14:paraId="1730FAC6" w14:textId="1DDDDA59" w:rsidR="00CD30C0" w:rsidRPr="000369EA" w:rsidRDefault="00CD30C0" w:rsidP="000369EA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E4A8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Here;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Disease control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(CK-D)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healthy control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(CK-H)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proofErr w:type="spellStart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Lysobacter</w:t>
            </w:r>
            <w:proofErr w:type="spellEnd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antibioticus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(T1)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(T2)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Bacillus cereus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(T3)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intra-genus co-culture of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(T4)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inter-genus co-culture of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(T5)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microbial consortia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+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="00845CCF"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(T6)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and commercial bactericide </w:t>
            </w:r>
            <w:proofErr w:type="spellStart"/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Kejia</w:t>
            </w:r>
            <w:proofErr w:type="spellEnd"/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845CCF"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(T7)</w:t>
            </w:r>
            <w:r w:rsidR="00845CCF"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71F84082" w14:textId="49780818" w:rsidR="00D107B8" w:rsidRDefault="00F346B1" w:rsidP="00F346B1">
      <w:pPr>
        <w:tabs>
          <w:tab w:val="left" w:pos="6270"/>
        </w:tabs>
      </w:pPr>
      <w:r>
        <w:tab/>
      </w:r>
    </w:p>
    <w:p w14:paraId="7BD7DF66" w14:textId="77777777" w:rsidR="000369EA" w:rsidRDefault="000369EA" w:rsidP="005B566A">
      <w:pPr>
        <w:rPr>
          <w:rFonts w:ascii="Times New Roman" w:eastAsia="SimSun" w:hAnsi="Times New Roman" w:cs="Times New Roman"/>
          <w:noProof/>
          <w:sz w:val="24"/>
        </w:rPr>
      </w:pPr>
    </w:p>
    <w:p w14:paraId="23FE159B" w14:textId="77777777" w:rsidR="000369EA" w:rsidRDefault="000369EA">
      <w:pPr>
        <w:widowControl/>
        <w:jc w:val="left"/>
        <w:rPr>
          <w:rFonts w:ascii="Times New Roman" w:eastAsia="SimSun" w:hAnsi="Times New Roman" w:cs="Times New Roman"/>
          <w:noProof/>
          <w:sz w:val="24"/>
        </w:rPr>
      </w:pPr>
      <w:r>
        <w:rPr>
          <w:rFonts w:ascii="Times New Roman" w:eastAsia="SimSun" w:hAnsi="Times New Roman" w:cs="Times New Roman"/>
          <w:noProof/>
          <w:sz w:val="24"/>
        </w:rPr>
        <w:br w:type="page"/>
      </w:r>
    </w:p>
    <w:p w14:paraId="5BCFAB2B" w14:textId="1FBC5EFD" w:rsidR="009456AD" w:rsidRPr="005B566A" w:rsidRDefault="009456AD" w:rsidP="005B566A">
      <w:pPr>
        <w:rPr>
          <w:rFonts w:ascii="Times New Roman" w:eastAsia="SimSun" w:hAnsi="Times New Roman" w:cs="Times New Roman"/>
          <w:noProof/>
          <w:sz w:val="24"/>
        </w:rPr>
      </w:pPr>
    </w:p>
    <w:tbl>
      <w:tblPr>
        <w:tblW w:w="9021" w:type="dxa"/>
        <w:jc w:val="center"/>
        <w:tblLook w:val="04A0" w:firstRow="1" w:lastRow="0" w:firstColumn="1" w:lastColumn="0" w:noHBand="0" w:noVBand="1"/>
      </w:tblPr>
      <w:tblGrid>
        <w:gridCol w:w="2188"/>
        <w:gridCol w:w="4076"/>
        <w:gridCol w:w="2757"/>
      </w:tblGrid>
      <w:tr w:rsidR="000369EA" w:rsidRPr="009456AD" w14:paraId="1C87D1F4" w14:textId="77777777" w:rsidTr="000369EA">
        <w:trPr>
          <w:trHeight w:val="211"/>
          <w:jc w:val="center"/>
        </w:trPr>
        <w:tc>
          <w:tcPr>
            <w:tcW w:w="9021" w:type="dxa"/>
            <w:gridSpan w:val="3"/>
            <w:shd w:val="clear" w:color="auto" w:fill="auto"/>
            <w:noWrap/>
            <w:vAlign w:val="center"/>
          </w:tcPr>
          <w:p w14:paraId="484BBC69" w14:textId="30697621" w:rsidR="000369EA" w:rsidRPr="004F19EA" w:rsidRDefault="000369EA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0369EA">
              <w:rPr>
                <w:rFonts w:ascii="Times New Roman" w:eastAsia="SimSun" w:hAnsi="Times New Roman" w:cs="Times New Roman"/>
                <w:b/>
                <w:bCs/>
                <w:noProof/>
                <w:sz w:val="24"/>
              </w:rPr>
              <w:t>Table S2</w:t>
            </w:r>
            <w:r>
              <w:rPr>
                <w:rFonts w:ascii="Times New Roman" w:eastAsia="SimSun" w:hAnsi="Times New Roman" w:cs="Times New Roman"/>
                <w:b/>
                <w:bCs/>
                <w:noProof/>
                <w:sz w:val="24"/>
              </w:rPr>
              <w:t xml:space="preserve">; </w:t>
            </w:r>
            <w:r w:rsidRPr="005B566A">
              <w:rPr>
                <w:rFonts w:ascii="Times New Roman" w:eastAsia="SimSun" w:hAnsi="Times New Roman" w:cs="Times New Roman"/>
                <w:noProof/>
                <w:sz w:val="24"/>
              </w:rPr>
              <w:t>Effects of inoculation of probiotic consor</w:t>
            </w:r>
            <w:r>
              <w:rPr>
                <w:rFonts w:ascii="Times New Roman" w:eastAsia="SimSun" w:hAnsi="Times New Roman" w:cs="Times New Roman"/>
                <w:noProof/>
                <w:sz w:val="24"/>
              </w:rPr>
              <w:t>tia on yield of Chinese cabbage.</w:t>
            </w:r>
          </w:p>
        </w:tc>
      </w:tr>
      <w:tr w:rsidR="009456AD" w:rsidRPr="009456AD" w14:paraId="0657A6D7" w14:textId="77777777" w:rsidTr="000369EA">
        <w:trPr>
          <w:trHeight w:val="211"/>
          <w:jc w:val="center"/>
        </w:trPr>
        <w:tc>
          <w:tcPr>
            <w:tcW w:w="218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E678D9" w14:textId="77777777" w:rsidR="009456AD" w:rsidRPr="004F19EA" w:rsidRDefault="009456AD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Treatment</w:t>
            </w:r>
          </w:p>
        </w:tc>
        <w:tc>
          <w:tcPr>
            <w:tcW w:w="40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B6E9B5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Yield (Kg/666.67m</w:t>
            </w: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7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30AC88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Rate of growth (%)</w:t>
            </w:r>
          </w:p>
        </w:tc>
      </w:tr>
      <w:tr w:rsidR="009456AD" w:rsidRPr="009456AD" w14:paraId="5C78C410" w14:textId="77777777" w:rsidTr="000369EA">
        <w:trPr>
          <w:trHeight w:val="211"/>
          <w:jc w:val="center"/>
        </w:trPr>
        <w:tc>
          <w:tcPr>
            <w:tcW w:w="2188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A839E1" w14:textId="1413E720" w:rsidR="009456AD" w:rsidRPr="004F19EA" w:rsidRDefault="009456AD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CK</w:t>
            </w:r>
            <w:r w:rsidR="00F346B1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D</w:t>
            </w:r>
          </w:p>
        </w:tc>
        <w:tc>
          <w:tcPr>
            <w:tcW w:w="407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C15A49" w14:textId="7AE1E69E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1180.47±176.03</w:t>
            </w:r>
            <w:r w:rsidR="006321B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275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B16B94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9456AD" w:rsidRPr="009456AD" w14:paraId="7D0D1B21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2006759A" w14:textId="5A968513" w:rsidR="009456AD" w:rsidRPr="004F19EA" w:rsidRDefault="009456AD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CK</w:t>
            </w:r>
            <w:r w:rsidR="00F346B1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</w:t>
            </w: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H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32DA5BFA" w14:textId="475929D8" w:rsidR="009456AD" w:rsidRPr="004F19EA" w:rsidRDefault="009456AD" w:rsidP="00F346B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2780.12±153.2</w:t>
            </w:r>
            <w:r w:rsidR="00F346B1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</w:t>
            </w:r>
            <w:r w:rsidR="006321B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7E076726" w14:textId="3A5BD2D1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135.51</w:t>
            </w:r>
          </w:p>
        </w:tc>
      </w:tr>
      <w:tr w:rsidR="009456AD" w:rsidRPr="009456AD" w14:paraId="1F21AD46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7AD6CAC7" w14:textId="1CDB6F17" w:rsidR="009456AD" w:rsidRPr="004F19EA" w:rsidRDefault="009456AD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T1</w:t>
            </w:r>
            <w:r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1D2E35FF" w14:textId="1EA0C272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2169.28±148.14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10DA3B4D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</w:tr>
      <w:tr w:rsidR="009456AD" w:rsidRPr="009456AD" w14:paraId="6FFD9EA4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6A012806" w14:textId="29418E30" w:rsidR="009456AD" w:rsidRPr="004F19EA" w:rsidRDefault="009456AD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T2</w:t>
            </w:r>
            <w:r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496966F7" w14:textId="5B1A2B60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2308.94±89.82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6B9FE413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95.66</w:t>
            </w:r>
          </w:p>
        </w:tc>
      </w:tr>
      <w:tr w:rsidR="009456AD" w:rsidRPr="009456AD" w14:paraId="4D940AB1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6FBBEF96" w14:textId="710A57D0" w:rsidR="009456AD" w:rsidRPr="004F19EA" w:rsidRDefault="00F346B1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17E350FE" w14:textId="718F9B7D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2100.31±28.79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06A6F1B9" w14:textId="77777777" w:rsidR="009456AD" w:rsidRPr="004F19EA" w:rsidRDefault="009456AD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77.92</w:t>
            </w:r>
          </w:p>
        </w:tc>
      </w:tr>
      <w:tr w:rsidR="009456AD" w:rsidRPr="009456AD" w14:paraId="55978868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436B02E4" w14:textId="70D463E0" w:rsidR="009456AD" w:rsidRPr="004F19EA" w:rsidRDefault="00F346B1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T4</w:t>
            </w:r>
            <w:r w:rsidR="009456A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shd w:val="clear" w:color="auto" w:fill="auto"/>
            <w:noWrap/>
            <w:vAlign w:val="center"/>
          </w:tcPr>
          <w:p w14:paraId="7B5AAF74" w14:textId="1649E643" w:rsidR="009456AD" w:rsidRPr="004F19EA" w:rsidRDefault="00872D16" w:rsidP="00872D1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2145±143.53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d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6109F20B" w14:textId="4209C9CB" w:rsidR="009456AD" w:rsidRPr="004F19EA" w:rsidRDefault="00872D16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81.71</w:t>
            </w:r>
          </w:p>
        </w:tc>
      </w:tr>
      <w:tr w:rsidR="009456AD" w:rsidRPr="009456AD" w14:paraId="329E0EF6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3158D3A6" w14:textId="5CA4A02A" w:rsidR="009456AD" w:rsidRPr="004F19EA" w:rsidRDefault="00F346B1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T5</w:t>
            </w:r>
            <w:r w:rsidR="009456A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37BC674A" w14:textId="7BE8C73E" w:rsidR="00872D16" w:rsidRPr="004F19EA" w:rsidRDefault="00872D16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2647.55±125.89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51D34F82" w14:textId="6FB36E0B" w:rsidR="00872D16" w:rsidRPr="004F19EA" w:rsidRDefault="00872D16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124.28</w:t>
            </w:r>
          </w:p>
        </w:tc>
      </w:tr>
      <w:tr w:rsidR="009456AD" w:rsidRPr="009456AD" w14:paraId="0D080166" w14:textId="77777777" w:rsidTr="000369EA">
        <w:trPr>
          <w:trHeight w:val="211"/>
          <w:jc w:val="center"/>
        </w:trPr>
        <w:tc>
          <w:tcPr>
            <w:tcW w:w="2188" w:type="dxa"/>
            <w:shd w:val="clear" w:color="auto" w:fill="auto"/>
            <w:noWrap/>
            <w:vAlign w:val="center"/>
            <w:hideMark/>
          </w:tcPr>
          <w:p w14:paraId="74B0B9F2" w14:textId="26D618A6" w:rsidR="009456AD" w:rsidRPr="004F19EA" w:rsidRDefault="00F346B1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T6</w:t>
            </w:r>
            <w:r w:rsidR="009456A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shd w:val="clear" w:color="auto" w:fill="auto"/>
            <w:noWrap/>
            <w:vAlign w:val="center"/>
            <w:hideMark/>
          </w:tcPr>
          <w:p w14:paraId="3ADA7D2A" w14:textId="6CDEF808" w:rsidR="009456AD" w:rsidRPr="004F19EA" w:rsidRDefault="00C645BC" w:rsidP="00C645B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2909.8±254.54</w:t>
            </w:r>
            <w:r w:rsidR="00F346B1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2756" w:type="dxa"/>
            <w:shd w:val="clear" w:color="auto" w:fill="auto"/>
            <w:noWrap/>
            <w:vAlign w:val="center"/>
            <w:hideMark/>
          </w:tcPr>
          <w:p w14:paraId="6B007EA9" w14:textId="01093342" w:rsidR="009456AD" w:rsidRPr="004F19EA" w:rsidRDefault="00C645BC" w:rsidP="00C645BC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bookmarkStart w:id="5" w:name="_Hlk90647623"/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146.5</w:t>
            </w:r>
            <w:bookmarkEnd w:id="5"/>
          </w:p>
        </w:tc>
      </w:tr>
      <w:tr w:rsidR="009456AD" w:rsidRPr="009456AD" w14:paraId="00EE0780" w14:textId="77777777" w:rsidTr="000369EA">
        <w:trPr>
          <w:trHeight w:val="211"/>
          <w:jc w:val="center"/>
        </w:trPr>
        <w:tc>
          <w:tcPr>
            <w:tcW w:w="2188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2A5E08" w14:textId="33A83857" w:rsidR="009456AD" w:rsidRPr="004F19EA" w:rsidRDefault="00F346B1" w:rsidP="000369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T7</w:t>
            </w:r>
            <w:r w:rsidR="009456AD"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7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660051" w14:textId="5D1117AE" w:rsidR="00C645BC" w:rsidRPr="004F19EA" w:rsidRDefault="00C645BC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2652±287.7</w:t>
            </w:r>
            <w:r w:rsidR="006321BD" w:rsidRPr="004F19EA"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275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7271219" w14:textId="5839BEDC" w:rsidR="009456AD" w:rsidRPr="004F19EA" w:rsidRDefault="00C645BC" w:rsidP="009456AD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124.66</w:t>
            </w:r>
          </w:p>
        </w:tc>
      </w:tr>
      <w:tr w:rsidR="000369EA" w:rsidRPr="009456AD" w14:paraId="3F90270A" w14:textId="77777777" w:rsidTr="00C829A2">
        <w:trPr>
          <w:trHeight w:val="430"/>
          <w:jc w:val="center"/>
        </w:trPr>
        <w:tc>
          <w:tcPr>
            <w:tcW w:w="9021" w:type="dxa"/>
            <w:gridSpan w:val="3"/>
            <w:shd w:val="clear" w:color="auto" w:fill="auto"/>
            <w:noWrap/>
            <w:vAlign w:val="center"/>
          </w:tcPr>
          <w:p w14:paraId="03D28DA2" w14:textId="7970CCF6" w:rsidR="000369EA" w:rsidRPr="004F19EA" w:rsidRDefault="000369EA" w:rsidP="000369EA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E4A8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Here;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Disease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(CK-D)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healthy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(CK-H)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Lysobacter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(T1)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(T2)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Bacillus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(T3)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intra-genus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(T4)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inter-genus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(T5)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microbial consortia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(T6)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and commercial bactericide </w:t>
            </w:r>
            <w:proofErr w:type="spellStart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Kejia</w:t>
            </w:r>
            <w:proofErr w:type="spellEnd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(T7)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46A278BD" w14:textId="77777777" w:rsidR="009456AD" w:rsidRDefault="009456AD"/>
    <w:p w14:paraId="16108681" w14:textId="77777777" w:rsidR="000369EA" w:rsidRDefault="000369EA">
      <w:pPr>
        <w:widowControl/>
        <w:jc w:val="left"/>
        <w:rPr>
          <w:rFonts w:ascii="Times New Roman" w:eastAsia="SimSun" w:hAnsi="Times New Roman" w:cs="Times New Roman"/>
          <w:noProof/>
          <w:sz w:val="24"/>
        </w:rPr>
      </w:pPr>
      <w:r>
        <w:rPr>
          <w:rFonts w:ascii="Times New Roman" w:eastAsia="SimSun" w:hAnsi="Times New Roman" w:cs="Times New Roman"/>
          <w:noProof/>
          <w:sz w:val="24"/>
        </w:rPr>
        <w:br w:type="page"/>
      </w:r>
    </w:p>
    <w:p w14:paraId="61FED030" w14:textId="1EE7395B" w:rsidR="009456AD" w:rsidRPr="009456AD" w:rsidRDefault="009456AD" w:rsidP="009456AD">
      <w:pPr>
        <w:spacing w:beforeLines="50" w:before="156" w:line="360" w:lineRule="auto"/>
        <w:rPr>
          <w:rFonts w:ascii="Times New Roman" w:eastAsia="SimSun" w:hAnsi="Times New Roman" w:cs="Times New Roman"/>
          <w:noProof/>
          <w:sz w:val="24"/>
        </w:rPr>
      </w:pPr>
    </w:p>
    <w:tbl>
      <w:tblPr>
        <w:tblW w:w="11342" w:type="dxa"/>
        <w:jc w:val="center"/>
        <w:tblLayout w:type="fixed"/>
        <w:tblLook w:val="04A0" w:firstRow="1" w:lastRow="0" w:firstColumn="1" w:lastColumn="0" w:noHBand="0" w:noVBand="1"/>
      </w:tblPr>
      <w:tblGrid>
        <w:gridCol w:w="1041"/>
        <w:gridCol w:w="1822"/>
        <w:gridCol w:w="1822"/>
        <w:gridCol w:w="1388"/>
        <w:gridCol w:w="1996"/>
        <w:gridCol w:w="1388"/>
        <w:gridCol w:w="1885"/>
      </w:tblGrid>
      <w:tr w:rsidR="000369EA" w:rsidRPr="000369EA" w14:paraId="27E9DE9D" w14:textId="77777777" w:rsidTr="00C829A2">
        <w:trPr>
          <w:trHeight w:val="339"/>
          <w:jc w:val="center"/>
        </w:trPr>
        <w:tc>
          <w:tcPr>
            <w:tcW w:w="11342" w:type="dxa"/>
            <w:gridSpan w:val="7"/>
            <w:shd w:val="clear" w:color="auto" w:fill="auto"/>
            <w:noWrap/>
            <w:vAlign w:val="center"/>
          </w:tcPr>
          <w:p w14:paraId="511EDBFA" w14:textId="6261DA42" w:rsidR="000369EA" w:rsidRPr="000369EA" w:rsidRDefault="000369EA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Times New Roman"/>
                <w:b/>
                <w:bCs/>
                <w:noProof/>
                <w:sz w:val="20"/>
                <w:szCs w:val="20"/>
              </w:rPr>
              <w:t>Table S3;</w:t>
            </w:r>
            <w:r w:rsidRPr="000369EA">
              <w:rPr>
                <w:sz w:val="20"/>
                <w:szCs w:val="20"/>
              </w:rPr>
              <w:t xml:space="preserve"> </w:t>
            </w:r>
            <w:r w:rsidRPr="000369EA">
              <w:rPr>
                <w:rFonts w:ascii="Times New Roman" w:eastAsia="SimSun" w:hAnsi="Times New Roman" w:cs="Times New Roman"/>
                <w:noProof/>
                <w:sz w:val="20"/>
                <w:szCs w:val="20"/>
              </w:rPr>
              <w:t>Effects of inoculation of single biocontrol bacteria and compound biocontrol bacteria on diversity</w:t>
            </w:r>
            <w:r w:rsidR="00C829A2">
              <w:rPr>
                <w:rFonts w:ascii="Times New Roman" w:eastAsia="SimSun" w:hAnsi="Times New Roman" w:cs="Times New Roman"/>
                <w:noProof/>
                <w:sz w:val="20"/>
                <w:szCs w:val="20"/>
              </w:rPr>
              <w:t>. (</w:t>
            </w:r>
            <w:r w:rsidR="00C829A2">
              <w:rPr>
                <w:rFonts w:ascii="SimSun" w:eastAsia="SimSun" w:hAnsi="SimSun" w:cs="Times New Roman" w:hint="eastAsia"/>
                <w:noProof/>
                <w:sz w:val="20"/>
                <w:szCs w:val="20"/>
              </w:rPr>
              <w:t>±</w:t>
            </w:r>
            <w:r w:rsidR="00C829A2">
              <w:rPr>
                <w:rFonts w:ascii="Times New Roman" w:eastAsia="SimSun" w:hAnsi="Times New Roman" w:cs="Times New Roman" w:hint="eastAsia"/>
                <w:noProof/>
                <w:sz w:val="20"/>
                <w:szCs w:val="20"/>
              </w:rPr>
              <w:t>S</w:t>
            </w:r>
            <w:r w:rsidR="00C829A2">
              <w:rPr>
                <w:rFonts w:ascii="Times New Roman" w:eastAsia="SimSun" w:hAnsi="Times New Roman" w:cs="Times New Roman"/>
                <w:noProof/>
                <w:sz w:val="20"/>
                <w:szCs w:val="20"/>
              </w:rPr>
              <w:t>EM, n=3)</w:t>
            </w:r>
          </w:p>
        </w:tc>
      </w:tr>
      <w:tr w:rsidR="00C829A2" w:rsidRPr="000369EA" w14:paraId="78D12482" w14:textId="77777777" w:rsidTr="00C829A2">
        <w:trPr>
          <w:trHeight w:val="339"/>
          <w:jc w:val="center"/>
        </w:trPr>
        <w:tc>
          <w:tcPr>
            <w:tcW w:w="104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5AB77" w14:textId="77777777" w:rsidR="009456AD" w:rsidRPr="000369EA" w:rsidRDefault="009456AD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182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FA88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Chao1</w:t>
            </w:r>
          </w:p>
        </w:tc>
        <w:tc>
          <w:tcPr>
            <w:tcW w:w="182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13B01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Goods_coverage</w:t>
            </w:r>
            <w:proofErr w:type="spellEnd"/>
          </w:p>
        </w:tc>
        <w:tc>
          <w:tcPr>
            <w:tcW w:w="13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167C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Shannon</w:t>
            </w:r>
          </w:p>
        </w:tc>
        <w:tc>
          <w:tcPr>
            <w:tcW w:w="19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75C5D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Observed_species</w:t>
            </w:r>
            <w:proofErr w:type="spellEnd"/>
          </w:p>
        </w:tc>
        <w:tc>
          <w:tcPr>
            <w:tcW w:w="13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F4D9B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Simpson</w:t>
            </w:r>
          </w:p>
        </w:tc>
        <w:tc>
          <w:tcPr>
            <w:tcW w:w="18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0E36A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PD_whole_tree</w:t>
            </w:r>
            <w:proofErr w:type="spellEnd"/>
          </w:p>
        </w:tc>
      </w:tr>
      <w:tr w:rsidR="00C829A2" w:rsidRPr="000369EA" w14:paraId="36066B6E" w14:textId="77777777" w:rsidTr="00C829A2">
        <w:trPr>
          <w:trHeight w:val="339"/>
          <w:jc w:val="center"/>
        </w:trPr>
        <w:tc>
          <w:tcPr>
            <w:tcW w:w="104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72889D" w14:textId="10434145" w:rsidR="009456AD" w:rsidRPr="000369EA" w:rsidRDefault="009456AD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CK</w:t>
            </w:r>
            <w:r w:rsidR="00B823F4"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-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182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FAC66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2694.36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159.32c</w:t>
            </w:r>
          </w:p>
        </w:tc>
        <w:tc>
          <w:tcPr>
            <w:tcW w:w="182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5BC32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1764C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6.32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0.24d</w:t>
            </w:r>
          </w:p>
        </w:tc>
        <w:tc>
          <w:tcPr>
            <w:tcW w:w="199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41AEC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1862.87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108.13e</w:t>
            </w:r>
          </w:p>
        </w:tc>
        <w:tc>
          <w:tcPr>
            <w:tcW w:w="138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9BD5A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0.95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0.01b</w:t>
            </w:r>
          </w:p>
        </w:tc>
        <w:tc>
          <w:tcPr>
            <w:tcW w:w="188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21BEF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72.13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3.26e</w:t>
            </w:r>
          </w:p>
        </w:tc>
      </w:tr>
      <w:tr w:rsidR="009456AD" w:rsidRPr="000369EA" w14:paraId="2BEC2AC1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F541901" w14:textId="212460C4" w:rsidR="009456AD" w:rsidRPr="000369EA" w:rsidRDefault="009456AD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CK</w:t>
            </w:r>
            <w:r w:rsidR="00B823F4"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-H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484FFE20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3995.2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169.91a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3FD4E565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5713060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9.53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0.27a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4259C72A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3235.27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211.87a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093A6C81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216146F7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108.94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7.04a</w:t>
            </w:r>
          </w:p>
        </w:tc>
      </w:tr>
      <w:tr w:rsidR="009456AD" w:rsidRPr="000369EA" w14:paraId="323A4FF2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E30EA5C" w14:textId="77777777" w:rsidR="009456AD" w:rsidRPr="000369EA" w:rsidRDefault="009456AD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559B8065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3433.88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189.53ab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49998CA4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22B54346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8.7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1.08a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1EE2AA26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2632.2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201.51c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8A645D9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0.02a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1DD29211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92.95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5a</w:t>
            </w:r>
          </w:p>
        </w:tc>
      </w:tr>
      <w:tr w:rsidR="009456AD" w:rsidRPr="000369EA" w14:paraId="6D23B60B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219D27B" w14:textId="77777777" w:rsidR="009456AD" w:rsidRPr="000369EA" w:rsidRDefault="009456AD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33AC6AD0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3453.39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143.99ab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788A74E5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2B36309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8.84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0.33ab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66EB3532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2602.9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126.72c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864B2C7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A2B608B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91.84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3.61bc</w:t>
            </w:r>
          </w:p>
        </w:tc>
      </w:tr>
      <w:tr w:rsidR="009456AD" w:rsidRPr="000369EA" w14:paraId="2DDE0670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E0BC673" w14:textId="7C7B6BA5" w:rsidR="009456AD" w:rsidRPr="000369EA" w:rsidRDefault="00B823F4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74C8E664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3089.13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255.56b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5A3B8882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38F0B892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8.06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0.57c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05E58E9C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2310.7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233.38d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29CBAC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0.01a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61B668C4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83.7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5.85d</w:t>
            </w:r>
          </w:p>
        </w:tc>
      </w:tr>
      <w:tr w:rsidR="009456AD" w:rsidRPr="000369EA" w14:paraId="15111008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9A9CB5B" w14:textId="5C0A1571" w:rsidR="009456AD" w:rsidRPr="000369EA" w:rsidRDefault="00B823F4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41EB45A3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3619.18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207.86a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79DB6769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11B283E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9.46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0.18a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39E3D187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2858.7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139.39b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3E9FD62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72AA948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100.42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3.76a</w:t>
            </w:r>
          </w:p>
        </w:tc>
      </w:tr>
      <w:tr w:rsidR="009456AD" w:rsidRPr="000369EA" w14:paraId="7F5832AE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AA0C8AA" w14:textId="2BA90027" w:rsidR="009456AD" w:rsidRPr="000369EA" w:rsidRDefault="00B823F4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T5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153EFFB9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3411.68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112.85ab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2CE50724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694FCCFD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9.13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0.27ab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3577E8BE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2684.27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117.31c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54288AE7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0.01a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32659D81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94.43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2.49b</w:t>
            </w:r>
          </w:p>
        </w:tc>
      </w:tr>
      <w:tr w:rsidR="009456AD" w:rsidRPr="000369EA" w14:paraId="6E8AF51F" w14:textId="77777777" w:rsidTr="00C829A2">
        <w:trPr>
          <w:trHeight w:val="339"/>
          <w:jc w:val="center"/>
        </w:trPr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59D2EB9" w14:textId="7E06D748" w:rsidR="009456AD" w:rsidRPr="000369EA" w:rsidRDefault="00B823F4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T6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2A16769B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3487.64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127.3ab</w:t>
            </w:r>
          </w:p>
        </w:tc>
        <w:tc>
          <w:tcPr>
            <w:tcW w:w="1822" w:type="dxa"/>
            <w:shd w:val="clear" w:color="auto" w:fill="auto"/>
            <w:noWrap/>
            <w:vAlign w:val="center"/>
            <w:hideMark/>
          </w:tcPr>
          <w:p w14:paraId="3AD0D47A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87420B0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9.23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0.06a</w:t>
            </w:r>
          </w:p>
        </w:tc>
        <w:tc>
          <w:tcPr>
            <w:tcW w:w="1996" w:type="dxa"/>
            <w:shd w:val="clear" w:color="auto" w:fill="auto"/>
            <w:noWrap/>
            <w:vAlign w:val="center"/>
            <w:hideMark/>
          </w:tcPr>
          <w:p w14:paraId="1A16EE03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2655.1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87.67c</w:t>
            </w:r>
          </w:p>
        </w:tc>
        <w:tc>
          <w:tcPr>
            <w:tcW w:w="1388" w:type="dxa"/>
            <w:shd w:val="clear" w:color="auto" w:fill="auto"/>
            <w:noWrap/>
            <w:vAlign w:val="center"/>
            <w:hideMark/>
          </w:tcPr>
          <w:p w14:paraId="7CB5961E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885" w:type="dxa"/>
            <w:shd w:val="clear" w:color="auto" w:fill="auto"/>
            <w:noWrap/>
            <w:vAlign w:val="center"/>
            <w:hideMark/>
          </w:tcPr>
          <w:p w14:paraId="5D4D037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94.33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2.58b</w:t>
            </w:r>
          </w:p>
        </w:tc>
      </w:tr>
      <w:tr w:rsidR="00C829A2" w:rsidRPr="000369EA" w14:paraId="4EC29F09" w14:textId="77777777" w:rsidTr="00C829A2">
        <w:trPr>
          <w:trHeight w:val="339"/>
          <w:jc w:val="center"/>
        </w:trPr>
        <w:tc>
          <w:tcPr>
            <w:tcW w:w="104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EAA0FE" w14:textId="0E7C8A57" w:rsidR="009456AD" w:rsidRPr="000369EA" w:rsidRDefault="00B823F4" w:rsidP="000369EA">
            <w:pPr>
              <w:jc w:val="left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T7</w:t>
            </w:r>
          </w:p>
        </w:tc>
        <w:tc>
          <w:tcPr>
            <w:tcW w:w="182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F1E7E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3467.79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257.75ab</w:t>
            </w:r>
          </w:p>
        </w:tc>
        <w:tc>
          <w:tcPr>
            <w:tcW w:w="182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1A908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0.98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E68E7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8.5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0.46b</w:t>
            </w:r>
          </w:p>
        </w:tc>
        <w:tc>
          <w:tcPr>
            <w:tcW w:w="199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FB4D51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2580.17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214.62cd</w:t>
            </w:r>
          </w:p>
        </w:tc>
        <w:tc>
          <w:tcPr>
            <w:tcW w:w="138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20FBD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0.99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0a</w:t>
            </w:r>
          </w:p>
        </w:tc>
        <w:tc>
          <w:tcPr>
            <w:tcW w:w="188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2B47A" w14:textId="77777777" w:rsidR="009456AD" w:rsidRPr="000369EA" w:rsidRDefault="009456AD" w:rsidP="000369EA">
            <w:pPr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90.37</w:t>
            </w:r>
            <w:r w:rsidRPr="000369EA">
              <w:rPr>
                <w:rFonts w:ascii="Times New Roman" w:eastAsia="SimSun" w:hAnsi="Times New Roman" w:cs="SimSun" w:hint="eastAsia"/>
                <w:color w:val="000000"/>
                <w:kern w:val="0"/>
                <w:sz w:val="20"/>
                <w:szCs w:val="20"/>
              </w:rPr>
              <w:t>±</w:t>
            </w:r>
            <w:r w:rsidRPr="000369EA"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  <w:t>5.3c</w:t>
            </w:r>
          </w:p>
        </w:tc>
      </w:tr>
      <w:tr w:rsidR="00C829A2" w:rsidRPr="000369EA" w14:paraId="002F5E82" w14:textId="77777777" w:rsidTr="00EF40B8">
        <w:trPr>
          <w:trHeight w:val="339"/>
          <w:jc w:val="center"/>
        </w:trPr>
        <w:tc>
          <w:tcPr>
            <w:tcW w:w="11342" w:type="dxa"/>
            <w:gridSpan w:val="7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DB4124F" w14:textId="1049C755" w:rsidR="00C829A2" w:rsidRPr="000369EA" w:rsidRDefault="00C829A2" w:rsidP="00C829A2">
            <w:pPr>
              <w:rPr>
                <w:rFonts w:ascii="Times New Roman" w:eastAsia="SimSun" w:hAnsi="Times New Roman" w:cs="SimSun"/>
                <w:color w:val="000000"/>
                <w:kern w:val="0"/>
                <w:sz w:val="20"/>
                <w:szCs w:val="20"/>
              </w:rPr>
            </w:pPr>
            <w:r w:rsidRPr="00DE4A8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Here;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Disease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(CK-D)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healthy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(CK-H)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Lysobacter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(T1)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(T2)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Bacillus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(T3)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intra-genus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(T4)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inter-genus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(T5)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microbial consortia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(T6)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and commercial bactericide </w:t>
            </w:r>
            <w:proofErr w:type="spellStart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Kejia</w:t>
            </w:r>
            <w:proofErr w:type="spellEnd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(T7)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4F383159" w14:textId="77777777" w:rsidR="000369EA" w:rsidRDefault="000369EA">
      <w:pPr>
        <w:sectPr w:rsidR="000369EA" w:rsidSect="000369EA">
          <w:pgSz w:w="11906" w:h="16838"/>
          <w:pgMar w:top="1440" w:right="1800" w:bottom="1440" w:left="1800" w:header="850" w:footer="994" w:gutter="0"/>
          <w:cols w:space="425"/>
          <w:docGrid w:type="linesAndChars" w:linePitch="312"/>
        </w:sectPr>
      </w:pPr>
    </w:p>
    <w:p w14:paraId="4962C34A" w14:textId="77777777" w:rsidR="004F19EA" w:rsidRDefault="004F19EA"/>
    <w:tbl>
      <w:tblPr>
        <w:tblpPr w:leftFromText="180" w:rightFromText="180" w:vertAnchor="text" w:horzAnchor="margin" w:tblpY="69"/>
        <w:tblW w:w="13892" w:type="dxa"/>
        <w:tblLook w:val="04A0" w:firstRow="1" w:lastRow="0" w:firstColumn="1" w:lastColumn="0" w:noHBand="0" w:noVBand="1"/>
      </w:tblPr>
      <w:tblGrid>
        <w:gridCol w:w="1896"/>
        <w:gridCol w:w="1172"/>
        <w:gridCol w:w="1172"/>
        <w:gridCol w:w="1172"/>
        <w:gridCol w:w="1172"/>
        <w:gridCol w:w="1172"/>
        <w:gridCol w:w="1172"/>
        <w:gridCol w:w="1172"/>
        <w:gridCol w:w="1172"/>
        <w:gridCol w:w="1172"/>
        <w:gridCol w:w="1448"/>
      </w:tblGrid>
      <w:tr w:rsidR="005B20E6" w:rsidRPr="00F20F77" w14:paraId="30BF16A9" w14:textId="77777777" w:rsidTr="005B20E6">
        <w:trPr>
          <w:trHeight w:val="276"/>
        </w:trPr>
        <w:tc>
          <w:tcPr>
            <w:tcW w:w="13892" w:type="dxa"/>
            <w:gridSpan w:val="11"/>
            <w:shd w:val="clear" w:color="auto" w:fill="auto"/>
            <w:noWrap/>
            <w:vAlign w:val="center"/>
          </w:tcPr>
          <w:p w14:paraId="4484ABC9" w14:textId="77777777" w:rsidR="005B20E6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C829A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>Table S4;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Relative abundance of top 10 phyla under different experimental conditions. (</w:t>
            </w:r>
            <w:r>
              <w:rPr>
                <w:rFonts w:ascii="SimSun" w:eastAsia="SimSun" w:hAnsi="SimSun" w:cs="Times New Roman" w:hint="eastAsia"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SEM, n=3)</w:t>
            </w:r>
          </w:p>
        </w:tc>
      </w:tr>
      <w:tr w:rsidR="005B20E6" w:rsidRPr="00F20F77" w14:paraId="6BE1A6FA" w14:textId="77777777" w:rsidTr="005B20E6">
        <w:trPr>
          <w:trHeight w:val="276"/>
        </w:trPr>
        <w:tc>
          <w:tcPr>
            <w:tcW w:w="189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DD526AA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Phylum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39165B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CK-D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1B8FA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CK-H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E62D76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T1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EE6D2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T2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DF1A69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04F76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94DCC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T5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E773E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T6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5606B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T7</w:t>
            </w:r>
          </w:p>
        </w:tc>
        <w:tc>
          <w:tcPr>
            <w:tcW w:w="1448" w:type="dxa"/>
            <w:tcBorders>
              <w:top w:val="single" w:sz="8" w:space="0" w:color="000000"/>
              <w:bottom w:val="single" w:sz="8" w:space="0" w:color="000000"/>
            </w:tcBorders>
          </w:tcPr>
          <w:p w14:paraId="4A4C4AE2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Average (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Cs w:val="21"/>
              </w:rPr>
              <w:t>%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5B20E6" w:rsidRPr="00F20F77" w14:paraId="18381875" w14:textId="77777777" w:rsidTr="005B20E6">
        <w:trPr>
          <w:trHeight w:val="276"/>
        </w:trPr>
        <w:tc>
          <w:tcPr>
            <w:tcW w:w="189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CFADB8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Proteobacteria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485113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61.04±1.38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5B089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71.75±9.83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86555A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48.74±3.1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93EED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57.17±5.83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3E7BA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64.38±3.87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1AB5D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48.48±4.65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BFFDAF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53.69±2.5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73FBF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50.94±3.46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9600F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64.01±3.81</w:t>
            </w:r>
          </w:p>
        </w:tc>
        <w:tc>
          <w:tcPr>
            <w:tcW w:w="144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70AF82C1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57.80</w:t>
            </w:r>
          </w:p>
        </w:tc>
      </w:tr>
      <w:tr w:rsidR="005B20E6" w:rsidRPr="00F20F77" w14:paraId="2F1C8616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3B0EFB2C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Bacteroidetes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8C6A97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16.84±2.39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85F217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17.1±9.35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4932AF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20.64±1.64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CE43F0A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18.78±3.7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B533F6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18.64±2.46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3B3DA9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21.03±2.18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5D57E9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16.85±4.09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A6729E0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18.17±2.38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2BE2BE0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19.23±2.66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44A5FE60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18.59</w:t>
            </w:r>
          </w:p>
        </w:tc>
      </w:tr>
      <w:tr w:rsidR="005B20E6" w:rsidRPr="00F20F77" w14:paraId="06468897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7450D254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Firmicutes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BA1E6A3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1.73±0.25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D19DA72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4.19±0.28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3DE4273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11.99±1.08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0A7F32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7.61±1.37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627A33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6.26±0.41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9AD477A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13.73±1.94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79BECA3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7.88±0.94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3D1F079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10.8±0.64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80321D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4.95±2.63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6B35B3FB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7.68</w:t>
            </w:r>
          </w:p>
        </w:tc>
      </w:tr>
      <w:tr w:rsidR="005B20E6" w:rsidRPr="00F20F77" w14:paraId="65D9BD51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5AF2CB9E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Actinobacteria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F7A402B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8.89±1.14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FFC8E4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3.49±0.55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6EC3AA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9.64±2.43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F91E25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7.55±0.46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AA60C9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5.01±1.18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F3E9C34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7.62±1.12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FFB676F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8.85±0.74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ABBE09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8.87±1.65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4A31350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5.72±0.39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4F28A89F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7.29</w:t>
            </w:r>
          </w:p>
        </w:tc>
      </w:tr>
      <w:tr w:rsidR="005B20E6" w:rsidRPr="00F20F77" w14:paraId="5DF895EB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6D40B94B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Gemmatimonadetes</w:t>
            </w:r>
            <w:proofErr w:type="spellEnd"/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7116F8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5.83±1.23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2F05C7F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1.38±0.41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A192E6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3.68±0.88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31717F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3.25±0.76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7FE344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2.05±0.59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E280BF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3.6±0.3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160C95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4.55±0.96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919060A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3.73±0.47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0099C02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2.88±0.32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0BB29B32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3.44</w:t>
            </w:r>
          </w:p>
        </w:tc>
      </w:tr>
      <w:tr w:rsidR="005B20E6" w:rsidRPr="00F20F77" w14:paraId="4A293CB9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249C4E2E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Acidobacteria</w:t>
            </w:r>
            <w:proofErr w:type="spellEnd"/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B6FFB0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3.08±0.82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1FD02FF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0.99±0.28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268BBD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1.96±0.43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6FBF53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3.53±0.63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AFAEFFB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2.24±1.4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7D5687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1.98±0.23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114A559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5.71±1.74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0180932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4.48±0.28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525900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1.77±0.57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0D13C2EA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2.86</w:t>
            </w:r>
          </w:p>
        </w:tc>
      </w:tr>
      <w:tr w:rsidR="005B20E6" w:rsidRPr="00F20F77" w14:paraId="16C42AE7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2B0B5FC2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Cyanobacteria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E656FD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0.14±0.03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480673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0.38±0.01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D03A5C9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1.6±0.07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FFBC17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0.86±0.15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83A144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0.63±0.12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729A38A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1.67±0.34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373CF9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0.96±0.14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CF04B6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1.36±0.12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98A271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0.5±0.24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640B0B7A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0.90</w:t>
            </w:r>
          </w:p>
        </w:tc>
      </w:tr>
      <w:tr w:rsidR="005B20E6" w:rsidRPr="00F20F77" w14:paraId="2C12D450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7EAEA2C0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Nitrospirae</w:t>
            </w:r>
            <w:proofErr w:type="spellEnd"/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CA6A0DB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1.62±0.44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F75A3D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0.15±0.06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F1B1E04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0.4±0.26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E5B27D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0.51±0.1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A143946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0.26±0.05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4E607E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0.59±0.13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7CACC3D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0.59±0.19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A0A2264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0.63±0.12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1D6353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0.4±0.11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31C34AA1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0.57</w:t>
            </w:r>
          </w:p>
        </w:tc>
      </w:tr>
      <w:tr w:rsidR="005B20E6" w:rsidRPr="00F20F77" w14:paraId="0771B318" w14:textId="77777777" w:rsidTr="005B20E6">
        <w:trPr>
          <w:trHeight w:val="276"/>
        </w:trPr>
        <w:tc>
          <w:tcPr>
            <w:tcW w:w="1896" w:type="dxa"/>
            <w:shd w:val="clear" w:color="auto" w:fill="auto"/>
            <w:noWrap/>
            <w:vAlign w:val="center"/>
            <w:hideMark/>
          </w:tcPr>
          <w:p w14:paraId="6967C206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Verrucomicrobia</w:t>
            </w:r>
            <w:proofErr w:type="spellEnd"/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C8B4C8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0.14±0.04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703A38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0.04±0.01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1A5F6C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0.31±0.05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6F9A7C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0.16±0.05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2A67BEC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0.11±0.02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7ECF0F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0.34±0.09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7E5F51A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0.19±0.02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BF89C1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0.21±0.05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B8920A8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0.1±0.05</w:t>
            </w:r>
          </w:p>
        </w:tc>
        <w:tc>
          <w:tcPr>
            <w:tcW w:w="1448" w:type="dxa"/>
            <w:shd w:val="clear" w:color="auto" w:fill="auto"/>
            <w:vAlign w:val="center"/>
          </w:tcPr>
          <w:p w14:paraId="66B6A1FF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0.18</w:t>
            </w:r>
          </w:p>
        </w:tc>
      </w:tr>
      <w:tr w:rsidR="005B20E6" w:rsidRPr="00F20F77" w14:paraId="5D0898BD" w14:textId="77777777" w:rsidTr="005B20E6">
        <w:trPr>
          <w:trHeight w:val="276"/>
        </w:trPr>
        <w:tc>
          <w:tcPr>
            <w:tcW w:w="189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F05212" w14:textId="77777777" w:rsidR="005B20E6" w:rsidRPr="004F19EA" w:rsidRDefault="005B20E6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Low Abundance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18958C7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0.69±0.26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1F94C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0.53±0.24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9B3889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1.04±0.18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D4BA0F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0.59±0.15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F2A691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0.42±0.06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ECEFB3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0.95±0.12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B49CD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0.73±0.05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F2A745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0.8±0.12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07EBDE" w14:textId="77777777" w:rsidR="005B20E6" w:rsidRPr="004F19EA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4F19E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0.45±0.18</w:t>
            </w:r>
          </w:p>
        </w:tc>
        <w:tc>
          <w:tcPr>
            <w:tcW w:w="1448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77F06967" w14:textId="77777777" w:rsidR="005B20E6" w:rsidRPr="00D107B8" w:rsidRDefault="005B20E6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D107B8">
              <w:rPr>
                <w:rFonts w:ascii="Times New Roman" w:eastAsia="DengXian" w:hAnsi="Times New Roman" w:cs="Times New Roman"/>
                <w:color w:val="000000"/>
                <w:szCs w:val="21"/>
              </w:rPr>
              <w:t>0.69</w:t>
            </w:r>
          </w:p>
        </w:tc>
      </w:tr>
      <w:tr w:rsidR="005B20E6" w:rsidRPr="00F20F77" w14:paraId="66122071" w14:textId="77777777" w:rsidTr="005B20E6">
        <w:trPr>
          <w:trHeight w:val="276"/>
        </w:trPr>
        <w:tc>
          <w:tcPr>
            <w:tcW w:w="13892" w:type="dxa"/>
            <w:gridSpan w:val="11"/>
            <w:shd w:val="clear" w:color="auto" w:fill="auto"/>
            <w:noWrap/>
            <w:vAlign w:val="center"/>
          </w:tcPr>
          <w:p w14:paraId="2DD88279" w14:textId="76BD12F3" w:rsidR="005B20E6" w:rsidRPr="00D107B8" w:rsidRDefault="005B20E6" w:rsidP="005B20E6">
            <w:pPr>
              <w:widowControl/>
              <w:rPr>
                <w:rFonts w:ascii="Times New Roman" w:eastAsia="DengXian" w:hAnsi="Times New Roman" w:cs="Times New Roman"/>
                <w:color w:val="000000"/>
                <w:szCs w:val="21"/>
              </w:rPr>
            </w:pPr>
            <w:r w:rsidRPr="00DE4A8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Here;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Disease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(CK-D)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healthy control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(CK-H)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Lysobacter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(T1)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(T2)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single strain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Bacillus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(T3)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intra-genus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(T4)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inter-genus co-culture of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(T5)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microbial consortia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B. cereus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BT-23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 antibioticus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13-6 + </w:t>
            </w:r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L.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>capsici</w:t>
            </w:r>
            <w:proofErr w:type="spellEnd"/>
            <w:r w:rsidRPr="000369EA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ZST1-2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(T6)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, and commercial bactericide </w:t>
            </w:r>
            <w:proofErr w:type="spellStart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Kejia</w:t>
            </w:r>
            <w:proofErr w:type="spellEnd"/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369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</w:rPr>
              <w:t>(T7)</w:t>
            </w:r>
            <w:r w:rsidRPr="000369EA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</w:tr>
    </w:tbl>
    <w:p w14:paraId="1F7509E7" w14:textId="46BE4407" w:rsidR="007A5A01" w:rsidRPr="007A5A01" w:rsidRDefault="007A5A01" w:rsidP="007A5A01">
      <w:pPr>
        <w:spacing w:beforeLines="50" w:before="156" w:line="360" w:lineRule="auto"/>
        <w:rPr>
          <w:rFonts w:ascii="Times New Roman" w:eastAsia="SimSun" w:hAnsi="Times New Roman" w:cs="Times New Roman"/>
          <w:noProof/>
          <w:sz w:val="24"/>
        </w:rPr>
      </w:pPr>
    </w:p>
    <w:p w14:paraId="05E9DEEF" w14:textId="77777777" w:rsidR="009456AD" w:rsidRDefault="009456AD" w:rsidP="00C829A2"/>
    <w:p w14:paraId="04FF51A1" w14:textId="77777777" w:rsidR="00C829A2" w:rsidRDefault="00C829A2">
      <w:pPr>
        <w:widowControl/>
        <w:jc w:val="left"/>
        <w:rPr>
          <w:rFonts w:ascii="Times New Roman" w:eastAsia="SimSun" w:hAnsi="Times New Roman" w:cs="Times New Roman"/>
          <w:noProof/>
          <w:sz w:val="24"/>
        </w:rPr>
      </w:pPr>
      <w:r>
        <w:rPr>
          <w:rFonts w:ascii="Times New Roman" w:eastAsia="SimSun" w:hAnsi="Times New Roman" w:cs="Times New Roman"/>
          <w:noProof/>
          <w:sz w:val="24"/>
        </w:rPr>
        <w:br w:type="page"/>
      </w:r>
    </w:p>
    <w:tbl>
      <w:tblPr>
        <w:tblpPr w:leftFromText="180" w:rightFromText="180" w:vertAnchor="page" w:horzAnchor="margin" w:tblpXSpec="center" w:tblpY="1566"/>
        <w:tblW w:w="15310" w:type="dxa"/>
        <w:tblLook w:val="04A0" w:firstRow="1" w:lastRow="0" w:firstColumn="1" w:lastColumn="0" w:noHBand="0" w:noVBand="1"/>
      </w:tblPr>
      <w:tblGrid>
        <w:gridCol w:w="2836"/>
        <w:gridCol w:w="1247"/>
        <w:gridCol w:w="1304"/>
        <w:gridCol w:w="1134"/>
        <w:gridCol w:w="1276"/>
        <w:gridCol w:w="1276"/>
        <w:gridCol w:w="1134"/>
        <w:gridCol w:w="1172"/>
        <w:gridCol w:w="1352"/>
        <w:gridCol w:w="1172"/>
        <w:gridCol w:w="1407"/>
      </w:tblGrid>
      <w:tr w:rsidR="00A60DF3" w:rsidRPr="005B20E6" w14:paraId="20FC6471" w14:textId="77777777" w:rsidTr="005B20E6">
        <w:trPr>
          <w:trHeight w:val="258"/>
        </w:trPr>
        <w:tc>
          <w:tcPr>
            <w:tcW w:w="15310" w:type="dxa"/>
            <w:gridSpan w:val="11"/>
            <w:shd w:val="clear" w:color="auto" w:fill="auto"/>
            <w:noWrap/>
            <w:vAlign w:val="center"/>
          </w:tcPr>
          <w:p w14:paraId="2FD88894" w14:textId="70225159" w:rsidR="00A60DF3" w:rsidRPr="005B20E6" w:rsidRDefault="00A60DF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Table S5;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Relative abundance of top 20 genus in rhizosphere soil under different experimental conditions. (±SEM, n=3)</w:t>
            </w:r>
          </w:p>
        </w:tc>
      </w:tr>
      <w:tr w:rsidR="00A60DF3" w:rsidRPr="005B20E6" w14:paraId="03BEE05B" w14:textId="77777777" w:rsidTr="005B20E6">
        <w:trPr>
          <w:trHeight w:val="258"/>
        </w:trPr>
        <w:tc>
          <w:tcPr>
            <w:tcW w:w="283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280A3F" w14:textId="03A2EE3D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Genus</w:t>
            </w: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1DE83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CK-D</w:t>
            </w:r>
          </w:p>
        </w:tc>
        <w:tc>
          <w:tcPr>
            <w:tcW w:w="130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C62F50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CK-H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B5DEB9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251EC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1BC23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F5A73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1CEBE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T5</w:t>
            </w:r>
          </w:p>
        </w:tc>
        <w:tc>
          <w:tcPr>
            <w:tcW w:w="13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91FD1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T6</w:t>
            </w:r>
          </w:p>
        </w:tc>
        <w:tc>
          <w:tcPr>
            <w:tcW w:w="11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A739D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T7</w:t>
            </w:r>
          </w:p>
        </w:tc>
        <w:tc>
          <w:tcPr>
            <w:tcW w:w="1407" w:type="dxa"/>
            <w:tcBorders>
              <w:top w:val="single" w:sz="8" w:space="0" w:color="000000"/>
              <w:bottom w:val="single" w:sz="8" w:space="0" w:color="000000"/>
            </w:tcBorders>
          </w:tcPr>
          <w:p w14:paraId="5762C8D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Average (</w:t>
            </w:r>
            <w:r w:rsidRPr="005B20E6">
              <w:rPr>
                <w:rFonts w:ascii="Times New Roman" w:eastAsia="DengXian" w:hAnsi="Times New Roman" w:cs="Times New Roman" w:hint="eastAsia"/>
                <w:color w:val="000000"/>
                <w:kern w:val="0"/>
                <w:sz w:val="20"/>
                <w:szCs w:val="20"/>
              </w:rPr>
              <w:t>%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A60DF3" w:rsidRPr="005B20E6" w14:paraId="65B6CC53" w14:textId="77777777" w:rsidTr="005B20E6">
        <w:trPr>
          <w:trHeight w:val="258"/>
        </w:trPr>
        <w:tc>
          <w:tcPr>
            <w:tcW w:w="283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CB1C22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Sphingomonas</w:t>
            </w:r>
            <w:proofErr w:type="spellEnd"/>
          </w:p>
        </w:tc>
        <w:tc>
          <w:tcPr>
            <w:tcW w:w="1247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A72036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14.02±0.1</w:t>
            </w:r>
          </w:p>
        </w:tc>
        <w:tc>
          <w:tcPr>
            <w:tcW w:w="1304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F9207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3.7±0.83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6063B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8.28±1.44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DDD9B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10.67±1.25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F7105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5.66±1.77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43A839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6.73±1.17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3D620B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13.54±3.61</w:t>
            </w:r>
          </w:p>
        </w:tc>
        <w:tc>
          <w:tcPr>
            <w:tcW w:w="135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B24B3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10.94±0.72</w:t>
            </w:r>
          </w:p>
        </w:tc>
        <w:tc>
          <w:tcPr>
            <w:tcW w:w="1172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FD9B4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9.36±3.15</w:t>
            </w:r>
          </w:p>
        </w:tc>
        <w:tc>
          <w:tcPr>
            <w:tcW w:w="1407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E3A17FC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9.21</w:t>
            </w:r>
          </w:p>
        </w:tc>
      </w:tr>
      <w:tr w:rsidR="00D079A3" w:rsidRPr="005B20E6" w14:paraId="77F93893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30C98BA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Pseudomonas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3F0071E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2.24±2.2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0F1E364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12.7±3.9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163F8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4.14±1.94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190EFA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8.53±4.14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475F1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10.89±1.03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17EBB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3.9±2.87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9BBB19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2.53±0.54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2097CBD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2.7±0.64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A749BF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11.07±2.69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691871C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6.52</w:t>
            </w:r>
          </w:p>
        </w:tc>
      </w:tr>
      <w:tr w:rsidR="00D079A3" w:rsidRPr="005B20E6" w14:paraId="3787A0B5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2EFC65D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Flavobacterium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23DB246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5.31±2.41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910213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8.71±6.42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D8063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3.45±1.92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742D4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6.09±3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F9AB7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7.38±4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34211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2.59±0.2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2E64AE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3.61±3.05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7D4F20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4.53±2.4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F55325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7.49±4.48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279D907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5.46</w:t>
            </w:r>
          </w:p>
        </w:tc>
      </w:tr>
      <w:tr w:rsidR="00D079A3" w:rsidRPr="005B20E6" w14:paraId="6295DA97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692D1E5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Acinetobacter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02F0C5B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0.38±0.46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69DEEC5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11.41±8.38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1D385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0.93±0.47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07730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0.97±0.58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D5362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4.42±3.48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A4E4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1.24±0.67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6E8EB4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0.79±0.52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096F09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0.7±0.28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997A23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2.25±1.52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93648DB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2.57</w:t>
            </w:r>
          </w:p>
        </w:tc>
      </w:tr>
      <w:tr w:rsidR="00D079A3" w:rsidRPr="005B20E6" w14:paraId="15712691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29EFB55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Citrobacter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C0B8B7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0.06±0.03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1F2201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5.62±3.05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4B26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0.47±0.11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4FCA97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0.92±0.99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BFD9C0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3.56±3.46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57D76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1.01±0.56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3EEF42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0.23±0.08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1119CB2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0.34±0.08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592324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1.97±1.02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49F118C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1.58</w:t>
            </w:r>
          </w:p>
        </w:tc>
      </w:tr>
      <w:tr w:rsidR="00D079A3" w:rsidRPr="005B20E6" w14:paraId="2D85C08D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30E1422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Allorhizobium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Neorhizobium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Pararhizobium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-Rhizobium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4CB36B7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1.02±0.86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A2FA9C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2.06±0.72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8FF09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1.92±0.95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A0D690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1.48±0.42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84319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1.23±0.2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70A49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0.79±0.46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565EF4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0.96±0.27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299046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1.09±0.26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34BCC0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2.48±0.67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DDFCB44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</w:tr>
      <w:tr w:rsidR="00D079A3" w:rsidRPr="005B20E6" w14:paraId="1A4D4929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7F38BAA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Massilia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3E5EC72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1.05±0.31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50A2B0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1.07±0.09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22B1C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0.88±0.32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80AABC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1.87±1.29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C6DE47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0.92±0.48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37A6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0.79±0.32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7DB745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1.62±0.5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790AB7C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2.02±0.83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B39DB9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2.58±1.01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5A8DDAE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</w:tr>
      <w:tr w:rsidR="00D079A3" w:rsidRPr="005B20E6" w14:paraId="3AD71637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21FC616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Stenotrophomonas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A32103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0.31±0.3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1DA4559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4.45±4.89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73316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0.84±0.64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23B302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1.86±1.31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3B446E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1.75±0.2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0DED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0.9±0.69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4042A10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0.39±0.23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7291E4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0.6±0.22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F7A75B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1.65±0.38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8038A21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</w:tr>
      <w:tr w:rsidR="00D079A3" w:rsidRPr="005B20E6" w14:paraId="6707C901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687C0A2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Gemmatimonas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799D7F2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1.14±0.06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A2331D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0.68±0.18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3AD92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1.13±0.29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A93F7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1.55±0.39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EF404E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1.04±0.38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6D01D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1.07±0.19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AED3D0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2.51±0.52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4A49E7F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1.76±0.28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053D23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1.26±0.08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7AB403EE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</w:tr>
      <w:tr w:rsidR="00D079A3" w:rsidRPr="005B20E6" w14:paraId="7D37EDF4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30B71BD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Lysobacter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7BB3868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0.46±0.07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13BF1A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1.8±0.12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392E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1.49±0.13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B186B7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1.19±0.18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2DF4DC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1.18±0.09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B7C93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1.37±0.11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4B05CC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1.47±0.51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CE38DD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1.79±1.21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0C450C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1.38±0.27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65B0767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</w:tr>
      <w:tr w:rsidR="00D079A3" w:rsidRPr="005B20E6" w14:paraId="395DDD7B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65B0AD4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Bacteroides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45F4CF4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0.21±0.08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BC0464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0.53±0.02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56200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1.62±0.2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517E33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1.18±0.29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74AF3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0.86±0.1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71A81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2.08±0.42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E4A6A8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1.26±0.07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57E56D4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1.37±0.04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79ED58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0.72±0.42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43734D00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</w:tr>
      <w:tr w:rsidR="00D079A3" w:rsidRPr="005B20E6" w14:paraId="7FE1AFD5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6106816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Bifidobacterium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519F8F2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0.14±0.03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143CE9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0.64±0.01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59679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1.71±0.17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DE926D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0.88±0.16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483C50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1.1±0.51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B270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1.82±0.31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8848D2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0.86±0.29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02732A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1.42±0.06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AD03B8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0.55±0.27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0189006B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</w:tr>
      <w:tr w:rsidR="00D079A3" w:rsidRPr="005B20E6" w14:paraId="15817DEE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1023699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Variovorax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39971BA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0.91±0.46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50BAB6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0.95±0.07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BC80C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0.77±0.2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A5998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1.17±0.2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0FFA93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0.91±0.36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0B35F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0.55±0.22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821104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1.3±0.52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677B4B3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1.29±0.23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0005BE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1.2±0.47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8D1D913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1.01</w:t>
            </w:r>
          </w:p>
        </w:tc>
      </w:tr>
      <w:tr w:rsidR="00D079A3" w:rsidRPr="005B20E6" w14:paraId="5021503E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23C8D46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Chryseobacterium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A8A1F9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0.31±0.37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4FEA63A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1.91±1.11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D02C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0.59±0.38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E60B70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0.85±0.31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F5B6C6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1.5±0.09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5B715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1.02±0.92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C188F4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0.62±0.13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53E04F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0.75±0.37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752487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1.26±0.14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AB29596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D079A3" w:rsidRPr="005B20E6" w14:paraId="3F785031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29102F9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Solanum_torvum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CFDADB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0.08±0.02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5AFED9E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0.41±0.03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9DC8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1.62±0.07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8D81E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0.87±0.15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0BC6AF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0.67±0.15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60FBB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1.76±0.36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0EA5A83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0.97±0.15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43264A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1.42±0.11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1C4C100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0.51±0.26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D0F4FE2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D079A3" w:rsidRPr="005B20E6" w14:paraId="144BB49A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05A93F6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Altererythrobacter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48F1C62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1.78±0.12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E4AC1E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0.37±0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FE3DB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1.13±0.29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92A4A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0.95±0.08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C4126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0.45±0.12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02008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0.83±0.16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5CDC485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0.95±0.16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09CF014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0.79±0.16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571B17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0.84±0.41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55B177BF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</w:tr>
      <w:tr w:rsidR="00D079A3" w:rsidRPr="005B20E6" w14:paraId="78264A46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375C461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Escherichia-Shigella</w:t>
            </w:r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9F9F1DD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0.22±0.08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34C0A1B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0.39±0.15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09FCE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1.41±0.19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337B53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0.88±0.21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3082A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0.59±0.02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123CC8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1.69±0.23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9B289F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0.77±0.07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1163A33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1.43±0.06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367A6B8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0.49±0.18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117CB487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D079A3" w:rsidRPr="005B20E6" w14:paraId="7E166F60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6FFC583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Acidovorax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3ED1085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0.72±0.62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743949F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1.57±0.63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D7858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0.55±0.32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2BB07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0.49±0.32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1DA631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0.75±0.4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7D5B13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0.46±0.29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61BC75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0.18±0.09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22BBFDF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0.35±0.17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210BF6EE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2.58±0.72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630CD363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D079A3" w:rsidRPr="005B20E6" w14:paraId="54E638BB" w14:textId="77777777" w:rsidTr="005B20E6">
        <w:trPr>
          <w:trHeight w:val="258"/>
        </w:trPr>
        <w:tc>
          <w:tcPr>
            <w:tcW w:w="2836" w:type="dxa"/>
            <w:shd w:val="clear" w:color="auto" w:fill="auto"/>
            <w:noWrap/>
            <w:vAlign w:val="center"/>
            <w:hideMark/>
          </w:tcPr>
          <w:p w14:paraId="3DBBC41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proofErr w:type="spellStart"/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Sphingobacterium</w:t>
            </w:r>
            <w:proofErr w:type="spellEnd"/>
          </w:p>
        </w:tc>
        <w:tc>
          <w:tcPr>
            <w:tcW w:w="1247" w:type="dxa"/>
            <w:shd w:val="clear" w:color="auto" w:fill="auto"/>
            <w:noWrap/>
            <w:vAlign w:val="center"/>
            <w:hideMark/>
          </w:tcPr>
          <w:p w14:paraId="675E76E7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0.13±0.12</w:t>
            </w:r>
          </w:p>
        </w:tc>
        <w:tc>
          <w:tcPr>
            <w:tcW w:w="1304" w:type="dxa"/>
            <w:shd w:val="clear" w:color="auto" w:fill="auto"/>
            <w:noWrap/>
            <w:vAlign w:val="center"/>
            <w:hideMark/>
          </w:tcPr>
          <w:p w14:paraId="2E045FE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1.35±0.64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DED3B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0.96±1.2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76BF37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0.78±0.61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366C3C4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1.78±0.51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70F2E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0.24±0.19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602319F9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0.22±0.14</w:t>
            </w:r>
          </w:p>
        </w:tc>
        <w:tc>
          <w:tcPr>
            <w:tcW w:w="1352" w:type="dxa"/>
            <w:shd w:val="clear" w:color="auto" w:fill="auto"/>
            <w:noWrap/>
            <w:vAlign w:val="center"/>
            <w:hideMark/>
          </w:tcPr>
          <w:p w14:paraId="3DA85D0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0.21±0.05</w:t>
            </w:r>
          </w:p>
        </w:tc>
        <w:tc>
          <w:tcPr>
            <w:tcW w:w="1172" w:type="dxa"/>
            <w:shd w:val="clear" w:color="auto" w:fill="auto"/>
            <w:noWrap/>
            <w:vAlign w:val="center"/>
            <w:hideMark/>
          </w:tcPr>
          <w:p w14:paraId="7F0644EF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1.35±0.2</w:t>
            </w:r>
          </w:p>
        </w:tc>
        <w:tc>
          <w:tcPr>
            <w:tcW w:w="1407" w:type="dxa"/>
            <w:shd w:val="clear" w:color="auto" w:fill="auto"/>
            <w:vAlign w:val="center"/>
          </w:tcPr>
          <w:p w14:paraId="2E8F9224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A60DF3" w:rsidRPr="005B20E6" w14:paraId="24ACD9C2" w14:textId="77777777" w:rsidTr="005B20E6">
        <w:trPr>
          <w:trHeight w:val="258"/>
        </w:trPr>
        <w:tc>
          <w:tcPr>
            <w:tcW w:w="283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1B4CF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0"/>
                <w:szCs w:val="20"/>
              </w:rPr>
              <w:t>Bacillus</w:t>
            </w:r>
          </w:p>
        </w:tc>
        <w:tc>
          <w:tcPr>
            <w:tcW w:w="1247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64F400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0.18±0.08</w:t>
            </w:r>
          </w:p>
        </w:tc>
        <w:tc>
          <w:tcPr>
            <w:tcW w:w="1304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F1946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0.17±0.14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D6ABDA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0.13±0.07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88B96C6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0.17±0.06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23F5D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0.19±0.12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9AC64B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0.11±0.01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0B603E2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0.17±0.03</w:t>
            </w:r>
          </w:p>
        </w:tc>
        <w:tc>
          <w:tcPr>
            <w:tcW w:w="135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BFF0BC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0.2±0.08</w:t>
            </w:r>
          </w:p>
        </w:tc>
        <w:tc>
          <w:tcPr>
            <w:tcW w:w="1172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832AE5" w14:textId="77777777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0.14±0.04</w:t>
            </w:r>
          </w:p>
        </w:tc>
        <w:tc>
          <w:tcPr>
            <w:tcW w:w="1407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721181C8" w14:textId="77777777" w:rsidR="00D079A3" w:rsidRPr="005B20E6" w:rsidRDefault="00D079A3" w:rsidP="005B20E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5B20E6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D079A3" w:rsidRPr="005B20E6" w14:paraId="23CC1DAA" w14:textId="77777777" w:rsidTr="005B20E6">
        <w:trPr>
          <w:trHeight w:val="258"/>
        </w:trPr>
        <w:tc>
          <w:tcPr>
            <w:tcW w:w="15310" w:type="dxa"/>
            <w:gridSpan w:val="11"/>
            <w:shd w:val="clear" w:color="auto" w:fill="auto"/>
            <w:noWrap/>
            <w:vAlign w:val="center"/>
          </w:tcPr>
          <w:p w14:paraId="7B2DB6D6" w14:textId="4E8CF2C1" w:rsidR="00D079A3" w:rsidRPr="005B20E6" w:rsidRDefault="00D079A3" w:rsidP="005B20E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 w:rsidRPr="00DE4A88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Here;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Disease control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(CK-D)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healthy control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(CK-H)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single strain 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Lysobacter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antibioticus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13-6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(T1)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single strain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capsici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ZST1-2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(T2)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single strain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Bacillus cereus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BT-23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(T3)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intra-genus co-culture of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 antibioticus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13-6 +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capsici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ZST1-2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(T4)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inter-genus co-culture of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 antibioticus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13-6 +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 cereus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BT-23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(T5)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microbial consortia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B. cereus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BT-23 +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 antibioticus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13-6 + </w:t>
            </w:r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L.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capsici</w:t>
            </w:r>
            <w:proofErr w:type="spellEnd"/>
            <w:r w:rsidRPr="005B20E6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ZST1-2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(T6)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, and commercial bactericide </w:t>
            </w:r>
            <w:proofErr w:type="spellStart"/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Kejia</w:t>
            </w:r>
            <w:proofErr w:type="spellEnd"/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B20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(T7)</w:t>
            </w:r>
            <w:r w:rsidRPr="005B20E6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4E59636B" w14:textId="77777777" w:rsidR="004F19EA" w:rsidRPr="00D107B8" w:rsidRDefault="004F19EA" w:rsidP="00D079A3">
      <w:pPr>
        <w:jc w:val="left"/>
        <w:rPr>
          <w:szCs w:val="21"/>
        </w:rPr>
      </w:pPr>
    </w:p>
    <w:sectPr w:rsidR="004F19EA" w:rsidRPr="00D107B8" w:rsidSect="004F19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BA30A" w14:textId="77777777" w:rsidR="00483E80" w:rsidRDefault="00483E80" w:rsidP="009456AD">
      <w:r>
        <w:separator/>
      </w:r>
    </w:p>
  </w:endnote>
  <w:endnote w:type="continuationSeparator" w:id="0">
    <w:p w14:paraId="01CD87F9" w14:textId="77777777" w:rsidR="00483E80" w:rsidRDefault="00483E80" w:rsidP="00945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95E14" w14:textId="77777777" w:rsidR="00483E80" w:rsidRDefault="00483E80" w:rsidP="009456AD">
      <w:r>
        <w:separator/>
      </w:r>
    </w:p>
  </w:footnote>
  <w:footnote w:type="continuationSeparator" w:id="0">
    <w:p w14:paraId="7282A0B8" w14:textId="77777777" w:rsidR="00483E80" w:rsidRDefault="00483E80" w:rsidP="00945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zMTI1NDUxNDQwNLNU0lEKTi0uzszPAykwrQUAZvAPJiwAAAA="/>
  </w:docVars>
  <w:rsids>
    <w:rsidRoot w:val="00113D8C"/>
    <w:rsid w:val="000358E9"/>
    <w:rsid w:val="000369EA"/>
    <w:rsid w:val="00042882"/>
    <w:rsid w:val="000913EB"/>
    <w:rsid w:val="00113D8C"/>
    <w:rsid w:val="00136C15"/>
    <w:rsid w:val="00150383"/>
    <w:rsid w:val="00160167"/>
    <w:rsid w:val="001628A8"/>
    <w:rsid w:val="001E024E"/>
    <w:rsid w:val="002A247A"/>
    <w:rsid w:val="00307C71"/>
    <w:rsid w:val="00456C6C"/>
    <w:rsid w:val="00483E80"/>
    <w:rsid w:val="004C6B3A"/>
    <w:rsid w:val="004D5AD9"/>
    <w:rsid w:val="004E17A9"/>
    <w:rsid w:val="004F19EA"/>
    <w:rsid w:val="004F3429"/>
    <w:rsid w:val="005143FE"/>
    <w:rsid w:val="005A796B"/>
    <w:rsid w:val="005B20E6"/>
    <w:rsid w:val="005B566A"/>
    <w:rsid w:val="006321BD"/>
    <w:rsid w:val="00647453"/>
    <w:rsid w:val="00677E54"/>
    <w:rsid w:val="006E1B49"/>
    <w:rsid w:val="006F3E0D"/>
    <w:rsid w:val="00706EAC"/>
    <w:rsid w:val="00707BCA"/>
    <w:rsid w:val="00712E60"/>
    <w:rsid w:val="0071782E"/>
    <w:rsid w:val="007A5A01"/>
    <w:rsid w:val="007B15C2"/>
    <w:rsid w:val="007C421F"/>
    <w:rsid w:val="007F0D60"/>
    <w:rsid w:val="007F1427"/>
    <w:rsid w:val="00804676"/>
    <w:rsid w:val="008054CF"/>
    <w:rsid w:val="00845CCF"/>
    <w:rsid w:val="00872D16"/>
    <w:rsid w:val="008C2BD2"/>
    <w:rsid w:val="008E074D"/>
    <w:rsid w:val="00900A66"/>
    <w:rsid w:val="009149C9"/>
    <w:rsid w:val="00944562"/>
    <w:rsid w:val="009456AD"/>
    <w:rsid w:val="009652DA"/>
    <w:rsid w:val="009B004F"/>
    <w:rsid w:val="00A60DF3"/>
    <w:rsid w:val="00A977E2"/>
    <w:rsid w:val="00B37423"/>
    <w:rsid w:val="00B823F4"/>
    <w:rsid w:val="00BB388E"/>
    <w:rsid w:val="00C20A53"/>
    <w:rsid w:val="00C232C1"/>
    <w:rsid w:val="00C645BC"/>
    <w:rsid w:val="00C829A2"/>
    <w:rsid w:val="00CD30C0"/>
    <w:rsid w:val="00D079A3"/>
    <w:rsid w:val="00D107B8"/>
    <w:rsid w:val="00D23BF2"/>
    <w:rsid w:val="00DC3EFD"/>
    <w:rsid w:val="00DE4A88"/>
    <w:rsid w:val="00E269D1"/>
    <w:rsid w:val="00E709ED"/>
    <w:rsid w:val="00E95735"/>
    <w:rsid w:val="00EB249A"/>
    <w:rsid w:val="00EF2A17"/>
    <w:rsid w:val="00F20F77"/>
    <w:rsid w:val="00F2707B"/>
    <w:rsid w:val="00F346B1"/>
    <w:rsid w:val="00F7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CDE5F8"/>
  <w15:chartTrackingRefBased/>
  <w15:docId w15:val="{4A092F73-D681-4A09-A423-46AE22C05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7B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5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456A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45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56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1661</TotalTime>
  <Pages>6</Pages>
  <Words>1289</Words>
  <Characters>7351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张晋豪</dc:creator>
  <cp:keywords/>
  <dc:description/>
  <cp:lastModifiedBy>Ahmed Waqar</cp:lastModifiedBy>
  <cp:revision>29</cp:revision>
  <dcterms:created xsi:type="dcterms:W3CDTF">2022-01-17T02:39:00Z</dcterms:created>
  <dcterms:modified xsi:type="dcterms:W3CDTF">2022-03-02T09:48:00Z</dcterms:modified>
</cp:coreProperties>
</file>