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CA8DB2" w14:textId="1D7FB9E2" w:rsidR="00E72C0C" w:rsidRPr="00E72C0C" w:rsidRDefault="00E72C0C" w:rsidP="00E72C0C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b/>
          <w:szCs w:val="24"/>
          <w:lang w:val="en-US" w:eastAsia="de-DE"/>
        </w:rPr>
      </w:pPr>
      <w:r w:rsidRPr="00E72C0C">
        <w:rPr>
          <w:rFonts w:ascii="Arial" w:hAnsi="Arial" w:cs="Arial"/>
          <w:b/>
          <w:sz w:val="24"/>
          <w:szCs w:val="28"/>
        </w:rPr>
        <w:t xml:space="preserve">References </w:t>
      </w:r>
      <w:proofErr w:type="spellStart"/>
      <w:r w:rsidRPr="00E72C0C">
        <w:rPr>
          <w:rFonts w:ascii="Arial" w:hAnsi="Arial" w:cs="Arial"/>
          <w:b/>
          <w:sz w:val="24"/>
          <w:szCs w:val="28"/>
        </w:rPr>
        <w:t>included</w:t>
      </w:r>
      <w:proofErr w:type="spellEnd"/>
      <w:r w:rsidRPr="00E72C0C">
        <w:rPr>
          <w:rFonts w:ascii="Arial" w:hAnsi="Arial" w:cs="Arial"/>
          <w:b/>
          <w:sz w:val="24"/>
          <w:szCs w:val="28"/>
        </w:rPr>
        <w:t xml:space="preserve"> in </w:t>
      </w:r>
      <w:proofErr w:type="spellStart"/>
      <w:r w:rsidRPr="00E72C0C">
        <w:rPr>
          <w:rFonts w:ascii="Arial" w:hAnsi="Arial" w:cs="Arial"/>
          <w:b/>
          <w:sz w:val="24"/>
          <w:szCs w:val="28"/>
        </w:rPr>
        <w:t>the</w:t>
      </w:r>
      <w:proofErr w:type="spellEnd"/>
      <w:r w:rsidRPr="00E72C0C">
        <w:rPr>
          <w:rFonts w:ascii="Arial" w:hAnsi="Arial" w:cs="Arial"/>
          <w:b/>
          <w:sz w:val="24"/>
          <w:szCs w:val="28"/>
        </w:rPr>
        <w:t xml:space="preserve"> </w:t>
      </w:r>
      <w:proofErr w:type="spellStart"/>
      <w:r w:rsidRPr="00E72C0C">
        <w:rPr>
          <w:rFonts w:ascii="Arial" w:hAnsi="Arial" w:cs="Arial"/>
          <w:b/>
          <w:sz w:val="24"/>
          <w:szCs w:val="28"/>
        </w:rPr>
        <w:t>review</w:t>
      </w:r>
      <w:bookmarkStart w:id="0" w:name="_GoBack"/>
      <w:bookmarkEnd w:id="0"/>
      <w:proofErr w:type="spellEnd"/>
    </w:p>
    <w:p w14:paraId="29A0100A" w14:textId="70235BD7" w:rsidR="00E573A1" w:rsidRPr="00E573A1" w:rsidRDefault="00E573A1" w:rsidP="00E72C0C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1.</w:t>
      </w:r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Abramov, U., </w:t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Puussaar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T., </w:t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Raud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S., </w:t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Kurrikoff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K. &amp; </w:t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Vasar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E. </w:t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Behavioural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differences between C57BL/6 and 129S6/</w:t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>SvEv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strains are reinforced by environmental enrichment.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Lett.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443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223–227 (2008).</w:t>
      </w:r>
    </w:p>
    <w:p w14:paraId="7C9413E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Abramov, U.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Different housing conditions alter the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behavioural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phenotype of </w:t>
      </w:r>
      <w:proofErr w:type="gram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CCK(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2) receptor-deficient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193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108–116 (2008).</w:t>
      </w:r>
    </w:p>
    <w:p w14:paraId="57CBFDE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Akillioglu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K., Yilmaz, M. B., Boga, A.,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Binokay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S.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Kocaturk-Sel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S. Environmental enrichment does not reverse the effects of maternal deprivation on NMDAR and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Balb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/c mice behaviors.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1624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479–488 (2015).</w:t>
      </w:r>
    </w:p>
    <w:p w14:paraId="47D7518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Augustsson, H., Lindberg, L., Hoglund, A. U.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Dahlborn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K. Human-animal interactions and animal welfare in conventionally and pen-housed rats.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Lab. Anim.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36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271–281 (2002).</w:t>
      </w:r>
    </w:p>
    <w:p w14:paraId="2A5F184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Aujnarain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A. B., Luo, O. D., Taylor, N., Lai, J. K. Y. &amp; Foster, J. A. Effects of exercise and enrichment on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 CD-1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342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43–50 (2018).</w:t>
      </w:r>
    </w:p>
    <w:p w14:paraId="1D3462F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6.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Bahi, A. Environmental enrichment reduces chronic psychosocial stress-induced anxiety and ethanol-related behaviors in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Prog. Neuro-Psychopharmacology Biol. Psychiatry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77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65–74 (2017).</w:t>
      </w:r>
    </w:p>
    <w:p w14:paraId="7DC6915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7.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Bailoo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J. D.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Effects of Cage Enrichment on Behavior, Welfare and Outcome Variability in Female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12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(2018).</w:t>
      </w:r>
    </w:p>
    <w:p w14:paraId="45C3E751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8.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Balietti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M., Pugliese, A.,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Fabbietti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P., Di Rosa, M. &amp; Conti, F. Aged rats with different performances at environmental enrichment onset display different modulation of habituation and aversive memory.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Learn. Mem.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161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83–91 (2019).</w:t>
      </w:r>
    </w:p>
    <w:p w14:paraId="078DE75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9.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Barker, T. H., Howarth, G. S. &amp; Whittaker, A. L. The effects of metabolic cage housing and sex on cognitive bias expression in rats.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177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70–76 (2016).</w:t>
      </w:r>
    </w:p>
    <w:p w14:paraId="69F1CBE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10.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Bechara, R. G. &amp; Kelly, A. M. Exercise improves object recognition memory and induces BDNF expression and cell proliferation in cognitively enriched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245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96–100 (2013).</w:t>
      </w:r>
    </w:p>
    <w:p w14:paraId="7C29279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11.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Bechard, A. R.,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Cacodcar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N., King, M. A. &amp; Lewis, M. H. How does environmental enrichment reduce repetitive motor behaviors? Neuronal activation and dendritic morphology in the indirect basal ganglia pathway of a mouse model.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299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122–131 (2016).</w:t>
      </w:r>
    </w:p>
    <w:p w14:paraId="51E0227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Benaroya-Milshtein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N.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Environmental enrichment in mice decreases anxiety, attenuates stress responses and enhances natural killer cell activity.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Eur. 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20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1341–1347 (2004).</w:t>
      </w:r>
    </w:p>
    <w:p w14:paraId="1E9831C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lastRenderedPageBreak/>
        <w:t>13.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Brancato, A., Castelli, V.,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Lavanco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G. &amp; Cannizzaro, C. Environmental Enrichment During Adolescence Mitigates Cognitive Deficits and Alcohol Vulnerability due to Continuous and Intermittent Perinatal Alcohol Exposure in Adult Rats.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(2020).</w:t>
      </w:r>
    </w:p>
    <w:p w14:paraId="4FBAC91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14.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Branchi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I.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Early social enrichment augments adult hippocampal BDNF levels and survival of BRDU-positive cells while increasing anxiety- and ‘depression’-like behavior.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965–973 (2006).</w:t>
      </w:r>
    </w:p>
    <w:p w14:paraId="4BC0F508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15.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Brenes, J. C., Padilla, M.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Fornaguera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J. A detailed analysis of open-field habituation and behavioral and neurochemical antidepressant-like effects in postweaning enriched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197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125–137 (2009).</w:t>
      </w:r>
    </w:p>
    <w:p w14:paraId="44851BE8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16.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Brenes, J. C., Rodriguez, O.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Fornaguera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J. Differential effect of environment enrichment and social isolation on depressive-like behavior, spontaneous activity and serotonin and norepinephrine concentration in prefrontal cortex and ventral striatum.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Pharmacol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Biochem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89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85–93 (2008).</w:t>
      </w:r>
    </w:p>
    <w:p w14:paraId="418C719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17.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Brydges, N. M., Leach, M., Nicol, K., Wright, R. &amp; Bateson, M. Environmental enrichment induces optimistic cognitive bias in rats.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81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169–175 (2011).</w:t>
      </w:r>
    </w:p>
    <w:p w14:paraId="43EF882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18.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Cain, M. E., Green, T. A. &amp; Bardo, M. T. Environmental enrichment decreases responding for visual novelty.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Processes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73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360–366 (2006).</w:t>
      </w:r>
    </w:p>
    <w:p w14:paraId="5747EEA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19.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Callard, M. D.,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Bursten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S. N. &amp; Price, E. O. Repetitive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backflipping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 captive roof rats (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Rattus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rattus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) and the effects of cage enrichment.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Anim. Welf.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9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139–152 (2000).</w:t>
      </w:r>
    </w:p>
    <w:p w14:paraId="7D9B615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20.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Cao, W. Y.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Early enriched environment induces an increased conversion of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proBDNF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to BDNF in the adult rat’s hippocampus.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265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76–83 (2014).</w:t>
      </w:r>
    </w:p>
    <w:p w14:paraId="4CF35825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21.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Caporali, P.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Interaction does Count: A Cross-Fostering Study on Transgenerational Effects of Pre-reproductive Maternal Enrichment.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9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(2015).</w:t>
      </w:r>
    </w:p>
    <w:p w14:paraId="2E896D2B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Castelhano-Carlos, M. J.,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Baumans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V. &amp; Sousa, </w:t>
      </w:r>
      <w:proofErr w:type="gram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N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PhenoWorld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: addressing animal welfare in a new paradigm to house and assess rat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Lab. Anim.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51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36–43 (2017).</w:t>
      </w:r>
    </w:p>
    <w:p w14:paraId="692DC969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Chapillon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P.,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Manneche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C., Belzung, C. &amp; Caston, J. Rearing environmental enrichment in two inbred strains of mice: 1. Effects on emotional reactivity.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Genet.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29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41–46 (1999).</w:t>
      </w:r>
    </w:p>
    <w:p w14:paraId="1C94A33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24.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Clipperton-Allen, A. 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Long-Term Provision of Environmental Resources Alters Behavior but not Physiology or Neuroanatomy of Male and Female BALB/c and C57BL/6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J. Am. Assoc. Lab. Anim.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54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718–730 (2015).</w:t>
      </w:r>
    </w:p>
    <w:p w14:paraId="0D46B8F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72C0C">
        <w:rPr>
          <w:rFonts w:ascii="Arial" w:eastAsia="Times New Roman" w:hAnsi="Arial" w:cs="Arial"/>
          <w:sz w:val="24"/>
          <w:szCs w:val="24"/>
          <w:lang w:eastAsia="de-DE"/>
        </w:rPr>
        <w:lastRenderedPageBreak/>
        <w:t>25.</w:t>
      </w:r>
      <w:r w:rsidRPr="00E72C0C">
        <w:rPr>
          <w:rFonts w:ascii="Arial" w:eastAsia="Times New Roman" w:hAnsi="Arial" w:cs="Arial"/>
          <w:sz w:val="24"/>
          <w:szCs w:val="24"/>
          <w:lang w:eastAsia="de-DE"/>
        </w:rPr>
        <w:tab/>
        <w:t xml:space="preserve">Cordier, J. M. </w:t>
      </w:r>
      <w:r w:rsidRPr="00E72C0C">
        <w:rPr>
          <w:rFonts w:ascii="Arial" w:eastAsia="Times New Roman" w:hAnsi="Arial" w:cs="Arial"/>
          <w:i/>
          <w:iCs/>
          <w:sz w:val="24"/>
          <w:szCs w:val="24"/>
          <w:lang w:eastAsia="de-DE"/>
        </w:rPr>
        <w:t>et al.</w:t>
      </w:r>
      <w:r w:rsidRPr="00E72C0C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Postweaning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Enriched Environment Enhances Cognitive Function and Brain-Derived Neurotrophic Factor Signaling in the Hippocampus in Maternally Separated Rats.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Neuroscience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453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138–147 (2021).</w:t>
      </w:r>
    </w:p>
    <w:p w14:paraId="6D33C8B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26.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Cortese, G. P., Olin, A., O’Riordan, K., Hullinger, R. &amp; Burger, C. Environmental enrichment improves hippocampal function in aged rats by enhancing learning and memory, LTP, and mGluR5-Homer1c activity.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Aging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63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1–11 (2018).</w:t>
      </w:r>
    </w:p>
    <w:p w14:paraId="76A798D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27.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Crawford, L. 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Enriched environment exposure accelerates rodent driving skills.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378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(2020).</w:t>
      </w:r>
    </w:p>
    <w:p w14:paraId="169EC52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28.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Curley, J. P., Davidson, S., Bateson, P. &amp; Champagne, F. A. Social enrichment during postnatal development induces transgenerational effects on emotional and reproductive behavior in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(2009).</w:t>
      </w:r>
    </w:p>
    <w:p w14:paraId="63FEFFD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29.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Cutuli, D.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Influence of Pre-reproductive Maternal Enrichment on Coping Response to Stress and Expression of c-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Fos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and Glucocorticoid Receptors in Adolescent Offspring.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11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(2017).</w:t>
      </w:r>
    </w:p>
    <w:p w14:paraId="48A92F7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30.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Cutuli, D.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Pre-reproductive maternal enrichment influences rat maternal care and offspring developmental trajectories: behavioral performances and neuroplasticity correlates.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9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(2015).</w:t>
      </w:r>
    </w:p>
    <w:p w14:paraId="1D8FFFEB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31.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Cutuli, D.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Effects of pre-reproductive maternal enrichment on maternal care, offspring’s play behavior and oxytocinergic neurons.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Neuropharmacology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145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99–113 (2019).</w:t>
      </w:r>
    </w:p>
    <w:p w14:paraId="3859999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Eskola, S.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Kaliste-Korhonen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E. Aspen wood-wool is preferred as a resting place, but does not affect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intracage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fighting of male BALB/c and C57BL/6J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Lab. Anim.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108–121 (1999).</w:t>
      </w:r>
    </w:p>
    <w:p w14:paraId="6066DB3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Falkenberg, T.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Increased expression of brain-derived neurotrophic factor mRNA in rat hippocampus is associated with improved spatial memory</w:t>
      </w:r>
    </w:p>
    <w:p w14:paraId="64F4121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34.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Faraji, J.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Intergenerational sex-specific transmission of maternal social experience.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Sci. Rep.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(2018).</w:t>
      </w:r>
    </w:p>
    <w:p w14:paraId="0266B8A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35.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Franks, B., Champagne, F. A. &amp; Higgins, E. T. How Enrichment Affects Exploration Trade-Offs in Rats: Implications for Welfare and Well-Being.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(2013).</w:t>
      </w:r>
    </w:p>
    <w:p w14:paraId="39C780C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36.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Fureix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C.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Stereotypic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 standard non-enriched cages is an alternative to depression-like responses in C57BL/6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305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186–190 (2016).</w:t>
      </w:r>
    </w:p>
    <w:p w14:paraId="35A4AB3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37.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Giacobbo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B. L.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Long-term environmental modifications affect BDNF concentrations in rat hippocampus, but not in serum.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372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(2019).</w:t>
      </w:r>
    </w:p>
    <w:p w14:paraId="094921B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lastRenderedPageBreak/>
        <w:t>38.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Goes, T. C., Antunes, F. D. &amp; Teixeira-Silva, F. Environmental enrichment for adult rats: Effects on trait and state anxiety.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Lett.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584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93–96 (2015).</w:t>
      </w:r>
    </w:p>
    <w:p w14:paraId="559E4C6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39.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Gregory, M. L.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Szurnlinski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K. K. Impoverished rearing impairs working memory and metabotropic glutamate receptor 5 expression.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Neuroreport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19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239–243 (2008).</w:t>
      </w:r>
    </w:p>
    <w:p w14:paraId="34E6FC9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40.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Gresack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J. E. &amp; Frick, K. M. Environmental enrichment reduces the mnemonic and neural benefits of estrogen.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Neuroscience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128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459–471 (2004).</w:t>
      </w:r>
    </w:p>
    <w:p w14:paraId="1C75048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41.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Grimm, J. W.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Brief Exposure to Novel or Enriched Environments Reduces Sucrose Cue-Reactivity and Consumption in Rats after 1 or 30 Days of Forced Abstinence from Self-Administration.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(2013).</w:t>
      </w:r>
    </w:p>
    <w:p w14:paraId="503B501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Haemisch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A., Voss, T. &amp; Gärtner, K. Effects of environmental enrichment on aggressive behavior, dominance hierarchies, and endocrine states in male DBA/2J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56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1041–1048 (1994).</w:t>
      </w:r>
    </w:p>
    <w:p w14:paraId="0E7C39C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Hellemans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K. G. C., Benge, L. C. &amp; Olmstead, M. C. Adolescent enrichment partially reverses the social isolation syndrome.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Dev.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150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103–115 (2004).</w:t>
      </w:r>
    </w:p>
    <w:p w14:paraId="4EC2573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44.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Hendershott, T. R., Cronin, M. E., Langella, S., McGuinness, P. S.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Basu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A. C. Effects of environmental enrichment on anxiety-like behavior, sociability, sensory gating, and spatial learning in male and female C57BL/6J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314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215–225 (2016).</w:t>
      </w:r>
    </w:p>
    <w:p w14:paraId="1097FE5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45.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Hoffmann, L. B.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Preconceptual paternal environmental stimulation alters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behavioural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phenotypes and adaptive responses intergenerationally in Swiss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223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(2020).</w:t>
      </w:r>
    </w:p>
    <w:p w14:paraId="32044B8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46.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Holm, L. &amp; Ladewig, J. The effect of housing rats in a stimulus rich versus stimulus poor environment on preference measured by sigmoid double demand curves.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107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342–354 (2007).</w:t>
      </w:r>
    </w:p>
    <w:p w14:paraId="69D18B2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47.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Irvine, G. I. &amp; Abraham, W. C. Enriched environment exposure alters the input-output dynamics of synaptic transmission in area CA1 of freely moving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Lett.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391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32–37 (2005).</w:t>
      </w:r>
    </w:p>
    <w:p w14:paraId="26D4113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48.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Iwata, E., Kikusui, T., Takeuchi, Y. &amp; Mori, Y. Fostering and environmental enrichment ameliorate anxious behavior induced by early weaning in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Balb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/c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91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318–324 (2007).</w:t>
      </w:r>
    </w:p>
    <w:p w14:paraId="30A6223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49.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Janus, C.,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Koperwas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J. S., Janus, M.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Roder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J. Rearing environment and radial maze exploration in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Processes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129–140 (1995).</w:t>
      </w:r>
    </w:p>
    <w:p w14:paraId="707C1FC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50.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Jones, M. A., Mason, G. &amp; Pillay, N. Early environmental enrichment protects captive-born striped mice against the later development of stereotypic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135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138–145 (2011).</w:t>
      </w:r>
    </w:p>
    <w:p w14:paraId="64DCEAA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lastRenderedPageBreak/>
        <w:t>51.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Joshi, S. &amp; Pillay, N. Personality predicts the responses to environmental enrichment at the group but not within-groups in stereotypic African striped mice,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Rhabdomys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dilectus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182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44–52 (2016).</w:t>
      </w:r>
    </w:p>
    <w:p w14:paraId="0A236AE1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Joshi, S. &amp; Pillay, N. Is wheel running a re-directed stereotypic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in striped mice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Rhabdomys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dilectus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?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204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113–121 (2018).</w:t>
      </w:r>
    </w:p>
    <w:p w14:paraId="0BC7FB8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Kalliokoski, O.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Mice Do Not Habituate to Metabolism Cage Housing-A Three Week Study of Male BALB/c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(2013).</w:t>
      </w:r>
    </w:p>
    <w:p w14:paraId="12092FF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54.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Kempermann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G., Brandon, E. P. &amp; Gage, F. H. Environmental stimulation of 129/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SvJ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mice causes increased cell proliferation and neurogenesis in the adult dentate gyrus.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Curr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Biol.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8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939–942 (1998).</w:t>
      </w:r>
    </w:p>
    <w:p w14:paraId="0581692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55.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Kentner, A. C., Lima, E., Migliore, M. M., Shin, J. &amp; Scalia, S. Complex Environmental Rearing Enhances Social Salience and Affects Hippocampal Corticotropin Releasing Hormone Receptor Expression in a Sex-Specific Manner.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Neuroscience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369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399–411 (2018).</w:t>
      </w:r>
    </w:p>
    <w:p w14:paraId="50ACAC6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56.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Khalaji, S., Bigdeli, I., Ghorbani, R. &amp; Miladi-Gorji, H. Environmental Enrichment Attenuates Morphine-Induced Conditioned Place Preference and Locomotor Sensitization in Maternally Separated Rat Pups.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Basic Clin.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9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181–190 (2018).</w:t>
      </w:r>
    </w:p>
    <w:p w14:paraId="0B5EC915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57.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Kim, M. 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Environmental enrichment enhances synaptic plasticity by internalization of striatal dopamine transporters.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Cereb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Blood Flow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Metab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36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2122–2133 (2016).</w:t>
      </w:r>
    </w:p>
    <w:p w14:paraId="4E54E00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58.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Kimura, L. F.,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Mattaraia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V. G. D. &amp; Picolo, G. Distinct environmental enrichment protocols reduce anxiety but differentially modulate pain sensitivity in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Brain Res.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364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442–446 (2019).</w:t>
      </w:r>
    </w:p>
    <w:p w14:paraId="2924401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59.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Kirkpatrick, K., Marshall, A. T., Clarke, J. &amp; Cain, M. E. Environmental Rearing Effects on Impulsivity and Reward Sensitivity.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proofErr w:type="gramStart"/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127</w:t>
      </w:r>
      <w:proofErr w:type="gram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712–724 (2013).</w:t>
      </w:r>
    </w:p>
    <w:p w14:paraId="6EBCA03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60.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Konkle, A. T. M., Kentner, A. C., Baker, S. L., Stewart, A. &amp; </w:t>
      </w:r>
      <w:proofErr w:type="spellStart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Bielajew</w:t>
      </w:r>
      <w:proofErr w:type="spellEnd"/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, C. Environmental-Enrichment-Related Variations in Behavioral, Biochemical, and Physiologic Responses of Sprague-Dawley and Long Evans Rats.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J. Am. Assoc. Lab. Anim. Sci.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49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427–436 (2010).</w:t>
      </w:r>
    </w:p>
    <w:p w14:paraId="555BCF6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72C0C">
        <w:rPr>
          <w:rFonts w:ascii="Arial" w:eastAsia="Times New Roman" w:hAnsi="Arial" w:cs="Arial"/>
          <w:sz w:val="24"/>
          <w:szCs w:val="24"/>
          <w:lang w:eastAsia="de-DE"/>
        </w:rPr>
        <w:t>61.</w:t>
      </w:r>
      <w:r w:rsidRPr="00E72C0C">
        <w:rPr>
          <w:rFonts w:ascii="Arial" w:eastAsia="Times New Roman" w:hAnsi="Arial" w:cs="Arial"/>
          <w:sz w:val="24"/>
          <w:szCs w:val="24"/>
          <w:lang w:eastAsia="de-DE"/>
        </w:rPr>
        <w:tab/>
      </w:r>
      <w:proofErr w:type="spellStart"/>
      <w:r w:rsidRPr="00E72C0C">
        <w:rPr>
          <w:rFonts w:ascii="Arial" w:eastAsia="Times New Roman" w:hAnsi="Arial" w:cs="Arial"/>
          <w:sz w:val="24"/>
          <w:szCs w:val="24"/>
          <w:lang w:eastAsia="de-DE"/>
        </w:rPr>
        <w:t>Körholz</w:t>
      </w:r>
      <w:proofErr w:type="spellEnd"/>
      <w:r w:rsidRPr="00E72C0C">
        <w:rPr>
          <w:rFonts w:ascii="Arial" w:eastAsia="Times New Roman" w:hAnsi="Arial" w:cs="Arial"/>
          <w:sz w:val="24"/>
          <w:szCs w:val="24"/>
          <w:lang w:eastAsia="de-DE"/>
        </w:rPr>
        <w:t xml:space="preserve">, J. C. </w:t>
      </w:r>
      <w:r w:rsidRPr="00E72C0C">
        <w:rPr>
          <w:rFonts w:ascii="Arial" w:eastAsia="Times New Roman" w:hAnsi="Arial" w:cs="Arial"/>
          <w:i/>
          <w:iCs/>
          <w:sz w:val="24"/>
          <w:szCs w:val="24"/>
          <w:lang w:eastAsia="de-DE"/>
        </w:rPr>
        <w:t>et al.</w:t>
      </w:r>
      <w:r w:rsidRPr="00E72C0C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Selective increases in inter-individual variability in response to environmental enrichment in female mice.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Elife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7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(2018).</w:t>
      </w:r>
    </w:p>
    <w:p w14:paraId="3E305F7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62.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Lach, G.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Short-term enriched environment exposure facilitates fear extinction in adult rats: The NPY-Y1 receptor modulation.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Neuropeptides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sz w:val="24"/>
          <w:szCs w:val="24"/>
          <w:lang w:val="en-US" w:eastAsia="de-DE"/>
        </w:rPr>
        <w:t>55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>, 73–78 (2016).</w:t>
      </w:r>
    </w:p>
    <w:p w14:paraId="60CBF34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lastRenderedPageBreak/>
        <w:t>63.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ab/>
        <w:t xml:space="preserve">Lambert, K.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et al.</w:t>
      </w:r>
      <w:r w:rsidRPr="00E573A1">
        <w:rPr>
          <w:rFonts w:ascii="Arial" w:eastAsia="Times New Roman" w:hAnsi="Arial" w:cs="Arial"/>
          <w:sz w:val="24"/>
          <w:szCs w:val="24"/>
          <w:lang w:val="en-US" w:eastAsia="de-DE"/>
        </w:rPr>
        <w:t xml:space="preserve"> Natural-enriched environments lead to enhanced environmental engagement and altered neurobiological resilience. 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Neuroscience</w:t>
      </w:r>
    </w:p>
    <w:p w14:paraId="0B4200A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64.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Latham, N. &amp; Mason, G. Frustration and perseveration in stereotypic captive animals: Is a taste of enrichment worse </w:t>
      </w:r>
      <w:proofErr w:type="gram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than none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at all?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211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96–104 (2010).</w:t>
      </w:r>
    </w:p>
    <w:p w14:paraId="7E20EB0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65.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Leger, M. et al. Environmental enrichment improves recent but not remote memory in association with a modified brain metabolic activation profile in adult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228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22–29 (2012).</w:t>
      </w:r>
    </w:p>
    <w:p w14:paraId="4FE540E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66.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Leger, M. et al. Environmental Enrichment Enhances Episodic-Like Memory in Association with a Modified Neuronal Activation Profile in Adult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(2012).</w:t>
      </w:r>
    </w:p>
    <w:p w14:paraId="28F71A1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67.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Lopes, D. A. et al. Anxiolytic and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panicolytic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-like effects of environmental enrichment seem to </w:t>
      </w:r>
      <w:proofErr w:type="gram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 modulated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by serotonin neurons located in the dorsal subnucleus of the dorsal raphe. Brain Res. Bull.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150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272–280 (2019).</w:t>
      </w:r>
    </w:p>
    <w:p w14:paraId="2AB16F4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68.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Lores-Arnaiz, S. et al. Exposure to enriched environments increases brain nitric oxide synthase and improves cognitive performance in prepubertal but not in young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184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117–123 (2007).</w:t>
      </w:r>
    </w:p>
    <w:p w14:paraId="7405C43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69.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Loss, C. M. et al. Influence of environmental enrichment vs. time-of-day on behavioral repertoire of male albino Swiss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Learn. Mem.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125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63–72 (2015).</w:t>
      </w:r>
    </w:p>
    <w:p w14:paraId="1C4637C5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Lukkes, J. L.,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Mokin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M. V, Scholl, J. L. &amp; Forster, G. L. Adult rats exposed to early-life social isolation exhibit increased anxiety and conditioned fear behavior, and altered hormonal stress responses. Horm.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55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248–256 (2009).</w:t>
      </w:r>
    </w:p>
    <w:p w14:paraId="4CD651B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Makowska, I. J. &amp; Weary, D. M. Differences in Anticipatory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between Rats (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Rattus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norvegicus) Housed in Standard versus Semi-Naturalistic Laboratory Environments.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11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(2016).</w:t>
      </w:r>
    </w:p>
    <w:p w14:paraId="5509A87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Makowska, I. J. &amp; Weary, D. M. The importance of burrowing, climbing and standing upright for laboratory rats. R. Soc. Open Sci.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3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(2016).</w:t>
      </w:r>
    </w:p>
    <w:p w14:paraId="6E90553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Marashi, V., Barnekow, A.,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Ossendorf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E.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Sachser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N. Effects of different forms of environmental enrichment on behavioral, endocrinological, and immunological parameters in male mice. Horm.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43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281–292 (2003).</w:t>
      </w:r>
    </w:p>
    <w:p w14:paraId="3221E81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Marashi, V., Barnekow, A.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Sachser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N. Effects of environmental enrichment on males of a docile inbred strain of mice.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82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765–776 (2004).</w:t>
      </w:r>
    </w:p>
    <w:p w14:paraId="59D25EC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Marques, J. M. &amp; Olsson, I. A. S. The effect of preweaning and postweaning housing on the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of the laboratory mouse (Mus musculus). Lab. Anim.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41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92–102 (2007).</w:t>
      </w:r>
    </w:p>
    <w:p w14:paraId="768BB62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lastRenderedPageBreak/>
        <w:t>76.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McQuaid, R. J., Audet, M. C.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Anisman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H. Environmental enrichment in male CD-1 mice promotes aggressive </w:t>
      </w:r>
      <w:proofErr w:type="gram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behaviors and elevated corticosterone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and brain norepinephrine activity in response to a mild stressor. Stress. Int. J. Biol. Stress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15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354–360 (2012).</w:t>
      </w:r>
    </w:p>
    <w:p w14:paraId="68D74A7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McQuaid, R. J., Audet, M. C., Jacobson-Pick, S.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Anisman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H. The differential impact of social defeat on mice living in isolation or groups in an enriched environment: plasma corticosterone and monoamine variations. Int. 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Neuropsychopharmacol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16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351–363 (2013).</w:t>
      </w:r>
    </w:p>
    <w:p w14:paraId="265154E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Melendez, R. I., Gregory, M. L., Bardo, M. T. &amp; Kalivas, P. W. Impoverished rearing environment alters </w:t>
      </w:r>
      <w:proofErr w:type="spellStart"/>
      <w:proofErr w:type="gram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metabotrophic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glutamate receptor expression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and function in the prefrontal cortex. Neuropsychopharmacology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1980–1987 (2004).</w:t>
      </w:r>
    </w:p>
    <w:p w14:paraId="19341F28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79.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Mendes, F., da Paixao, L., Diniz, C. W. P. &amp; Sosthenes, M. C. K. Environmental Impoverishment, Aging, and Reduction in Mastication Affect Mouse Innate Repertoire to Explore Novel Environments and to Assess Risk. 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13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(2019).</w:t>
      </w:r>
    </w:p>
    <w:p w14:paraId="7F9BFC3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Mesa-Gresa, P., Perez-Martinez, A.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Redolat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R. Environmental Enrichment Improves Novel Object Recognition and Enhances Agonistic Behavior in Male M</w:t>
      </w:r>
    </w:p>
    <w:p w14:paraId="1E2712F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Mesa-Gresa, P., Ramos-Campos, M.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Redolat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R. Corticosterone levels and behavioral changes induced by simultaneous exposure to chronic social stress and enriched environments in NMRI male mice.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158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6–17 (2016).</w:t>
      </w:r>
    </w:p>
    <w:p w14:paraId="5C101B19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Mitchell, E. N., Marston, H. M., Nutt, D. J. &amp; Robinson, E. S. J. Evaluation of an operant successive negative contrast task as a method to study affective state in rodents.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234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155–160 (2012).</w:t>
      </w:r>
    </w:p>
    <w:p w14:paraId="70EC67D8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Modlinska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K., Chrzanowska, A. &amp; Pisula, W. The impact of changeability of enriched environment on exploration in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Processes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164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78–85 (2019).</w:t>
      </w:r>
    </w:p>
    <w:p w14:paraId="3858BA89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Modlinska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K., Chrzanowska, A. &amp; Pisula, W. Variability of enriched environment does not enhance the enrichment effect on food neophobia in rats (Rattus norvegicus).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Processes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180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(2020).</w:t>
      </w:r>
    </w:p>
    <w:p w14:paraId="3EF8F75B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Mora-Gallegos, A. et al. Age-dependent effects of environmental enrichment on spatial memory and neurochemistry.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Learn. Mem.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118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96–104 (2015).</w:t>
      </w:r>
    </w:p>
    <w:p w14:paraId="703632E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Mosaferi, B., Babri, S., Ebrahimi, H.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Mohaddes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G. Enduring effects of post-weaning rearing condition on depressive- and anxiety-like behaviors and motor activity in male rats.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142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131–136 (2015).</w:t>
      </w:r>
    </w:p>
    <w:p w14:paraId="6A4AACE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lastRenderedPageBreak/>
        <w:t>87.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>Nikolaev, E., Kaczmarek, L., Zhu, S. W., Winblad, B. &amp; Mohammed, A. H. Environmental manipulation differentially alters c-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Fos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expression in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amygdaloid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nuclei following aversive conditioning.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957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91–98 (2002).</w:t>
      </w:r>
    </w:p>
    <w:p w14:paraId="4DD787D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Nilsson, L. et al. Environmental influence on somatostatin levels and gene expression in the rat brain.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628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93–98 (1993).</w:t>
      </w:r>
    </w:p>
    <w:p w14:paraId="6083E56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89.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Nip, E. et al. Why are enriched mice nice? Investigating how environmental enrichment reduces agonism in female C57BL/6, DBA/2, and BALB/c mice. 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Sci.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217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73–82 (2019).</w:t>
      </w:r>
    </w:p>
    <w:p w14:paraId="3F0387A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Nishijima, T. et al. Cessation of voluntary wheel running increases anxiety-like behavior and impairs adult hippocampal neurogenesis in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245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34–41 (2013).</w:t>
      </w:r>
    </w:p>
    <w:p w14:paraId="05776A69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Pare, W. P. &amp; Kluczynski, J. Developmental factors modify stress ulcer incidence in a stress-susceptible rat strain. J. Physiol.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91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105–111 (1997).</w:t>
      </w:r>
    </w:p>
    <w:p w14:paraId="5139EAB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Pena, Y., Prunell, M., Rotllant, D.,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Armario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A.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Escorihuela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R. M. Enduring effects of environmental enrichment from weaning to adulthood on pituitary-adrenal function, pre-pulse inhibition and learning in male and female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Psychoneuroendocrinology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34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1390–1404 (2009).</w:t>
      </w:r>
    </w:p>
    <w:p w14:paraId="35EEBE55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Pham, T. M. et al. Changes in brain nerve growth factor levels and nerve growth factor receptors in rats exposed to environmental enrichment for one year. Neuroscience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94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279–286 (1999).</w:t>
      </w:r>
    </w:p>
    <w:p w14:paraId="230897C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Pietropaolo, S. et al. Long-term effects of the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periadolescent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environment on exploratory activity and aggressive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in mice: social versus physical enrichment.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81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443–453 (2004).</w:t>
      </w:r>
    </w:p>
    <w:p w14:paraId="1BB3590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Pietropaolo, S., Feldon, J., Alleva, E., Cirulli, F. &amp; Yee, B. K. The role of voluntary exercise in enriched rearing: A behavioral analysis.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120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787–803 (2006).</w:t>
      </w:r>
    </w:p>
    <w:p w14:paraId="4A6C248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Pinelli, C. J., Leri, F. &amp; Turner, P. V. Long Term Physiologic and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Behavioural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Effects of Housing Density and Environmental Resource Provision for Adult Male and Female Sprague Dawley Rats. Animals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(2017).</w:t>
      </w:r>
    </w:p>
    <w:p w14:paraId="31C35DD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Pöǧün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S.,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Kanit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L. &amp; Okur, B. E. Learning-induced changes in D2 receptors of rat brain are sexually dimorphic.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Pharmacol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Biochem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. &lt;b</w:t>
      </w:r>
    </w:p>
    <w:p w14:paraId="2EF2C29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Prusky, G. T., Reidel, C. &amp; Douglas, R. M. Environmental enrichment from birth enhances visual acuity but not place learning in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114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11–15 (2000).</w:t>
      </w:r>
    </w:p>
    <w:p w14:paraId="321EEB8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99.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Rabadan, R., Ramos-Campos, M.,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Redolat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R. &amp; Mesa-Gresa, P. Physical activity and environmental enrichment: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Behavioural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effects of exposure to different housing conditions in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Acta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Exp. (Wars).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79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374–385 (2019).</w:t>
      </w:r>
    </w:p>
    <w:p w14:paraId="673E4C05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lastRenderedPageBreak/>
        <w:t>100.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Rojas-Carvajal, M.,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Fornaguera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J., Mora-Gallegos, A. &amp; Brenes, J. C. Testing experience and environmental enrichment potentiated open-field habituation and grooming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in rats.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137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225–235 (2018).</w:t>
      </w:r>
    </w:p>
    <w:p w14:paraId="5BF73B9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Ros-Simó, C. &amp; Valverde, O. Early-life social experiences in mice affect emotional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and hypothalamic-pituitary-adrenal axis function.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Pharmacol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Biochem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102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434–441 (2012).</w:t>
      </w:r>
    </w:p>
    <w:p w14:paraId="36B5557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Rountree-Harrison, D., Burton, T. J.,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Leamey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C. A.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Sawatari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A. Environmental Enrichment Expedites Acquisition and Improves Flexibility on a Temporal Sequencing Task in Mice. Front.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12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(2018).</w:t>
      </w:r>
    </w:p>
    <w:p w14:paraId="659D632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Roy, V., Belzung, C., Delarue, C.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Chapillon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P. Environmental enrichment in BALB/c mice - Effects in classical tests of anxiety and exposure to a predatory odor.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74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313–320 (2001).</w:t>
      </w:r>
    </w:p>
    <w:p w14:paraId="61F147E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Sampedro-Piquero, P.,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Begega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A.,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Zancada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-Menendez, C., Cuesta, M. &amp; Arias, J. L. Age-dependent effects of environmental enrichment on brain networks</w:t>
      </w:r>
    </w:p>
    <w:p w14:paraId="00602B0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Sampedro-Piquero, P.,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Zancada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-Menendez, C.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Begega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A. Housing condition-related changes involved in reversal learning and its c-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Fos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associated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acti</w:t>
      </w:r>
      <w:proofErr w:type="spellEnd"/>
    </w:p>
    <w:p w14:paraId="045EA72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Schrijver, N. C. A., Pallier, P. N., Brown, V. J.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Wurbel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H. Double dissociation of social and environmental stimulation on spatial learning and reversal learning in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152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307–314 (2004).</w:t>
      </w:r>
    </w:p>
    <w:p w14:paraId="3E3F11DB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Schrijver, N. C. A., Bahr, N. I., Weiss, I. C.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Würbel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H. Dissociable effects of isolation rearing and environmental enrichment on exploration, spatial learning and HPA activity in adult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Pharmacol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Biochem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73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209–224 (2002).</w:t>
      </w:r>
    </w:p>
    <w:p w14:paraId="149CD77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Sequeira-Cordero, A., Mora-Gallegos, A., Cuenca-Berger, P.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Fornaguera-Trías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J. Individual differences in the forced swimming test and the effect of environmental enrichment: Searching for an interaction. Neuroscience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265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95–107 (2014).</w:t>
      </w:r>
    </w:p>
    <w:p w14:paraId="60038A55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109.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Serradj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N. &amp; Jamon, M. Postnatal training of 129/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mice confirms the long-term influence of early exercising on the motor properties of mice.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310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126–134 (2016).</w:t>
      </w:r>
    </w:p>
    <w:p w14:paraId="02DEDA5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Silva, C. F., Duarte, F. S., Lima, T. C. M. De &amp; De Oliveira, C. L. Effects of social isolation and enriched environment on behavior of adult Swiss mice do not require hippocampal neurogenesis.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225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85–90 (2011).</w:t>
      </w:r>
    </w:p>
    <w:p w14:paraId="3A6BE273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Song, S. Y. et al. Environmental Enrichment Upregulates Striatal Synaptic Vesicle-Associated Proteins and Improves Motor Function. Front. Neurol.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(2018).</w:t>
      </w:r>
    </w:p>
    <w:p w14:paraId="57DB264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lastRenderedPageBreak/>
        <w:t>112.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Sorensen, D. B., Mortensen, K., Bertelsen, T.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Vognbjer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K. Enriching the metabolic cage: effects on rat physiology and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Anim. Welf.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17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395–403 (2008).</w:t>
      </w:r>
    </w:p>
    <w:p w14:paraId="0D57593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Spangenberg, E. M. F., Augustsson, H.,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Dahlborn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K., Essen-Gustavsson, B. &amp; Cvek, K. Housing-related activity in rats: effects on body weight, urinary corticosterone levels, muscle properties and performance. Lab. Anim.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39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45–57 (2005).</w:t>
      </w:r>
    </w:p>
    <w:p w14:paraId="6B0759E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Sparling, J. E., Mahoney, M., Baker, S.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Bielajew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C. The effects of gestational and postpartum environmental enrichment on the mother rat: A preliminary investigation.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208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213–223 (2010).</w:t>
      </w:r>
    </w:p>
    <w:p w14:paraId="14106CC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Sparling, J. E., Baker, S. L.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Bielajew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C. Effects of combined pre- and post-natal enrichment on anxiety-like, social, and cognitive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in juvenile and adult rat offspring.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353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40–50 (2018).</w:t>
      </w:r>
    </w:p>
    <w:p w14:paraId="5529C5F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Spencer, P. J., Mattsson, J. L., Johnson, K. A. &amp; Albee, R. R. Neurotoxicity screening methods are sensitive to experimental history. Int. 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Psychophysiol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14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5–19 (1993).</w:t>
      </w:r>
    </w:p>
    <w:p w14:paraId="3E9C6CFF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Teather, L. A., Magnusson, J. E., Chow, C. M.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Wurtman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R. J. Environmental conditions influence hippocampus-dependent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and brain levels of amyloid precursor protein in rats. Eur. 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16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2405–2415 (2002).</w:t>
      </w:r>
    </w:p>
    <w:p w14:paraId="120E4B6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Tilly, S. L. C., Dallaire, J. &amp; Mason, G. J. Middle-aged mice with enrichment-resistant stereotypic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show reduced motivation for enrichment.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80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363–373 (2010).</w:t>
      </w:r>
    </w:p>
    <w:p w14:paraId="497077C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119.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Ulupinar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E., Erol, K., Aya, H. &amp; Yucel, F. Rearing conditions differently affect the motor performance and cerebellar morphology of prenatally stressed juvenile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278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235–243 (2015).</w:t>
      </w:r>
    </w:p>
    <w:p w14:paraId="7AB0E031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Urakawa, S.,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Mitsushima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D.,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Shimozuru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M., Sakuma, Y. &amp; Kondo, Y. An Enriched Rearing Environment Calms Adult Male Rat Sexual Activity: Implication for Distinct Serotonergic and Hormonal Responses to Females.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(2014).</w:t>
      </w:r>
    </w:p>
    <w:p w14:paraId="6E95A72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Urakawa, S. et al. Rearing in enriched environment increases parvalbumin-positive small neurons in the amygdala and decreases anxiety-like behavior of male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Bmc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Neurosci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(2013).</w:t>
      </w:r>
    </w:p>
    <w:p w14:paraId="7E3A0D48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VanWaas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M. &amp; Soffie, M. Differential environmental modulations on locomotor activity, exploration and spatial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in young and old rats.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59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265–271 (1996).</w:t>
      </w:r>
    </w:p>
    <w:p w14:paraId="141C7114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>Varman, D. R. &amp; Rajan, K. E. Environmental Enrichment Reduces Anxiety by Differentially Activating Serotonergic and Neuropeptide Y (NPY)-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Ergic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System in Indian Field Mouse (Mus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booduga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): An Animal Model of Post-Traumatic Stress Disorder.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PLoS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One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10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(2015).</w:t>
      </w:r>
    </w:p>
    <w:p w14:paraId="222AD1B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lastRenderedPageBreak/>
        <w:t>124.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Vazquez-Sanroman, D. B., Wilson, G. A. &amp; Bardo, M. T. Effects of Social Isolation on Perineuronal Nets in the Amygdala Following a Reward Omission Task in Female Rats. Mol.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58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348–361 (2021).</w:t>
      </w:r>
    </w:p>
    <w:p w14:paraId="5FBC8EA8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>Vedovelli, K. et al. Effects of increased opportunity for physical exercise and learning experiences on recognition memory and brain-derived neuro</w:t>
      </w:r>
    </w:p>
    <w:p w14:paraId="5FB9A4D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Vivinetto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A. L., Suarez, M. M. &amp; Rivarola, M. A. Neurobiological effects of neonatal maternal separation and post-weaning environmental enrichment.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240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110–118 (2013).</w:t>
      </w:r>
    </w:p>
    <w:p w14:paraId="6FF49AF9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>Wainwright, P. E., Huang, Y. S., Bulman-Fleming, B., Lévesque, S. &amp; McCutcheon, D. The effects of dietary fatty acid composition combined with enviro</w:t>
      </w:r>
    </w:p>
    <w:p w14:paraId="15EA3360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Walasek, G.,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Wesierska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M. &amp; Werka, T. Effects of social rearing conditions on conditioned suppression in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Acta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Exp. (Wars).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62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25–31 (2002).</w:t>
      </w:r>
    </w:p>
    <w:p w14:paraId="54C1B98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129.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Wang, L. et al. Enriched Physical Environment Attenuates Spatial and Social Memory Impairments of Aged Socially Isolated Mice. Int. J.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Neuropsychopharmacol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21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1114–1127 (2018).</w:t>
      </w:r>
    </w:p>
    <w:p w14:paraId="26F726B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Wang, R. X., Hausknecht, K. A., Haj-Dahmane, S., Shen, R. Y. &amp; Richards, J. B. Decreased environmental complexity during development impairs habituation of reinforcer effectiveness of sensory stimuli.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337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53–60 (2018).</w:t>
      </w:r>
    </w:p>
    <w:p w14:paraId="7296116D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Wheeler, R. R., Swan, M. P. &amp; Hickman, D. L. Effect of multilevel laboratory rat caging system on the well-being of the </w:t>
      </w:r>
      <w:proofErr w:type="gram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singly-housed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Sprague Dawley rat. Lab. Anim.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49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10–19 (2015).</w:t>
      </w:r>
    </w:p>
    <w:p w14:paraId="02276A9A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132.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Winocur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G. Environmental influences on cognitive decline in aged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Neurobiol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Aging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589–597 (1998).</w:t>
      </w:r>
    </w:p>
    <w:p w14:paraId="3D314DEB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133.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Wirz, A.,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Mandillo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S., D’Amato, F. R., Giuliani, A. &amp; Riviello, M. C. Response, use and habituation to a mouse house in C57BL/6J and BALB/c mice. Exp. Anim.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64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281–293 (2015).</w:t>
      </w:r>
    </w:p>
    <w:p w14:paraId="2786FE27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134.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Wood, D. A. &amp; Rebec, G. V. Environmental enrichment alters neuronal processing in the nucleus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accumbens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core during appetitive conditioning.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1259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59–67 (2009).</w:t>
      </w:r>
    </w:p>
    <w:p w14:paraId="00D0D71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135.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Wood, D. A., Siegel, A. K. &amp; Rebec, G. V. Environmental enrichment reduces impulsivity during appetitive conditioning. Physiol.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</w:t>
      </w:r>
      <w:proofErr w:type="gramStart"/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88</w:t>
      </w:r>
      <w:proofErr w:type="gram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132–137 (2006).</w:t>
      </w:r>
    </w:p>
    <w:p w14:paraId="66D94F2C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136.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Würbel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H., Chapman, R. &amp; Rutland, C. Effect of feed and environmental enrichment on development of stereotypic wire-gnawing in laboratory mice. Appl. Anim.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Sci.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60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69–81 (1998).</w:t>
      </w:r>
    </w:p>
    <w:p w14:paraId="39BF2A72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lastRenderedPageBreak/>
        <w:t>137.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Xie, H. Y. et al. Enrichment-induced exercise to quantify the effect of different housing conditions: A tool to standardize enriched environment protocols.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249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81–89 (2013).</w:t>
      </w:r>
    </w:p>
    <w:p w14:paraId="75CC261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138.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Zaias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J., Queeney, T. J., Kelley, J. B., Zakharova, E. S.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Izenwasser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S. Social and physical environmental enrichment differentially affect growth and activity of preadolescent and adolescent male rats. J. Am. Assoc. Lab. Anim. Sci.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47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30–34 (2008).</w:t>
      </w:r>
    </w:p>
    <w:p w14:paraId="33DE0F8E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139.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Zakharova, E., Starosciak, A., Wade, D. &amp;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Izenwasser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, S. Sex differences in the effects of social and physical environment on novelty-induced exploratory behavior and cocaine-stimulated locomotor activity in adolescent rats.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230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92–99 (2012).</w:t>
      </w:r>
    </w:p>
    <w:p w14:paraId="69079446" w14:textId="77777777" w:rsidR="00E573A1" w:rsidRPr="00E573A1" w:rsidRDefault="00E573A1" w:rsidP="00E573A1">
      <w:pPr>
        <w:spacing w:before="100" w:beforeAutospacing="1" w:after="100" w:afterAutospacing="1" w:line="240" w:lineRule="auto"/>
        <w:ind w:left="640" w:hanging="640"/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140.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Zeleznikow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-Johnston, A., Burrows, E. L., Renoir, T. &amp; Hannan, A. J. Environmental enrichment enhances cognitive flexibility in C57BL/6 mice on a touchscreen reversal learning task. Neuropharmacology </w:t>
      </w:r>
      <w:r w:rsidRPr="00E573A1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117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219–226 (2017).</w:t>
      </w:r>
    </w:p>
    <w:p w14:paraId="7BA2EEFA" w14:textId="62D02B87" w:rsidR="004B4CA4" w:rsidRPr="00E72C0C" w:rsidRDefault="00E573A1" w:rsidP="00E573A1">
      <w:pPr>
        <w:ind w:left="640" w:hanging="640"/>
        <w:rPr>
          <w:lang w:val="en-US"/>
        </w:rPr>
      </w:pP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141.</w:t>
      </w:r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ab/>
        <w:t xml:space="preserve">Zhu, S. W. et al.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Neurotrophin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levels and </w:t>
      </w:r>
      <w:proofErr w:type="spellStart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behaviour</w:t>
      </w:r>
      <w:proofErr w:type="spellEnd"/>
      <w:r w:rsidRPr="00E573A1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 in BALB/c mice: Impact of intermittent exposure to individual housing and wheel running. </w:t>
      </w:r>
      <w:proofErr w:type="spellStart"/>
      <w:r w:rsidRPr="00E72C0C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Behav</w:t>
      </w:r>
      <w:proofErr w:type="spellEnd"/>
      <w:r w:rsidRPr="00E72C0C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 xml:space="preserve">. Brain Res. </w:t>
      </w:r>
      <w:r w:rsidRPr="00E72C0C">
        <w:rPr>
          <w:rFonts w:ascii="Arial" w:eastAsia="Times New Roman" w:hAnsi="Arial" w:cs="Arial"/>
          <w:b/>
          <w:bCs/>
          <w:i/>
          <w:iCs/>
          <w:sz w:val="24"/>
          <w:szCs w:val="24"/>
          <w:lang w:val="en-US" w:eastAsia="de-DE"/>
        </w:rPr>
        <w:t>167</w:t>
      </w:r>
      <w:r w:rsidRPr="00E72C0C">
        <w:rPr>
          <w:rFonts w:ascii="Arial" w:eastAsia="Times New Roman" w:hAnsi="Arial" w:cs="Arial"/>
          <w:i/>
          <w:iCs/>
          <w:sz w:val="24"/>
          <w:szCs w:val="24"/>
          <w:lang w:val="en-US" w:eastAsia="de-DE"/>
        </w:rPr>
        <w:t>, 1–8 (2006).</w:t>
      </w:r>
    </w:p>
    <w:sectPr w:rsidR="004B4CA4" w:rsidRPr="00E72C0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DD0"/>
    <w:rsid w:val="004B4CA4"/>
    <w:rsid w:val="00B31DD0"/>
    <w:rsid w:val="00BF4D17"/>
    <w:rsid w:val="00E573A1"/>
    <w:rsid w:val="00E7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51449"/>
  <w15:chartTrackingRefBased/>
  <w15:docId w15:val="{5196C117-D1F2-4132-978C-F616F0F3D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57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4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3817</Words>
  <Characters>24048</Characters>
  <Application>Microsoft Office Word</Application>
  <DocSecurity>0</DocSecurity>
  <Lines>200</Lines>
  <Paragraphs>55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Mieske</dc:creator>
  <cp:keywords/>
  <dc:description/>
  <cp:lastModifiedBy>Herr Dr. Kai Diederich</cp:lastModifiedBy>
  <cp:revision>4</cp:revision>
  <dcterms:created xsi:type="dcterms:W3CDTF">2022-02-28T12:46:00Z</dcterms:created>
  <dcterms:modified xsi:type="dcterms:W3CDTF">2022-03-02T09:41:00Z</dcterms:modified>
</cp:coreProperties>
</file>