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F9D4EF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1F6A8A2D" w14:textId="77777777"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7D00ABA0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543A06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E6DC19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3A8E22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0F998CA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26738F3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1866D42B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DC501F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9E8A59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D2645C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05104D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5F349D5A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085645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86A39C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BE62D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BE3CB2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D79E87" w14:textId="39FD0A85" w:rsidR="00AD2CE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70C0"/>
                <w:lang w:eastAsia="en-GB"/>
              </w:rPr>
            </w:pPr>
            <w:r w:rsidRPr="0032431C">
              <w:rPr>
                <w:rFonts w:ascii="Arial" w:eastAsia="Times New Roman" w:hAnsi="Arial" w:cs="Arial"/>
                <w:b/>
                <w:bCs/>
                <w:i/>
                <w:iCs/>
                <w:color w:val="0070C0"/>
                <w:lang w:eastAsia="en-GB"/>
              </w:rPr>
              <w:t>Title</w:t>
            </w:r>
            <w:r w:rsidR="0032431C">
              <w:rPr>
                <w:rFonts w:ascii="Arial" w:eastAsia="Times New Roman" w:hAnsi="Arial" w:cs="Arial"/>
                <w:b/>
                <w:bCs/>
                <w:i/>
                <w:iCs/>
                <w:color w:val="0070C0"/>
                <w:lang w:eastAsia="en-GB"/>
              </w:rPr>
              <w:t>:</w:t>
            </w:r>
            <w:r w:rsidRPr="0032431C">
              <w:rPr>
                <w:rFonts w:ascii="Arial" w:eastAsia="Times New Roman" w:hAnsi="Arial" w:cs="Arial"/>
                <w:b/>
                <w:bCs/>
                <w:i/>
                <w:iCs/>
                <w:color w:val="0070C0"/>
                <w:lang w:eastAsia="en-GB"/>
              </w:rPr>
              <w:t xml:space="preserve"> </w:t>
            </w:r>
            <w:r w:rsidR="0032431C" w:rsidRPr="0032431C">
              <w:rPr>
                <w:rFonts w:ascii="Arial" w:eastAsia="Times New Roman" w:hAnsi="Arial" w:cs="Arial"/>
                <w:b/>
                <w:bCs/>
                <w:i/>
                <w:iCs/>
                <w:color w:val="0070C0"/>
                <w:lang w:eastAsia="en-GB"/>
              </w:rPr>
              <w:t xml:space="preserve">Prevalence of Occupational Related Shoulder and Neck Pain Among Working Population </w:t>
            </w:r>
            <w:r w:rsidR="0057186D">
              <w:rPr>
                <w:rFonts w:ascii="Arial" w:eastAsia="Times New Roman" w:hAnsi="Arial" w:cs="Arial"/>
                <w:b/>
                <w:bCs/>
                <w:i/>
                <w:iCs/>
                <w:color w:val="0070C0"/>
                <w:lang w:eastAsia="en-GB"/>
              </w:rPr>
              <w:t>of</w:t>
            </w:r>
            <w:r w:rsidR="0032431C" w:rsidRPr="0032431C">
              <w:rPr>
                <w:rFonts w:ascii="Arial" w:eastAsia="Times New Roman" w:hAnsi="Arial" w:cs="Arial"/>
                <w:b/>
                <w:bCs/>
                <w:i/>
                <w:iCs/>
                <w:color w:val="0070C0"/>
                <w:lang w:eastAsia="en-GB"/>
              </w:rPr>
              <w:t xml:space="preserve"> Ethiopia: Systematic Review and Meta-Analysis.</w:t>
            </w:r>
          </w:p>
          <w:p w14:paraId="653547F1" w14:textId="0A61528A" w:rsidR="00F549F3" w:rsidRDefault="00AD2C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70C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color w:val="0070C0"/>
                <w:lang w:eastAsia="en-GB"/>
              </w:rPr>
              <w:t>Dechasa Adare Mengistu</w:t>
            </w:r>
            <w:r w:rsidR="00F549F3">
              <w:rPr>
                <w:rFonts w:ascii="Arial" w:eastAsia="Times New Roman" w:hAnsi="Arial" w:cs="Arial"/>
                <w:b/>
                <w:bCs/>
                <w:i/>
                <w:iCs/>
                <w:color w:val="0070C0"/>
                <w:lang w:eastAsia="en-GB"/>
              </w:rPr>
              <w:t xml:space="preserve">                                                                                                                                                   </w:t>
            </w:r>
          </w:p>
          <w:p w14:paraId="6E368045" w14:textId="5B3388DA" w:rsidR="00AD2CE9" w:rsidRPr="0032431C" w:rsidRDefault="00AD2C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en-GB"/>
              </w:rPr>
            </w:pPr>
          </w:p>
        </w:tc>
      </w:tr>
      <w:tr w:rsidR="0068643A" w:rsidRPr="00FD6E06" w14:paraId="3DB873A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F498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9560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900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97D77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316C69" w14:textId="345B9458" w:rsidR="0068643A" w:rsidRPr="00FD6E06" w:rsidRDefault="00787D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NA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18C7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672453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AA0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2BEA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C28E9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E622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D6F501" w14:textId="73480535" w:rsidR="0068643A" w:rsidRPr="00FD6E06" w:rsidRDefault="00787D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NA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81FA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4A2DF4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D5A8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AFAF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EA5ED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44267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84289F" w14:textId="7616472F" w:rsidR="0068643A" w:rsidRPr="00FD6E06" w:rsidRDefault="00787D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NA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175E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A42F16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5D88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70D2C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34BB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02C8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CAFC7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43B6BF" w14:textId="416CB93E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C6979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B2BD19" w14:textId="2F6895AE" w:rsidR="0068643A" w:rsidRPr="00FD6E06" w:rsidRDefault="003302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4-12</w:t>
            </w:r>
          </w:p>
        </w:tc>
      </w:tr>
      <w:tr w:rsidR="0068643A" w:rsidRPr="00FD6E06" w14:paraId="73299A5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F10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24FE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AFDC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A0ADAF" w14:textId="65ABDC88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33DBC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834CE4" w14:textId="046F258F" w:rsidR="0068643A" w:rsidRPr="00FD6E06" w:rsidRDefault="003302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319-321</w:t>
            </w:r>
          </w:p>
        </w:tc>
      </w:tr>
      <w:tr w:rsidR="0068643A" w:rsidRPr="00FD6E06" w14:paraId="3B5D529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141C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9C33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6F65A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B7018" w14:textId="438A90E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27F3A6" w14:textId="2DE6DB49" w:rsidR="0068643A" w:rsidRPr="00FD6E06" w:rsidRDefault="0033027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NA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BB2A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411697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6817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E50266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075B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5FB7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104A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FE3AEB" w14:textId="7FE87A98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271AE4" w14:textId="16C77642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NA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3F8EA5" w14:textId="694E0E67" w:rsidR="0068643A" w:rsidRPr="00FD6E06" w:rsidRDefault="003302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318-319</w:t>
            </w:r>
          </w:p>
        </w:tc>
      </w:tr>
      <w:tr w:rsidR="0068643A" w:rsidRPr="00FD6E06" w14:paraId="6DA9CD2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E55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7565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033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50075F" w14:textId="43636552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37C05F" w14:textId="7DDFA381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NA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DBD5E6" w14:textId="0800471F" w:rsidR="0068643A" w:rsidRPr="00FD6E06" w:rsidRDefault="003302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318-319</w:t>
            </w:r>
          </w:p>
        </w:tc>
      </w:tr>
      <w:tr w:rsidR="0068643A" w:rsidRPr="00FD6E06" w14:paraId="79F1CD0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2FD0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52DA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8A57D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5856C8" w14:textId="646FB2FA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05E662" w14:textId="26552174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NA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64327E" w14:textId="0DB51E59" w:rsidR="0068643A" w:rsidRPr="00FD6E06" w:rsidRDefault="003302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318-319</w:t>
            </w:r>
          </w:p>
        </w:tc>
      </w:tr>
      <w:tr w:rsidR="00BB4AE3" w:rsidRPr="00FD6E06" w14:paraId="4232122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C53B42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691084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EF5C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CBD1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5BA7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3E80A7" w14:textId="04DFC96C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DA6D5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A0B6C8" w14:textId="78CE9596" w:rsidR="0068643A" w:rsidRPr="00FD6E06" w:rsidRDefault="003302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44-69</w:t>
            </w:r>
          </w:p>
        </w:tc>
      </w:tr>
      <w:tr w:rsidR="0068643A" w:rsidRPr="00FD6E06" w14:paraId="0C39E1C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F640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2142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1765B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9F66F6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1D97DE" w14:textId="71A74C78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57EF6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86F38B" w14:textId="6B790ABA" w:rsidR="0068643A" w:rsidRPr="00FD6E06" w:rsidRDefault="003302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69,70</w:t>
            </w:r>
          </w:p>
        </w:tc>
      </w:tr>
      <w:tr w:rsidR="00BB4AE3" w:rsidRPr="00FD6E06" w14:paraId="04D6B5F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39777A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23397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E71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1FA0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1070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57F554" w14:textId="5C8DC7DC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6B8A8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AE565A" w14:textId="32CE8F15" w:rsidR="0068643A" w:rsidRPr="00FD6E06" w:rsidRDefault="003302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77-86</w:t>
            </w:r>
          </w:p>
        </w:tc>
      </w:tr>
      <w:tr w:rsidR="0068643A" w:rsidRPr="00FD6E06" w14:paraId="5DADF65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4638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EE73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C562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548F53" w14:textId="32551579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0B2C8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B74A66" w14:textId="4F133CB6" w:rsidR="0068643A" w:rsidRPr="00FD6E06" w:rsidRDefault="003302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88-91</w:t>
            </w:r>
          </w:p>
        </w:tc>
      </w:tr>
      <w:tr w:rsidR="0068643A" w:rsidRPr="00FD6E06" w14:paraId="0505F7C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D0FD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9D5F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5FBCE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DF1FEA" w14:textId="775D98FB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D85C1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513FB5" w14:textId="11AB91DF" w:rsidR="0068643A" w:rsidRPr="00FD6E06" w:rsidRDefault="003302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92-102</w:t>
            </w:r>
          </w:p>
        </w:tc>
      </w:tr>
      <w:tr w:rsidR="00BB4AE3" w:rsidRPr="00FD6E06" w14:paraId="068B1E8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FFF5F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D9AB3C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1F04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EFF1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19ACC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058B29" w14:textId="28751307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B860F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6CAFA2" w14:textId="0F2391E5" w:rsidR="0068643A" w:rsidRPr="00FD6E06" w:rsidRDefault="00E2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117-126</w:t>
            </w:r>
          </w:p>
        </w:tc>
      </w:tr>
      <w:tr w:rsidR="0068643A" w:rsidRPr="00FD6E06" w14:paraId="2EE5E59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EF3E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4AB9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C456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33D051" w14:textId="13D7C50B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CB628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90C517" w14:textId="2F75F796" w:rsidR="0068643A" w:rsidRPr="00FD6E06" w:rsidRDefault="003302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109-116</w:t>
            </w:r>
          </w:p>
        </w:tc>
      </w:tr>
      <w:tr w:rsidR="0068643A" w:rsidRPr="00FD6E06" w14:paraId="022FD1C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A58A5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B976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12B44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9B3BD9" w14:textId="28690BB2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3B9E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0F334D" w14:textId="2CE2F906" w:rsidR="0068643A" w:rsidRPr="00FD6E06" w:rsidRDefault="00E2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117-126</w:t>
            </w:r>
          </w:p>
        </w:tc>
      </w:tr>
      <w:tr w:rsidR="0068643A" w:rsidRPr="00FD6E06" w14:paraId="0DC34A7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FEA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152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6EC4F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862D90" w14:textId="61423624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8EC94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CB7137" w14:textId="716C7F2B" w:rsidR="0068643A" w:rsidRPr="00FD6E06" w:rsidRDefault="00E2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79-86</w:t>
            </w:r>
          </w:p>
        </w:tc>
      </w:tr>
      <w:tr w:rsidR="0068643A" w:rsidRPr="00FD6E06" w14:paraId="6A20D82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0B5D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0004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2B36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687F96" w14:textId="1CE6230F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F34DD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FD5133" w14:textId="25DF6F82" w:rsidR="0068643A" w:rsidRPr="00FD6E06" w:rsidRDefault="00E2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103-108</w:t>
            </w:r>
          </w:p>
        </w:tc>
      </w:tr>
      <w:tr w:rsidR="0068643A" w:rsidRPr="00FD6E06" w14:paraId="649891C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1267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9DB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DD10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CFE9FA" w14:textId="13453B14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4FFA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5C3CE2" w14:textId="2F856B56" w:rsidR="0068643A" w:rsidRPr="00FD6E06" w:rsidRDefault="00E2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132-136</w:t>
            </w:r>
          </w:p>
        </w:tc>
      </w:tr>
      <w:tr w:rsidR="00BB4AE3" w:rsidRPr="00FD6E06" w14:paraId="41AE97D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E4E4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131AD53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50C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C9A0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2770D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1F976D" w14:textId="045B41C8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0135D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7A91A0" w14:textId="501E2BF2" w:rsidR="0068643A" w:rsidRPr="00FD6E06" w:rsidRDefault="00E1141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128-136</w:t>
            </w:r>
          </w:p>
        </w:tc>
      </w:tr>
      <w:tr w:rsidR="0068643A" w:rsidRPr="00FD6E06" w14:paraId="26ECED9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308E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09E8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3A9A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405413" w14:textId="707D1162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E62D8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6D589A" w14:textId="48E6E7B1" w:rsidR="00E11410" w:rsidRPr="00FD6E06" w:rsidRDefault="00E1141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128-131</w:t>
            </w:r>
          </w:p>
        </w:tc>
      </w:tr>
      <w:tr w:rsidR="0068643A" w:rsidRPr="00FD6E06" w14:paraId="3A264DE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3143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0C61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E55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27452B" w14:textId="4499B744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957A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83D8F1" w14:textId="60FB1251" w:rsidR="0068643A" w:rsidRPr="00FD6E06" w:rsidRDefault="00E1141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132-135</w:t>
            </w:r>
          </w:p>
        </w:tc>
      </w:tr>
      <w:tr w:rsidR="0068643A" w:rsidRPr="00FD6E06" w14:paraId="3F9A58D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87464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A116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E6F3C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22BD09" w14:textId="53DD1D50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BACE65" w14:textId="5C00FDF8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NA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8CE7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6AE174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5013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F751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EC770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9FEAB7" w14:textId="4A7438F4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FC42E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A04CC6" w14:textId="6669854C" w:rsidR="0068643A" w:rsidRPr="00FD6E06" w:rsidRDefault="00E1141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132-135</w:t>
            </w:r>
          </w:p>
        </w:tc>
      </w:tr>
      <w:tr w:rsidR="0068643A" w:rsidRPr="00FD6E06" w14:paraId="1C3303B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FE6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F498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98F0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413BBD" w14:textId="5A9041CE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9DB75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6A1F">
              <w:rPr>
                <w:sz w:val="24"/>
                <w:szCs w:val="24"/>
              </w:rPr>
            </w:r>
            <w:r w:rsidR="00DB6A1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909F1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6C21D087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336B02" w14:textId="77777777" w:rsidR="00DB6A1F" w:rsidRDefault="00DB6A1F" w:rsidP="00FD6E06">
      <w:pPr>
        <w:spacing w:after="0" w:line="240" w:lineRule="auto"/>
      </w:pPr>
      <w:r>
        <w:separator/>
      </w:r>
    </w:p>
  </w:endnote>
  <w:endnote w:type="continuationSeparator" w:id="0">
    <w:p w14:paraId="03059335" w14:textId="77777777" w:rsidR="00DB6A1F" w:rsidRDefault="00DB6A1F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108980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5F86CE73" wp14:editId="51AAF189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9E84A8" w14:textId="77777777" w:rsidR="00DB6A1F" w:rsidRDefault="00DB6A1F" w:rsidP="00FD6E06">
      <w:pPr>
        <w:spacing w:after="0" w:line="240" w:lineRule="auto"/>
      </w:pPr>
      <w:r>
        <w:separator/>
      </w:r>
    </w:p>
  </w:footnote>
  <w:footnote w:type="continuationSeparator" w:id="0">
    <w:p w14:paraId="22A0999B" w14:textId="77777777" w:rsidR="00DB6A1F" w:rsidRDefault="00DB6A1F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DE6F73B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0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0A762E8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403B0"/>
    <w:rsid w:val="001C0DEB"/>
    <w:rsid w:val="001E4CA1"/>
    <w:rsid w:val="002253F7"/>
    <w:rsid w:val="0032431C"/>
    <w:rsid w:val="00330273"/>
    <w:rsid w:val="0057186D"/>
    <w:rsid w:val="005F4186"/>
    <w:rsid w:val="00664936"/>
    <w:rsid w:val="0068643A"/>
    <w:rsid w:val="00750A0E"/>
    <w:rsid w:val="00787DD2"/>
    <w:rsid w:val="007924AC"/>
    <w:rsid w:val="009B20D2"/>
    <w:rsid w:val="00A0782F"/>
    <w:rsid w:val="00AD2CE9"/>
    <w:rsid w:val="00B567D4"/>
    <w:rsid w:val="00BB4AE3"/>
    <w:rsid w:val="00C930DF"/>
    <w:rsid w:val="00CA6DD4"/>
    <w:rsid w:val="00DB6A1F"/>
    <w:rsid w:val="00E05C9F"/>
    <w:rsid w:val="00E11410"/>
    <w:rsid w:val="00E201BA"/>
    <w:rsid w:val="00EE17D5"/>
    <w:rsid w:val="00F549F3"/>
    <w:rsid w:val="00F901FE"/>
    <w:rsid w:val="00FD6E06"/>
    <w:rsid w:val="00FF2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97DF4B"/>
  <w15:docId w15:val="{E1BD07FF-6BDB-4463-90E2-AAE9C2D28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857</Words>
  <Characters>4890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This checklist has been adapted for use with protocol submissions to Systematic </vt:lpstr>
    </vt:vector>
  </TitlesOfParts>
  <Company>Springer-SBM</Company>
  <LinksUpToDate>false</LinksUpToDate>
  <CharactersWithSpaces>5736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Dechasa Adare</cp:lastModifiedBy>
  <cp:revision>11</cp:revision>
  <dcterms:created xsi:type="dcterms:W3CDTF">2020-12-24T14:29:00Z</dcterms:created>
  <dcterms:modified xsi:type="dcterms:W3CDTF">2021-01-05T08:39:00Z</dcterms:modified>
</cp:coreProperties>
</file>