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C9823" w14:textId="2AA80569" w:rsidR="00BF7FAE" w:rsidRDefault="00BF7FAE" w:rsidP="00BF7FAE">
      <w:p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5C1E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E</w:t>
      </w:r>
      <w:r w:rsidRPr="005C1EF3">
        <w:rPr>
          <w:rFonts w:ascii="Times New Roman" w:hAnsi="Times New Roman" w:cs="Times New Roman"/>
          <w:b/>
          <w:bCs/>
          <w:sz w:val="28"/>
        </w:rPr>
        <w:t xml:space="preserve"> </w:t>
      </w:r>
    </w:p>
    <w:p w14:paraId="0AE447AB" w14:textId="4A9578DA" w:rsidR="00F21CC4" w:rsidRPr="00F21CC4" w:rsidRDefault="00F21CC4" w:rsidP="00BF7FAE">
      <w:pPr>
        <w:spacing w:line="360" w:lineRule="auto"/>
        <w:rPr>
          <w:rFonts w:ascii="Times New Roman" w:hAnsi="Times New Roman" w:cs="Times New Roman"/>
          <w:b/>
          <w:bCs/>
          <w:sz w:val="24"/>
          <w:szCs w:val="21"/>
        </w:rPr>
      </w:pPr>
      <w:r w:rsidRPr="00F21CC4">
        <w:rPr>
          <w:rFonts w:ascii="Times New Roman" w:hAnsi="Times New Roman" w:cs="Times New Roman" w:hint="eastAsia"/>
          <w:b/>
          <w:bCs/>
          <w:sz w:val="24"/>
          <w:szCs w:val="21"/>
        </w:rPr>
        <w:t>T</w:t>
      </w:r>
      <w:r w:rsidRPr="00F21CC4">
        <w:rPr>
          <w:rFonts w:ascii="Times New Roman" w:hAnsi="Times New Roman" w:cs="Times New Roman"/>
          <w:b/>
          <w:bCs/>
          <w:sz w:val="24"/>
          <w:szCs w:val="21"/>
        </w:rPr>
        <w:t>he calculation process</w:t>
      </w:r>
    </w:p>
    <w:p w14:paraId="130F1CAA" w14:textId="1C2580A9" w:rsidR="00F21CC4" w:rsidRDefault="0060542F" w:rsidP="00BF7FA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95235147"/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1CC4" w:rsidRPr="00F21CC4">
        <w:rPr>
          <w:rFonts w:ascii="Times New Roman" w:hAnsi="Times New Roman" w:cs="Times New Roman"/>
          <w:i/>
          <w:iCs/>
          <w:sz w:val="24"/>
          <w:szCs w:val="24"/>
        </w:rPr>
        <w:t>Boltzmann</w:t>
      </w:r>
      <w:bookmarkEnd w:id="0"/>
      <w:r w:rsidR="00F21CC4" w:rsidRPr="00F21CC4">
        <w:rPr>
          <w:rFonts w:ascii="Times New Roman" w:hAnsi="Times New Roman" w:cs="Times New Roman"/>
          <w:sz w:val="24"/>
          <w:szCs w:val="24"/>
        </w:rPr>
        <w:t xml:space="preserve"> function was used for data fitting of biomass and metabolite molar concentrations, followed by a numerical differentiation to compute the changing rates. Then </w:t>
      </w:r>
      <w:bookmarkStart w:id="1" w:name="OLE_LINK89"/>
      <w:r w:rsidR="00F21CC4" w:rsidRPr="00F21CC4">
        <w:rPr>
          <w:rFonts w:ascii="Times New Roman" w:hAnsi="Times New Roman" w:cs="Times New Roman"/>
          <w:sz w:val="24"/>
          <w:szCs w:val="24"/>
        </w:rPr>
        <w:t>the specific growth rates</w:t>
      </w:r>
      <w:bookmarkEnd w:id="1"/>
      <w:r w:rsidR="00F21CC4" w:rsidRPr="00F21CC4">
        <w:rPr>
          <w:rFonts w:ascii="Times New Roman" w:hAnsi="Times New Roman" w:cs="Times New Roman"/>
          <w:sz w:val="24"/>
          <w:szCs w:val="24"/>
        </w:rPr>
        <w:t xml:space="preserve"> (</w:t>
      </w:r>
      <w:r w:rsidR="00F21CC4" w:rsidRPr="00F21CC4">
        <w:rPr>
          <w:rFonts w:ascii="Times New Roman" w:hAnsi="Times New Roman" w:cs="Times New Roman"/>
          <w:i/>
          <w:iCs/>
          <w:sz w:val="24"/>
          <w:szCs w:val="24"/>
        </w:rPr>
        <w:t>µ</w:t>
      </w:r>
      <w:r w:rsidR="00F21CC4" w:rsidRPr="00F21CC4">
        <w:rPr>
          <w:rFonts w:ascii="Times New Roman" w:hAnsi="Times New Roman" w:cs="Times New Roman"/>
          <w:sz w:val="24"/>
          <w:szCs w:val="24"/>
        </w:rPr>
        <w:t>), specific substrate consumption rates, and specific product secretion rates were calculated</w:t>
      </w:r>
      <w:r w:rsidR="00F21CC4">
        <w:rPr>
          <w:rFonts w:ascii="Times New Roman" w:hAnsi="Times New Roman" w:cs="Times New Roman"/>
          <w:sz w:val="24"/>
          <w:szCs w:val="24"/>
        </w:rPr>
        <w:t xml:space="preserve"> as following</w:t>
      </w:r>
      <w:r w:rsidR="00F21CC4" w:rsidRPr="00F21CC4">
        <w:rPr>
          <w:rFonts w:ascii="Times New Roman" w:hAnsi="Times New Roman" w:cs="Times New Roman"/>
          <w:sz w:val="24"/>
          <w:szCs w:val="24"/>
        </w:rPr>
        <w:t>.</w:t>
      </w:r>
    </w:p>
    <w:p w14:paraId="743A2EE0" w14:textId="7F676924" w:rsidR="00F21CC4" w:rsidRDefault="00F21CC4" w:rsidP="00F21CC4">
      <w:pPr>
        <w:spacing w:line="360" w:lineRule="auto"/>
        <w:jc w:val="center"/>
      </w:pPr>
      <w:r w:rsidRPr="00CB0FC0">
        <w:rPr>
          <w:position w:val="-24"/>
        </w:rPr>
        <w:object w:dxaOrig="1080" w:dyaOrig="620" w14:anchorId="52CE51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31.4pt" o:ole="">
            <v:imagedata r:id="rId6" o:title=""/>
          </v:shape>
          <o:OLEObject Type="Embed" ProgID="Equation.DSMT4" ShapeID="_x0000_i1025" DrawAspect="Content" ObjectID="_1706604955" r:id="rId7"/>
        </w:object>
      </w:r>
    </w:p>
    <w:p w14:paraId="3D397E71" w14:textId="634A0E6C" w:rsidR="00F21CC4" w:rsidRDefault="00F21CC4" w:rsidP="00F21CC4">
      <w:pPr>
        <w:spacing w:line="360" w:lineRule="auto"/>
        <w:jc w:val="center"/>
      </w:pPr>
      <w:r w:rsidRPr="00CB0FC0">
        <w:rPr>
          <w:position w:val="-24"/>
        </w:rPr>
        <w:object w:dxaOrig="3000" w:dyaOrig="660" w14:anchorId="23810ABB">
          <v:shape id="_x0000_i1026" type="#_x0000_t75" style="width:150pt;height:33.25pt" o:ole="">
            <v:imagedata r:id="rId8" o:title=""/>
          </v:shape>
          <o:OLEObject Type="Embed" ProgID="Equation.DSMT4" ShapeID="_x0000_i1026" DrawAspect="Content" ObjectID="_1706604956" r:id="rId9"/>
        </w:object>
      </w:r>
    </w:p>
    <w:p w14:paraId="2B182D29" w14:textId="10DCEBC3" w:rsidR="00F21CC4" w:rsidRPr="00F21CC4" w:rsidRDefault="00F21CC4" w:rsidP="00F21CC4">
      <w:pPr>
        <w:spacing w:line="360" w:lineRule="auto"/>
        <w:rPr>
          <w:rFonts w:ascii="Times New Roman" w:hAnsi="Times New Roman" w:cs="Times New Roman"/>
          <w:b/>
          <w:bCs/>
          <w:sz w:val="24"/>
          <w:szCs w:val="21"/>
        </w:rPr>
      </w:pPr>
      <w:r w:rsidRPr="00F21CC4">
        <w:rPr>
          <w:rFonts w:ascii="Times New Roman" w:hAnsi="Times New Roman" w:cs="Times New Roman" w:hint="eastAsia"/>
          <w:b/>
          <w:bCs/>
          <w:sz w:val="24"/>
          <w:szCs w:val="21"/>
        </w:rPr>
        <w:t>T</w:t>
      </w:r>
      <w:r w:rsidRPr="00F21CC4">
        <w:rPr>
          <w:rFonts w:ascii="Times New Roman" w:hAnsi="Times New Roman" w:cs="Times New Roman"/>
          <w:b/>
          <w:bCs/>
          <w:sz w:val="24"/>
          <w:szCs w:val="21"/>
        </w:rPr>
        <w:t>he fitted results of biomass of OGG and UCG</w:t>
      </w:r>
    </w:p>
    <w:p w14:paraId="1EE78453" w14:textId="77777777" w:rsidR="005C1EF3" w:rsidRPr="005C1EF3" w:rsidRDefault="005C1EF3" w:rsidP="005C1EF3">
      <w:pPr>
        <w:jc w:val="center"/>
        <w:rPr>
          <w:rFonts w:ascii="Times New Roman" w:hAnsi="Times New Roman" w:cs="Times New Roman"/>
        </w:rPr>
      </w:pPr>
      <w:r w:rsidRPr="005C1EF3">
        <w:rPr>
          <w:rFonts w:ascii="Times New Roman" w:hAnsi="Times New Roman" w:cs="Times New Roman"/>
          <w:noProof/>
        </w:rPr>
        <w:drawing>
          <wp:inline distT="0" distB="0" distL="0" distR="0" wp14:anchorId="5CB23E7B" wp14:editId="360C221D">
            <wp:extent cx="3932098" cy="33157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8959" cy="3321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D0877" w14:textId="525FD9A9" w:rsidR="005C1EF3" w:rsidRPr="00A14A3E" w:rsidRDefault="005C1EF3" w:rsidP="00A14A3E">
      <w:pPr>
        <w:ind w:left="220" w:hangingChars="100" w:hanging="220"/>
        <w:jc w:val="center"/>
        <w:rPr>
          <w:rFonts w:ascii="Times New Roman" w:hAnsi="Times New Roman" w:cs="Times New Roman"/>
          <w:b/>
          <w:bCs/>
          <w:sz w:val="22"/>
        </w:rPr>
      </w:pPr>
      <w:r w:rsidRPr="00A14A3E">
        <w:rPr>
          <w:rFonts w:ascii="Times New Roman" w:hAnsi="Times New Roman" w:cs="Times New Roman"/>
          <w:b/>
          <w:bCs/>
          <w:sz w:val="22"/>
        </w:rPr>
        <w:t xml:space="preserve">Figure E.1 the fitted result of biomass from OCG with the </w:t>
      </w:r>
      <w:r w:rsidRPr="00A14A3E">
        <w:rPr>
          <w:rFonts w:ascii="Times New Roman" w:hAnsi="Times New Roman" w:cs="Times New Roman"/>
          <w:b/>
          <w:bCs/>
          <w:i/>
          <w:iCs/>
          <w:sz w:val="22"/>
        </w:rPr>
        <w:t xml:space="preserve">Boltzmann </w:t>
      </w:r>
      <w:r w:rsidRPr="00A14A3E">
        <w:rPr>
          <w:rFonts w:ascii="Times New Roman" w:hAnsi="Times New Roman" w:cs="Times New Roman"/>
          <w:b/>
          <w:bCs/>
          <w:sz w:val="22"/>
        </w:rPr>
        <w:t>model</w:t>
      </w:r>
    </w:p>
    <w:p w14:paraId="13A8A66C" w14:textId="11737487" w:rsidR="00594868" w:rsidRDefault="005C1EF3" w:rsidP="005C1EF3">
      <w:pPr>
        <w:ind w:left="210" w:hangingChars="100" w:hanging="210"/>
        <w:jc w:val="center"/>
        <w:rPr>
          <w:rFonts w:ascii="Times New Roman" w:hAnsi="Times New Roman" w:cs="Times New Roman"/>
        </w:rPr>
      </w:pPr>
      <w:r w:rsidRPr="005C1E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90F253" wp14:editId="2ACF2ABF">
            <wp:extent cx="4126523" cy="3442077"/>
            <wp:effectExtent l="0" t="0" r="762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838" cy="3445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AC877" w14:textId="4BB72DAC" w:rsidR="00000175" w:rsidRPr="00A14A3E" w:rsidRDefault="00000175" w:rsidP="00A14A3E">
      <w:pPr>
        <w:ind w:left="220" w:hangingChars="100" w:hanging="220"/>
        <w:jc w:val="center"/>
        <w:rPr>
          <w:rFonts w:ascii="Times New Roman" w:hAnsi="Times New Roman" w:cs="Times New Roman"/>
          <w:b/>
          <w:bCs/>
          <w:sz w:val="22"/>
        </w:rPr>
      </w:pPr>
      <w:r w:rsidRPr="00A14A3E">
        <w:rPr>
          <w:rFonts w:ascii="Times New Roman" w:hAnsi="Times New Roman" w:cs="Times New Roman"/>
          <w:b/>
          <w:bCs/>
          <w:sz w:val="22"/>
        </w:rPr>
        <w:t xml:space="preserve">Figure E.2 the fitted result of biomass from UCG with the </w:t>
      </w:r>
      <w:r w:rsidRPr="00A14A3E">
        <w:rPr>
          <w:rFonts w:ascii="Times New Roman" w:hAnsi="Times New Roman" w:cs="Times New Roman"/>
          <w:b/>
          <w:bCs/>
          <w:i/>
          <w:iCs/>
          <w:sz w:val="22"/>
        </w:rPr>
        <w:t xml:space="preserve">Boltzmann </w:t>
      </w:r>
      <w:r w:rsidRPr="00A14A3E">
        <w:rPr>
          <w:rFonts w:ascii="Times New Roman" w:hAnsi="Times New Roman" w:cs="Times New Roman"/>
          <w:b/>
          <w:bCs/>
          <w:sz w:val="22"/>
        </w:rPr>
        <w:t>model</w:t>
      </w:r>
    </w:p>
    <w:p w14:paraId="5822C2EC" w14:textId="77777777" w:rsidR="00A14A3E" w:rsidRDefault="00A14A3E" w:rsidP="005A3854">
      <w:pPr>
        <w:ind w:left="210" w:hangingChars="100" w:hanging="210"/>
        <w:jc w:val="left"/>
        <w:rPr>
          <w:rFonts w:ascii="Times New Roman" w:hAnsi="Times New Roman" w:cs="Times New Roman"/>
          <w:b/>
          <w:bCs/>
        </w:rPr>
      </w:pPr>
    </w:p>
    <w:p w14:paraId="56812E52" w14:textId="20E04E26" w:rsidR="00000175" w:rsidRDefault="005A3854" w:rsidP="005A3854">
      <w:pPr>
        <w:ind w:left="240" w:hangingChars="100" w:hanging="240"/>
        <w:jc w:val="left"/>
        <w:rPr>
          <w:rFonts w:ascii="Times New Roman" w:hAnsi="Times New Roman" w:cs="Times New Roman"/>
          <w:b/>
          <w:bCs/>
        </w:rPr>
      </w:pPr>
      <w:r w:rsidRPr="00A14A3E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A14A3E">
        <w:rPr>
          <w:rFonts w:ascii="Times New Roman" w:hAnsi="Times New Roman" w:cs="Times New Roman"/>
          <w:b/>
          <w:bCs/>
          <w:sz w:val="24"/>
          <w:szCs w:val="28"/>
        </w:rPr>
        <w:t>he model-fitting code using MATLAB script</w:t>
      </w:r>
    </w:p>
    <w:p w14:paraId="1CE5399F" w14:textId="77777777" w:rsidR="00A14A3E" w:rsidRPr="008F07B2" w:rsidRDefault="00A14A3E" w:rsidP="005A3854">
      <w:pPr>
        <w:ind w:left="210" w:hangingChars="100" w:hanging="210"/>
        <w:jc w:val="left"/>
        <w:rPr>
          <w:rFonts w:ascii="Times New Roman" w:hAnsi="Times New Roman" w:cs="Times New Roman"/>
          <w:b/>
          <w:bCs/>
        </w:rPr>
      </w:pPr>
    </w:p>
    <w:p w14:paraId="4DA3A292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function [</w:t>
      </w:r>
      <w:proofErr w:type="spellStart"/>
      <w:r w:rsidRPr="008F07B2">
        <w:rPr>
          <w:rFonts w:ascii="Times New Roman" w:hAnsi="Times New Roman" w:cs="Times New Roman"/>
          <w:i/>
          <w:iCs/>
        </w:rPr>
        <w:t>f_self,f_diff</w:t>
      </w:r>
      <w:proofErr w:type="spellEnd"/>
      <w:r w:rsidRPr="008F07B2">
        <w:rPr>
          <w:rFonts w:ascii="Times New Roman" w:hAnsi="Times New Roman" w:cs="Times New Roman"/>
          <w:i/>
          <w:iCs/>
        </w:rPr>
        <w:t xml:space="preserve">] = </w:t>
      </w:r>
      <w:proofErr w:type="spellStart"/>
      <w:r w:rsidRPr="008F07B2">
        <w:rPr>
          <w:rFonts w:ascii="Times New Roman" w:hAnsi="Times New Roman" w:cs="Times New Roman"/>
          <w:i/>
          <w:iCs/>
        </w:rPr>
        <w:t>Boltzmann_fit</w:t>
      </w:r>
      <w:proofErr w:type="spellEnd"/>
      <w:r w:rsidRPr="008F07B2">
        <w:rPr>
          <w:rFonts w:ascii="Times New Roman" w:hAnsi="Times New Roman" w:cs="Times New Roman"/>
          <w:i/>
          <w:iCs/>
        </w:rPr>
        <w:t>(x,y,beta0)</w:t>
      </w:r>
    </w:p>
    <w:p w14:paraId="19A08A04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% x represents the time points</w:t>
      </w:r>
    </w:p>
    <w:p w14:paraId="3EDB802A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% y represents the biomass data</w:t>
      </w:r>
    </w:p>
    <w:p w14:paraId="05D09464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% beta0: Parameters potential initial Values</w:t>
      </w:r>
    </w:p>
    <w:p w14:paraId="2DD97E98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 xml:space="preserve">% </w:t>
      </w:r>
      <w:proofErr w:type="spellStart"/>
      <w:r w:rsidRPr="008F07B2">
        <w:rPr>
          <w:rFonts w:ascii="Times New Roman" w:hAnsi="Times New Roman" w:cs="Times New Roman"/>
          <w:i/>
          <w:iCs/>
        </w:rPr>
        <w:t>f_self</w:t>
      </w:r>
      <w:proofErr w:type="spellEnd"/>
      <w:r w:rsidRPr="008F07B2">
        <w:rPr>
          <w:rFonts w:ascii="Times New Roman" w:hAnsi="Times New Roman" w:cs="Times New Roman"/>
          <w:i/>
          <w:iCs/>
        </w:rPr>
        <w:t xml:space="preserve"> is the function handle of fitted biomass</w:t>
      </w:r>
    </w:p>
    <w:p w14:paraId="0BDA64E3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 xml:space="preserve">% </w:t>
      </w:r>
      <w:proofErr w:type="spellStart"/>
      <w:r w:rsidRPr="008F07B2">
        <w:rPr>
          <w:rFonts w:ascii="Times New Roman" w:hAnsi="Times New Roman" w:cs="Times New Roman"/>
          <w:i/>
          <w:iCs/>
        </w:rPr>
        <w:t>f_diff</w:t>
      </w:r>
      <w:proofErr w:type="spellEnd"/>
      <w:r w:rsidRPr="008F07B2">
        <w:rPr>
          <w:rFonts w:ascii="Times New Roman" w:hAnsi="Times New Roman" w:cs="Times New Roman"/>
          <w:i/>
          <w:iCs/>
        </w:rPr>
        <w:t xml:space="preserve"> is the function handle of the specific growth rates</w:t>
      </w:r>
    </w:p>
    <w:p w14:paraId="545D1FDF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f=@(A,x)(A(2) + (A(1)-A(2))./(1 + exp((x-A(3))./A(4))));</w:t>
      </w:r>
    </w:p>
    <w:p w14:paraId="139C8BD3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 xml:space="preserve">beta = </w:t>
      </w:r>
      <w:proofErr w:type="spellStart"/>
      <w:r w:rsidRPr="008F07B2">
        <w:rPr>
          <w:rFonts w:ascii="Times New Roman" w:hAnsi="Times New Roman" w:cs="Times New Roman"/>
          <w:i/>
          <w:iCs/>
        </w:rPr>
        <w:t>nlinfit</w:t>
      </w:r>
      <w:proofErr w:type="spellEnd"/>
      <w:r w:rsidRPr="008F07B2">
        <w:rPr>
          <w:rFonts w:ascii="Times New Roman" w:hAnsi="Times New Roman" w:cs="Times New Roman"/>
          <w:i/>
          <w:iCs/>
        </w:rPr>
        <w:t>(x,y,f,beta0);</w:t>
      </w:r>
    </w:p>
    <w:p w14:paraId="77ACE103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proofErr w:type="spellStart"/>
      <w:r w:rsidRPr="008F07B2">
        <w:rPr>
          <w:rFonts w:ascii="Times New Roman" w:hAnsi="Times New Roman" w:cs="Times New Roman"/>
          <w:i/>
          <w:iCs/>
        </w:rPr>
        <w:t>f_self</w:t>
      </w:r>
      <w:proofErr w:type="spellEnd"/>
      <w:r w:rsidRPr="008F07B2">
        <w:rPr>
          <w:rFonts w:ascii="Times New Roman" w:hAnsi="Times New Roman" w:cs="Times New Roman"/>
          <w:i/>
          <w:iCs/>
        </w:rPr>
        <w:t>=@(t)f(beta,t);</w:t>
      </w:r>
    </w:p>
    <w:p w14:paraId="3E41153E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proofErr w:type="spellStart"/>
      <w:r w:rsidRPr="008F07B2">
        <w:rPr>
          <w:rFonts w:ascii="Times New Roman" w:hAnsi="Times New Roman" w:cs="Times New Roman"/>
          <w:i/>
          <w:iCs/>
        </w:rPr>
        <w:t>syms</w:t>
      </w:r>
      <w:proofErr w:type="spellEnd"/>
      <w:r w:rsidRPr="008F07B2">
        <w:rPr>
          <w:rFonts w:ascii="Times New Roman" w:hAnsi="Times New Roman" w:cs="Times New Roman"/>
          <w:i/>
          <w:iCs/>
        </w:rPr>
        <w:t xml:space="preserve"> x;</w:t>
      </w:r>
    </w:p>
    <w:p w14:paraId="61D8CDC1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f2=f(</w:t>
      </w:r>
      <w:proofErr w:type="spellStart"/>
      <w:r w:rsidRPr="008F07B2">
        <w:rPr>
          <w:rFonts w:ascii="Times New Roman" w:hAnsi="Times New Roman" w:cs="Times New Roman"/>
          <w:i/>
          <w:iCs/>
        </w:rPr>
        <w:t>beta,x</w:t>
      </w:r>
      <w:proofErr w:type="spellEnd"/>
      <w:r w:rsidRPr="008F07B2">
        <w:rPr>
          <w:rFonts w:ascii="Times New Roman" w:hAnsi="Times New Roman" w:cs="Times New Roman"/>
          <w:i/>
          <w:iCs/>
        </w:rPr>
        <w:t>);</w:t>
      </w:r>
    </w:p>
    <w:p w14:paraId="555A43F9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f3=diff(f2,x);</w:t>
      </w:r>
    </w:p>
    <w:p w14:paraId="02EE7FA7" w14:textId="77777777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proofErr w:type="spellStart"/>
      <w:r w:rsidRPr="008F07B2">
        <w:rPr>
          <w:rFonts w:ascii="Times New Roman" w:hAnsi="Times New Roman" w:cs="Times New Roman"/>
          <w:i/>
          <w:iCs/>
        </w:rPr>
        <w:t>f_diff</w:t>
      </w:r>
      <w:proofErr w:type="spellEnd"/>
      <w:r w:rsidRPr="008F07B2">
        <w:rPr>
          <w:rFonts w:ascii="Times New Roman" w:hAnsi="Times New Roman" w:cs="Times New Roman"/>
          <w:i/>
          <w:iCs/>
        </w:rPr>
        <w:t>=</w:t>
      </w:r>
      <w:proofErr w:type="spellStart"/>
      <w:r w:rsidRPr="008F07B2">
        <w:rPr>
          <w:rFonts w:ascii="Times New Roman" w:hAnsi="Times New Roman" w:cs="Times New Roman"/>
          <w:i/>
          <w:iCs/>
        </w:rPr>
        <w:t>matlabFunction</w:t>
      </w:r>
      <w:proofErr w:type="spellEnd"/>
      <w:r w:rsidRPr="008F07B2">
        <w:rPr>
          <w:rFonts w:ascii="Times New Roman" w:hAnsi="Times New Roman" w:cs="Times New Roman"/>
          <w:i/>
          <w:iCs/>
        </w:rPr>
        <w:t>(f3);</w:t>
      </w:r>
    </w:p>
    <w:p w14:paraId="641B6AEF" w14:textId="12A3D521" w:rsidR="008F07B2" w:rsidRPr="008F07B2" w:rsidRDefault="008F07B2" w:rsidP="008F07B2">
      <w:pPr>
        <w:ind w:left="210" w:hangingChars="100" w:hanging="210"/>
        <w:jc w:val="left"/>
        <w:rPr>
          <w:rFonts w:ascii="Times New Roman" w:hAnsi="Times New Roman" w:cs="Times New Roman"/>
          <w:i/>
          <w:iCs/>
        </w:rPr>
      </w:pPr>
      <w:r w:rsidRPr="008F07B2">
        <w:rPr>
          <w:rFonts w:ascii="Times New Roman" w:hAnsi="Times New Roman" w:cs="Times New Roman"/>
          <w:i/>
          <w:iCs/>
        </w:rPr>
        <w:t>end</w:t>
      </w:r>
    </w:p>
    <w:sectPr w:rsidR="008F07B2" w:rsidRPr="008F0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E1A72" w14:textId="77777777" w:rsidR="00EC603D" w:rsidRDefault="00EC603D" w:rsidP="00BF7FAE">
      <w:r>
        <w:separator/>
      </w:r>
    </w:p>
  </w:endnote>
  <w:endnote w:type="continuationSeparator" w:id="0">
    <w:p w14:paraId="41CAAD22" w14:textId="77777777" w:rsidR="00EC603D" w:rsidRDefault="00EC603D" w:rsidP="00BF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17C1D" w14:textId="77777777" w:rsidR="00EC603D" w:rsidRDefault="00EC603D" w:rsidP="00BF7FAE">
      <w:r>
        <w:separator/>
      </w:r>
    </w:p>
  </w:footnote>
  <w:footnote w:type="continuationSeparator" w:id="0">
    <w:p w14:paraId="24FACD49" w14:textId="77777777" w:rsidR="00EC603D" w:rsidRDefault="00EC603D" w:rsidP="00BF7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94F"/>
    <w:rsid w:val="00000175"/>
    <w:rsid w:val="0004094F"/>
    <w:rsid w:val="00045F07"/>
    <w:rsid w:val="00594868"/>
    <w:rsid w:val="005A3854"/>
    <w:rsid w:val="005C1EF3"/>
    <w:rsid w:val="0060542F"/>
    <w:rsid w:val="006202F0"/>
    <w:rsid w:val="008F07B2"/>
    <w:rsid w:val="00A14A3E"/>
    <w:rsid w:val="00BF7FAE"/>
    <w:rsid w:val="00EC603D"/>
    <w:rsid w:val="00F2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24410"/>
  <w15:chartTrackingRefBased/>
  <w15:docId w15:val="{BD462050-38C5-4BD0-A016-9F94358F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7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F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XML</dc:creator>
  <cp:keywords/>
  <dc:description/>
  <cp:lastModifiedBy>XML</cp:lastModifiedBy>
  <cp:revision>8</cp:revision>
  <dcterms:created xsi:type="dcterms:W3CDTF">2022-02-08T09:46:00Z</dcterms:created>
  <dcterms:modified xsi:type="dcterms:W3CDTF">2022-02-17T04:09:00Z</dcterms:modified>
</cp:coreProperties>
</file>