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EBF663" w14:textId="05BDA15D" w:rsidR="000E2EB0" w:rsidRPr="00510076" w:rsidRDefault="00510076">
      <w:pPr>
        <w:rPr>
          <w:b/>
          <w:bCs/>
        </w:rPr>
      </w:pPr>
      <w:r w:rsidRPr="00510076">
        <w:rPr>
          <w:b/>
          <w:bCs/>
        </w:rPr>
        <w:t>Figure Legends of supplementary figures</w:t>
      </w:r>
    </w:p>
    <w:p w14:paraId="56E42F05" w14:textId="0AECC28A" w:rsidR="00510076" w:rsidRDefault="00510076"/>
    <w:p w14:paraId="06C8ECDC" w14:textId="77777777" w:rsidR="00510076" w:rsidRPr="00963EAB" w:rsidRDefault="00510076" w:rsidP="00510076">
      <w:pPr>
        <w:widowControl/>
        <w:spacing w:line="360" w:lineRule="auto"/>
        <w:jc w:val="left"/>
        <w:rPr>
          <w:color w:val="000000" w:themeColor="text1"/>
        </w:rPr>
      </w:pPr>
      <w:bookmarkStart w:id="0" w:name="_Hlk86527716"/>
      <w:r w:rsidRPr="00963EAB">
        <w:rPr>
          <w:rFonts w:hint="eastAsia"/>
          <w:color w:val="000000" w:themeColor="text1"/>
        </w:rPr>
        <w:t>S</w:t>
      </w:r>
      <w:r w:rsidRPr="00963EAB">
        <w:rPr>
          <w:color w:val="000000" w:themeColor="text1"/>
        </w:rPr>
        <w:t>upplementary figure 1</w:t>
      </w:r>
    </w:p>
    <w:p w14:paraId="65335616" w14:textId="77777777" w:rsidR="00510076" w:rsidRPr="00963EAB" w:rsidRDefault="00510076" w:rsidP="00510076">
      <w:pPr>
        <w:widowControl/>
        <w:spacing w:line="360" w:lineRule="auto"/>
        <w:jc w:val="left"/>
        <w:rPr>
          <w:color w:val="000000" w:themeColor="text1"/>
        </w:rPr>
      </w:pPr>
      <w:r w:rsidRPr="00963EAB">
        <w:rPr>
          <w:rFonts w:hint="eastAsia"/>
          <w:color w:val="000000" w:themeColor="text1"/>
        </w:rPr>
        <w:t>A</w:t>
      </w:r>
      <w:r w:rsidRPr="00963EAB">
        <w:rPr>
          <w:color w:val="000000" w:themeColor="text1"/>
        </w:rPr>
        <w:t xml:space="preserve"> representative pancreatic adenocarcinoma case of EUS-FNB.</w:t>
      </w:r>
    </w:p>
    <w:p w14:paraId="7D7A8399" w14:textId="77777777" w:rsidR="00510076" w:rsidRPr="00963EAB" w:rsidRDefault="00510076" w:rsidP="00510076">
      <w:pPr>
        <w:widowControl/>
        <w:spacing w:line="360" w:lineRule="auto"/>
        <w:jc w:val="left"/>
        <w:rPr>
          <w:color w:val="000000" w:themeColor="text1"/>
        </w:rPr>
      </w:pPr>
      <w:r w:rsidRPr="00963EAB">
        <w:rPr>
          <w:color w:val="000000" w:themeColor="text1"/>
        </w:rPr>
        <w:t xml:space="preserve">The length of core tissue was measured using </w:t>
      </w:r>
      <w:proofErr w:type="spellStart"/>
      <w:r w:rsidRPr="00963EAB">
        <w:rPr>
          <w:color w:val="000000" w:themeColor="text1"/>
        </w:rPr>
        <w:t>CellSence</w:t>
      </w:r>
      <w:proofErr w:type="spellEnd"/>
      <w:r w:rsidRPr="00963EAB">
        <w:rPr>
          <w:color w:val="000000" w:themeColor="text1"/>
        </w:rPr>
        <w:t xml:space="preserve">. </w:t>
      </w:r>
    </w:p>
    <w:p w14:paraId="60177D37" w14:textId="77777777" w:rsidR="00510076" w:rsidRPr="00963EAB" w:rsidRDefault="00510076" w:rsidP="00510076">
      <w:pPr>
        <w:widowControl/>
        <w:spacing w:line="360" w:lineRule="auto"/>
        <w:jc w:val="left"/>
        <w:rPr>
          <w:color w:val="000000" w:themeColor="text1"/>
        </w:rPr>
      </w:pPr>
    </w:p>
    <w:p w14:paraId="002B91E8" w14:textId="77777777" w:rsidR="00510076" w:rsidRPr="00963EAB" w:rsidRDefault="00510076" w:rsidP="00510076">
      <w:pPr>
        <w:widowControl/>
        <w:spacing w:line="360" w:lineRule="auto"/>
        <w:jc w:val="left"/>
        <w:rPr>
          <w:color w:val="000000" w:themeColor="text1"/>
        </w:rPr>
      </w:pPr>
      <w:r w:rsidRPr="00963EAB">
        <w:rPr>
          <w:rFonts w:hint="eastAsia"/>
          <w:color w:val="000000" w:themeColor="text1"/>
        </w:rPr>
        <w:t>S</w:t>
      </w:r>
      <w:r w:rsidRPr="00963EAB">
        <w:rPr>
          <w:color w:val="000000" w:themeColor="text1"/>
        </w:rPr>
        <w:t>upplementary figure 2a</w:t>
      </w:r>
    </w:p>
    <w:p w14:paraId="22892C7A" w14:textId="77777777" w:rsidR="00510076" w:rsidRPr="00963EAB" w:rsidRDefault="00510076" w:rsidP="00510076">
      <w:pPr>
        <w:widowControl/>
        <w:spacing w:line="360" w:lineRule="auto"/>
        <w:jc w:val="left"/>
        <w:rPr>
          <w:color w:val="000000" w:themeColor="text1"/>
        </w:rPr>
      </w:pPr>
      <w:r w:rsidRPr="00963EAB">
        <w:rPr>
          <w:rFonts w:hint="eastAsia"/>
          <w:color w:val="000000" w:themeColor="text1"/>
        </w:rPr>
        <w:t>A</w:t>
      </w:r>
      <w:r w:rsidRPr="00963EAB">
        <w:rPr>
          <w:color w:val="000000" w:themeColor="text1"/>
        </w:rPr>
        <w:t xml:space="preserve"> representative specimen obtained from the hard area.</w:t>
      </w:r>
    </w:p>
    <w:p w14:paraId="037C0AD5" w14:textId="77777777" w:rsidR="00510076" w:rsidRPr="00963EAB" w:rsidRDefault="00510076" w:rsidP="00510076">
      <w:pPr>
        <w:widowControl/>
        <w:spacing w:line="360" w:lineRule="auto"/>
        <w:jc w:val="left"/>
        <w:rPr>
          <w:color w:val="000000" w:themeColor="text1"/>
        </w:rPr>
      </w:pPr>
      <w:r w:rsidRPr="00963EAB">
        <w:rPr>
          <w:rFonts w:hint="eastAsia"/>
          <w:color w:val="000000" w:themeColor="text1"/>
        </w:rPr>
        <w:t>T</w:t>
      </w:r>
      <w:r w:rsidRPr="00963EAB">
        <w:rPr>
          <w:color w:val="000000" w:themeColor="text1"/>
        </w:rPr>
        <w:t>he length of core tissue was 19.26mm and the proportion of fibrous stroma was 80%.</w:t>
      </w:r>
    </w:p>
    <w:p w14:paraId="48B84C52" w14:textId="77777777" w:rsidR="00510076" w:rsidRPr="00963EAB" w:rsidRDefault="00510076" w:rsidP="00510076">
      <w:pPr>
        <w:widowControl/>
        <w:spacing w:line="360" w:lineRule="auto"/>
        <w:jc w:val="left"/>
        <w:rPr>
          <w:color w:val="000000" w:themeColor="text1"/>
        </w:rPr>
      </w:pPr>
    </w:p>
    <w:p w14:paraId="6154AF71" w14:textId="77777777" w:rsidR="00510076" w:rsidRPr="00963EAB" w:rsidRDefault="00510076" w:rsidP="00510076">
      <w:pPr>
        <w:widowControl/>
        <w:spacing w:line="360" w:lineRule="auto"/>
        <w:jc w:val="left"/>
        <w:rPr>
          <w:color w:val="000000" w:themeColor="text1"/>
        </w:rPr>
      </w:pPr>
      <w:r w:rsidRPr="00963EAB">
        <w:rPr>
          <w:rFonts w:hint="eastAsia"/>
          <w:color w:val="000000" w:themeColor="text1"/>
        </w:rPr>
        <w:t>S</w:t>
      </w:r>
      <w:r w:rsidRPr="00963EAB">
        <w:rPr>
          <w:color w:val="000000" w:themeColor="text1"/>
        </w:rPr>
        <w:t>upplementary figure 2b</w:t>
      </w:r>
    </w:p>
    <w:p w14:paraId="08DB7119" w14:textId="77777777" w:rsidR="00510076" w:rsidRPr="00963EAB" w:rsidRDefault="00510076" w:rsidP="00510076">
      <w:pPr>
        <w:widowControl/>
        <w:spacing w:line="360" w:lineRule="auto"/>
        <w:jc w:val="left"/>
        <w:rPr>
          <w:color w:val="000000" w:themeColor="text1"/>
        </w:rPr>
      </w:pPr>
      <w:r w:rsidRPr="00963EAB">
        <w:rPr>
          <w:color w:val="000000" w:themeColor="text1"/>
        </w:rPr>
        <w:t>EUS-EG image. EUS-FNB was performed from the hard area in the tumor.</w:t>
      </w:r>
    </w:p>
    <w:p w14:paraId="658E86E6" w14:textId="77777777" w:rsidR="00510076" w:rsidRPr="00963EAB" w:rsidRDefault="00510076" w:rsidP="00510076">
      <w:pPr>
        <w:widowControl/>
        <w:spacing w:line="360" w:lineRule="auto"/>
        <w:jc w:val="left"/>
        <w:rPr>
          <w:color w:val="000000" w:themeColor="text1"/>
        </w:rPr>
      </w:pPr>
      <w:r w:rsidRPr="00963EAB">
        <w:rPr>
          <w:color w:val="000000" w:themeColor="text1"/>
        </w:rPr>
        <w:t>The MSV of puncture site was 39.936.</w:t>
      </w:r>
    </w:p>
    <w:p w14:paraId="27DA15F3" w14:textId="77777777" w:rsidR="00510076" w:rsidRPr="00963EAB" w:rsidRDefault="00510076" w:rsidP="00510076">
      <w:pPr>
        <w:widowControl/>
        <w:spacing w:line="360" w:lineRule="auto"/>
        <w:jc w:val="left"/>
        <w:rPr>
          <w:color w:val="000000" w:themeColor="text1"/>
        </w:rPr>
      </w:pPr>
    </w:p>
    <w:p w14:paraId="7488D06F" w14:textId="77777777" w:rsidR="00510076" w:rsidRPr="00963EAB" w:rsidRDefault="00510076" w:rsidP="00510076">
      <w:pPr>
        <w:widowControl/>
        <w:spacing w:line="360" w:lineRule="auto"/>
        <w:jc w:val="left"/>
        <w:rPr>
          <w:color w:val="000000" w:themeColor="text1"/>
        </w:rPr>
      </w:pPr>
      <w:r w:rsidRPr="00963EAB">
        <w:rPr>
          <w:rFonts w:hint="eastAsia"/>
          <w:color w:val="000000" w:themeColor="text1"/>
        </w:rPr>
        <w:t>S</w:t>
      </w:r>
      <w:r w:rsidRPr="00963EAB">
        <w:rPr>
          <w:color w:val="000000" w:themeColor="text1"/>
        </w:rPr>
        <w:t>upplementary figure 3a</w:t>
      </w:r>
    </w:p>
    <w:p w14:paraId="3FB12544" w14:textId="77777777" w:rsidR="00510076" w:rsidRPr="00963EAB" w:rsidRDefault="00510076" w:rsidP="00510076">
      <w:pPr>
        <w:widowControl/>
        <w:spacing w:line="360" w:lineRule="auto"/>
        <w:jc w:val="left"/>
        <w:rPr>
          <w:color w:val="000000" w:themeColor="text1"/>
        </w:rPr>
      </w:pPr>
      <w:r w:rsidRPr="00963EAB">
        <w:rPr>
          <w:rFonts w:hint="eastAsia"/>
          <w:color w:val="000000" w:themeColor="text1"/>
        </w:rPr>
        <w:t>A</w:t>
      </w:r>
      <w:r w:rsidRPr="00963EAB">
        <w:rPr>
          <w:color w:val="000000" w:themeColor="text1"/>
        </w:rPr>
        <w:t xml:space="preserve"> representative specimen obtained from the soft area.</w:t>
      </w:r>
    </w:p>
    <w:p w14:paraId="09EF6DC2" w14:textId="77777777" w:rsidR="00510076" w:rsidRPr="00963EAB" w:rsidRDefault="00510076" w:rsidP="00510076">
      <w:pPr>
        <w:widowControl/>
        <w:spacing w:line="360" w:lineRule="auto"/>
        <w:jc w:val="left"/>
        <w:rPr>
          <w:color w:val="000000" w:themeColor="text1"/>
        </w:rPr>
      </w:pPr>
      <w:r w:rsidRPr="00963EAB">
        <w:rPr>
          <w:rFonts w:hint="eastAsia"/>
          <w:color w:val="000000" w:themeColor="text1"/>
        </w:rPr>
        <w:t>T</w:t>
      </w:r>
      <w:r w:rsidRPr="00963EAB">
        <w:rPr>
          <w:color w:val="000000" w:themeColor="text1"/>
        </w:rPr>
        <w:t>he length of core tissue was 10.57mm and the proportion of fibrous stroma was 20%.</w:t>
      </w:r>
    </w:p>
    <w:p w14:paraId="41526CF7" w14:textId="77777777" w:rsidR="00510076" w:rsidRPr="00963EAB" w:rsidRDefault="00510076" w:rsidP="00510076">
      <w:pPr>
        <w:widowControl/>
        <w:spacing w:line="360" w:lineRule="auto"/>
        <w:jc w:val="left"/>
        <w:rPr>
          <w:color w:val="000000" w:themeColor="text1"/>
        </w:rPr>
      </w:pPr>
    </w:p>
    <w:p w14:paraId="122B1022" w14:textId="77777777" w:rsidR="00510076" w:rsidRPr="00963EAB" w:rsidRDefault="00510076" w:rsidP="00510076">
      <w:pPr>
        <w:widowControl/>
        <w:spacing w:line="360" w:lineRule="auto"/>
        <w:jc w:val="left"/>
        <w:rPr>
          <w:color w:val="000000" w:themeColor="text1"/>
        </w:rPr>
      </w:pPr>
      <w:r w:rsidRPr="00963EAB">
        <w:rPr>
          <w:rFonts w:hint="eastAsia"/>
          <w:color w:val="000000" w:themeColor="text1"/>
        </w:rPr>
        <w:t>S</w:t>
      </w:r>
      <w:r w:rsidRPr="00963EAB">
        <w:rPr>
          <w:color w:val="000000" w:themeColor="text1"/>
        </w:rPr>
        <w:t>upplementary figure 3b</w:t>
      </w:r>
    </w:p>
    <w:p w14:paraId="19169802" w14:textId="77777777" w:rsidR="00510076" w:rsidRPr="00963EAB" w:rsidRDefault="00510076" w:rsidP="00510076">
      <w:pPr>
        <w:widowControl/>
        <w:spacing w:line="360" w:lineRule="auto"/>
        <w:jc w:val="left"/>
        <w:rPr>
          <w:color w:val="000000" w:themeColor="text1"/>
        </w:rPr>
      </w:pPr>
      <w:r w:rsidRPr="00963EAB">
        <w:rPr>
          <w:color w:val="000000" w:themeColor="text1"/>
        </w:rPr>
        <w:t>EUS-EG image. EUS-FNB was performed from the soft area in the tumor.</w:t>
      </w:r>
    </w:p>
    <w:p w14:paraId="12D24C49" w14:textId="77777777" w:rsidR="00510076" w:rsidRPr="00963EAB" w:rsidRDefault="00510076" w:rsidP="00510076">
      <w:pPr>
        <w:widowControl/>
        <w:spacing w:line="360" w:lineRule="auto"/>
        <w:jc w:val="left"/>
        <w:rPr>
          <w:color w:val="000000" w:themeColor="text1"/>
        </w:rPr>
      </w:pPr>
      <w:r w:rsidRPr="00963EAB">
        <w:rPr>
          <w:color w:val="000000" w:themeColor="text1"/>
        </w:rPr>
        <w:t>The MSV of puncture site was 127.54.</w:t>
      </w:r>
    </w:p>
    <w:bookmarkEnd w:id="0"/>
    <w:p w14:paraId="37EFD4F1" w14:textId="77777777" w:rsidR="00510076" w:rsidRPr="00510076" w:rsidRDefault="00510076">
      <w:pPr>
        <w:rPr>
          <w:rFonts w:hint="eastAsia"/>
        </w:rPr>
      </w:pPr>
    </w:p>
    <w:sectPr w:rsidR="00510076" w:rsidRPr="00510076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/>
  <w:defaultTabStop w:val="84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076"/>
    <w:rsid w:val="00000167"/>
    <w:rsid w:val="00000671"/>
    <w:rsid w:val="00001330"/>
    <w:rsid w:val="000028BF"/>
    <w:rsid w:val="000028D6"/>
    <w:rsid w:val="00003891"/>
    <w:rsid w:val="000074E1"/>
    <w:rsid w:val="00007CD8"/>
    <w:rsid w:val="000210E1"/>
    <w:rsid w:val="00024BAB"/>
    <w:rsid w:val="00025048"/>
    <w:rsid w:val="0002663A"/>
    <w:rsid w:val="0003259B"/>
    <w:rsid w:val="00034594"/>
    <w:rsid w:val="0004514F"/>
    <w:rsid w:val="00050B27"/>
    <w:rsid w:val="00054B17"/>
    <w:rsid w:val="0005777C"/>
    <w:rsid w:val="00060DF4"/>
    <w:rsid w:val="000670AE"/>
    <w:rsid w:val="00075F12"/>
    <w:rsid w:val="00083B2C"/>
    <w:rsid w:val="00085296"/>
    <w:rsid w:val="00087BB8"/>
    <w:rsid w:val="00090D1C"/>
    <w:rsid w:val="00091D87"/>
    <w:rsid w:val="00094E23"/>
    <w:rsid w:val="00095FB3"/>
    <w:rsid w:val="000A1A06"/>
    <w:rsid w:val="000A37B2"/>
    <w:rsid w:val="000A4C0F"/>
    <w:rsid w:val="000B77DD"/>
    <w:rsid w:val="000D1A9D"/>
    <w:rsid w:val="000D46C5"/>
    <w:rsid w:val="000D7963"/>
    <w:rsid w:val="000E02ED"/>
    <w:rsid w:val="000E2EB0"/>
    <w:rsid w:val="000F12C5"/>
    <w:rsid w:val="000F5AF2"/>
    <w:rsid w:val="00100024"/>
    <w:rsid w:val="00103413"/>
    <w:rsid w:val="00103A70"/>
    <w:rsid w:val="00104A92"/>
    <w:rsid w:val="00105042"/>
    <w:rsid w:val="00110047"/>
    <w:rsid w:val="00110A2B"/>
    <w:rsid w:val="00120103"/>
    <w:rsid w:val="00131822"/>
    <w:rsid w:val="00131A8C"/>
    <w:rsid w:val="00132F67"/>
    <w:rsid w:val="0013394F"/>
    <w:rsid w:val="0014006C"/>
    <w:rsid w:val="00140C56"/>
    <w:rsid w:val="001424E9"/>
    <w:rsid w:val="00153A5E"/>
    <w:rsid w:val="0015687E"/>
    <w:rsid w:val="00157DCD"/>
    <w:rsid w:val="0016275F"/>
    <w:rsid w:val="001640A9"/>
    <w:rsid w:val="001666EF"/>
    <w:rsid w:val="0017466C"/>
    <w:rsid w:val="00174867"/>
    <w:rsid w:val="00174B66"/>
    <w:rsid w:val="0017638D"/>
    <w:rsid w:val="00182007"/>
    <w:rsid w:val="00183053"/>
    <w:rsid w:val="00183318"/>
    <w:rsid w:val="001928A4"/>
    <w:rsid w:val="00193DE1"/>
    <w:rsid w:val="001952AB"/>
    <w:rsid w:val="00195D92"/>
    <w:rsid w:val="001960A6"/>
    <w:rsid w:val="001A06D9"/>
    <w:rsid w:val="001A3D4A"/>
    <w:rsid w:val="001B20E6"/>
    <w:rsid w:val="001C6A08"/>
    <w:rsid w:val="001C6A64"/>
    <w:rsid w:val="001D3B71"/>
    <w:rsid w:val="001D7F6D"/>
    <w:rsid w:val="001F4943"/>
    <w:rsid w:val="001F7F3B"/>
    <w:rsid w:val="00203316"/>
    <w:rsid w:val="0020417E"/>
    <w:rsid w:val="00207547"/>
    <w:rsid w:val="00214F54"/>
    <w:rsid w:val="002164A3"/>
    <w:rsid w:val="00220DE8"/>
    <w:rsid w:val="00221746"/>
    <w:rsid w:val="0022282E"/>
    <w:rsid w:val="0024381A"/>
    <w:rsid w:val="00244568"/>
    <w:rsid w:val="00250494"/>
    <w:rsid w:val="00253AB9"/>
    <w:rsid w:val="002573F1"/>
    <w:rsid w:val="00260620"/>
    <w:rsid w:val="002704CE"/>
    <w:rsid w:val="002824ED"/>
    <w:rsid w:val="0028272F"/>
    <w:rsid w:val="00283D07"/>
    <w:rsid w:val="002874D1"/>
    <w:rsid w:val="00287C64"/>
    <w:rsid w:val="002A4D39"/>
    <w:rsid w:val="002A6226"/>
    <w:rsid w:val="002B19D1"/>
    <w:rsid w:val="002C77E3"/>
    <w:rsid w:val="002D0124"/>
    <w:rsid w:val="002D0B9E"/>
    <w:rsid w:val="002D6F4A"/>
    <w:rsid w:val="002E085B"/>
    <w:rsid w:val="002E25C7"/>
    <w:rsid w:val="002F00D4"/>
    <w:rsid w:val="002F761D"/>
    <w:rsid w:val="0030668B"/>
    <w:rsid w:val="003070DB"/>
    <w:rsid w:val="0031042A"/>
    <w:rsid w:val="00310707"/>
    <w:rsid w:val="0031415F"/>
    <w:rsid w:val="00314375"/>
    <w:rsid w:val="003165F9"/>
    <w:rsid w:val="00320FC1"/>
    <w:rsid w:val="003219E2"/>
    <w:rsid w:val="00323B3E"/>
    <w:rsid w:val="0032686A"/>
    <w:rsid w:val="003269EA"/>
    <w:rsid w:val="00331F5B"/>
    <w:rsid w:val="0033582A"/>
    <w:rsid w:val="00335A7D"/>
    <w:rsid w:val="00337525"/>
    <w:rsid w:val="00342924"/>
    <w:rsid w:val="003448C5"/>
    <w:rsid w:val="003547DE"/>
    <w:rsid w:val="0035764D"/>
    <w:rsid w:val="00362308"/>
    <w:rsid w:val="00366F3E"/>
    <w:rsid w:val="00382420"/>
    <w:rsid w:val="0038570D"/>
    <w:rsid w:val="003A2093"/>
    <w:rsid w:val="003A4EB9"/>
    <w:rsid w:val="003B5BCC"/>
    <w:rsid w:val="003B6337"/>
    <w:rsid w:val="003C0690"/>
    <w:rsid w:val="003C28F4"/>
    <w:rsid w:val="003D277E"/>
    <w:rsid w:val="003D3120"/>
    <w:rsid w:val="003D532A"/>
    <w:rsid w:val="003D56C4"/>
    <w:rsid w:val="003D686F"/>
    <w:rsid w:val="003D780E"/>
    <w:rsid w:val="003E2D99"/>
    <w:rsid w:val="003F24CE"/>
    <w:rsid w:val="003F3B84"/>
    <w:rsid w:val="004009FA"/>
    <w:rsid w:val="00402BAC"/>
    <w:rsid w:val="00405F59"/>
    <w:rsid w:val="004104F1"/>
    <w:rsid w:val="00411C98"/>
    <w:rsid w:val="00413071"/>
    <w:rsid w:val="00413894"/>
    <w:rsid w:val="004139F0"/>
    <w:rsid w:val="00421235"/>
    <w:rsid w:val="004229DC"/>
    <w:rsid w:val="00431103"/>
    <w:rsid w:val="00432F67"/>
    <w:rsid w:val="004372A1"/>
    <w:rsid w:val="00437E4B"/>
    <w:rsid w:val="0044028B"/>
    <w:rsid w:val="004419EA"/>
    <w:rsid w:val="00470AD2"/>
    <w:rsid w:val="00471252"/>
    <w:rsid w:val="00482779"/>
    <w:rsid w:val="004974D4"/>
    <w:rsid w:val="00497A95"/>
    <w:rsid w:val="004A1F1C"/>
    <w:rsid w:val="004A4A53"/>
    <w:rsid w:val="004A5723"/>
    <w:rsid w:val="004B0807"/>
    <w:rsid w:val="004B213E"/>
    <w:rsid w:val="004C0EE9"/>
    <w:rsid w:val="004C37D3"/>
    <w:rsid w:val="004C5ED7"/>
    <w:rsid w:val="004C69EC"/>
    <w:rsid w:val="004D2FB5"/>
    <w:rsid w:val="004D7356"/>
    <w:rsid w:val="004E6055"/>
    <w:rsid w:val="004F21C7"/>
    <w:rsid w:val="005024E8"/>
    <w:rsid w:val="0050450D"/>
    <w:rsid w:val="00507426"/>
    <w:rsid w:val="00510076"/>
    <w:rsid w:val="0051378F"/>
    <w:rsid w:val="00522376"/>
    <w:rsid w:val="005246B6"/>
    <w:rsid w:val="005341EE"/>
    <w:rsid w:val="0054354A"/>
    <w:rsid w:val="00543A9F"/>
    <w:rsid w:val="00544996"/>
    <w:rsid w:val="005526D3"/>
    <w:rsid w:val="00552B4E"/>
    <w:rsid w:val="00555F69"/>
    <w:rsid w:val="0058129E"/>
    <w:rsid w:val="005923BC"/>
    <w:rsid w:val="005B2FE2"/>
    <w:rsid w:val="005B3229"/>
    <w:rsid w:val="005C01A5"/>
    <w:rsid w:val="005C14C4"/>
    <w:rsid w:val="005C3725"/>
    <w:rsid w:val="005C4289"/>
    <w:rsid w:val="005D0141"/>
    <w:rsid w:val="005D4738"/>
    <w:rsid w:val="005D6AFC"/>
    <w:rsid w:val="005E4C75"/>
    <w:rsid w:val="005E5439"/>
    <w:rsid w:val="005E78B4"/>
    <w:rsid w:val="00600615"/>
    <w:rsid w:val="00601064"/>
    <w:rsid w:val="00605329"/>
    <w:rsid w:val="00610767"/>
    <w:rsid w:val="00610A89"/>
    <w:rsid w:val="006120E4"/>
    <w:rsid w:val="00612718"/>
    <w:rsid w:val="00617235"/>
    <w:rsid w:val="00623D39"/>
    <w:rsid w:val="006249AB"/>
    <w:rsid w:val="006253B3"/>
    <w:rsid w:val="006267D3"/>
    <w:rsid w:val="006300D5"/>
    <w:rsid w:val="00632DCD"/>
    <w:rsid w:val="00636412"/>
    <w:rsid w:val="00637710"/>
    <w:rsid w:val="0064133D"/>
    <w:rsid w:val="0064271F"/>
    <w:rsid w:val="006519BA"/>
    <w:rsid w:val="00654BDC"/>
    <w:rsid w:val="00661DE6"/>
    <w:rsid w:val="0066397D"/>
    <w:rsid w:val="00664BA2"/>
    <w:rsid w:val="00675F71"/>
    <w:rsid w:val="00682B95"/>
    <w:rsid w:val="006848F9"/>
    <w:rsid w:val="00687DE7"/>
    <w:rsid w:val="00692194"/>
    <w:rsid w:val="00693EFF"/>
    <w:rsid w:val="006953A6"/>
    <w:rsid w:val="006A00E8"/>
    <w:rsid w:val="006C0050"/>
    <w:rsid w:val="006C195F"/>
    <w:rsid w:val="006D11D5"/>
    <w:rsid w:val="006D4018"/>
    <w:rsid w:val="006D4DE6"/>
    <w:rsid w:val="006D5F22"/>
    <w:rsid w:val="006D6081"/>
    <w:rsid w:val="006D7FDA"/>
    <w:rsid w:val="006E04F2"/>
    <w:rsid w:val="006E2CB3"/>
    <w:rsid w:val="006E3E93"/>
    <w:rsid w:val="006E4052"/>
    <w:rsid w:val="006E6973"/>
    <w:rsid w:val="006F5DF8"/>
    <w:rsid w:val="006F7D5D"/>
    <w:rsid w:val="0070369A"/>
    <w:rsid w:val="00712ED6"/>
    <w:rsid w:val="00717357"/>
    <w:rsid w:val="007179CE"/>
    <w:rsid w:val="00725821"/>
    <w:rsid w:val="007345E6"/>
    <w:rsid w:val="00735893"/>
    <w:rsid w:val="00735E0E"/>
    <w:rsid w:val="007376E7"/>
    <w:rsid w:val="00740142"/>
    <w:rsid w:val="00741593"/>
    <w:rsid w:val="007437D8"/>
    <w:rsid w:val="00743C7E"/>
    <w:rsid w:val="00745D46"/>
    <w:rsid w:val="0075066B"/>
    <w:rsid w:val="0075193B"/>
    <w:rsid w:val="007520A6"/>
    <w:rsid w:val="00753057"/>
    <w:rsid w:val="0075722F"/>
    <w:rsid w:val="007646B5"/>
    <w:rsid w:val="00767131"/>
    <w:rsid w:val="007675E0"/>
    <w:rsid w:val="007709F4"/>
    <w:rsid w:val="00770DC7"/>
    <w:rsid w:val="00773B1D"/>
    <w:rsid w:val="00774C28"/>
    <w:rsid w:val="007773B6"/>
    <w:rsid w:val="00780809"/>
    <w:rsid w:val="00785E18"/>
    <w:rsid w:val="00786DE1"/>
    <w:rsid w:val="00787039"/>
    <w:rsid w:val="007B1608"/>
    <w:rsid w:val="007B1C41"/>
    <w:rsid w:val="007B5943"/>
    <w:rsid w:val="007B5B37"/>
    <w:rsid w:val="007B77BC"/>
    <w:rsid w:val="007B7EBB"/>
    <w:rsid w:val="007C0D39"/>
    <w:rsid w:val="007C32E0"/>
    <w:rsid w:val="007C3DC4"/>
    <w:rsid w:val="007C4150"/>
    <w:rsid w:val="007E0BC6"/>
    <w:rsid w:val="007F2553"/>
    <w:rsid w:val="008036C6"/>
    <w:rsid w:val="0081315C"/>
    <w:rsid w:val="0081500A"/>
    <w:rsid w:val="0081711F"/>
    <w:rsid w:val="00821BF0"/>
    <w:rsid w:val="008324DD"/>
    <w:rsid w:val="00842176"/>
    <w:rsid w:val="008425CF"/>
    <w:rsid w:val="00843E1E"/>
    <w:rsid w:val="00845A68"/>
    <w:rsid w:val="00850BEE"/>
    <w:rsid w:val="00856AC0"/>
    <w:rsid w:val="00857E89"/>
    <w:rsid w:val="00860390"/>
    <w:rsid w:val="0086341E"/>
    <w:rsid w:val="008637E6"/>
    <w:rsid w:val="00864D69"/>
    <w:rsid w:val="008657A8"/>
    <w:rsid w:val="00866F01"/>
    <w:rsid w:val="008745E3"/>
    <w:rsid w:val="008759B1"/>
    <w:rsid w:val="008765E2"/>
    <w:rsid w:val="008801F5"/>
    <w:rsid w:val="00887A2D"/>
    <w:rsid w:val="00887D52"/>
    <w:rsid w:val="00893759"/>
    <w:rsid w:val="0089438D"/>
    <w:rsid w:val="00896AA0"/>
    <w:rsid w:val="008B2A2B"/>
    <w:rsid w:val="008B42DF"/>
    <w:rsid w:val="008B7872"/>
    <w:rsid w:val="008B7AE5"/>
    <w:rsid w:val="008C058D"/>
    <w:rsid w:val="008C0DC1"/>
    <w:rsid w:val="008C0E4E"/>
    <w:rsid w:val="008D1329"/>
    <w:rsid w:val="008D3D1F"/>
    <w:rsid w:val="008D67B8"/>
    <w:rsid w:val="008D7205"/>
    <w:rsid w:val="008E21B7"/>
    <w:rsid w:val="008E61FE"/>
    <w:rsid w:val="008F2D37"/>
    <w:rsid w:val="00911028"/>
    <w:rsid w:val="00921D01"/>
    <w:rsid w:val="00923421"/>
    <w:rsid w:val="00924396"/>
    <w:rsid w:val="009256C2"/>
    <w:rsid w:val="009306A4"/>
    <w:rsid w:val="00947E02"/>
    <w:rsid w:val="0095052D"/>
    <w:rsid w:val="00954D09"/>
    <w:rsid w:val="00956813"/>
    <w:rsid w:val="00963065"/>
    <w:rsid w:val="00964CFB"/>
    <w:rsid w:val="00970475"/>
    <w:rsid w:val="00970F20"/>
    <w:rsid w:val="00972A46"/>
    <w:rsid w:val="0097320B"/>
    <w:rsid w:val="00975AF0"/>
    <w:rsid w:val="00977801"/>
    <w:rsid w:val="00985F52"/>
    <w:rsid w:val="00992DBF"/>
    <w:rsid w:val="009947EB"/>
    <w:rsid w:val="009A379D"/>
    <w:rsid w:val="009A6515"/>
    <w:rsid w:val="009B7896"/>
    <w:rsid w:val="009B7C49"/>
    <w:rsid w:val="009C1DE2"/>
    <w:rsid w:val="009C2393"/>
    <w:rsid w:val="009C2C22"/>
    <w:rsid w:val="009C6BEB"/>
    <w:rsid w:val="009E2069"/>
    <w:rsid w:val="009E2437"/>
    <w:rsid w:val="009E3312"/>
    <w:rsid w:val="009E72B4"/>
    <w:rsid w:val="009F0137"/>
    <w:rsid w:val="009F07DA"/>
    <w:rsid w:val="009F3B23"/>
    <w:rsid w:val="009F43D0"/>
    <w:rsid w:val="00A04D03"/>
    <w:rsid w:val="00A064B6"/>
    <w:rsid w:val="00A275EF"/>
    <w:rsid w:val="00A30BF4"/>
    <w:rsid w:val="00A35137"/>
    <w:rsid w:val="00A42477"/>
    <w:rsid w:val="00A459FC"/>
    <w:rsid w:val="00A511BE"/>
    <w:rsid w:val="00A56C4A"/>
    <w:rsid w:val="00A57E07"/>
    <w:rsid w:val="00A64C5D"/>
    <w:rsid w:val="00A65254"/>
    <w:rsid w:val="00A6656A"/>
    <w:rsid w:val="00A709EC"/>
    <w:rsid w:val="00A72BE2"/>
    <w:rsid w:val="00A75F19"/>
    <w:rsid w:val="00A815CC"/>
    <w:rsid w:val="00A81A53"/>
    <w:rsid w:val="00A87552"/>
    <w:rsid w:val="00A87B50"/>
    <w:rsid w:val="00A918A7"/>
    <w:rsid w:val="00A94102"/>
    <w:rsid w:val="00A946C2"/>
    <w:rsid w:val="00A94A5A"/>
    <w:rsid w:val="00A967CE"/>
    <w:rsid w:val="00A97142"/>
    <w:rsid w:val="00AA45B2"/>
    <w:rsid w:val="00AA5D8C"/>
    <w:rsid w:val="00AA6172"/>
    <w:rsid w:val="00AA7A6D"/>
    <w:rsid w:val="00AB07D1"/>
    <w:rsid w:val="00AB35AB"/>
    <w:rsid w:val="00AB4EEB"/>
    <w:rsid w:val="00AC0BC5"/>
    <w:rsid w:val="00AC1A32"/>
    <w:rsid w:val="00AC24E3"/>
    <w:rsid w:val="00AC4DE0"/>
    <w:rsid w:val="00AC4E03"/>
    <w:rsid w:val="00AD6087"/>
    <w:rsid w:val="00AE0D37"/>
    <w:rsid w:val="00AE238B"/>
    <w:rsid w:val="00AF0333"/>
    <w:rsid w:val="00AF3E9D"/>
    <w:rsid w:val="00AF652F"/>
    <w:rsid w:val="00AF66D6"/>
    <w:rsid w:val="00B019B5"/>
    <w:rsid w:val="00B0351A"/>
    <w:rsid w:val="00B246CF"/>
    <w:rsid w:val="00B35B20"/>
    <w:rsid w:val="00B41C51"/>
    <w:rsid w:val="00B45AE2"/>
    <w:rsid w:val="00B56159"/>
    <w:rsid w:val="00B56718"/>
    <w:rsid w:val="00B57083"/>
    <w:rsid w:val="00B63933"/>
    <w:rsid w:val="00B73315"/>
    <w:rsid w:val="00B73EE8"/>
    <w:rsid w:val="00B83926"/>
    <w:rsid w:val="00B84BC2"/>
    <w:rsid w:val="00B865ED"/>
    <w:rsid w:val="00B87CFC"/>
    <w:rsid w:val="00B91ACC"/>
    <w:rsid w:val="00B94FDC"/>
    <w:rsid w:val="00BA0264"/>
    <w:rsid w:val="00BA5EFB"/>
    <w:rsid w:val="00BB1255"/>
    <w:rsid w:val="00BB1983"/>
    <w:rsid w:val="00BB2A9A"/>
    <w:rsid w:val="00BB5383"/>
    <w:rsid w:val="00BC239C"/>
    <w:rsid w:val="00BC2F29"/>
    <w:rsid w:val="00BC36C9"/>
    <w:rsid w:val="00BD349E"/>
    <w:rsid w:val="00BD71C1"/>
    <w:rsid w:val="00BE6A15"/>
    <w:rsid w:val="00BF2C68"/>
    <w:rsid w:val="00BF53BE"/>
    <w:rsid w:val="00BF62A2"/>
    <w:rsid w:val="00C009E9"/>
    <w:rsid w:val="00C036D0"/>
    <w:rsid w:val="00C05BE6"/>
    <w:rsid w:val="00C13AE1"/>
    <w:rsid w:val="00C1718B"/>
    <w:rsid w:val="00C20FFC"/>
    <w:rsid w:val="00C24E29"/>
    <w:rsid w:val="00C26992"/>
    <w:rsid w:val="00C30361"/>
    <w:rsid w:val="00C34C0F"/>
    <w:rsid w:val="00C36BFE"/>
    <w:rsid w:val="00C427C9"/>
    <w:rsid w:val="00C51453"/>
    <w:rsid w:val="00C54F87"/>
    <w:rsid w:val="00C6447F"/>
    <w:rsid w:val="00C7116A"/>
    <w:rsid w:val="00C72A50"/>
    <w:rsid w:val="00C72A58"/>
    <w:rsid w:val="00C74BFA"/>
    <w:rsid w:val="00C76843"/>
    <w:rsid w:val="00C80A5E"/>
    <w:rsid w:val="00C81B06"/>
    <w:rsid w:val="00C912D1"/>
    <w:rsid w:val="00C96D6E"/>
    <w:rsid w:val="00CA3332"/>
    <w:rsid w:val="00CB2F3F"/>
    <w:rsid w:val="00CB65B8"/>
    <w:rsid w:val="00CC0A31"/>
    <w:rsid w:val="00CC6925"/>
    <w:rsid w:val="00CC6DB3"/>
    <w:rsid w:val="00CD07C7"/>
    <w:rsid w:val="00CE1749"/>
    <w:rsid w:val="00CE19A9"/>
    <w:rsid w:val="00CE429F"/>
    <w:rsid w:val="00CF5F69"/>
    <w:rsid w:val="00CF6674"/>
    <w:rsid w:val="00CF765C"/>
    <w:rsid w:val="00D0227A"/>
    <w:rsid w:val="00D05E4E"/>
    <w:rsid w:val="00D2009A"/>
    <w:rsid w:val="00D2109D"/>
    <w:rsid w:val="00D211D5"/>
    <w:rsid w:val="00D26B89"/>
    <w:rsid w:val="00D26EF8"/>
    <w:rsid w:val="00D27CED"/>
    <w:rsid w:val="00D300AB"/>
    <w:rsid w:val="00D3103F"/>
    <w:rsid w:val="00D33D27"/>
    <w:rsid w:val="00D3712A"/>
    <w:rsid w:val="00D43BB4"/>
    <w:rsid w:val="00D465E1"/>
    <w:rsid w:val="00D5229B"/>
    <w:rsid w:val="00D528D0"/>
    <w:rsid w:val="00D541B1"/>
    <w:rsid w:val="00D73C92"/>
    <w:rsid w:val="00D95C3F"/>
    <w:rsid w:val="00DA0746"/>
    <w:rsid w:val="00DB6AAC"/>
    <w:rsid w:val="00DB7617"/>
    <w:rsid w:val="00DC2AAD"/>
    <w:rsid w:val="00DC2F90"/>
    <w:rsid w:val="00DC4C08"/>
    <w:rsid w:val="00DC5805"/>
    <w:rsid w:val="00DC59AD"/>
    <w:rsid w:val="00DC64F4"/>
    <w:rsid w:val="00DD3E3C"/>
    <w:rsid w:val="00DE203E"/>
    <w:rsid w:val="00DF0717"/>
    <w:rsid w:val="00DF3EA8"/>
    <w:rsid w:val="00DF6CF9"/>
    <w:rsid w:val="00E01296"/>
    <w:rsid w:val="00E04F4B"/>
    <w:rsid w:val="00E11787"/>
    <w:rsid w:val="00E11EB0"/>
    <w:rsid w:val="00E13119"/>
    <w:rsid w:val="00E17378"/>
    <w:rsid w:val="00E24352"/>
    <w:rsid w:val="00E27ABA"/>
    <w:rsid w:val="00E32103"/>
    <w:rsid w:val="00E364D5"/>
    <w:rsid w:val="00E41293"/>
    <w:rsid w:val="00E439C4"/>
    <w:rsid w:val="00E446C0"/>
    <w:rsid w:val="00E553F2"/>
    <w:rsid w:val="00E56A44"/>
    <w:rsid w:val="00E65E7D"/>
    <w:rsid w:val="00E862A1"/>
    <w:rsid w:val="00E90790"/>
    <w:rsid w:val="00E96217"/>
    <w:rsid w:val="00EA09AA"/>
    <w:rsid w:val="00EA74ED"/>
    <w:rsid w:val="00EA7786"/>
    <w:rsid w:val="00EB1C13"/>
    <w:rsid w:val="00ED334D"/>
    <w:rsid w:val="00EE01F6"/>
    <w:rsid w:val="00EE5B1A"/>
    <w:rsid w:val="00EF437A"/>
    <w:rsid w:val="00F007A2"/>
    <w:rsid w:val="00F05C7E"/>
    <w:rsid w:val="00F2125F"/>
    <w:rsid w:val="00F217C4"/>
    <w:rsid w:val="00F32171"/>
    <w:rsid w:val="00F370DF"/>
    <w:rsid w:val="00F37DB8"/>
    <w:rsid w:val="00F40F1C"/>
    <w:rsid w:val="00F41B9D"/>
    <w:rsid w:val="00F5092B"/>
    <w:rsid w:val="00F53360"/>
    <w:rsid w:val="00F8167C"/>
    <w:rsid w:val="00F96847"/>
    <w:rsid w:val="00FA22B3"/>
    <w:rsid w:val="00FA4CC4"/>
    <w:rsid w:val="00FB0C0F"/>
    <w:rsid w:val="00FB4511"/>
    <w:rsid w:val="00FB6432"/>
    <w:rsid w:val="00FC1F52"/>
    <w:rsid w:val="00FC53D7"/>
    <w:rsid w:val="00FC6028"/>
    <w:rsid w:val="00FD0516"/>
    <w:rsid w:val="00FD6C33"/>
    <w:rsid w:val="00FE3D59"/>
    <w:rsid w:val="00FE3EA0"/>
    <w:rsid w:val="00FE5240"/>
    <w:rsid w:val="00FE6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883D01A"/>
  <w15:chartTrackingRefBased/>
  <w15:docId w15:val="{0131B8D8-B676-4CE5-B37B-6AAA69A4DE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657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大野 栄三郎</dc:creator>
  <cp:keywords/>
  <dc:description/>
  <cp:lastModifiedBy>大野 栄三郎</cp:lastModifiedBy>
  <cp:revision>1</cp:revision>
  <dcterms:created xsi:type="dcterms:W3CDTF">2022-03-07T23:54:00Z</dcterms:created>
  <dcterms:modified xsi:type="dcterms:W3CDTF">2022-03-08T00:06:00Z</dcterms:modified>
</cp:coreProperties>
</file>