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0FC" w:rsidRPr="00382400" w:rsidRDefault="007350FC" w:rsidP="007350FC">
      <w:r w:rsidRPr="008B3134">
        <w:rPr>
          <w:b/>
        </w:rPr>
        <w:t>A</w:t>
      </w:r>
      <w:r w:rsidRPr="00382400">
        <w:rPr>
          <w:b/>
        </w:rPr>
        <w:t xml:space="preserve">ppendix A. </w:t>
      </w:r>
      <w:r w:rsidRPr="00382400">
        <w:t>All Sites Used for Patient Recruitment and Follow-up Visits</w:t>
      </w:r>
    </w:p>
    <w:p w:rsidR="007350FC" w:rsidRPr="00382400" w:rsidRDefault="007350FC" w:rsidP="007350FC"/>
    <w:tbl>
      <w:tblPr>
        <w:tblW w:w="937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410"/>
        <w:gridCol w:w="2280"/>
        <w:gridCol w:w="5681"/>
      </w:tblGrid>
      <w:tr w:rsidR="007350FC" w:rsidRPr="00382400" w:rsidTr="000C14BC">
        <w:trPr>
          <w:trHeight w:val="360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b/>
                <w:bCs/>
              </w:rPr>
            </w:pPr>
            <w:r w:rsidRPr="00382400">
              <w:rPr>
                <w:b/>
                <w:bCs/>
              </w:rPr>
              <w:t>Country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b/>
                <w:bCs/>
              </w:rPr>
            </w:pPr>
            <w:r w:rsidRPr="00382400">
              <w:rPr>
                <w:b/>
                <w:bCs/>
              </w:rPr>
              <w:t>City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b/>
                <w:bCs/>
              </w:rPr>
            </w:pPr>
            <w:r w:rsidRPr="00382400">
              <w:rPr>
                <w:b/>
                <w:bCs/>
              </w:rPr>
              <w:t>Site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Honduras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Tegucigalpa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82400">
              <w:rPr>
                <w:color w:val="201F1E"/>
                <w:shd w:val="clear" w:color="auto" w:fill="FFFFFF"/>
              </w:rPr>
              <w:t xml:space="preserve">Hospital San Felipe and Hospital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María</w:t>
            </w:r>
            <w:proofErr w:type="spellEnd"/>
            <w:r w:rsidRPr="00382400">
              <w:rPr>
                <w:color w:val="201F1E"/>
                <w:shd w:val="clear" w:color="auto" w:fill="FFFFFF"/>
              </w:rPr>
              <w:t xml:space="preserve"> de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Especialidades</w:t>
            </w:r>
            <w:proofErr w:type="spellEnd"/>
            <w:r w:rsidRPr="00382400">
              <w:rPr>
                <w:color w:val="201F1E"/>
                <w:shd w:val="clear" w:color="auto" w:fill="FFFFFF"/>
              </w:rPr>
              <w:t xml:space="preserve">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Pediátricas</w:t>
            </w:r>
            <w:proofErr w:type="spellEnd"/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San Pedro Sula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82400">
              <w:rPr>
                <w:color w:val="201F1E"/>
                <w:shd w:val="clear" w:color="auto" w:fill="FFFFFF"/>
              </w:rPr>
              <w:t xml:space="preserve">Hospital Leonardo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Martínez</w:t>
            </w:r>
            <w:proofErr w:type="spellEnd"/>
            <w:r w:rsidRPr="00382400">
              <w:rPr>
                <w:color w:val="201F1E"/>
                <w:shd w:val="clear" w:color="auto" w:fill="FFFFFF"/>
              </w:rPr>
              <w:t> 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Santa Rosa de Copan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82400">
              <w:rPr>
                <w:color w:val="201F1E"/>
                <w:shd w:val="clear" w:color="auto" w:fill="FFFFFF"/>
              </w:rPr>
              <w:t xml:space="preserve">Hospital de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Occidente</w:t>
            </w:r>
            <w:proofErr w:type="spellEnd"/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Comayagua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82400">
              <w:rPr>
                <w:color w:val="201F1E"/>
                <w:shd w:val="clear" w:color="auto" w:fill="FFFFFF"/>
              </w:rPr>
              <w:t>Hospital Regional Santa Teresa</w:t>
            </w:r>
          </w:p>
        </w:tc>
      </w:tr>
      <w:tr w:rsidR="007350FC" w:rsidRPr="000A3C24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Tegucigalpa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lang w:val="es-US"/>
              </w:rPr>
            </w:pPr>
            <w:r w:rsidRPr="00382400">
              <w:rPr>
                <w:lang w:val="es-US"/>
              </w:rPr>
              <w:t>Clínica de Operación Sonrisa, Honduras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Ghana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Ho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r w:rsidRPr="00A255DE">
              <w:rPr>
                <w:rFonts w:eastAsia="Times New Roman"/>
                <w:lang w:val="en-US"/>
              </w:rPr>
              <w:t>Ho Teaching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Tamale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r w:rsidRPr="00A255DE">
              <w:rPr>
                <w:rFonts w:eastAsia="Times New Roman"/>
                <w:lang w:val="en-US"/>
              </w:rPr>
              <w:t>Tamale Teaching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Koforidua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r w:rsidRPr="00A255DE">
              <w:rPr>
                <w:rFonts w:eastAsia="Times New Roman"/>
                <w:lang w:val="en-US"/>
              </w:rPr>
              <w:t xml:space="preserve">Eastern Regional </w:t>
            </w:r>
            <w:proofErr w:type="spellStart"/>
            <w:r w:rsidRPr="00A255DE">
              <w:rPr>
                <w:rFonts w:eastAsia="Times New Roman"/>
                <w:lang w:val="en-US"/>
              </w:rPr>
              <w:t>Hopsital</w:t>
            </w:r>
            <w:proofErr w:type="spellEnd"/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Dodowa</w:t>
            </w:r>
            <w:proofErr w:type="spellEnd"/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r w:rsidRPr="00A255DE">
              <w:rPr>
                <w:rFonts w:eastAsia="Times New Roman"/>
                <w:lang w:val="en-US"/>
              </w:rPr>
              <w:t xml:space="preserve">Shai </w:t>
            </w:r>
            <w:proofErr w:type="spellStart"/>
            <w:r w:rsidRPr="00A255DE">
              <w:rPr>
                <w:rFonts w:eastAsia="Times New Roman"/>
                <w:lang w:val="en-US"/>
              </w:rPr>
              <w:t>Osu</w:t>
            </w:r>
            <w:proofErr w:type="spellEnd"/>
            <w:r w:rsidRPr="00A255DE">
              <w:rPr>
                <w:rFonts w:eastAsia="Times New Roman"/>
                <w:lang w:val="en-US"/>
              </w:rPr>
              <w:t xml:space="preserve"> </w:t>
            </w:r>
            <w:proofErr w:type="spellStart"/>
            <w:r w:rsidRPr="00A255DE">
              <w:rPr>
                <w:rFonts w:eastAsia="Times New Roman"/>
                <w:lang w:val="en-US"/>
              </w:rPr>
              <w:t>Doku</w:t>
            </w:r>
            <w:proofErr w:type="spellEnd"/>
            <w:r w:rsidRPr="00A255DE">
              <w:rPr>
                <w:rFonts w:eastAsia="Times New Roman"/>
                <w:lang w:val="en-US"/>
              </w:rPr>
              <w:t xml:space="preserve"> District </w:t>
            </w:r>
            <w:proofErr w:type="spellStart"/>
            <w:r w:rsidRPr="00A255DE">
              <w:rPr>
                <w:rFonts w:eastAsia="Times New Roman"/>
                <w:lang w:val="en-US"/>
              </w:rPr>
              <w:t>Hopsital</w:t>
            </w:r>
            <w:proofErr w:type="spellEnd"/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Cape Coast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proofErr w:type="spellStart"/>
            <w:r w:rsidRPr="00A255DE">
              <w:rPr>
                <w:rFonts w:eastAsia="Times New Roman"/>
                <w:lang w:val="en-US"/>
              </w:rPr>
              <w:t>Capecoast</w:t>
            </w:r>
            <w:proofErr w:type="spellEnd"/>
            <w:r w:rsidRPr="00A255DE">
              <w:rPr>
                <w:rFonts w:eastAsia="Times New Roman"/>
                <w:lang w:val="en-US"/>
              </w:rPr>
              <w:t xml:space="preserve"> Teaching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Accra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proofErr w:type="spellStart"/>
            <w:r w:rsidRPr="00A255DE">
              <w:rPr>
                <w:rFonts w:eastAsia="Times New Roman"/>
                <w:lang w:val="en-US"/>
              </w:rPr>
              <w:t>Korle</w:t>
            </w:r>
            <w:proofErr w:type="spellEnd"/>
            <w:r w:rsidRPr="00A255DE">
              <w:rPr>
                <w:rFonts w:eastAsia="Times New Roman"/>
                <w:lang w:val="en-US"/>
              </w:rPr>
              <w:t xml:space="preserve"> Bu Teaching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Accra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255DE" w:rsidRDefault="007350FC" w:rsidP="000C14BC">
            <w:pPr>
              <w:spacing w:line="240" w:lineRule="auto"/>
              <w:rPr>
                <w:rFonts w:eastAsia="Times New Roman"/>
                <w:lang w:val="en-US"/>
              </w:rPr>
            </w:pPr>
            <w:r w:rsidRPr="00A255DE">
              <w:rPr>
                <w:rFonts w:eastAsia="Times New Roman"/>
                <w:lang w:val="en-US"/>
              </w:rPr>
              <w:t>Greater Accra Regional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Madagascar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Tamatave</w:t>
            </w:r>
            <w:proofErr w:type="spellEnd"/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82400">
              <w:rPr>
                <w:color w:val="201F1E"/>
                <w:shd w:val="clear" w:color="auto" w:fill="FFFFFF"/>
              </w:rPr>
              <w:t xml:space="preserve">Centre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Hospitalier</w:t>
            </w:r>
            <w:proofErr w:type="spellEnd"/>
            <w:r w:rsidRPr="00382400">
              <w:rPr>
                <w:color w:val="201F1E"/>
                <w:shd w:val="clear" w:color="auto" w:fill="FFFFFF"/>
              </w:rPr>
              <w:t xml:space="preserve">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Universitaire</w:t>
            </w:r>
            <w:proofErr w:type="spellEnd"/>
            <w:r w:rsidRPr="00382400">
              <w:rPr>
                <w:color w:val="201F1E"/>
                <w:shd w:val="clear" w:color="auto" w:fill="FFFFFF"/>
              </w:rPr>
              <w:t xml:space="preserve"> </w:t>
            </w:r>
            <w:proofErr w:type="spellStart"/>
            <w:r w:rsidRPr="00382400">
              <w:rPr>
                <w:color w:val="201F1E"/>
                <w:shd w:val="clear" w:color="auto" w:fill="FFFFFF"/>
              </w:rPr>
              <w:t>Analankininina</w:t>
            </w:r>
            <w:proofErr w:type="spellEnd"/>
            <w:r w:rsidRPr="00382400">
              <w:rPr>
                <w:color w:val="201F1E"/>
                <w:shd w:val="clear" w:color="auto" w:fill="FFFFFF"/>
              </w:rPr>
              <w:t> </w:t>
            </w:r>
          </w:p>
        </w:tc>
      </w:tr>
      <w:tr w:rsidR="007350FC" w:rsidRPr="000A3C24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Antsirabe</w:t>
            </w:r>
            <w:proofErr w:type="spellEnd"/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C095F" w:rsidRDefault="007350FC" w:rsidP="000C14BC">
            <w:pPr>
              <w:spacing w:line="240" w:lineRule="auto"/>
              <w:rPr>
                <w:lang w:val="fr-FR"/>
              </w:rPr>
            </w:pPr>
            <w:r w:rsidRPr="00382400">
              <w:rPr>
                <w:color w:val="201F1E"/>
                <w:bdr w:val="none" w:sz="0" w:space="0" w:color="auto" w:frame="1"/>
                <w:lang w:val="fr-FR"/>
              </w:rPr>
              <w:t xml:space="preserve">Centre Hospitalier de Référence Régionale du </w:t>
            </w:r>
            <w:proofErr w:type="spellStart"/>
            <w:r w:rsidRPr="00382400">
              <w:rPr>
                <w:color w:val="201F1E"/>
                <w:bdr w:val="none" w:sz="0" w:space="0" w:color="auto" w:frame="1"/>
                <w:lang w:val="fr-FR"/>
              </w:rPr>
              <w:t>Vakinankaratra</w:t>
            </w:r>
            <w:proofErr w:type="spellEnd"/>
            <w:r w:rsidRPr="00382400">
              <w:rPr>
                <w:color w:val="201F1E"/>
                <w:bdr w:val="none" w:sz="0" w:space="0" w:color="auto" w:frame="1"/>
                <w:lang w:val="fr-FR"/>
              </w:rPr>
              <w:t> </w:t>
            </w:r>
          </w:p>
        </w:tc>
      </w:tr>
      <w:tr w:rsidR="007350FC" w:rsidRPr="000A3C24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C095F" w:rsidRDefault="007350FC" w:rsidP="000C14BC">
            <w:pPr>
              <w:spacing w:line="240" w:lineRule="auto"/>
              <w:rPr>
                <w:lang w:val="fr-FR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Tana</w:t>
            </w:r>
            <w:proofErr w:type="spellEnd"/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B225E7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B225E7">
              <w:rPr>
                <w:color w:val="201F1E"/>
                <w:shd w:val="clear" w:color="auto" w:fill="FFFFFF"/>
                <w:lang w:val="fr-FR"/>
              </w:rPr>
              <w:t xml:space="preserve">Centre Hospitalier Universitaire Joseph </w:t>
            </w:r>
            <w:proofErr w:type="spellStart"/>
            <w:r w:rsidRPr="00B225E7">
              <w:rPr>
                <w:color w:val="201F1E"/>
                <w:shd w:val="clear" w:color="auto" w:fill="FFFFFF"/>
                <w:lang w:val="fr-FR"/>
              </w:rPr>
              <w:t>Ravoahangy</w:t>
            </w:r>
            <w:proofErr w:type="spellEnd"/>
            <w:r w:rsidRPr="00B225E7">
              <w:rPr>
                <w:color w:val="201F1E"/>
                <w:shd w:val="clear" w:color="auto" w:fill="FFFFFF"/>
                <w:lang w:val="fr-FR"/>
              </w:rPr>
              <w:t xml:space="preserve"> </w:t>
            </w:r>
            <w:proofErr w:type="spellStart"/>
            <w:r w:rsidRPr="00B225E7">
              <w:rPr>
                <w:color w:val="201F1E"/>
                <w:shd w:val="clear" w:color="auto" w:fill="FFFFFF"/>
                <w:lang w:val="fr-FR"/>
              </w:rPr>
              <w:t>Andrianavalona</w:t>
            </w:r>
            <w:proofErr w:type="spellEnd"/>
          </w:p>
        </w:tc>
      </w:tr>
      <w:tr w:rsidR="007350FC" w:rsidRPr="000A3C24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B225E7" w:rsidRDefault="007350FC" w:rsidP="000C14BC">
            <w:pPr>
              <w:spacing w:line="240" w:lineRule="auto"/>
              <w:rPr>
                <w:lang w:val="fr-FR"/>
              </w:rPr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Majunga</w:t>
            </w:r>
            <w:proofErr w:type="spellEnd"/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C095F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fr-FR"/>
              </w:rPr>
            </w:pPr>
            <w:r w:rsidRPr="00AC095F">
              <w:rPr>
                <w:color w:val="201F1E"/>
                <w:shd w:val="clear" w:color="auto" w:fill="FFFFFF"/>
                <w:lang w:val="fr-FR"/>
              </w:rPr>
              <w:t xml:space="preserve">Centre Hospitalier Universitaire Professeur </w:t>
            </w:r>
            <w:proofErr w:type="spellStart"/>
            <w:r w:rsidRPr="00AC095F">
              <w:rPr>
                <w:color w:val="201F1E"/>
                <w:shd w:val="clear" w:color="auto" w:fill="FFFFFF"/>
                <w:lang w:val="fr-FR"/>
              </w:rPr>
              <w:t>Zafisaona</w:t>
            </w:r>
            <w:proofErr w:type="spellEnd"/>
            <w:r w:rsidRPr="00AC095F">
              <w:rPr>
                <w:color w:val="201F1E"/>
                <w:shd w:val="clear" w:color="auto" w:fill="FFFFFF"/>
                <w:lang w:val="fr-FR"/>
              </w:rPr>
              <w:t xml:space="preserve"> Gabriel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Malawi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Blantyre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Queen Elizabeth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Blantyre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Mercy James Pediatric Center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Lilongwe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Kamuzu</w:t>
            </w:r>
            <w:proofErr w:type="spellEnd"/>
            <w:r w:rsidRPr="00382400">
              <w:t xml:space="preserve"> Central Hospital</w:t>
            </w:r>
          </w:p>
        </w:tc>
      </w:tr>
      <w:tr w:rsidR="007350FC" w:rsidRPr="00382400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Zomba</w:t>
            </w:r>
            <w:proofErr w:type="spellEnd"/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proofErr w:type="spellStart"/>
            <w:r w:rsidRPr="00382400">
              <w:t>Zomba</w:t>
            </w:r>
            <w:proofErr w:type="spellEnd"/>
            <w:r w:rsidRPr="00382400">
              <w:t xml:space="preserve"> Central Hospital</w:t>
            </w:r>
          </w:p>
        </w:tc>
      </w:tr>
      <w:tr w:rsidR="007350FC" w:rsidRPr="00AC095F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Nicaragua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 xml:space="preserve">Managua 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  <w:rPr>
                <w:lang w:val="es-US"/>
              </w:rPr>
            </w:pPr>
            <w:r w:rsidRPr="00382400">
              <w:rPr>
                <w:lang w:val="es-US"/>
              </w:rPr>
              <w:t xml:space="preserve">Operación Sonrisa Centro de Atención Integral Grace </w:t>
            </w:r>
            <w:proofErr w:type="spellStart"/>
            <w:r w:rsidRPr="00382400">
              <w:rPr>
                <w:lang w:val="es-US"/>
              </w:rPr>
              <w:t>McGregor</w:t>
            </w:r>
            <w:proofErr w:type="spellEnd"/>
          </w:p>
        </w:tc>
      </w:tr>
      <w:tr w:rsidR="007350FC" w:rsidRPr="000A3C24" w:rsidTr="000C14BC">
        <w:trPr>
          <w:trHeight w:val="315"/>
        </w:trPr>
        <w:tc>
          <w:tcPr>
            <w:tcW w:w="1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Venezuela</w:t>
            </w:r>
          </w:p>
        </w:tc>
        <w:tc>
          <w:tcPr>
            <w:tcW w:w="2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382400" w:rsidRDefault="007350FC" w:rsidP="000C14BC">
            <w:pPr>
              <w:spacing w:line="240" w:lineRule="auto"/>
            </w:pPr>
            <w:r w:rsidRPr="00382400">
              <w:t>Caracas</w:t>
            </w:r>
          </w:p>
        </w:tc>
        <w:tc>
          <w:tcPr>
            <w:tcW w:w="5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350FC" w:rsidRPr="00AC095F" w:rsidRDefault="007350FC" w:rsidP="000C14BC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US"/>
              </w:rPr>
            </w:pPr>
            <w:r w:rsidRPr="00AC095F">
              <w:rPr>
                <w:color w:val="000000"/>
                <w:shd w:val="clear" w:color="auto" w:fill="FFFFFF"/>
                <w:lang w:val="es-US"/>
              </w:rPr>
              <w:t>Clínica de Operación Sonrisa Venezuela </w:t>
            </w:r>
          </w:p>
        </w:tc>
      </w:tr>
    </w:tbl>
    <w:p w:rsidR="002F0F5E" w:rsidRDefault="007350FC">
      <w:bookmarkStart w:id="0" w:name="_GoBack"/>
      <w:bookmarkEnd w:id="0"/>
    </w:p>
    <w:sectPr w:rsidR="002F0F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0FC"/>
    <w:rsid w:val="0021090F"/>
    <w:rsid w:val="007350FC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0C0B25-B39B-4243-BF9B-06C63967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50FC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2022-03-24T17:45:00Z</dcterms:created>
  <dcterms:modified xsi:type="dcterms:W3CDTF">2022-03-24T17:46:00Z</dcterms:modified>
</cp:coreProperties>
</file>