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58BC3" w14:textId="77777777" w:rsidR="00A04062" w:rsidRPr="00977308" w:rsidRDefault="00A04062" w:rsidP="00A04062">
      <w:pPr>
        <w:pStyle w:val="EndNoteBibliography"/>
        <w:spacing w:line="360" w:lineRule="auto"/>
        <w:ind w:left="4"/>
        <w:rPr>
          <w:sz w:val="21"/>
          <w:szCs w:val="21"/>
        </w:rPr>
      </w:pPr>
      <w:r w:rsidRPr="00977308">
        <w:rPr>
          <w:sz w:val="21"/>
          <w:szCs w:val="21"/>
        </w:rPr>
        <w:t xml:space="preserve">Table 1. The characteristics of asthma and control groups for different measurement. </w:t>
      </w:r>
    </w:p>
    <w:tbl>
      <w:tblPr>
        <w:tblW w:w="8378" w:type="dxa"/>
        <w:tblLook w:val="04A0" w:firstRow="1" w:lastRow="0" w:firstColumn="1" w:lastColumn="0" w:noHBand="0" w:noVBand="1"/>
      </w:tblPr>
      <w:tblGrid>
        <w:gridCol w:w="1951"/>
        <w:gridCol w:w="1552"/>
        <w:gridCol w:w="1559"/>
        <w:gridCol w:w="1539"/>
        <w:gridCol w:w="872"/>
        <w:gridCol w:w="905"/>
      </w:tblGrid>
      <w:tr w:rsidR="00A04062" w:rsidRPr="00977308" w14:paraId="715D0ADB" w14:textId="77777777" w:rsidTr="002458CA">
        <w:trPr>
          <w:trHeight w:val="490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</w:tcPr>
          <w:p w14:paraId="317FA563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Measurements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</w:tcPr>
          <w:p w14:paraId="08F88FE0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 xml:space="preserve">Characteristics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B42DBC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Control group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54B6954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Asthma group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14:paraId="091481CD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t/χ</w:t>
            </w:r>
            <w:r w:rsidRPr="00977308"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14:paraId="72C4577B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 value</w:t>
            </w:r>
          </w:p>
        </w:tc>
      </w:tr>
      <w:tr w:rsidR="00A04062" w:rsidRPr="00977308" w14:paraId="47E9B557" w14:textId="77777777" w:rsidTr="002458CA">
        <w:trPr>
          <w:trHeight w:val="490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14:paraId="19767975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miRNA array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14:paraId="711E47C1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Age (month)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B3B78B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28.50 ± 7.10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56950FDC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12.60±0.93</w:t>
            </w:r>
          </w:p>
        </w:tc>
        <w:tc>
          <w:tcPr>
            <w:tcW w:w="872" w:type="dxa"/>
            <w:tcBorders>
              <w:top w:val="single" w:sz="4" w:space="0" w:color="auto"/>
            </w:tcBorders>
          </w:tcPr>
          <w:p w14:paraId="2F8E45E3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 xml:space="preserve"> 2.220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14:paraId="001BDC93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 xml:space="preserve"> 0.110</w:t>
            </w:r>
          </w:p>
        </w:tc>
      </w:tr>
      <w:tr w:rsidR="00A04062" w:rsidRPr="00977308" w14:paraId="44E267AB" w14:textId="77777777" w:rsidTr="002458CA">
        <w:trPr>
          <w:trHeight w:val="345"/>
        </w:trPr>
        <w:tc>
          <w:tcPr>
            <w:tcW w:w="1951" w:type="dxa"/>
            <w:vMerge/>
          </w:tcPr>
          <w:p w14:paraId="6BDE9E73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552" w:type="dxa"/>
          </w:tcPr>
          <w:p w14:paraId="567193D1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Female/Male</w:t>
            </w:r>
          </w:p>
        </w:tc>
        <w:tc>
          <w:tcPr>
            <w:tcW w:w="1559" w:type="dxa"/>
          </w:tcPr>
          <w:p w14:paraId="5E40A472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0/4</w:t>
            </w:r>
          </w:p>
        </w:tc>
        <w:tc>
          <w:tcPr>
            <w:tcW w:w="1539" w:type="dxa"/>
          </w:tcPr>
          <w:p w14:paraId="70F19C5A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0/5</w:t>
            </w:r>
          </w:p>
        </w:tc>
        <w:tc>
          <w:tcPr>
            <w:tcW w:w="872" w:type="dxa"/>
          </w:tcPr>
          <w:p w14:paraId="00081AF7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1FF295B" w14:textId="77777777" w:rsidR="00A04062" w:rsidRPr="00977308" w:rsidRDefault="00A04062" w:rsidP="002458CA">
            <w:pPr>
              <w:pStyle w:val="EndNoteBibliography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/</w:t>
            </w:r>
          </w:p>
        </w:tc>
      </w:tr>
      <w:tr w:rsidR="00A04062" w:rsidRPr="00977308" w14:paraId="3A2FCE77" w14:textId="77777777" w:rsidTr="002458CA">
        <w:trPr>
          <w:trHeight w:val="422"/>
        </w:trPr>
        <w:tc>
          <w:tcPr>
            <w:tcW w:w="1951" w:type="dxa"/>
            <w:vMerge w:val="restart"/>
          </w:tcPr>
          <w:p w14:paraId="3CAFE9E8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qRT-PCR 1</w:t>
            </w:r>
          </w:p>
        </w:tc>
        <w:tc>
          <w:tcPr>
            <w:tcW w:w="1552" w:type="dxa"/>
          </w:tcPr>
          <w:p w14:paraId="43AD3A81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Age</w:t>
            </w:r>
            <w:r w:rsidRPr="00977308">
              <w:rPr>
                <w:sz w:val="21"/>
                <w:szCs w:val="21"/>
              </w:rPr>
              <w:t xml:space="preserve"> (month)</w:t>
            </w:r>
            <w:r w:rsidRPr="00977308">
              <w:rPr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1559" w:type="dxa"/>
          </w:tcPr>
          <w:p w14:paraId="67AA3CCE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16.00±2.08</w:t>
            </w:r>
          </w:p>
        </w:tc>
        <w:tc>
          <w:tcPr>
            <w:tcW w:w="1539" w:type="dxa"/>
          </w:tcPr>
          <w:p w14:paraId="08EB91CB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 xml:space="preserve">9.80±1.62    </w:t>
            </w:r>
          </w:p>
        </w:tc>
        <w:tc>
          <w:tcPr>
            <w:tcW w:w="872" w:type="dxa"/>
          </w:tcPr>
          <w:p w14:paraId="5044BBE3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2.343</w:t>
            </w:r>
          </w:p>
        </w:tc>
        <w:tc>
          <w:tcPr>
            <w:tcW w:w="905" w:type="dxa"/>
          </w:tcPr>
          <w:p w14:paraId="77E8D492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  <w:vertAlign w:val="superscript"/>
              </w:rPr>
            </w:pPr>
            <w:r w:rsidRPr="00977308">
              <w:rPr>
                <w:kern w:val="0"/>
                <w:sz w:val="21"/>
                <w:szCs w:val="21"/>
              </w:rPr>
              <w:t>0.058</w:t>
            </w:r>
          </w:p>
        </w:tc>
      </w:tr>
      <w:tr w:rsidR="00A04062" w:rsidRPr="00977308" w14:paraId="4D138506" w14:textId="77777777" w:rsidTr="002458CA">
        <w:trPr>
          <w:trHeight w:val="330"/>
        </w:trPr>
        <w:tc>
          <w:tcPr>
            <w:tcW w:w="1951" w:type="dxa"/>
            <w:vMerge/>
          </w:tcPr>
          <w:p w14:paraId="57107496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552" w:type="dxa"/>
          </w:tcPr>
          <w:p w14:paraId="2D5571AA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Female/Male</w:t>
            </w:r>
            <w:r w:rsidRPr="00977308" w:rsidDel="003F70E7">
              <w:rPr>
                <w:kern w:val="0"/>
                <w:sz w:val="21"/>
                <w:szCs w:val="21"/>
              </w:rPr>
              <w:t xml:space="preserve"> </w:t>
            </w:r>
            <w:r w:rsidRPr="00977308">
              <w:rPr>
                <w:kern w:val="0"/>
                <w:sz w:val="21"/>
                <w:szCs w:val="21"/>
              </w:rPr>
              <w:t xml:space="preserve">    </w:t>
            </w:r>
          </w:p>
        </w:tc>
        <w:tc>
          <w:tcPr>
            <w:tcW w:w="1559" w:type="dxa"/>
          </w:tcPr>
          <w:p w14:paraId="41F65210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 xml:space="preserve">0/3           </w:t>
            </w:r>
          </w:p>
        </w:tc>
        <w:tc>
          <w:tcPr>
            <w:tcW w:w="1539" w:type="dxa"/>
          </w:tcPr>
          <w:p w14:paraId="21B6F858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 xml:space="preserve">2/3       </w:t>
            </w:r>
          </w:p>
        </w:tc>
        <w:tc>
          <w:tcPr>
            <w:tcW w:w="872" w:type="dxa"/>
          </w:tcPr>
          <w:p w14:paraId="03621B38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65BADF40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0.464</w:t>
            </w:r>
          </w:p>
        </w:tc>
      </w:tr>
      <w:tr w:rsidR="00A04062" w:rsidRPr="00977308" w14:paraId="1D17C0FD" w14:textId="77777777" w:rsidTr="002458CA">
        <w:trPr>
          <w:trHeight w:val="408"/>
        </w:trPr>
        <w:tc>
          <w:tcPr>
            <w:tcW w:w="1951" w:type="dxa"/>
            <w:vMerge w:val="restart"/>
          </w:tcPr>
          <w:p w14:paraId="00E30ACE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qRT-PCR 2</w:t>
            </w:r>
          </w:p>
        </w:tc>
        <w:tc>
          <w:tcPr>
            <w:tcW w:w="1552" w:type="dxa"/>
          </w:tcPr>
          <w:p w14:paraId="21222939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Age</w:t>
            </w:r>
            <w:r w:rsidRPr="00977308">
              <w:rPr>
                <w:sz w:val="21"/>
                <w:szCs w:val="21"/>
              </w:rPr>
              <w:t xml:space="preserve"> (month)</w:t>
            </w:r>
            <w:r w:rsidRPr="00977308">
              <w:rPr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1559" w:type="dxa"/>
          </w:tcPr>
          <w:p w14:paraId="369445E0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 xml:space="preserve">19.2±1.24 </w:t>
            </w:r>
          </w:p>
        </w:tc>
        <w:tc>
          <w:tcPr>
            <w:tcW w:w="1539" w:type="dxa"/>
          </w:tcPr>
          <w:p w14:paraId="7149835E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 xml:space="preserve">25.20±3.01    </w:t>
            </w:r>
          </w:p>
        </w:tc>
        <w:tc>
          <w:tcPr>
            <w:tcW w:w="872" w:type="dxa"/>
          </w:tcPr>
          <w:p w14:paraId="2C419F57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1.845</w:t>
            </w:r>
          </w:p>
        </w:tc>
        <w:tc>
          <w:tcPr>
            <w:tcW w:w="905" w:type="dxa"/>
          </w:tcPr>
          <w:p w14:paraId="6C8A9F8C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0.102</w:t>
            </w:r>
          </w:p>
        </w:tc>
      </w:tr>
      <w:tr w:rsidR="00A04062" w:rsidRPr="00977308" w14:paraId="0E168D08" w14:textId="77777777" w:rsidTr="002458CA">
        <w:trPr>
          <w:trHeight w:val="158"/>
        </w:trPr>
        <w:tc>
          <w:tcPr>
            <w:tcW w:w="1951" w:type="dxa"/>
            <w:vMerge/>
          </w:tcPr>
          <w:p w14:paraId="33535897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1552" w:type="dxa"/>
          </w:tcPr>
          <w:p w14:paraId="1F7A78EA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Female/Male</w:t>
            </w:r>
            <w:r w:rsidRPr="00977308">
              <w:rPr>
                <w:kern w:val="0"/>
                <w:sz w:val="21"/>
                <w:szCs w:val="21"/>
              </w:rPr>
              <w:t xml:space="preserve">   </w:t>
            </w:r>
          </w:p>
        </w:tc>
        <w:tc>
          <w:tcPr>
            <w:tcW w:w="1559" w:type="dxa"/>
          </w:tcPr>
          <w:p w14:paraId="387D7D9A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 xml:space="preserve">2/3        </w:t>
            </w:r>
          </w:p>
        </w:tc>
        <w:tc>
          <w:tcPr>
            <w:tcW w:w="1539" w:type="dxa"/>
          </w:tcPr>
          <w:p w14:paraId="4148598F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 xml:space="preserve">2/3      </w:t>
            </w:r>
          </w:p>
        </w:tc>
        <w:tc>
          <w:tcPr>
            <w:tcW w:w="872" w:type="dxa"/>
          </w:tcPr>
          <w:p w14:paraId="0FA089E9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1CD763A6" w14:textId="77777777" w:rsidR="00A04062" w:rsidRPr="00977308" w:rsidRDefault="00A04062" w:rsidP="002458CA">
            <w:pPr>
              <w:pStyle w:val="EndNoteBibliography"/>
              <w:spacing w:line="480" w:lineRule="auto"/>
              <w:ind w:firstLineChars="150" w:firstLine="315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 xml:space="preserve">/  </w:t>
            </w:r>
          </w:p>
        </w:tc>
      </w:tr>
      <w:tr w:rsidR="00A04062" w:rsidRPr="00977308" w14:paraId="21BBBA24" w14:textId="77777777" w:rsidTr="002458CA">
        <w:trPr>
          <w:trHeight w:val="409"/>
        </w:trPr>
        <w:tc>
          <w:tcPr>
            <w:tcW w:w="1951" w:type="dxa"/>
            <w:vMerge w:val="restart"/>
          </w:tcPr>
          <w:p w14:paraId="122D2874" w14:textId="77777777" w:rsidR="00A04062" w:rsidRPr="00977308" w:rsidRDefault="00A04062" w:rsidP="002458CA">
            <w:pPr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E-cadherin protein</w:t>
            </w:r>
          </w:p>
          <w:p w14:paraId="6975949F" w14:textId="77777777" w:rsidR="00A04062" w:rsidRPr="00977308" w:rsidRDefault="00A04062" w:rsidP="002458C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2" w:type="dxa"/>
          </w:tcPr>
          <w:p w14:paraId="5ED39796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 xml:space="preserve">Age </w:t>
            </w:r>
            <w:r w:rsidRPr="00977308">
              <w:rPr>
                <w:sz w:val="21"/>
                <w:szCs w:val="21"/>
              </w:rPr>
              <w:t>(month)</w:t>
            </w:r>
          </w:p>
        </w:tc>
        <w:tc>
          <w:tcPr>
            <w:tcW w:w="1559" w:type="dxa"/>
          </w:tcPr>
          <w:p w14:paraId="766B510C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18.00±1.16</w:t>
            </w:r>
          </w:p>
        </w:tc>
        <w:tc>
          <w:tcPr>
            <w:tcW w:w="1539" w:type="dxa"/>
          </w:tcPr>
          <w:p w14:paraId="0E11275C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17.50±3.03</w:t>
            </w:r>
          </w:p>
        </w:tc>
        <w:tc>
          <w:tcPr>
            <w:tcW w:w="872" w:type="dxa"/>
          </w:tcPr>
          <w:p w14:paraId="431F9A69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0.154</w:t>
            </w:r>
          </w:p>
        </w:tc>
        <w:tc>
          <w:tcPr>
            <w:tcW w:w="905" w:type="dxa"/>
          </w:tcPr>
          <w:p w14:paraId="2E738B82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0.880</w:t>
            </w:r>
          </w:p>
        </w:tc>
      </w:tr>
      <w:tr w:rsidR="00A04062" w:rsidRPr="00977308" w14:paraId="17E9856B" w14:textId="77777777" w:rsidTr="002458CA">
        <w:trPr>
          <w:trHeight w:val="377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39E0CE98" w14:textId="77777777" w:rsidR="00A04062" w:rsidRPr="00977308" w:rsidRDefault="00A04062" w:rsidP="002458C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0627D0E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Female/Male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6441C6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2/6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6A3C31E7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4/6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14:paraId="22536581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7469BFA1" w14:textId="77777777" w:rsidR="00A04062" w:rsidRPr="00977308" w:rsidRDefault="00A04062" w:rsidP="002458CA">
            <w:pPr>
              <w:pStyle w:val="EndNoteBibliography"/>
              <w:spacing w:line="480" w:lineRule="auto"/>
              <w:rPr>
                <w:kern w:val="0"/>
                <w:sz w:val="21"/>
                <w:szCs w:val="21"/>
              </w:rPr>
            </w:pPr>
            <w:r w:rsidRPr="00977308">
              <w:rPr>
                <w:kern w:val="0"/>
                <w:sz w:val="21"/>
                <w:szCs w:val="21"/>
              </w:rPr>
              <w:t>0.188</w:t>
            </w:r>
          </w:p>
        </w:tc>
      </w:tr>
    </w:tbl>
    <w:p w14:paraId="74B00C25" w14:textId="77777777" w:rsidR="00A04062" w:rsidRPr="00977308" w:rsidRDefault="00A04062" w:rsidP="00A04062">
      <w:pPr>
        <w:pStyle w:val="EndNoteBibliography"/>
        <w:spacing w:line="480" w:lineRule="auto"/>
        <w:rPr>
          <w:kern w:val="0"/>
          <w:sz w:val="21"/>
          <w:szCs w:val="21"/>
        </w:rPr>
      </w:pPr>
      <w:r w:rsidRPr="00977308">
        <w:rPr>
          <w:kern w:val="0"/>
          <w:sz w:val="21"/>
          <w:szCs w:val="21"/>
        </w:rPr>
        <w:t>qRT-PCR 1, for miR-34/449 family; qRT-PCR 2, for miR-200a/b/c and E-cadherin measurement.</w:t>
      </w:r>
    </w:p>
    <w:p w14:paraId="20CEE313" w14:textId="77777777" w:rsidR="00A04062" w:rsidRPr="00977308" w:rsidRDefault="00A04062" w:rsidP="00A04062">
      <w:pPr>
        <w:rPr>
          <w:rFonts w:asciiTheme="minorEastAsia" w:hAnsiTheme="minorEastAsia"/>
          <w:b/>
          <w:szCs w:val="21"/>
        </w:rPr>
      </w:pPr>
    </w:p>
    <w:p w14:paraId="3BEA1EA7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1FA6C2D6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5B8D613C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59D81E4D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530F5234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0DD173C1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375264F1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6EF7435F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1EE07AD7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24D5502A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26712EBB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5F1A7CBF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163089CD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5F232BDA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635634BE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7D324219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0C1EBA90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11E7D4FF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05E2F456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6EC43578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78443F91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6D478AFE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6CAC3313" w14:textId="77777777" w:rsidR="00A04062" w:rsidRPr="00977308" w:rsidRDefault="00A04062" w:rsidP="00A04062">
      <w:pPr>
        <w:pStyle w:val="EndNoteBibliography"/>
        <w:spacing w:line="480" w:lineRule="auto"/>
        <w:rPr>
          <w:sz w:val="21"/>
          <w:szCs w:val="21"/>
        </w:rPr>
      </w:pPr>
      <w:r w:rsidRPr="00977308">
        <w:rPr>
          <w:sz w:val="21"/>
          <w:szCs w:val="21"/>
        </w:rPr>
        <w:lastRenderedPageBreak/>
        <w:t xml:space="preserve">Table 2. The primers of qRT-PCR for miRNA and </w:t>
      </w:r>
      <w:r w:rsidRPr="00977308">
        <w:rPr>
          <w:color w:val="000000"/>
          <w:sz w:val="21"/>
          <w:szCs w:val="21"/>
        </w:rPr>
        <w:t>E-cadherin</w:t>
      </w:r>
      <w:r w:rsidRPr="00977308">
        <w:rPr>
          <w:sz w:val="21"/>
          <w:szCs w:val="21"/>
        </w:rPr>
        <w:t xml:space="preserve">. 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1384"/>
        <w:gridCol w:w="3746"/>
        <w:gridCol w:w="3483"/>
      </w:tblGrid>
      <w:tr w:rsidR="00A04062" w:rsidRPr="00977308" w14:paraId="44120F58" w14:textId="77777777" w:rsidTr="002458CA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14:paraId="25304309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sz w:val="21"/>
                <w:szCs w:val="21"/>
              </w:rPr>
            </w:pPr>
          </w:p>
        </w:tc>
        <w:tc>
          <w:tcPr>
            <w:tcW w:w="3746" w:type="dxa"/>
            <w:tcBorders>
              <w:top w:val="single" w:sz="4" w:space="0" w:color="auto"/>
              <w:bottom w:val="single" w:sz="4" w:space="0" w:color="auto"/>
            </w:tcBorders>
          </w:tcPr>
          <w:p w14:paraId="47886FBC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Forward p</w:t>
            </w:r>
            <w:r w:rsidRPr="00977308">
              <w:rPr>
                <w:sz w:val="21"/>
                <w:szCs w:val="21"/>
              </w:rPr>
              <w:t>rimer (5’-3’</w:t>
            </w:r>
            <w:r w:rsidRPr="00977308">
              <w:rPr>
                <w:sz w:val="21"/>
                <w:szCs w:val="21"/>
              </w:rPr>
              <w:t>）</w:t>
            </w:r>
          </w:p>
        </w:tc>
        <w:tc>
          <w:tcPr>
            <w:tcW w:w="3483" w:type="dxa"/>
            <w:tcBorders>
              <w:top w:val="single" w:sz="4" w:space="0" w:color="auto"/>
              <w:bottom w:val="single" w:sz="4" w:space="0" w:color="auto"/>
            </w:tcBorders>
          </w:tcPr>
          <w:p w14:paraId="5833535E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Uni-Reverse primer</w:t>
            </w:r>
            <w:r w:rsidRPr="00977308" w:rsidDel="009F693C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A04062" w:rsidRPr="00977308" w14:paraId="6C630E9C" w14:textId="77777777" w:rsidTr="002458CA">
        <w:tc>
          <w:tcPr>
            <w:tcW w:w="1384" w:type="dxa"/>
            <w:tcBorders>
              <w:top w:val="single" w:sz="4" w:space="0" w:color="auto"/>
            </w:tcBorders>
          </w:tcPr>
          <w:p w14:paraId="03E386C7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miR-34b-3p</w:t>
            </w:r>
          </w:p>
        </w:tc>
        <w:tc>
          <w:tcPr>
            <w:tcW w:w="3746" w:type="dxa"/>
            <w:tcBorders>
              <w:top w:val="single" w:sz="4" w:space="0" w:color="auto"/>
            </w:tcBorders>
          </w:tcPr>
          <w:p w14:paraId="4AB631A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CAAUCACUAACUCCACUGCCAU</w:t>
            </w: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4A9C61DC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</w:p>
        </w:tc>
      </w:tr>
      <w:tr w:rsidR="00A04062" w:rsidRPr="00977308" w14:paraId="6CC22228" w14:textId="77777777" w:rsidTr="002458CA">
        <w:tc>
          <w:tcPr>
            <w:tcW w:w="1384" w:type="dxa"/>
          </w:tcPr>
          <w:p w14:paraId="2F3460C6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miR-34b-5p</w:t>
            </w:r>
          </w:p>
        </w:tc>
        <w:tc>
          <w:tcPr>
            <w:tcW w:w="3746" w:type="dxa"/>
          </w:tcPr>
          <w:p w14:paraId="0771473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UAGGCAGUGUCAUUAGCUGAUUG</w:t>
            </w:r>
          </w:p>
        </w:tc>
        <w:tc>
          <w:tcPr>
            <w:tcW w:w="3483" w:type="dxa"/>
          </w:tcPr>
          <w:p w14:paraId="1FC53D01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3ADFA956" w14:textId="77777777" w:rsidTr="002458CA">
        <w:tc>
          <w:tcPr>
            <w:tcW w:w="1384" w:type="dxa"/>
          </w:tcPr>
          <w:p w14:paraId="6EA54DB7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miR-34c-3p</w:t>
            </w:r>
          </w:p>
        </w:tc>
        <w:tc>
          <w:tcPr>
            <w:tcW w:w="3746" w:type="dxa"/>
          </w:tcPr>
          <w:p w14:paraId="56A368F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AAUCACUAACCACACGGCCAGG</w:t>
            </w:r>
          </w:p>
        </w:tc>
        <w:tc>
          <w:tcPr>
            <w:tcW w:w="3483" w:type="dxa"/>
          </w:tcPr>
          <w:p w14:paraId="55FF36A1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F3506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1C48700A" w14:textId="77777777" w:rsidTr="002458CA">
        <w:tc>
          <w:tcPr>
            <w:tcW w:w="1384" w:type="dxa"/>
          </w:tcPr>
          <w:p w14:paraId="317022D5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miR-34c-5p</w:t>
            </w:r>
          </w:p>
        </w:tc>
        <w:tc>
          <w:tcPr>
            <w:tcW w:w="3746" w:type="dxa"/>
          </w:tcPr>
          <w:p w14:paraId="35F5100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AGGCAGUGUAGUUAGCUGAUUGC</w:t>
            </w:r>
          </w:p>
        </w:tc>
        <w:tc>
          <w:tcPr>
            <w:tcW w:w="3483" w:type="dxa"/>
          </w:tcPr>
          <w:p w14:paraId="1573F346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58C4355C" w14:textId="77777777" w:rsidTr="002458CA">
        <w:tc>
          <w:tcPr>
            <w:tcW w:w="1384" w:type="dxa"/>
          </w:tcPr>
          <w:p w14:paraId="21FEFE89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color w:val="000000"/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miR-449a</w:t>
            </w:r>
          </w:p>
        </w:tc>
        <w:tc>
          <w:tcPr>
            <w:tcW w:w="3746" w:type="dxa"/>
          </w:tcPr>
          <w:p w14:paraId="4E778B8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UGGCAGUGUAUUGUUAGCUGGU</w:t>
            </w:r>
          </w:p>
        </w:tc>
        <w:tc>
          <w:tcPr>
            <w:tcW w:w="3483" w:type="dxa"/>
          </w:tcPr>
          <w:p w14:paraId="5B2FEDD7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2657AC90" w14:textId="77777777" w:rsidTr="002458CA">
        <w:tc>
          <w:tcPr>
            <w:tcW w:w="1384" w:type="dxa"/>
          </w:tcPr>
          <w:p w14:paraId="7A3FE59B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color w:val="000000"/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miR-449b-5p</w:t>
            </w:r>
          </w:p>
        </w:tc>
        <w:tc>
          <w:tcPr>
            <w:tcW w:w="3746" w:type="dxa"/>
          </w:tcPr>
          <w:p w14:paraId="00586DB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AGGCAGUGUAUUGUUAGCUGGC</w:t>
            </w:r>
          </w:p>
        </w:tc>
        <w:tc>
          <w:tcPr>
            <w:tcW w:w="3483" w:type="dxa"/>
          </w:tcPr>
          <w:p w14:paraId="5B74AE83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3574E373" w14:textId="77777777" w:rsidTr="002458CA">
        <w:tc>
          <w:tcPr>
            <w:tcW w:w="1384" w:type="dxa"/>
          </w:tcPr>
          <w:p w14:paraId="0C83D16E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miR-200a-3p</w:t>
            </w:r>
          </w:p>
        </w:tc>
        <w:tc>
          <w:tcPr>
            <w:tcW w:w="3746" w:type="dxa"/>
          </w:tcPr>
          <w:p w14:paraId="3806168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UAACACUGUCUGGUAACGAUGU</w:t>
            </w:r>
          </w:p>
        </w:tc>
        <w:tc>
          <w:tcPr>
            <w:tcW w:w="3483" w:type="dxa"/>
          </w:tcPr>
          <w:p w14:paraId="5C9AB093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264F82FC" w14:textId="77777777" w:rsidTr="002458CA">
        <w:tc>
          <w:tcPr>
            <w:tcW w:w="1384" w:type="dxa"/>
          </w:tcPr>
          <w:p w14:paraId="604689C4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miR-200a-5p</w:t>
            </w:r>
          </w:p>
        </w:tc>
        <w:tc>
          <w:tcPr>
            <w:tcW w:w="3746" w:type="dxa"/>
          </w:tcPr>
          <w:p w14:paraId="0D201FF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CAUCUUACCGGACAGUGCUGGA</w:t>
            </w:r>
          </w:p>
        </w:tc>
        <w:tc>
          <w:tcPr>
            <w:tcW w:w="3483" w:type="dxa"/>
          </w:tcPr>
          <w:p w14:paraId="2477E316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7DCACD49" w14:textId="77777777" w:rsidTr="002458CA">
        <w:tc>
          <w:tcPr>
            <w:tcW w:w="1384" w:type="dxa"/>
          </w:tcPr>
          <w:p w14:paraId="5360B5AB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miR-200b-3p</w:t>
            </w:r>
          </w:p>
        </w:tc>
        <w:tc>
          <w:tcPr>
            <w:tcW w:w="3746" w:type="dxa"/>
          </w:tcPr>
          <w:p w14:paraId="40263CD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UAAUACUGCCUGGUAAUGAUGA</w:t>
            </w:r>
          </w:p>
        </w:tc>
        <w:tc>
          <w:tcPr>
            <w:tcW w:w="3483" w:type="dxa"/>
          </w:tcPr>
          <w:p w14:paraId="15F89DCF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1C91D806" w14:textId="77777777" w:rsidTr="002458CA">
        <w:tc>
          <w:tcPr>
            <w:tcW w:w="1384" w:type="dxa"/>
          </w:tcPr>
          <w:p w14:paraId="68326779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color w:val="000000"/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miR-200b-5p</w:t>
            </w:r>
          </w:p>
        </w:tc>
        <w:tc>
          <w:tcPr>
            <w:tcW w:w="3746" w:type="dxa"/>
          </w:tcPr>
          <w:p w14:paraId="70B873D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CAUCUUACUGGGCAGCAUUGGA</w:t>
            </w:r>
          </w:p>
        </w:tc>
        <w:tc>
          <w:tcPr>
            <w:tcW w:w="3483" w:type="dxa"/>
          </w:tcPr>
          <w:p w14:paraId="6F409B47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24BDBD3F" w14:textId="77777777" w:rsidTr="002458CA">
        <w:tc>
          <w:tcPr>
            <w:tcW w:w="1384" w:type="dxa"/>
          </w:tcPr>
          <w:p w14:paraId="221920F1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color w:val="000000"/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miR-200c-3p</w:t>
            </w:r>
          </w:p>
        </w:tc>
        <w:tc>
          <w:tcPr>
            <w:tcW w:w="3746" w:type="dxa"/>
          </w:tcPr>
          <w:p w14:paraId="3911915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UAAUACUGCCGGGUAAUGAUGGA</w:t>
            </w:r>
          </w:p>
        </w:tc>
        <w:tc>
          <w:tcPr>
            <w:tcW w:w="3483" w:type="dxa"/>
          </w:tcPr>
          <w:p w14:paraId="7200D379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6EEF447F" w14:textId="77777777" w:rsidTr="002458CA">
        <w:tc>
          <w:tcPr>
            <w:tcW w:w="1384" w:type="dxa"/>
          </w:tcPr>
          <w:p w14:paraId="1E11F022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color w:val="000000"/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miR-141-3p</w:t>
            </w:r>
          </w:p>
        </w:tc>
        <w:tc>
          <w:tcPr>
            <w:tcW w:w="3746" w:type="dxa"/>
          </w:tcPr>
          <w:p w14:paraId="3135FE7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UAACACUGUCUGGUAAAGAUGG</w:t>
            </w:r>
          </w:p>
        </w:tc>
        <w:tc>
          <w:tcPr>
            <w:tcW w:w="3483" w:type="dxa"/>
          </w:tcPr>
          <w:p w14:paraId="7F6F6128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5DF86F1D" w14:textId="77777777" w:rsidTr="002458CA">
        <w:tc>
          <w:tcPr>
            <w:tcW w:w="1384" w:type="dxa"/>
          </w:tcPr>
          <w:p w14:paraId="6C23BDD6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color w:val="000000"/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miR-429</w:t>
            </w:r>
          </w:p>
        </w:tc>
        <w:tc>
          <w:tcPr>
            <w:tcW w:w="3746" w:type="dxa"/>
          </w:tcPr>
          <w:p w14:paraId="3236A4C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00000"/>
                <w:szCs w:val="21"/>
              </w:rPr>
              <w:t>UAAUACUGUCUGGUAAAACCGU</w:t>
            </w:r>
          </w:p>
        </w:tc>
        <w:tc>
          <w:tcPr>
            <w:tcW w:w="3483" w:type="dxa"/>
          </w:tcPr>
          <w:p w14:paraId="755BCDF0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jc w:val="center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Poly(A)</w:t>
            </w:r>
            <w:r w:rsidRPr="00977308" w:rsidDel="009F693C">
              <w:rPr>
                <w:sz w:val="21"/>
                <w:szCs w:val="21"/>
              </w:rPr>
              <w:t xml:space="preserve"> </w:t>
            </w:r>
          </w:p>
        </w:tc>
      </w:tr>
      <w:tr w:rsidR="00A04062" w:rsidRPr="00977308" w14:paraId="01CA9F7A" w14:textId="77777777" w:rsidTr="002458CA">
        <w:trPr>
          <w:trHeight w:val="402"/>
        </w:trPr>
        <w:tc>
          <w:tcPr>
            <w:tcW w:w="1384" w:type="dxa"/>
          </w:tcPr>
          <w:p w14:paraId="1ECBA05A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color w:val="000000"/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E-cadherin</w:t>
            </w:r>
          </w:p>
        </w:tc>
        <w:tc>
          <w:tcPr>
            <w:tcW w:w="3746" w:type="dxa"/>
          </w:tcPr>
          <w:p w14:paraId="04D356FE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i/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CCCAATACATCTCCCTTCACAG</w:t>
            </w:r>
          </w:p>
        </w:tc>
        <w:tc>
          <w:tcPr>
            <w:tcW w:w="3483" w:type="dxa"/>
          </w:tcPr>
          <w:p w14:paraId="3ABD0DE3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i/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CCACCTCTAAGGCCATCTTTG</w:t>
            </w:r>
          </w:p>
        </w:tc>
      </w:tr>
      <w:tr w:rsidR="00A04062" w:rsidRPr="00977308" w14:paraId="504862E5" w14:textId="77777777" w:rsidTr="002458CA">
        <w:tc>
          <w:tcPr>
            <w:tcW w:w="1384" w:type="dxa"/>
            <w:tcBorders>
              <w:bottom w:val="single" w:sz="4" w:space="0" w:color="auto"/>
            </w:tcBorders>
          </w:tcPr>
          <w:p w14:paraId="5554AEE9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sz w:val="21"/>
                <w:szCs w:val="21"/>
              </w:rPr>
            </w:pPr>
            <w:r w:rsidRPr="00977308">
              <w:rPr>
                <w:sz w:val="21"/>
                <w:szCs w:val="21"/>
              </w:rPr>
              <w:t>GAPDH</w:t>
            </w:r>
          </w:p>
        </w:tc>
        <w:tc>
          <w:tcPr>
            <w:tcW w:w="3746" w:type="dxa"/>
            <w:tcBorders>
              <w:bottom w:val="single" w:sz="4" w:space="0" w:color="auto"/>
            </w:tcBorders>
          </w:tcPr>
          <w:p w14:paraId="2CC70534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color w:val="000000"/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ACATCGCTCAGACACCATG</w:t>
            </w: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6A1F5D3A" w14:textId="77777777" w:rsidR="00A04062" w:rsidRPr="00977308" w:rsidRDefault="00A04062" w:rsidP="002458CA">
            <w:pPr>
              <w:pStyle w:val="EndNoteBibliography"/>
              <w:adjustRightInd w:val="0"/>
              <w:snapToGrid w:val="0"/>
              <w:spacing w:line="480" w:lineRule="auto"/>
              <w:rPr>
                <w:color w:val="000000"/>
                <w:sz w:val="21"/>
                <w:szCs w:val="21"/>
              </w:rPr>
            </w:pPr>
            <w:r w:rsidRPr="00977308">
              <w:rPr>
                <w:color w:val="000000"/>
                <w:sz w:val="21"/>
                <w:szCs w:val="21"/>
              </w:rPr>
              <w:t>TGTAGTTGAGGTCAATGAAGGG</w:t>
            </w:r>
          </w:p>
        </w:tc>
      </w:tr>
    </w:tbl>
    <w:p w14:paraId="0406C975" w14:textId="77777777" w:rsidR="00A04062" w:rsidRPr="00977308" w:rsidRDefault="00A04062" w:rsidP="00A04062">
      <w:pPr>
        <w:pStyle w:val="EndNoteBibliography"/>
        <w:rPr>
          <w:b/>
          <w:sz w:val="21"/>
          <w:szCs w:val="21"/>
        </w:rPr>
      </w:pPr>
    </w:p>
    <w:p w14:paraId="136B2DF3" w14:textId="77777777" w:rsidR="00A04062" w:rsidRPr="00977308" w:rsidRDefault="00A04062" w:rsidP="00A04062">
      <w:pPr>
        <w:rPr>
          <w:rFonts w:ascii="Times New Roman" w:hAnsi="Times New Roman" w:cs="Times New Roman"/>
          <w:b/>
          <w:szCs w:val="21"/>
        </w:rPr>
      </w:pPr>
    </w:p>
    <w:p w14:paraId="11CE8FB5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3C6BD0B8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0F330501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3353A8E4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2B830F24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5DE8A986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41BC6487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736969A1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2E06367B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3F64E33A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1C6DFA0B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421E46E5" w14:textId="77777777" w:rsidR="00A04062" w:rsidRDefault="00A04062" w:rsidP="00A04062">
      <w:pPr>
        <w:rPr>
          <w:rFonts w:asciiTheme="minorEastAsia" w:hAnsiTheme="minorEastAsia"/>
          <w:b/>
          <w:szCs w:val="21"/>
        </w:rPr>
      </w:pPr>
    </w:p>
    <w:p w14:paraId="1E92A34C" w14:textId="77777777" w:rsidR="00A04062" w:rsidRDefault="00A04062" w:rsidP="00A04062">
      <w:pPr>
        <w:spacing w:line="480" w:lineRule="auto"/>
        <w:rPr>
          <w:rFonts w:ascii="Times New Roman" w:hAnsi="Times New Roman" w:cs="Times New Roman"/>
          <w:szCs w:val="21"/>
        </w:rPr>
      </w:pPr>
    </w:p>
    <w:p w14:paraId="7A8F67DB" w14:textId="77777777" w:rsidR="00A04062" w:rsidRDefault="00A04062" w:rsidP="00A04062">
      <w:pPr>
        <w:spacing w:line="480" w:lineRule="auto"/>
        <w:rPr>
          <w:rFonts w:ascii="Times New Roman" w:hAnsi="Times New Roman" w:cs="Times New Roman"/>
          <w:szCs w:val="21"/>
        </w:rPr>
      </w:pPr>
    </w:p>
    <w:tbl>
      <w:tblPr>
        <w:tblpPr w:leftFromText="180" w:rightFromText="180" w:vertAnchor="text" w:horzAnchor="margin" w:tblpY="711"/>
        <w:tblW w:w="7541" w:type="dxa"/>
        <w:tblLayout w:type="fixed"/>
        <w:tblLook w:val="04A0" w:firstRow="1" w:lastRow="0" w:firstColumn="1" w:lastColumn="0" w:noHBand="0" w:noVBand="1"/>
      </w:tblPr>
      <w:tblGrid>
        <w:gridCol w:w="1809"/>
        <w:gridCol w:w="1417"/>
        <w:gridCol w:w="1418"/>
        <w:gridCol w:w="919"/>
        <w:gridCol w:w="984"/>
        <w:gridCol w:w="994"/>
      </w:tblGrid>
      <w:tr w:rsidR="00A04062" w:rsidRPr="00977308" w14:paraId="231C9ABE" w14:textId="77777777" w:rsidTr="002458CA">
        <w:trPr>
          <w:trHeight w:val="14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0472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color w:val="0D0D0D"/>
                <w:kern w:val="0"/>
                <w:szCs w:val="21"/>
              </w:rPr>
              <w:lastRenderedPageBreak/>
              <w:t>miRNAs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764B0" w14:textId="77777777" w:rsidR="00A04062" w:rsidRPr="00977308" w:rsidRDefault="00A04062" w:rsidP="002458CA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color w:val="0D0D0D"/>
                <w:kern w:val="0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D0D0D"/>
                <w:kern w:val="0"/>
                <w:szCs w:val="21"/>
              </w:rPr>
              <w:t>Control group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E7787" w14:textId="77777777" w:rsidR="00A04062" w:rsidRPr="00977308" w:rsidRDefault="00A04062" w:rsidP="002458CA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color w:val="0D0D0D"/>
                <w:kern w:val="0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D0D0D"/>
                <w:kern w:val="0"/>
                <w:szCs w:val="21"/>
              </w:rPr>
              <w:t>Asthma group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C235F" w14:textId="77777777" w:rsidR="00A04062" w:rsidRPr="00977308" w:rsidRDefault="00A04062" w:rsidP="002458CA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color w:val="0D0D0D"/>
                <w:kern w:val="0"/>
                <w:szCs w:val="21"/>
              </w:rPr>
            </w:pPr>
            <w:r w:rsidRPr="00977308">
              <w:rPr>
                <w:rFonts w:ascii="Times New Roman" w:hAnsi="Times New Roman" w:cs="Times New Roman"/>
                <w:color w:val="0D0D0D"/>
                <w:kern w:val="0"/>
                <w:szCs w:val="21"/>
              </w:rPr>
              <w:t>Fold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5EF9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FDR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5835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A04062" w:rsidRPr="00977308" w14:paraId="5F73889D" w14:textId="77777777" w:rsidTr="002458CA">
        <w:trPr>
          <w:trHeight w:val="145"/>
        </w:trPr>
        <w:tc>
          <w:tcPr>
            <w:tcW w:w="1809" w:type="dxa"/>
            <w:tcBorders>
              <w:top w:val="single" w:sz="4" w:space="0" w:color="auto"/>
            </w:tcBorders>
            <w:vAlign w:val="bottom"/>
          </w:tcPr>
          <w:p w14:paraId="1B69215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miR-6758-5p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B31214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9.01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16D5B73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18.1</w:t>
            </w:r>
          </w:p>
        </w:tc>
        <w:tc>
          <w:tcPr>
            <w:tcW w:w="919" w:type="dxa"/>
            <w:tcBorders>
              <w:top w:val="single" w:sz="4" w:space="0" w:color="auto"/>
            </w:tcBorders>
            <w:vAlign w:val="bottom"/>
          </w:tcPr>
          <w:p w14:paraId="1FE2BBC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2.01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bottom"/>
          </w:tcPr>
          <w:p w14:paraId="584BAD3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bottom"/>
          </w:tcPr>
          <w:p w14:paraId="6A411FF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0.0347 </w:t>
            </w:r>
          </w:p>
        </w:tc>
      </w:tr>
      <w:tr w:rsidR="00A04062" w:rsidRPr="00977308" w14:paraId="15F6DEB3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6E4CD8F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miR-1183</w:t>
            </w:r>
          </w:p>
        </w:tc>
        <w:tc>
          <w:tcPr>
            <w:tcW w:w="1417" w:type="dxa"/>
            <w:vAlign w:val="bottom"/>
          </w:tcPr>
          <w:p w14:paraId="152D0F3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19.08</w:t>
            </w:r>
          </w:p>
        </w:tc>
        <w:tc>
          <w:tcPr>
            <w:tcW w:w="1418" w:type="dxa"/>
            <w:vAlign w:val="bottom"/>
          </w:tcPr>
          <w:p w14:paraId="7CAE935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39.7</w:t>
            </w:r>
          </w:p>
        </w:tc>
        <w:tc>
          <w:tcPr>
            <w:tcW w:w="919" w:type="dxa"/>
            <w:vAlign w:val="bottom"/>
          </w:tcPr>
          <w:p w14:paraId="5056637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2.08</w:t>
            </w:r>
          </w:p>
        </w:tc>
        <w:tc>
          <w:tcPr>
            <w:tcW w:w="984" w:type="dxa"/>
            <w:vAlign w:val="bottom"/>
          </w:tcPr>
          <w:p w14:paraId="1D31B7C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1764ED7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0.0389 </w:t>
            </w:r>
          </w:p>
        </w:tc>
      </w:tr>
      <w:tr w:rsidR="00A04062" w:rsidRPr="00977308" w14:paraId="4D02C411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3ACA452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miR-4533</w:t>
            </w:r>
          </w:p>
        </w:tc>
        <w:tc>
          <w:tcPr>
            <w:tcW w:w="1417" w:type="dxa"/>
            <w:vAlign w:val="bottom"/>
          </w:tcPr>
          <w:p w14:paraId="7CCBD7F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8.19</w:t>
            </w:r>
          </w:p>
        </w:tc>
        <w:tc>
          <w:tcPr>
            <w:tcW w:w="1418" w:type="dxa"/>
            <w:vAlign w:val="bottom"/>
          </w:tcPr>
          <w:p w14:paraId="3329D13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17.11</w:t>
            </w:r>
          </w:p>
        </w:tc>
        <w:tc>
          <w:tcPr>
            <w:tcW w:w="919" w:type="dxa"/>
            <w:vAlign w:val="bottom"/>
          </w:tcPr>
          <w:p w14:paraId="664AF4F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2.09</w:t>
            </w:r>
          </w:p>
        </w:tc>
        <w:tc>
          <w:tcPr>
            <w:tcW w:w="984" w:type="dxa"/>
            <w:vAlign w:val="bottom"/>
          </w:tcPr>
          <w:p w14:paraId="64A5132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0.343</w:t>
            </w:r>
          </w:p>
        </w:tc>
        <w:tc>
          <w:tcPr>
            <w:tcW w:w="994" w:type="dxa"/>
            <w:vAlign w:val="bottom"/>
          </w:tcPr>
          <w:p w14:paraId="2BDCB46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0.0158 </w:t>
            </w:r>
          </w:p>
        </w:tc>
      </w:tr>
      <w:tr w:rsidR="00A04062" w:rsidRPr="00977308" w14:paraId="683A8163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7E288D6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miR-204-3p</w:t>
            </w:r>
          </w:p>
        </w:tc>
        <w:tc>
          <w:tcPr>
            <w:tcW w:w="1417" w:type="dxa"/>
            <w:vAlign w:val="bottom"/>
          </w:tcPr>
          <w:p w14:paraId="74C672D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102.68</w:t>
            </w:r>
          </w:p>
        </w:tc>
        <w:tc>
          <w:tcPr>
            <w:tcW w:w="1418" w:type="dxa"/>
            <w:vAlign w:val="bottom"/>
          </w:tcPr>
          <w:p w14:paraId="7C30F08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221.76</w:t>
            </w:r>
          </w:p>
        </w:tc>
        <w:tc>
          <w:tcPr>
            <w:tcW w:w="919" w:type="dxa"/>
            <w:vAlign w:val="bottom"/>
          </w:tcPr>
          <w:p w14:paraId="7C887B6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2.16</w:t>
            </w:r>
          </w:p>
        </w:tc>
        <w:tc>
          <w:tcPr>
            <w:tcW w:w="984" w:type="dxa"/>
            <w:vAlign w:val="bottom"/>
          </w:tcPr>
          <w:p w14:paraId="1AF405B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1E8B7CA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0.0295 </w:t>
            </w:r>
          </w:p>
        </w:tc>
      </w:tr>
      <w:tr w:rsidR="00A04062" w:rsidRPr="00977308" w14:paraId="745AC025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2782A7E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miR-4485</w:t>
            </w:r>
          </w:p>
        </w:tc>
        <w:tc>
          <w:tcPr>
            <w:tcW w:w="1417" w:type="dxa"/>
            <w:vAlign w:val="bottom"/>
          </w:tcPr>
          <w:p w14:paraId="5A711DB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405.86</w:t>
            </w:r>
          </w:p>
        </w:tc>
        <w:tc>
          <w:tcPr>
            <w:tcW w:w="1418" w:type="dxa"/>
            <w:vAlign w:val="bottom"/>
          </w:tcPr>
          <w:p w14:paraId="408CED0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909.88</w:t>
            </w:r>
          </w:p>
        </w:tc>
        <w:tc>
          <w:tcPr>
            <w:tcW w:w="919" w:type="dxa"/>
            <w:vAlign w:val="bottom"/>
          </w:tcPr>
          <w:p w14:paraId="796E550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2.24</w:t>
            </w:r>
          </w:p>
        </w:tc>
        <w:tc>
          <w:tcPr>
            <w:tcW w:w="984" w:type="dxa"/>
            <w:vAlign w:val="bottom"/>
          </w:tcPr>
          <w:p w14:paraId="18C0B07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0.465</w:t>
            </w:r>
          </w:p>
        </w:tc>
        <w:tc>
          <w:tcPr>
            <w:tcW w:w="994" w:type="dxa"/>
            <w:vAlign w:val="bottom"/>
          </w:tcPr>
          <w:p w14:paraId="333E33E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0.0274 </w:t>
            </w:r>
          </w:p>
        </w:tc>
      </w:tr>
      <w:tr w:rsidR="00A04062" w:rsidRPr="00977308" w14:paraId="2B609EC2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88A3C5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miR-4417</w:t>
            </w:r>
          </w:p>
        </w:tc>
        <w:tc>
          <w:tcPr>
            <w:tcW w:w="1417" w:type="dxa"/>
            <w:vAlign w:val="bottom"/>
          </w:tcPr>
          <w:p w14:paraId="4A3A651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269.2</w:t>
            </w:r>
          </w:p>
        </w:tc>
        <w:tc>
          <w:tcPr>
            <w:tcW w:w="1418" w:type="dxa"/>
            <w:vAlign w:val="bottom"/>
          </w:tcPr>
          <w:p w14:paraId="3D44409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610.4</w:t>
            </w:r>
          </w:p>
        </w:tc>
        <w:tc>
          <w:tcPr>
            <w:tcW w:w="919" w:type="dxa"/>
            <w:vAlign w:val="bottom"/>
          </w:tcPr>
          <w:p w14:paraId="7E6F1E5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2.27</w:t>
            </w:r>
          </w:p>
        </w:tc>
        <w:tc>
          <w:tcPr>
            <w:tcW w:w="984" w:type="dxa"/>
            <w:vAlign w:val="bottom"/>
          </w:tcPr>
          <w:p w14:paraId="07EC245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093AAF3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0.0064 </w:t>
            </w:r>
          </w:p>
        </w:tc>
      </w:tr>
      <w:tr w:rsidR="00A04062" w:rsidRPr="00977308" w14:paraId="17058E38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34B740C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miR-6772-5p</w:t>
            </w:r>
          </w:p>
        </w:tc>
        <w:tc>
          <w:tcPr>
            <w:tcW w:w="1417" w:type="dxa"/>
            <w:vAlign w:val="bottom"/>
          </w:tcPr>
          <w:p w14:paraId="753D1D5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16.42</w:t>
            </w:r>
          </w:p>
        </w:tc>
        <w:tc>
          <w:tcPr>
            <w:tcW w:w="1418" w:type="dxa"/>
            <w:vAlign w:val="bottom"/>
          </w:tcPr>
          <w:p w14:paraId="449C310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37.78</w:t>
            </w:r>
          </w:p>
        </w:tc>
        <w:tc>
          <w:tcPr>
            <w:tcW w:w="919" w:type="dxa"/>
            <w:vAlign w:val="bottom"/>
          </w:tcPr>
          <w:p w14:paraId="3712CFD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2.3</w:t>
            </w:r>
          </w:p>
        </w:tc>
        <w:tc>
          <w:tcPr>
            <w:tcW w:w="984" w:type="dxa"/>
            <w:vAlign w:val="bottom"/>
          </w:tcPr>
          <w:p w14:paraId="67BB1D5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0.465</w:t>
            </w:r>
          </w:p>
        </w:tc>
        <w:tc>
          <w:tcPr>
            <w:tcW w:w="994" w:type="dxa"/>
            <w:vAlign w:val="bottom"/>
          </w:tcPr>
          <w:p w14:paraId="1061E7C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0.0276 </w:t>
            </w:r>
          </w:p>
        </w:tc>
      </w:tr>
      <w:tr w:rsidR="00A04062" w:rsidRPr="00977308" w14:paraId="15BFAF80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4B2DB46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miR-4430</w:t>
            </w:r>
          </w:p>
        </w:tc>
        <w:tc>
          <w:tcPr>
            <w:tcW w:w="1417" w:type="dxa"/>
            <w:vAlign w:val="bottom"/>
          </w:tcPr>
          <w:p w14:paraId="336F179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89.75</w:t>
            </w:r>
          </w:p>
        </w:tc>
        <w:tc>
          <w:tcPr>
            <w:tcW w:w="1418" w:type="dxa"/>
            <w:vAlign w:val="bottom"/>
          </w:tcPr>
          <w:p w14:paraId="47E8772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207.83</w:t>
            </w:r>
          </w:p>
        </w:tc>
        <w:tc>
          <w:tcPr>
            <w:tcW w:w="919" w:type="dxa"/>
            <w:vAlign w:val="bottom"/>
          </w:tcPr>
          <w:p w14:paraId="3C2F428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2.32</w:t>
            </w:r>
          </w:p>
        </w:tc>
        <w:tc>
          <w:tcPr>
            <w:tcW w:w="984" w:type="dxa"/>
            <w:vAlign w:val="bottom"/>
          </w:tcPr>
          <w:p w14:paraId="7C18BD9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0.191</w:t>
            </w:r>
          </w:p>
        </w:tc>
        <w:tc>
          <w:tcPr>
            <w:tcW w:w="994" w:type="dxa"/>
            <w:vAlign w:val="bottom"/>
          </w:tcPr>
          <w:p w14:paraId="5C2F182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0.0021 </w:t>
            </w:r>
          </w:p>
        </w:tc>
      </w:tr>
      <w:tr w:rsidR="00A04062" w:rsidRPr="00977308" w14:paraId="70E49EE6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75BC6E9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miR-6780b-5p</w:t>
            </w:r>
          </w:p>
        </w:tc>
        <w:tc>
          <w:tcPr>
            <w:tcW w:w="1417" w:type="dxa"/>
            <w:vAlign w:val="bottom"/>
          </w:tcPr>
          <w:p w14:paraId="58EC177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114.55</w:t>
            </w:r>
          </w:p>
        </w:tc>
        <w:tc>
          <w:tcPr>
            <w:tcW w:w="1418" w:type="dxa"/>
            <w:vAlign w:val="bottom"/>
          </w:tcPr>
          <w:p w14:paraId="744DCE8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266.98</w:t>
            </w:r>
          </w:p>
        </w:tc>
        <w:tc>
          <w:tcPr>
            <w:tcW w:w="919" w:type="dxa"/>
            <w:vAlign w:val="bottom"/>
          </w:tcPr>
          <w:p w14:paraId="67F9131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2.33</w:t>
            </w:r>
          </w:p>
        </w:tc>
        <w:tc>
          <w:tcPr>
            <w:tcW w:w="984" w:type="dxa"/>
            <w:vAlign w:val="bottom"/>
          </w:tcPr>
          <w:p w14:paraId="595F4C5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37FFF19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0.0101 </w:t>
            </w:r>
          </w:p>
        </w:tc>
      </w:tr>
      <w:tr w:rsidR="00A04062" w:rsidRPr="00977308" w14:paraId="0795DBE9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0DB0C45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miR-3135b</w:t>
            </w:r>
          </w:p>
        </w:tc>
        <w:tc>
          <w:tcPr>
            <w:tcW w:w="1417" w:type="dxa"/>
            <w:vAlign w:val="bottom"/>
          </w:tcPr>
          <w:p w14:paraId="5169B8F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609.67</w:t>
            </w:r>
          </w:p>
        </w:tc>
        <w:tc>
          <w:tcPr>
            <w:tcW w:w="1418" w:type="dxa"/>
            <w:vAlign w:val="bottom"/>
          </w:tcPr>
          <w:p w14:paraId="5FEAAB4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1517.93</w:t>
            </w:r>
          </w:p>
        </w:tc>
        <w:tc>
          <w:tcPr>
            <w:tcW w:w="919" w:type="dxa"/>
            <w:vAlign w:val="bottom"/>
          </w:tcPr>
          <w:p w14:paraId="48B8EBA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2.49</w:t>
            </w:r>
          </w:p>
        </w:tc>
        <w:tc>
          <w:tcPr>
            <w:tcW w:w="984" w:type="dxa"/>
            <w:vAlign w:val="bottom"/>
          </w:tcPr>
          <w:p w14:paraId="793535F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0.502</w:t>
            </w:r>
          </w:p>
        </w:tc>
        <w:tc>
          <w:tcPr>
            <w:tcW w:w="994" w:type="dxa"/>
            <w:vAlign w:val="bottom"/>
          </w:tcPr>
          <w:p w14:paraId="0965205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0.0474 </w:t>
            </w:r>
          </w:p>
        </w:tc>
      </w:tr>
      <w:tr w:rsidR="00A04062" w:rsidRPr="00977308" w14:paraId="38352D97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1B221F4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miR-7515</w:t>
            </w:r>
          </w:p>
        </w:tc>
        <w:tc>
          <w:tcPr>
            <w:tcW w:w="1417" w:type="dxa"/>
            <w:vAlign w:val="bottom"/>
          </w:tcPr>
          <w:p w14:paraId="071607D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3.63</w:t>
            </w:r>
          </w:p>
        </w:tc>
        <w:tc>
          <w:tcPr>
            <w:tcW w:w="1418" w:type="dxa"/>
            <w:vAlign w:val="bottom"/>
          </w:tcPr>
          <w:p w14:paraId="7338577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9.02</w:t>
            </w:r>
          </w:p>
        </w:tc>
        <w:tc>
          <w:tcPr>
            <w:tcW w:w="919" w:type="dxa"/>
            <w:vAlign w:val="bottom"/>
          </w:tcPr>
          <w:p w14:paraId="537F5FB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2.49</w:t>
            </w:r>
          </w:p>
        </w:tc>
        <w:tc>
          <w:tcPr>
            <w:tcW w:w="984" w:type="dxa"/>
            <w:vAlign w:val="bottom"/>
          </w:tcPr>
          <w:p w14:paraId="5886FAD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4D5104E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0.0076 </w:t>
            </w:r>
          </w:p>
        </w:tc>
      </w:tr>
      <w:tr w:rsidR="00A04062" w:rsidRPr="00977308" w14:paraId="6A55DADA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6B22CB6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miR-212-3p</w:t>
            </w:r>
          </w:p>
        </w:tc>
        <w:tc>
          <w:tcPr>
            <w:tcW w:w="1417" w:type="dxa"/>
            <w:vAlign w:val="bottom"/>
          </w:tcPr>
          <w:p w14:paraId="30E113B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18.27</w:t>
            </w:r>
          </w:p>
        </w:tc>
        <w:tc>
          <w:tcPr>
            <w:tcW w:w="1418" w:type="dxa"/>
            <w:vAlign w:val="bottom"/>
          </w:tcPr>
          <w:p w14:paraId="45BD43D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45.95</w:t>
            </w:r>
          </w:p>
        </w:tc>
        <w:tc>
          <w:tcPr>
            <w:tcW w:w="919" w:type="dxa"/>
            <w:vAlign w:val="bottom"/>
          </w:tcPr>
          <w:p w14:paraId="08E0877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2.52</w:t>
            </w:r>
          </w:p>
        </w:tc>
        <w:tc>
          <w:tcPr>
            <w:tcW w:w="984" w:type="dxa"/>
            <w:vAlign w:val="bottom"/>
          </w:tcPr>
          <w:p w14:paraId="28B8C8F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5401F66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0.0088 </w:t>
            </w:r>
          </w:p>
        </w:tc>
      </w:tr>
      <w:tr w:rsidR="00A04062" w:rsidRPr="00977308" w14:paraId="2B3F64F7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7AB9C17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miR-6126</w:t>
            </w:r>
          </w:p>
        </w:tc>
        <w:tc>
          <w:tcPr>
            <w:tcW w:w="1417" w:type="dxa"/>
            <w:vAlign w:val="bottom"/>
          </w:tcPr>
          <w:p w14:paraId="433F33F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641.54</w:t>
            </w:r>
          </w:p>
        </w:tc>
        <w:tc>
          <w:tcPr>
            <w:tcW w:w="1418" w:type="dxa"/>
            <w:vAlign w:val="bottom"/>
          </w:tcPr>
          <w:p w14:paraId="6AB966D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1686.57</w:t>
            </w:r>
          </w:p>
        </w:tc>
        <w:tc>
          <w:tcPr>
            <w:tcW w:w="919" w:type="dxa"/>
            <w:vAlign w:val="bottom"/>
          </w:tcPr>
          <w:p w14:paraId="65AA42D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2.63</w:t>
            </w:r>
          </w:p>
        </w:tc>
        <w:tc>
          <w:tcPr>
            <w:tcW w:w="984" w:type="dxa"/>
            <w:vAlign w:val="bottom"/>
          </w:tcPr>
          <w:p w14:paraId="4FD2B63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61A5A88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0.0078 </w:t>
            </w:r>
          </w:p>
        </w:tc>
      </w:tr>
      <w:tr w:rsidR="00A04062" w:rsidRPr="00977308" w14:paraId="13EF19F9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3A111F5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miR-1304-5p</w:t>
            </w:r>
          </w:p>
        </w:tc>
        <w:tc>
          <w:tcPr>
            <w:tcW w:w="1417" w:type="dxa"/>
            <w:vAlign w:val="bottom"/>
          </w:tcPr>
          <w:p w14:paraId="3DECFF2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2.26</w:t>
            </w:r>
          </w:p>
        </w:tc>
        <w:tc>
          <w:tcPr>
            <w:tcW w:w="1418" w:type="dxa"/>
            <w:vAlign w:val="bottom"/>
          </w:tcPr>
          <w:p w14:paraId="4804BF1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5.98</w:t>
            </w:r>
          </w:p>
        </w:tc>
        <w:tc>
          <w:tcPr>
            <w:tcW w:w="919" w:type="dxa"/>
            <w:vAlign w:val="bottom"/>
          </w:tcPr>
          <w:p w14:paraId="7923222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2.65</w:t>
            </w:r>
          </w:p>
        </w:tc>
        <w:tc>
          <w:tcPr>
            <w:tcW w:w="984" w:type="dxa"/>
            <w:vAlign w:val="bottom"/>
          </w:tcPr>
          <w:p w14:paraId="53E3163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49D88EE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0.0057 </w:t>
            </w:r>
          </w:p>
        </w:tc>
      </w:tr>
      <w:tr w:rsidR="00A04062" w:rsidRPr="00977308" w14:paraId="7FC646C8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6C4281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miR-1290</w:t>
            </w:r>
          </w:p>
        </w:tc>
        <w:tc>
          <w:tcPr>
            <w:tcW w:w="1417" w:type="dxa"/>
            <w:vAlign w:val="bottom"/>
          </w:tcPr>
          <w:p w14:paraId="3E42005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29.03</w:t>
            </w:r>
          </w:p>
        </w:tc>
        <w:tc>
          <w:tcPr>
            <w:tcW w:w="1418" w:type="dxa"/>
            <w:vAlign w:val="bottom"/>
          </w:tcPr>
          <w:p w14:paraId="0515217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84.67</w:t>
            </w:r>
          </w:p>
        </w:tc>
        <w:tc>
          <w:tcPr>
            <w:tcW w:w="919" w:type="dxa"/>
            <w:vAlign w:val="bottom"/>
          </w:tcPr>
          <w:p w14:paraId="16B0B93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2.92</w:t>
            </w:r>
          </w:p>
        </w:tc>
        <w:tc>
          <w:tcPr>
            <w:tcW w:w="984" w:type="dxa"/>
            <w:vAlign w:val="bottom"/>
          </w:tcPr>
          <w:p w14:paraId="14BEC35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0.465</w:t>
            </w:r>
          </w:p>
        </w:tc>
        <w:tc>
          <w:tcPr>
            <w:tcW w:w="994" w:type="dxa"/>
            <w:vAlign w:val="bottom"/>
          </w:tcPr>
          <w:p w14:paraId="7559595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0.0271 </w:t>
            </w:r>
          </w:p>
        </w:tc>
      </w:tr>
      <w:tr w:rsidR="00A04062" w:rsidRPr="00977308" w14:paraId="5B91F9BE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74966C8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miR-503-5p</w:t>
            </w:r>
          </w:p>
        </w:tc>
        <w:tc>
          <w:tcPr>
            <w:tcW w:w="1417" w:type="dxa"/>
            <w:vAlign w:val="bottom"/>
          </w:tcPr>
          <w:p w14:paraId="49CF4DD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22.28</w:t>
            </w:r>
          </w:p>
        </w:tc>
        <w:tc>
          <w:tcPr>
            <w:tcW w:w="1418" w:type="dxa"/>
            <w:vAlign w:val="bottom"/>
          </w:tcPr>
          <w:p w14:paraId="30EA0B3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66.01</w:t>
            </w:r>
          </w:p>
        </w:tc>
        <w:tc>
          <w:tcPr>
            <w:tcW w:w="919" w:type="dxa"/>
            <w:vAlign w:val="bottom"/>
          </w:tcPr>
          <w:p w14:paraId="1DBE371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2.96</w:t>
            </w:r>
          </w:p>
        </w:tc>
        <w:tc>
          <w:tcPr>
            <w:tcW w:w="984" w:type="dxa"/>
            <w:vAlign w:val="bottom"/>
          </w:tcPr>
          <w:p w14:paraId="2553767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0.501</w:t>
            </w:r>
          </w:p>
        </w:tc>
        <w:tc>
          <w:tcPr>
            <w:tcW w:w="994" w:type="dxa"/>
            <w:vAlign w:val="bottom"/>
          </w:tcPr>
          <w:p w14:paraId="0DF3C32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0.0455 </w:t>
            </w:r>
          </w:p>
        </w:tc>
      </w:tr>
      <w:tr w:rsidR="00A04062" w:rsidRPr="00977308" w14:paraId="396FED7D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0A26DAA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miR-4484</w:t>
            </w:r>
          </w:p>
        </w:tc>
        <w:tc>
          <w:tcPr>
            <w:tcW w:w="1417" w:type="dxa"/>
            <w:vAlign w:val="bottom"/>
          </w:tcPr>
          <w:p w14:paraId="0F9FBA8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1676.68</w:t>
            </w:r>
          </w:p>
        </w:tc>
        <w:tc>
          <w:tcPr>
            <w:tcW w:w="1418" w:type="dxa"/>
            <w:vAlign w:val="bottom"/>
          </w:tcPr>
          <w:p w14:paraId="7DC274F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5244.55</w:t>
            </w:r>
          </w:p>
        </w:tc>
        <w:tc>
          <w:tcPr>
            <w:tcW w:w="919" w:type="dxa"/>
            <w:vAlign w:val="bottom"/>
          </w:tcPr>
          <w:p w14:paraId="280D6DD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3.13</w:t>
            </w:r>
          </w:p>
        </w:tc>
        <w:tc>
          <w:tcPr>
            <w:tcW w:w="984" w:type="dxa"/>
            <w:vAlign w:val="bottom"/>
          </w:tcPr>
          <w:p w14:paraId="263A8ED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0.248</w:t>
            </w:r>
          </w:p>
        </w:tc>
        <w:tc>
          <w:tcPr>
            <w:tcW w:w="994" w:type="dxa"/>
            <w:vAlign w:val="bottom"/>
          </w:tcPr>
          <w:p w14:paraId="2F85C1F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0.0040 </w:t>
            </w:r>
          </w:p>
        </w:tc>
      </w:tr>
      <w:tr w:rsidR="00A04062" w:rsidRPr="00977308" w14:paraId="0EE1B216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15F6A17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miR-3197</w:t>
            </w:r>
          </w:p>
        </w:tc>
        <w:tc>
          <w:tcPr>
            <w:tcW w:w="1417" w:type="dxa"/>
            <w:vAlign w:val="bottom"/>
          </w:tcPr>
          <w:p w14:paraId="319C150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316.76</w:t>
            </w:r>
          </w:p>
        </w:tc>
        <w:tc>
          <w:tcPr>
            <w:tcW w:w="1418" w:type="dxa"/>
            <w:vAlign w:val="bottom"/>
          </w:tcPr>
          <w:p w14:paraId="4BDFE1D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997.93</w:t>
            </w:r>
          </w:p>
        </w:tc>
        <w:tc>
          <w:tcPr>
            <w:tcW w:w="919" w:type="dxa"/>
            <w:vAlign w:val="bottom"/>
          </w:tcPr>
          <w:p w14:paraId="66E7102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3.15</w:t>
            </w:r>
          </w:p>
        </w:tc>
        <w:tc>
          <w:tcPr>
            <w:tcW w:w="984" w:type="dxa"/>
            <w:vAlign w:val="bottom"/>
          </w:tcPr>
          <w:p w14:paraId="496474D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0.11</w:t>
            </w:r>
          </w:p>
        </w:tc>
        <w:tc>
          <w:tcPr>
            <w:tcW w:w="994" w:type="dxa"/>
            <w:vAlign w:val="bottom"/>
          </w:tcPr>
          <w:p w14:paraId="2DE3954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0.0007 </w:t>
            </w:r>
          </w:p>
        </w:tc>
      </w:tr>
      <w:tr w:rsidR="00A04062" w:rsidRPr="00977308" w14:paraId="1F7800AA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0379B6C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miR-199a-3p</w:t>
            </w:r>
          </w:p>
        </w:tc>
        <w:tc>
          <w:tcPr>
            <w:tcW w:w="1417" w:type="dxa"/>
            <w:vAlign w:val="bottom"/>
          </w:tcPr>
          <w:p w14:paraId="6F66DB3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17.67</w:t>
            </w:r>
          </w:p>
        </w:tc>
        <w:tc>
          <w:tcPr>
            <w:tcW w:w="1418" w:type="dxa"/>
            <w:vAlign w:val="bottom"/>
          </w:tcPr>
          <w:p w14:paraId="57F5D4A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61.17</w:t>
            </w:r>
          </w:p>
        </w:tc>
        <w:tc>
          <w:tcPr>
            <w:tcW w:w="919" w:type="dxa"/>
            <w:vAlign w:val="bottom"/>
          </w:tcPr>
          <w:p w14:paraId="0CEB0F1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3.46</w:t>
            </w:r>
          </w:p>
        </w:tc>
        <w:tc>
          <w:tcPr>
            <w:tcW w:w="984" w:type="dxa"/>
            <w:vAlign w:val="bottom"/>
          </w:tcPr>
          <w:p w14:paraId="30AF913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5A62E85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0.0353 </w:t>
            </w:r>
          </w:p>
        </w:tc>
      </w:tr>
      <w:tr w:rsidR="00A04062" w:rsidRPr="00977308" w14:paraId="168988DF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9BE2FE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miR-199b-3p</w:t>
            </w:r>
          </w:p>
        </w:tc>
        <w:tc>
          <w:tcPr>
            <w:tcW w:w="1417" w:type="dxa"/>
            <w:vAlign w:val="bottom"/>
          </w:tcPr>
          <w:p w14:paraId="7041A3C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17.67</w:t>
            </w:r>
          </w:p>
        </w:tc>
        <w:tc>
          <w:tcPr>
            <w:tcW w:w="1418" w:type="dxa"/>
            <w:vAlign w:val="bottom"/>
          </w:tcPr>
          <w:p w14:paraId="2136410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61.17</w:t>
            </w:r>
          </w:p>
        </w:tc>
        <w:tc>
          <w:tcPr>
            <w:tcW w:w="919" w:type="dxa"/>
            <w:vAlign w:val="bottom"/>
          </w:tcPr>
          <w:p w14:paraId="396A452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3.46</w:t>
            </w:r>
          </w:p>
        </w:tc>
        <w:tc>
          <w:tcPr>
            <w:tcW w:w="984" w:type="dxa"/>
            <w:vAlign w:val="bottom"/>
          </w:tcPr>
          <w:p w14:paraId="3CEB89D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3313B81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0.0353 </w:t>
            </w:r>
          </w:p>
        </w:tc>
      </w:tr>
      <w:tr w:rsidR="00A04062" w:rsidRPr="00977308" w14:paraId="1D814DEB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35548FE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miR-424-3p</w:t>
            </w:r>
          </w:p>
        </w:tc>
        <w:tc>
          <w:tcPr>
            <w:tcW w:w="1417" w:type="dxa"/>
            <w:vAlign w:val="bottom"/>
          </w:tcPr>
          <w:p w14:paraId="08226AC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22.78</w:t>
            </w:r>
          </w:p>
        </w:tc>
        <w:tc>
          <w:tcPr>
            <w:tcW w:w="1418" w:type="dxa"/>
            <w:vAlign w:val="bottom"/>
          </w:tcPr>
          <w:p w14:paraId="2B678C3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81.53</w:t>
            </w:r>
          </w:p>
        </w:tc>
        <w:tc>
          <w:tcPr>
            <w:tcW w:w="919" w:type="dxa"/>
            <w:vAlign w:val="bottom"/>
          </w:tcPr>
          <w:p w14:paraId="3E7BFD9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3.58</w:t>
            </w:r>
          </w:p>
        </w:tc>
        <w:tc>
          <w:tcPr>
            <w:tcW w:w="984" w:type="dxa"/>
            <w:vAlign w:val="bottom"/>
          </w:tcPr>
          <w:p w14:paraId="35BC663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17AB30F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0.0055 </w:t>
            </w:r>
          </w:p>
        </w:tc>
      </w:tr>
      <w:tr w:rsidR="00A04062" w:rsidRPr="00977308" w14:paraId="39A99A7F" w14:textId="77777777" w:rsidTr="002458CA">
        <w:trPr>
          <w:trHeight w:val="145"/>
        </w:trPr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14:paraId="0496E4F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miR-143-3p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2BDAEB9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70.22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88BDB9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260.26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bottom"/>
          </w:tcPr>
          <w:p w14:paraId="7874E9E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3.71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bottom"/>
          </w:tcPr>
          <w:p w14:paraId="383D406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0.51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bottom"/>
          </w:tcPr>
          <w:p w14:paraId="20DC2CA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 xml:space="preserve">0.0499 </w:t>
            </w:r>
          </w:p>
        </w:tc>
      </w:tr>
    </w:tbl>
    <w:p w14:paraId="3A98CAD6" w14:textId="77777777" w:rsidR="00A04062" w:rsidRPr="00977308" w:rsidRDefault="00A04062" w:rsidP="00A04062">
      <w:pPr>
        <w:spacing w:line="480" w:lineRule="auto"/>
        <w:rPr>
          <w:rFonts w:ascii="Times New Roman" w:hAnsi="Times New Roman" w:cs="Times New Roman"/>
          <w:b/>
          <w:szCs w:val="21"/>
        </w:rPr>
      </w:pPr>
      <w:r w:rsidRPr="00977308">
        <w:rPr>
          <w:rFonts w:ascii="Times New Roman" w:hAnsi="Times New Roman" w:cs="Times New Roman"/>
          <w:szCs w:val="21"/>
        </w:rPr>
        <w:t>Table 3</w:t>
      </w:r>
      <w:r w:rsidRPr="00977308">
        <w:rPr>
          <w:rFonts w:ascii="Times New Roman" w:hAnsi="Times New Roman" w:cs="Times New Roman"/>
          <w:b/>
          <w:szCs w:val="21"/>
        </w:rPr>
        <w:t>.</w:t>
      </w:r>
      <w:r w:rsidRPr="00977308">
        <w:rPr>
          <w:rFonts w:ascii="Times New Roman" w:hAnsi="Times New Roman" w:cs="Times New Roman"/>
          <w:bCs/>
          <w:color w:val="0D0D0D"/>
          <w:kern w:val="0"/>
          <w:szCs w:val="21"/>
        </w:rPr>
        <w:t xml:space="preserve">  22 up-regulated miRNAs in the BALF cells from asthmatic children</w:t>
      </w:r>
    </w:p>
    <w:p w14:paraId="12AA3F46" w14:textId="77777777" w:rsidR="00A04062" w:rsidRPr="00977308" w:rsidRDefault="00A04062" w:rsidP="00A04062">
      <w:pPr>
        <w:spacing w:line="480" w:lineRule="auto"/>
        <w:rPr>
          <w:rFonts w:ascii="Times New Roman" w:hAnsi="Times New Roman" w:cs="Times New Roman"/>
          <w:kern w:val="0"/>
          <w:szCs w:val="21"/>
        </w:rPr>
      </w:pPr>
      <w:r w:rsidRPr="00977308">
        <w:rPr>
          <w:rFonts w:ascii="Times New Roman" w:hAnsi="Times New Roman" w:cs="Times New Roman"/>
          <w:szCs w:val="21"/>
        </w:rPr>
        <w:t>miRNA, microRNA; miR, microRNA; FDR,</w:t>
      </w:r>
      <w:r w:rsidRPr="00977308">
        <w:rPr>
          <w:rFonts w:ascii="Times New Roman" w:hAnsi="Times New Roman" w:cs="Times New Roman"/>
          <w:kern w:val="0"/>
          <w:szCs w:val="21"/>
        </w:rPr>
        <w:t xml:space="preserve"> false discovery rate.</w:t>
      </w:r>
    </w:p>
    <w:p w14:paraId="284A1781" w14:textId="77777777" w:rsidR="00A04062" w:rsidRPr="00977308" w:rsidRDefault="00A04062" w:rsidP="00A04062">
      <w:pPr>
        <w:spacing w:line="480" w:lineRule="auto"/>
        <w:rPr>
          <w:rFonts w:ascii="Times New Roman" w:hAnsi="Times New Roman" w:cs="Times New Roman"/>
          <w:b/>
          <w:szCs w:val="21"/>
        </w:rPr>
      </w:pPr>
    </w:p>
    <w:p w14:paraId="3D7476BF" w14:textId="77777777" w:rsidR="00A04062" w:rsidRPr="00977308" w:rsidRDefault="00A04062" w:rsidP="00A04062">
      <w:pPr>
        <w:pStyle w:val="a7"/>
        <w:spacing w:beforeLines="50" w:before="156" w:afterLines="50" w:after="156"/>
        <w:ind w:leftChars="0" w:left="0" w:rightChars="29" w:right="61"/>
        <w:rPr>
          <w:bCs/>
          <w:color w:val="0D0D0D"/>
          <w:kern w:val="0"/>
          <w:szCs w:val="21"/>
        </w:rPr>
      </w:pPr>
      <w:r w:rsidRPr="00977308">
        <w:rPr>
          <w:szCs w:val="21"/>
        </w:rPr>
        <w:br w:type="page"/>
      </w:r>
      <w:r w:rsidRPr="00977308">
        <w:rPr>
          <w:szCs w:val="21"/>
        </w:rPr>
        <w:lastRenderedPageBreak/>
        <w:t>Tab</w:t>
      </w:r>
      <w:r w:rsidRPr="00977308">
        <w:rPr>
          <w:bCs/>
          <w:color w:val="0D0D0D"/>
          <w:kern w:val="0"/>
          <w:szCs w:val="21"/>
        </w:rPr>
        <w:t>le 4. 43 down-regulated miRNAs in the BALF cell from asthmatic children</w:t>
      </w:r>
    </w:p>
    <w:tbl>
      <w:tblPr>
        <w:tblpPr w:leftFromText="180" w:rightFromText="180" w:vertAnchor="text" w:horzAnchor="margin" w:tblpXSpec="center" w:tblpY="3"/>
        <w:tblW w:w="7906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992"/>
        <w:gridCol w:w="992"/>
        <w:gridCol w:w="994"/>
      </w:tblGrid>
      <w:tr w:rsidR="00A04062" w:rsidRPr="00977308" w14:paraId="5A801FA0" w14:textId="77777777" w:rsidTr="002458CA">
        <w:trPr>
          <w:trHeight w:val="42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C50C8" w14:textId="77777777" w:rsidR="00A04062" w:rsidRPr="00977308" w:rsidRDefault="00A04062" w:rsidP="002458CA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977308">
              <w:rPr>
                <w:rFonts w:ascii="Times New Roman" w:hAnsi="Times New Roman" w:cs="Times New Roman"/>
                <w:kern w:val="0"/>
                <w:szCs w:val="21"/>
              </w:rPr>
              <w:t>miRNAs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3E8DD" w14:textId="77777777" w:rsidR="00A04062" w:rsidRPr="00977308" w:rsidRDefault="00A04062" w:rsidP="002458CA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977308">
              <w:rPr>
                <w:rFonts w:ascii="Times New Roman" w:hAnsi="Times New Roman" w:cs="Times New Roman"/>
                <w:kern w:val="0"/>
                <w:szCs w:val="21"/>
              </w:rPr>
              <w:t>Control group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948D1" w14:textId="77777777" w:rsidR="00A04062" w:rsidRPr="00977308" w:rsidRDefault="00A04062" w:rsidP="002458CA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977308">
              <w:rPr>
                <w:rFonts w:ascii="Times New Roman" w:hAnsi="Times New Roman" w:cs="Times New Roman"/>
                <w:kern w:val="0"/>
                <w:szCs w:val="21"/>
              </w:rPr>
              <w:t>Asthma group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B4E4C" w14:textId="77777777" w:rsidR="00A04062" w:rsidRPr="00977308" w:rsidRDefault="00A04062" w:rsidP="002458CA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977308">
              <w:rPr>
                <w:rFonts w:ascii="Times New Roman" w:hAnsi="Times New Roman" w:cs="Times New Roman"/>
                <w:kern w:val="0"/>
                <w:szCs w:val="21"/>
              </w:rPr>
              <w:t>Fold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78152" w14:textId="77777777" w:rsidR="00A04062" w:rsidRPr="00977308" w:rsidRDefault="00A04062" w:rsidP="002458CA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977308">
              <w:rPr>
                <w:rFonts w:ascii="Times New Roman" w:hAnsi="Times New Roman" w:cs="Times New Roman"/>
                <w:kern w:val="0"/>
                <w:szCs w:val="21"/>
              </w:rPr>
              <w:t>FDR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8D3BF" w14:textId="77777777" w:rsidR="00A04062" w:rsidRPr="00977308" w:rsidRDefault="00A04062" w:rsidP="002458CA">
            <w:pPr>
              <w:autoSpaceDE w:val="0"/>
              <w:autoSpaceDN w:val="0"/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977308">
              <w:rPr>
                <w:rFonts w:ascii="Times New Roman" w:hAnsi="Times New Roman" w:cs="Times New Roman"/>
                <w:kern w:val="0"/>
                <w:szCs w:val="21"/>
              </w:rPr>
              <w:t>P value</w:t>
            </w:r>
          </w:p>
        </w:tc>
      </w:tr>
      <w:tr w:rsidR="00A04062" w:rsidRPr="00977308" w14:paraId="58293773" w14:textId="77777777" w:rsidTr="002458CA">
        <w:trPr>
          <w:trHeight w:val="267"/>
        </w:trPr>
        <w:tc>
          <w:tcPr>
            <w:tcW w:w="1809" w:type="dxa"/>
            <w:tcBorders>
              <w:top w:val="single" w:sz="4" w:space="0" w:color="auto"/>
            </w:tcBorders>
            <w:vAlign w:val="bottom"/>
          </w:tcPr>
          <w:p w14:paraId="004A23C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miR-34b-5p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14:paraId="374B5D4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783.54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6146AB1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53.52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6F1F477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0.068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1E06329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0.188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bottom"/>
          </w:tcPr>
          <w:p w14:paraId="6ED0B7D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0.0019</w:t>
            </w:r>
          </w:p>
        </w:tc>
      </w:tr>
      <w:tr w:rsidR="00A04062" w:rsidRPr="00977308" w14:paraId="0C23324F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4041254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miR-34b-3p</w:t>
            </w:r>
          </w:p>
        </w:tc>
        <w:tc>
          <w:tcPr>
            <w:tcW w:w="1560" w:type="dxa"/>
            <w:vAlign w:val="bottom"/>
          </w:tcPr>
          <w:p w14:paraId="1E40AB6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322.1</w:t>
            </w:r>
          </w:p>
        </w:tc>
        <w:tc>
          <w:tcPr>
            <w:tcW w:w="1559" w:type="dxa"/>
            <w:vAlign w:val="bottom"/>
          </w:tcPr>
          <w:p w14:paraId="31FB68C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25.76</w:t>
            </w:r>
          </w:p>
        </w:tc>
        <w:tc>
          <w:tcPr>
            <w:tcW w:w="992" w:type="dxa"/>
            <w:vAlign w:val="bottom"/>
          </w:tcPr>
          <w:p w14:paraId="14EE76A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0.080</w:t>
            </w:r>
          </w:p>
        </w:tc>
        <w:tc>
          <w:tcPr>
            <w:tcW w:w="992" w:type="dxa"/>
            <w:vAlign w:val="bottom"/>
          </w:tcPr>
          <w:p w14:paraId="1B4AA38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0.11</w:t>
            </w:r>
          </w:p>
        </w:tc>
        <w:tc>
          <w:tcPr>
            <w:tcW w:w="994" w:type="dxa"/>
            <w:vAlign w:val="bottom"/>
          </w:tcPr>
          <w:p w14:paraId="1970817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0.0008</w:t>
            </w:r>
          </w:p>
        </w:tc>
      </w:tr>
      <w:tr w:rsidR="00A04062" w:rsidRPr="00977308" w14:paraId="78B8FF00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3D4DBB2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miR-34c-5p</w:t>
            </w:r>
          </w:p>
        </w:tc>
        <w:tc>
          <w:tcPr>
            <w:tcW w:w="1560" w:type="dxa"/>
            <w:vAlign w:val="bottom"/>
          </w:tcPr>
          <w:p w14:paraId="6A1147F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3018.51</w:t>
            </w:r>
          </w:p>
        </w:tc>
        <w:tc>
          <w:tcPr>
            <w:tcW w:w="1559" w:type="dxa"/>
            <w:vAlign w:val="bottom"/>
          </w:tcPr>
          <w:p w14:paraId="3403B50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262.73</w:t>
            </w:r>
          </w:p>
        </w:tc>
        <w:tc>
          <w:tcPr>
            <w:tcW w:w="992" w:type="dxa"/>
            <w:vAlign w:val="bottom"/>
          </w:tcPr>
          <w:p w14:paraId="0D450B5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0.087</w:t>
            </w:r>
          </w:p>
        </w:tc>
        <w:tc>
          <w:tcPr>
            <w:tcW w:w="992" w:type="dxa"/>
            <w:vAlign w:val="bottom"/>
          </w:tcPr>
          <w:p w14:paraId="2CD0BFC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0.11</w:t>
            </w:r>
          </w:p>
        </w:tc>
        <w:tc>
          <w:tcPr>
            <w:tcW w:w="994" w:type="dxa"/>
            <w:vAlign w:val="bottom"/>
          </w:tcPr>
          <w:p w14:paraId="5F591CF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0.0002</w:t>
            </w:r>
          </w:p>
        </w:tc>
      </w:tr>
      <w:tr w:rsidR="00A04062" w:rsidRPr="00977308" w14:paraId="00C330B5" w14:textId="77777777" w:rsidTr="002458CA">
        <w:trPr>
          <w:trHeight w:val="363"/>
        </w:trPr>
        <w:tc>
          <w:tcPr>
            <w:tcW w:w="1809" w:type="dxa"/>
            <w:vAlign w:val="bottom"/>
          </w:tcPr>
          <w:p w14:paraId="6C1BA9F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miR-3613-5p</w:t>
            </w:r>
          </w:p>
        </w:tc>
        <w:tc>
          <w:tcPr>
            <w:tcW w:w="1560" w:type="dxa"/>
            <w:vAlign w:val="bottom"/>
          </w:tcPr>
          <w:p w14:paraId="7C5387F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38.32</w:t>
            </w:r>
          </w:p>
        </w:tc>
        <w:tc>
          <w:tcPr>
            <w:tcW w:w="1559" w:type="dxa"/>
            <w:vAlign w:val="bottom"/>
          </w:tcPr>
          <w:p w14:paraId="2B952EC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4.31</w:t>
            </w:r>
          </w:p>
        </w:tc>
        <w:tc>
          <w:tcPr>
            <w:tcW w:w="992" w:type="dxa"/>
            <w:vAlign w:val="bottom"/>
          </w:tcPr>
          <w:p w14:paraId="153187B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0.11</w:t>
            </w:r>
          </w:p>
        </w:tc>
        <w:tc>
          <w:tcPr>
            <w:tcW w:w="992" w:type="dxa"/>
            <w:vAlign w:val="bottom"/>
          </w:tcPr>
          <w:p w14:paraId="282FC95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4C4B533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0.0322</w:t>
            </w:r>
          </w:p>
        </w:tc>
      </w:tr>
      <w:tr w:rsidR="00A04062" w:rsidRPr="00977308" w14:paraId="76CEBE4C" w14:textId="77777777" w:rsidTr="002458CA">
        <w:trPr>
          <w:trHeight w:val="254"/>
        </w:trPr>
        <w:tc>
          <w:tcPr>
            <w:tcW w:w="1809" w:type="dxa"/>
            <w:vAlign w:val="bottom"/>
          </w:tcPr>
          <w:p w14:paraId="5B30422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miR-34c-3p</w:t>
            </w:r>
          </w:p>
        </w:tc>
        <w:tc>
          <w:tcPr>
            <w:tcW w:w="1560" w:type="dxa"/>
            <w:vAlign w:val="bottom"/>
          </w:tcPr>
          <w:p w14:paraId="6567C1E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4005.68</w:t>
            </w:r>
          </w:p>
        </w:tc>
        <w:tc>
          <w:tcPr>
            <w:tcW w:w="1559" w:type="dxa"/>
            <w:vAlign w:val="bottom"/>
          </w:tcPr>
          <w:p w14:paraId="5887263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518.27</w:t>
            </w:r>
          </w:p>
        </w:tc>
        <w:tc>
          <w:tcPr>
            <w:tcW w:w="992" w:type="dxa"/>
            <w:vAlign w:val="bottom"/>
          </w:tcPr>
          <w:p w14:paraId="53D10D2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0.13</w:t>
            </w:r>
          </w:p>
        </w:tc>
        <w:tc>
          <w:tcPr>
            <w:tcW w:w="992" w:type="dxa"/>
            <w:vAlign w:val="bottom"/>
          </w:tcPr>
          <w:p w14:paraId="15F170F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0.11</w:t>
            </w:r>
          </w:p>
        </w:tc>
        <w:tc>
          <w:tcPr>
            <w:tcW w:w="994" w:type="dxa"/>
            <w:vAlign w:val="bottom"/>
          </w:tcPr>
          <w:p w14:paraId="6A87CCF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0.0005</w:t>
            </w:r>
          </w:p>
        </w:tc>
      </w:tr>
      <w:tr w:rsidR="00A04062" w:rsidRPr="00977308" w14:paraId="0486807D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74676E0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iCs/>
                <w:szCs w:val="21"/>
              </w:rPr>
              <w:t>miR-141-3p</w:t>
            </w:r>
          </w:p>
        </w:tc>
        <w:tc>
          <w:tcPr>
            <w:tcW w:w="1560" w:type="dxa"/>
            <w:vAlign w:val="bottom"/>
          </w:tcPr>
          <w:p w14:paraId="3EF41B1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204.52</w:t>
            </w:r>
          </w:p>
        </w:tc>
        <w:tc>
          <w:tcPr>
            <w:tcW w:w="1559" w:type="dxa"/>
            <w:vAlign w:val="bottom"/>
          </w:tcPr>
          <w:p w14:paraId="35BF3B0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34.42</w:t>
            </w:r>
          </w:p>
        </w:tc>
        <w:tc>
          <w:tcPr>
            <w:tcW w:w="992" w:type="dxa"/>
            <w:vAlign w:val="bottom"/>
          </w:tcPr>
          <w:p w14:paraId="0447A1C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0.17</w:t>
            </w:r>
          </w:p>
        </w:tc>
        <w:tc>
          <w:tcPr>
            <w:tcW w:w="992" w:type="dxa"/>
            <w:vAlign w:val="bottom"/>
          </w:tcPr>
          <w:p w14:paraId="4B16384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0.248</w:t>
            </w:r>
          </w:p>
        </w:tc>
        <w:tc>
          <w:tcPr>
            <w:tcW w:w="994" w:type="dxa"/>
            <w:vAlign w:val="bottom"/>
          </w:tcPr>
          <w:p w14:paraId="2E7974E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0.0038</w:t>
            </w:r>
          </w:p>
        </w:tc>
      </w:tr>
      <w:tr w:rsidR="00A04062" w:rsidRPr="00977308" w14:paraId="7BC1F24F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36FBE23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miR-1180-3p</w:t>
            </w:r>
          </w:p>
        </w:tc>
        <w:tc>
          <w:tcPr>
            <w:tcW w:w="1560" w:type="dxa"/>
            <w:vAlign w:val="bottom"/>
          </w:tcPr>
          <w:p w14:paraId="782281F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356.93</w:t>
            </w:r>
          </w:p>
        </w:tc>
        <w:tc>
          <w:tcPr>
            <w:tcW w:w="1559" w:type="dxa"/>
            <w:vAlign w:val="bottom"/>
          </w:tcPr>
          <w:p w14:paraId="5EE1CC9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66.61</w:t>
            </w:r>
          </w:p>
        </w:tc>
        <w:tc>
          <w:tcPr>
            <w:tcW w:w="992" w:type="dxa"/>
            <w:vAlign w:val="bottom"/>
          </w:tcPr>
          <w:p w14:paraId="17724BC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0.19</w:t>
            </w:r>
          </w:p>
        </w:tc>
        <w:tc>
          <w:tcPr>
            <w:tcW w:w="992" w:type="dxa"/>
            <w:vAlign w:val="bottom"/>
          </w:tcPr>
          <w:p w14:paraId="16D17DA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0.11</w:t>
            </w:r>
          </w:p>
        </w:tc>
        <w:tc>
          <w:tcPr>
            <w:tcW w:w="994" w:type="dxa"/>
            <w:vAlign w:val="bottom"/>
          </w:tcPr>
          <w:p w14:paraId="7DCEA5F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0.0006</w:t>
            </w:r>
          </w:p>
        </w:tc>
      </w:tr>
      <w:tr w:rsidR="00A04062" w:rsidRPr="00977308" w14:paraId="1F30A49D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A79AB0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miR-183-5p</w:t>
            </w:r>
          </w:p>
        </w:tc>
        <w:tc>
          <w:tcPr>
            <w:tcW w:w="1560" w:type="dxa"/>
            <w:vAlign w:val="bottom"/>
          </w:tcPr>
          <w:p w14:paraId="08A2D56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46.05</w:t>
            </w:r>
          </w:p>
        </w:tc>
        <w:tc>
          <w:tcPr>
            <w:tcW w:w="1559" w:type="dxa"/>
            <w:vAlign w:val="bottom"/>
          </w:tcPr>
          <w:p w14:paraId="69E2A50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10.7</w:t>
            </w:r>
          </w:p>
        </w:tc>
        <w:tc>
          <w:tcPr>
            <w:tcW w:w="992" w:type="dxa"/>
            <w:vAlign w:val="bottom"/>
          </w:tcPr>
          <w:p w14:paraId="36E266C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0.23</w:t>
            </w:r>
          </w:p>
        </w:tc>
        <w:tc>
          <w:tcPr>
            <w:tcW w:w="992" w:type="dxa"/>
            <w:vAlign w:val="bottom"/>
          </w:tcPr>
          <w:p w14:paraId="268E64B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0.362</w:t>
            </w:r>
          </w:p>
        </w:tc>
        <w:tc>
          <w:tcPr>
            <w:tcW w:w="994" w:type="dxa"/>
            <w:vAlign w:val="bottom"/>
          </w:tcPr>
          <w:p w14:paraId="3FBBB58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0.0176</w:t>
            </w:r>
          </w:p>
        </w:tc>
      </w:tr>
      <w:tr w:rsidR="00A04062" w:rsidRPr="00977308" w14:paraId="44CE1DC9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2827CBF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miR-23b-5p</w:t>
            </w:r>
          </w:p>
        </w:tc>
        <w:tc>
          <w:tcPr>
            <w:tcW w:w="1560" w:type="dxa"/>
            <w:vAlign w:val="bottom"/>
          </w:tcPr>
          <w:p w14:paraId="19C88DA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22.54</w:t>
            </w:r>
          </w:p>
        </w:tc>
        <w:tc>
          <w:tcPr>
            <w:tcW w:w="1559" w:type="dxa"/>
            <w:vAlign w:val="bottom"/>
          </w:tcPr>
          <w:p w14:paraId="3DEF587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5.23</w:t>
            </w:r>
          </w:p>
        </w:tc>
        <w:tc>
          <w:tcPr>
            <w:tcW w:w="992" w:type="dxa"/>
            <w:vAlign w:val="bottom"/>
          </w:tcPr>
          <w:p w14:paraId="2220F54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0.23</w:t>
            </w:r>
          </w:p>
        </w:tc>
        <w:tc>
          <w:tcPr>
            <w:tcW w:w="992" w:type="dxa"/>
            <w:vAlign w:val="bottom"/>
          </w:tcPr>
          <w:p w14:paraId="656E021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0.165</w:t>
            </w:r>
          </w:p>
        </w:tc>
        <w:tc>
          <w:tcPr>
            <w:tcW w:w="994" w:type="dxa"/>
            <w:vAlign w:val="bottom"/>
          </w:tcPr>
          <w:p w14:paraId="4853757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0.0013</w:t>
            </w:r>
          </w:p>
        </w:tc>
      </w:tr>
      <w:tr w:rsidR="00A04062" w:rsidRPr="00977308" w14:paraId="7FBEDBA4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325993C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miR-100-5p</w:t>
            </w:r>
          </w:p>
        </w:tc>
        <w:tc>
          <w:tcPr>
            <w:tcW w:w="1560" w:type="dxa"/>
            <w:vAlign w:val="bottom"/>
          </w:tcPr>
          <w:p w14:paraId="3186A7B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682.02</w:t>
            </w:r>
          </w:p>
        </w:tc>
        <w:tc>
          <w:tcPr>
            <w:tcW w:w="1559" w:type="dxa"/>
            <w:vAlign w:val="bottom"/>
          </w:tcPr>
          <w:p w14:paraId="15DBCA7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162.34</w:t>
            </w:r>
          </w:p>
        </w:tc>
        <w:tc>
          <w:tcPr>
            <w:tcW w:w="992" w:type="dxa"/>
            <w:vAlign w:val="bottom"/>
          </w:tcPr>
          <w:p w14:paraId="2BF3855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0.24</w:t>
            </w:r>
          </w:p>
        </w:tc>
        <w:tc>
          <w:tcPr>
            <w:tcW w:w="992" w:type="dxa"/>
            <w:vAlign w:val="bottom"/>
          </w:tcPr>
          <w:p w14:paraId="384FE87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0.11</w:t>
            </w:r>
          </w:p>
        </w:tc>
        <w:tc>
          <w:tcPr>
            <w:tcW w:w="994" w:type="dxa"/>
            <w:vAlign w:val="bottom"/>
          </w:tcPr>
          <w:p w14:paraId="6C97345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0.0007</w:t>
            </w:r>
          </w:p>
        </w:tc>
      </w:tr>
      <w:tr w:rsidR="00A04062" w:rsidRPr="00977308" w14:paraId="0CEB3DBC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7FD291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miR-4521</w:t>
            </w:r>
          </w:p>
        </w:tc>
        <w:tc>
          <w:tcPr>
            <w:tcW w:w="1560" w:type="dxa"/>
            <w:vAlign w:val="bottom"/>
          </w:tcPr>
          <w:p w14:paraId="261D998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86.39</w:t>
            </w:r>
          </w:p>
        </w:tc>
        <w:tc>
          <w:tcPr>
            <w:tcW w:w="1559" w:type="dxa"/>
            <w:vAlign w:val="bottom"/>
          </w:tcPr>
          <w:p w14:paraId="5898229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22.2</w:t>
            </w:r>
          </w:p>
        </w:tc>
        <w:tc>
          <w:tcPr>
            <w:tcW w:w="992" w:type="dxa"/>
            <w:vAlign w:val="bottom"/>
          </w:tcPr>
          <w:p w14:paraId="5F73E46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0.26</w:t>
            </w:r>
          </w:p>
        </w:tc>
        <w:tc>
          <w:tcPr>
            <w:tcW w:w="992" w:type="dxa"/>
            <w:vAlign w:val="bottom"/>
          </w:tcPr>
          <w:p w14:paraId="7C0F272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6C5ED3A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0.0090</w:t>
            </w:r>
          </w:p>
        </w:tc>
      </w:tr>
      <w:tr w:rsidR="00A04062" w:rsidRPr="00977308" w14:paraId="6BFDEE5C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37AC1D7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miR-92b-3p</w:t>
            </w:r>
          </w:p>
        </w:tc>
        <w:tc>
          <w:tcPr>
            <w:tcW w:w="1560" w:type="dxa"/>
            <w:vAlign w:val="bottom"/>
          </w:tcPr>
          <w:p w14:paraId="60F2C1E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1071.46</w:t>
            </w:r>
          </w:p>
        </w:tc>
        <w:tc>
          <w:tcPr>
            <w:tcW w:w="1559" w:type="dxa"/>
            <w:vAlign w:val="bottom"/>
          </w:tcPr>
          <w:p w14:paraId="5C05C82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293.89</w:t>
            </w:r>
          </w:p>
        </w:tc>
        <w:tc>
          <w:tcPr>
            <w:tcW w:w="992" w:type="dxa"/>
            <w:vAlign w:val="bottom"/>
          </w:tcPr>
          <w:p w14:paraId="64DC8F6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0.27</w:t>
            </w:r>
          </w:p>
        </w:tc>
        <w:tc>
          <w:tcPr>
            <w:tcW w:w="992" w:type="dxa"/>
            <w:vAlign w:val="bottom"/>
          </w:tcPr>
          <w:p w14:paraId="7C77543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0.221</w:t>
            </w:r>
          </w:p>
        </w:tc>
        <w:tc>
          <w:tcPr>
            <w:tcW w:w="994" w:type="dxa"/>
            <w:vAlign w:val="bottom"/>
          </w:tcPr>
          <w:p w14:paraId="08E59E7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0.0031</w:t>
            </w:r>
          </w:p>
        </w:tc>
      </w:tr>
      <w:tr w:rsidR="00A04062" w:rsidRPr="00977308" w14:paraId="1892E0B3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07AE2E2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miR-708-5p</w:t>
            </w:r>
          </w:p>
        </w:tc>
        <w:tc>
          <w:tcPr>
            <w:tcW w:w="1560" w:type="dxa"/>
            <w:vAlign w:val="bottom"/>
          </w:tcPr>
          <w:p w14:paraId="402DED1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1197.73</w:t>
            </w:r>
          </w:p>
        </w:tc>
        <w:tc>
          <w:tcPr>
            <w:tcW w:w="1559" w:type="dxa"/>
            <w:vAlign w:val="bottom"/>
          </w:tcPr>
          <w:p w14:paraId="3CED00B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323.96</w:t>
            </w:r>
          </w:p>
        </w:tc>
        <w:tc>
          <w:tcPr>
            <w:tcW w:w="992" w:type="dxa"/>
            <w:vAlign w:val="bottom"/>
          </w:tcPr>
          <w:p w14:paraId="6B414E4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0.27</w:t>
            </w:r>
          </w:p>
        </w:tc>
        <w:tc>
          <w:tcPr>
            <w:tcW w:w="992" w:type="dxa"/>
            <w:vAlign w:val="bottom"/>
          </w:tcPr>
          <w:p w14:paraId="43643BC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775525A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0.0087</w:t>
            </w:r>
          </w:p>
        </w:tc>
      </w:tr>
      <w:tr w:rsidR="00A04062" w:rsidRPr="00977308" w14:paraId="60455394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5C2E2E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miR-31-5p</w:t>
            </w:r>
          </w:p>
        </w:tc>
        <w:tc>
          <w:tcPr>
            <w:tcW w:w="1560" w:type="dxa"/>
            <w:vAlign w:val="bottom"/>
          </w:tcPr>
          <w:p w14:paraId="3087BAB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1383.62</w:t>
            </w:r>
          </w:p>
        </w:tc>
        <w:tc>
          <w:tcPr>
            <w:tcW w:w="1559" w:type="dxa"/>
            <w:vAlign w:val="bottom"/>
          </w:tcPr>
          <w:p w14:paraId="6213EA6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384.57</w:t>
            </w:r>
          </w:p>
        </w:tc>
        <w:tc>
          <w:tcPr>
            <w:tcW w:w="992" w:type="dxa"/>
            <w:vAlign w:val="bottom"/>
          </w:tcPr>
          <w:p w14:paraId="31147A6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0.28</w:t>
            </w:r>
          </w:p>
        </w:tc>
        <w:tc>
          <w:tcPr>
            <w:tcW w:w="992" w:type="dxa"/>
            <w:vAlign w:val="bottom"/>
          </w:tcPr>
          <w:p w14:paraId="79A8034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0.202</w:t>
            </w:r>
          </w:p>
        </w:tc>
        <w:tc>
          <w:tcPr>
            <w:tcW w:w="994" w:type="dxa"/>
            <w:vAlign w:val="bottom"/>
          </w:tcPr>
          <w:p w14:paraId="3D938AE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0.0026</w:t>
            </w:r>
          </w:p>
        </w:tc>
      </w:tr>
      <w:tr w:rsidR="00A04062" w:rsidRPr="00977308" w14:paraId="05DED99F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EA4386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miR-224-3p</w:t>
            </w:r>
          </w:p>
        </w:tc>
        <w:tc>
          <w:tcPr>
            <w:tcW w:w="1560" w:type="dxa"/>
            <w:vAlign w:val="bottom"/>
          </w:tcPr>
          <w:p w14:paraId="5D15510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55.53</w:t>
            </w:r>
          </w:p>
        </w:tc>
        <w:tc>
          <w:tcPr>
            <w:tcW w:w="1559" w:type="dxa"/>
            <w:vAlign w:val="bottom"/>
          </w:tcPr>
          <w:p w14:paraId="15D2C34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15.73</w:t>
            </w:r>
          </w:p>
        </w:tc>
        <w:tc>
          <w:tcPr>
            <w:tcW w:w="992" w:type="dxa"/>
            <w:vAlign w:val="bottom"/>
          </w:tcPr>
          <w:p w14:paraId="5199473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0.28</w:t>
            </w:r>
          </w:p>
        </w:tc>
        <w:tc>
          <w:tcPr>
            <w:tcW w:w="992" w:type="dxa"/>
            <w:vAlign w:val="bottom"/>
          </w:tcPr>
          <w:p w14:paraId="004CED9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22432B3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0.0078</w:t>
            </w:r>
          </w:p>
        </w:tc>
      </w:tr>
      <w:tr w:rsidR="00A04062" w:rsidRPr="00977308" w14:paraId="0F0BF30F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14F606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miR-27b-5p</w:t>
            </w:r>
          </w:p>
        </w:tc>
        <w:tc>
          <w:tcPr>
            <w:tcW w:w="1560" w:type="dxa"/>
            <w:vAlign w:val="bottom"/>
          </w:tcPr>
          <w:p w14:paraId="6D335A9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25.74</w:t>
            </w:r>
          </w:p>
        </w:tc>
        <w:tc>
          <w:tcPr>
            <w:tcW w:w="1559" w:type="dxa"/>
            <w:vAlign w:val="bottom"/>
          </w:tcPr>
          <w:p w14:paraId="66272BA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7.25</w:t>
            </w:r>
          </w:p>
        </w:tc>
        <w:tc>
          <w:tcPr>
            <w:tcW w:w="992" w:type="dxa"/>
            <w:vAlign w:val="bottom"/>
          </w:tcPr>
          <w:p w14:paraId="07C23C3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0.28</w:t>
            </w:r>
          </w:p>
        </w:tc>
        <w:tc>
          <w:tcPr>
            <w:tcW w:w="992" w:type="dxa"/>
            <w:vAlign w:val="bottom"/>
          </w:tcPr>
          <w:p w14:paraId="418D240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0.328</w:t>
            </w:r>
          </w:p>
        </w:tc>
        <w:tc>
          <w:tcPr>
            <w:tcW w:w="994" w:type="dxa"/>
            <w:vAlign w:val="bottom"/>
          </w:tcPr>
          <w:p w14:paraId="5EAC322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0.0130</w:t>
            </w:r>
          </w:p>
        </w:tc>
      </w:tr>
      <w:tr w:rsidR="00A04062" w:rsidRPr="00977308" w14:paraId="4B83C5A4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8783C7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Cs/>
                <w:szCs w:val="21"/>
              </w:rPr>
            </w:pPr>
            <w:r w:rsidRPr="00977308">
              <w:rPr>
                <w:rFonts w:ascii="Times New Roman" w:hAnsi="Times New Roman" w:cs="Times New Roman"/>
                <w:iCs/>
                <w:szCs w:val="21"/>
              </w:rPr>
              <w:t>miR-200a-3p</w:t>
            </w:r>
          </w:p>
        </w:tc>
        <w:tc>
          <w:tcPr>
            <w:tcW w:w="1560" w:type="dxa"/>
            <w:vAlign w:val="bottom"/>
          </w:tcPr>
          <w:p w14:paraId="17B4C66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811.89</w:t>
            </w:r>
          </w:p>
        </w:tc>
        <w:tc>
          <w:tcPr>
            <w:tcW w:w="1559" w:type="dxa"/>
            <w:vAlign w:val="bottom"/>
          </w:tcPr>
          <w:p w14:paraId="0D2B113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232.8</w:t>
            </w:r>
          </w:p>
        </w:tc>
        <w:tc>
          <w:tcPr>
            <w:tcW w:w="992" w:type="dxa"/>
            <w:vAlign w:val="bottom"/>
          </w:tcPr>
          <w:p w14:paraId="48412C1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</w:t>
            </w:r>
          </w:p>
        </w:tc>
        <w:tc>
          <w:tcPr>
            <w:tcW w:w="992" w:type="dxa"/>
            <w:vAlign w:val="bottom"/>
          </w:tcPr>
          <w:p w14:paraId="07468EB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38DE843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0.0101</w:t>
            </w:r>
          </w:p>
        </w:tc>
      </w:tr>
      <w:tr w:rsidR="00A04062" w:rsidRPr="00977308" w14:paraId="2F3124EE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1942083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miR-486-5p</w:t>
            </w:r>
          </w:p>
        </w:tc>
        <w:tc>
          <w:tcPr>
            <w:tcW w:w="1560" w:type="dxa"/>
            <w:vAlign w:val="bottom"/>
          </w:tcPr>
          <w:p w14:paraId="1542AF9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196.21</w:t>
            </w:r>
          </w:p>
        </w:tc>
        <w:tc>
          <w:tcPr>
            <w:tcW w:w="1559" w:type="dxa"/>
            <w:vAlign w:val="bottom"/>
          </w:tcPr>
          <w:p w14:paraId="3A577D9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56.26</w:t>
            </w:r>
          </w:p>
        </w:tc>
        <w:tc>
          <w:tcPr>
            <w:tcW w:w="992" w:type="dxa"/>
            <w:vAlign w:val="bottom"/>
          </w:tcPr>
          <w:p w14:paraId="4978D64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</w:t>
            </w:r>
          </w:p>
        </w:tc>
        <w:tc>
          <w:tcPr>
            <w:tcW w:w="992" w:type="dxa"/>
            <w:vAlign w:val="bottom"/>
          </w:tcPr>
          <w:p w14:paraId="3BC0466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5A594EC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0.0334</w:t>
            </w:r>
          </w:p>
        </w:tc>
      </w:tr>
      <w:tr w:rsidR="00A04062" w:rsidRPr="00977308" w14:paraId="7D3042B3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0B628E1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Cs/>
                <w:szCs w:val="21"/>
              </w:rPr>
            </w:pPr>
            <w:r w:rsidRPr="00977308">
              <w:rPr>
                <w:rFonts w:ascii="Times New Roman" w:hAnsi="Times New Roman" w:cs="Times New Roman"/>
                <w:iCs/>
                <w:szCs w:val="21"/>
              </w:rPr>
              <w:t>miR-449b-5p</w:t>
            </w:r>
          </w:p>
        </w:tc>
        <w:tc>
          <w:tcPr>
            <w:tcW w:w="1560" w:type="dxa"/>
            <w:vAlign w:val="bottom"/>
          </w:tcPr>
          <w:p w14:paraId="5EF2A53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5369.64</w:t>
            </w:r>
          </w:p>
        </w:tc>
        <w:tc>
          <w:tcPr>
            <w:tcW w:w="1559" w:type="dxa"/>
            <w:vAlign w:val="bottom"/>
          </w:tcPr>
          <w:p w14:paraId="1DB9B93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1554.17</w:t>
            </w:r>
          </w:p>
        </w:tc>
        <w:tc>
          <w:tcPr>
            <w:tcW w:w="992" w:type="dxa"/>
            <w:vAlign w:val="bottom"/>
          </w:tcPr>
          <w:p w14:paraId="7902C18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</w:t>
            </w:r>
          </w:p>
        </w:tc>
        <w:tc>
          <w:tcPr>
            <w:tcW w:w="992" w:type="dxa"/>
            <w:vAlign w:val="bottom"/>
          </w:tcPr>
          <w:p w14:paraId="79C7366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0.343</w:t>
            </w:r>
          </w:p>
        </w:tc>
        <w:tc>
          <w:tcPr>
            <w:tcW w:w="994" w:type="dxa"/>
            <w:vAlign w:val="bottom"/>
          </w:tcPr>
          <w:p w14:paraId="6A7DF51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0.0159</w:t>
            </w:r>
          </w:p>
        </w:tc>
      </w:tr>
      <w:tr w:rsidR="00A04062" w:rsidRPr="00977308" w14:paraId="25F2E516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3F7BDAF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miR-449a</w:t>
            </w:r>
          </w:p>
        </w:tc>
        <w:tc>
          <w:tcPr>
            <w:tcW w:w="1560" w:type="dxa"/>
            <w:vAlign w:val="bottom"/>
          </w:tcPr>
          <w:p w14:paraId="0D8B2A9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6108.97</w:t>
            </w:r>
          </w:p>
        </w:tc>
        <w:tc>
          <w:tcPr>
            <w:tcW w:w="1559" w:type="dxa"/>
            <w:vAlign w:val="bottom"/>
          </w:tcPr>
          <w:p w14:paraId="2EEDB0E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1822.16</w:t>
            </w:r>
          </w:p>
        </w:tc>
        <w:tc>
          <w:tcPr>
            <w:tcW w:w="992" w:type="dxa"/>
            <w:vAlign w:val="bottom"/>
          </w:tcPr>
          <w:p w14:paraId="6FA97EA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</w:t>
            </w:r>
          </w:p>
        </w:tc>
        <w:tc>
          <w:tcPr>
            <w:tcW w:w="992" w:type="dxa"/>
            <w:vAlign w:val="bottom"/>
          </w:tcPr>
          <w:p w14:paraId="546C2DC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0.328</w:t>
            </w:r>
          </w:p>
        </w:tc>
        <w:tc>
          <w:tcPr>
            <w:tcW w:w="994" w:type="dxa"/>
            <w:vAlign w:val="bottom"/>
          </w:tcPr>
          <w:p w14:paraId="5525CB3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0.0129</w:t>
            </w:r>
          </w:p>
        </w:tc>
      </w:tr>
      <w:tr w:rsidR="00A04062" w:rsidRPr="00977308" w14:paraId="3CEF1044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724B557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miR-429</w:t>
            </w:r>
          </w:p>
        </w:tc>
        <w:tc>
          <w:tcPr>
            <w:tcW w:w="1560" w:type="dxa"/>
            <w:vAlign w:val="bottom"/>
          </w:tcPr>
          <w:p w14:paraId="4F1B3D6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11.83</w:t>
            </w:r>
          </w:p>
        </w:tc>
        <w:tc>
          <w:tcPr>
            <w:tcW w:w="1559" w:type="dxa"/>
            <w:vAlign w:val="bottom"/>
          </w:tcPr>
          <w:p w14:paraId="630E891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3.61</w:t>
            </w:r>
          </w:p>
        </w:tc>
        <w:tc>
          <w:tcPr>
            <w:tcW w:w="992" w:type="dxa"/>
            <w:vAlign w:val="bottom"/>
          </w:tcPr>
          <w:p w14:paraId="3FADB21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0.31</w:t>
            </w:r>
          </w:p>
        </w:tc>
        <w:tc>
          <w:tcPr>
            <w:tcW w:w="992" w:type="dxa"/>
            <w:vAlign w:val="bottom"/>
          </w:tcPr>
          <w:p w14:paraId="0596C0F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03750FE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0.0396</w:t>
            </w:r>
          </w:p>
        </w:tc>
      </w:tr>
      <w:tr w:rsidR="00A04062" w:rsidRPr="00977308" w14:paraId="45C90371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3A4FDF4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miR-205-5p</w:t>
            </w:r>
          </w:p>
        </w:tc>
        <w:tc>
          <w:tcPr>
            <w:tcW w:w="1560" w:type="dxa"/>
            <w:vAlign w:val="bottom"/>
          </w:tcPr>
          <w:p w14:paraId="2534F00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2102.56</w:t>
            </w:r>
          </w:p>
        </w:tc>
        <w:tc>
          <w:tcPr>
            <w:tcW w:w="1559" w:type="dxa"/>
            <w:vAlign w:val="bottom"/>
          </w:tcPr>
          <w:p w14:paraId="7AE8D21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662.94</w:t>
            </w:r>
          </w:p>
        </w:tc>
        <w:tc>
          <w:tcPr>
            <w:tcW w:w="992" w:type="dxa"/>
            <w:vAlign w:val="bottom"/>
          </w:tcPr>
          <w:p w14:paraId="50D1D51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0.32</w:t>
            </w:r>
          </w:p>
        </w:tc>
        <w:tc>
          <w:tcPr>
            <w:tcW w:w="992" w:type="dxa"/>
            <w:vAlign w:val="bottom"/>
          </w:tcPr>
          <w:p w14:paraId="1CE8A78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246EB2A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0.0096</w:t>
            </w:r>
          </w:p>
        </w:tc>
      </w:tr>
      <w:tr w:rsidR="00A04062" w:rsidRPr="00977308" w14:paraId="343C4BDA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4B95DE2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Cs/>
                <w:szCs w:val="21"/>
              </w:rPr>
            </w:pPr>
            <w:r w:rsidRPr="00977308">
              <w:rPr>
                <w:rFonts w:ascii="Times New Roman" w:hAnsi="Times New Roman" w:cs="Times New Roman"/>
                <w:iCs/>
                <w:szCs w:val="21"/>
              </w:rPr>
              <w:t>miR-200b-3p</w:t>
            </w:r>
          </w:p>
        </w:tc>
        <w:tc>
          <w:tcPr>
            <w:tcW w:w="1560" w:type="dxa"/>
            <w:vAlign w:val="bottom"/>
          </w:tcPr>
          <w:p w14:paraId="4F78E27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1051.36</w:t>
            </w:r>
          </w:p>
        </w:tc>
        <w:tc>
          <w:tcPr>
            <w:tcW w:w="1559" w:type="dxa"/>
            <w:vAlign w:val="bottom"/>
          </w:tcPr>
          <w:p w14:paraId="6B95276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344.31</w:t>
            </w:r>
          </w:p>
        </w:tc>
        <w:tc>
          <w:tcPr>
            <w:tcW w:w="992" w:type="dxa"/>
            <w:vAlign w:val="bottom"/>
          </w:tcPr>
          <w:p w14:paraId="5415866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0.33</w:t>
            </w:r>
          </w:p>
        </w:tc>
        <w:tc>
          <w:tcPr>
            <w:tcW w:w="992" w:type="dxa"/>
            <w:vAlign w:val="bottom"/>
          </w:tcPr>
          <w:p w14:paraId="58D17A6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0.328</w:t>
            </w:r>
          </w:p>
        </w:tc>
        <w:tc>
          <w:tcPr>
            <w:tcW w:w="994" w:type="dxa"/>
            <w:vAlign w:val="bottom"/>
          </w:tcPr>
          <w:p w14:paraId="7752881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0.0140</w:t>
            </w:r>
          </w:p>
        </w:tc>
      </w:tr>
      <w:tr w:rsidR="00A04062" w:rsidRPr="00977308" w14:paraId="19755007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0836AE2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miR-99a-3p</w:t>
            </w:r>
          </w:p>
        </w:tc>
        <w:tc>
          <w:tcPr>
            <w:tcW w:w="1560" w:type="dxa"/>
            <w:vAlign w:val="bottom"/>
          </w:tcPr>
          <w:p w14:paraId="34C404B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13.16</w:t>
            </w:r>
          </w:p>
        </w:tc>
        <w:tc>
          <w:tcPr>
            <w:tcW w:w="1559" w:type="dxa"/>
            <w:vAlign w:val="bottom"/>
          </w:tcPr>
          <w:p w14:paraId="5EF554D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4.52</w:t>
            </w:r>
          </w:p>
        </w:tc>
        <w:tc>
          <w:tcPr>
            <w:tcW w:w="992" w:type="dxa"/>
            <w:vAlign w:val="bottom"/>
          </w:tcPr>
          <w:p w14:paraId="04C59C9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0.34</w:t>
            </w:r>
          </w:p>
        </w:tc>
        <w:tc>
          <w:tcPr>
            <w:tcW w:w="992" w:type="dxa"/>
            <w:vAlign w:val="bottom"/>
          </w:tcPr>
          <w:p w14:paraId="2C14514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0.11</w:t>
            </w:r>
          </w:p>
        </w:tc>
        <w:tc>
          <w:tcPr>
            <w:tcW w:w="994" w:type="dxa"/>
            <w:vAlign w:val="bottom"/>
          </w:tcPr>
          <w:p w14:paraId="227FBCA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0.0005</w:t>
            </w:r>
          </w:p>
        </w:tc>
      </w:tr>
      <w:tr w:rsidR="00A04062" w:rsidRPr="00977308" w14:paraId="274F1F9F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448BCB9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miR-182-5p</w:t>
            </w:r>
          </w:p>
        </w:tc>
        <w:tc>
          <w:tcPr>
            <w:tcW w:w="1560" w:type="dxa"/>
            <w:vAlign w:val="bottom"/>
          </w:tcPr>
          <w:p w14:paraId="420E891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296.77</w:t>
            </w:r>
          </w:p>
        </w:tc>
        <w:tc>
          <w:tcPr>
            <w:tcW w:w="1559" w:type="dxa"/>
            <w:vAlign w:val="bottom"/>
          </w:tcPr>
          <w:p w14:paraId="42AF2A4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101.35</w:t>
            </w:r>
          </w:p>
        </w:tc>
        <w:tc>
          <w:tcPr>
            <w:tcW w:w="992" w:type="dxa"/>
            <w:vAlign w:val="bottom"/>
          </w:tcPr>
          <w:p w14:paraId="54F4B7B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0.34</w:t>
            </w:r>
          </w:p>
        </w:tc>
        <w:tc>
          <w:tcPr>
            <w:tcW w:w="992" w:type="dxa"/>
            <w:vAlign w:val="bottom"/>
          </w:tcPr>
          <w:p w14:paraId="4B39830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7863CA2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0.0365</w:t>
            </w:r>
          </w:p>
        </w:tc>
      </w:tr>
      <w:tr w:rsidR="00A04062" w:rsidRPr="00977308" w14:paraId="3640A2F6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217CEE8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miR-125b-2-3p</w:t>
            </w:r>
          </w:p>
        </w:tc>
        <w:tc>
          <w:tcPr>
            <w:tcW w:w="1560" w:type="dxa"/>
            <w:vAlign w:val="bottom"/>
          </w:tcPr>
          <w:p w14:paraId="50D6993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96.1</w:t>
            </w:r>
          </w:p>
        </w:tc>
        <w:tc>
          <w:tcPr>
            <w:tcW w:w="1559" w:type="dxa"/>
            <w:vAlign w:val="bottom"/>
          </w:tcPr>
          <w:p w14:paraId="53C192D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32.85</w:t>
            </w:r>
          </w:p>
        </w:tc>
        <w:tc>
          <w:tcPr>
            <w:tcW w:w="992" w:type="dxa"/>
            <w:vAlign w:val="bottom"/>
          </w:tcPr>
          <w:p w14:paraId="442B78E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0.34</w:t>
            </w:r>
          </w:p>
        </w:tc>
        <w:tc>
          <w:tcPr>
            <w:tcW w:w="992" w:type="dxa"/>
            <w:vAlign w:val="bottom"/>
          </w:tcPr>
          <w:p w14:paraId="52CB241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0.166</w:t>
            </w:r>
          </w:p>
        </w:tc>
        <w:tc>
          <w:tcPr>
            <w:tcW w:w="994" w:type="dxa"/>
            <w:vAlign w:val="bottom"/>
          </w:tcPr>
          <w:p w14:paraId="56347A3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0.0015</w:t>
            </w:r>
          </w:p>
        </w:tc>
      </w:tr>
      <w:tr w:rsidR="00A04062" w:rsidRPr="00977308" w14:paraId="5B72EFB7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68B8863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lastRenderedPageBreak/>
              <w:t>miR-3065-3p</w:t>
            </w:r>
          </w:p>
        </w:tc>
        <w:tc>
          <w:tcPr>
            <w:tcW w:w="1560" w:type="dxa"/>
            <w:vAlign w:val="bottom"/>
          </w:tcPr>
          <w:p w14:paraId="0A00E2F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32.26</w:t>
            </w:r>
          </w:p>
        </w:tc>
        <w:tc>
          <w:tcPr>
            <w:tcW w:w="1559" w:type="dxa"/>
            <w:vAlign w:val="bottom"/>
          </w:tcPr>
          <w:p w14:paraId="5F0EE28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10.86</w:t>
            </w:r>
          </w:p>
        </w:tc>
        <w:tc>
          <w:tcPr>
            <w:tcW w:w="992" w:type="dxa"/>
            <w:vAlign w:val="bottom"/>
          </w:tcPr>
          <w:p w14:paraId="59166BD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0.34</w:t>
            </w:r>
          </w:p>
        </w:tc>
        <w:tc>
          <w:tcPr>
            <w:tcW w:w="992" w:type="dxa"/>
            <w:vAlign w:val="bottom"/>
          </w:tcPr>
          <w:p w14:paraId="4C3382B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0.312</w:t>
            </w:r>
          </w:p>
        </w:tc>
        <w:tc>
          <w:tcPr>
            <w:tcW w:w="994" w:type="dxa"/>
            <w:vAlign w:val="bottom"/>
          </w:tcPr>
          <w:p w14:paraId="6F2AE3D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0.0113</w:t>
            </w:r>
          </w:p>
        </w:tc>
      </w:tr>
      <w:tr w:rsidR="00A04062" w:rsidRPr="00977308" w14:paraId="19EA8C07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6363263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Cs/>
                <w:szCs w:val="21"/>
              </w:rPr>
            </w:pPr>
            <w:r w:rsidRPr="00977308">
              <w:rPr>
                <w:rFonts w:ascii="Times New Roman" w:hAnsi="Times New Roman" w:cs="Times New Roman"/>
                <w:iCs/>
                <w:szCs w:val="21"/>
              </w:rPr>
              <w:t>miR-200b-5p</w:t>
            </w:r>
          </w:p>
        </w:tc>
        <w:tc>
          <w:tcPr>
            <w:tcW w:w="1560" w:type="dxa"/>
            <w:vAlign w:val="bottom"/>
          </w:tcPr>
          <w:p w14:paraId="6DBD9A3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422.89</w:t>
            </w:r>
          </w:p>
        </w:tc>
        <w:tc>
          <w:tcPr>
            <w:tcW w:w="1559" w:type="dxa"/>
            <w:vAlign w:val="bottom"/>
          </w:tcPr>
          <w:p w14:paraId="1DD21D7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146.64</w:t>
            </w:r>
          </w:p>
        </w:tc>
        <w:tc>
          <w:tcPr>
            <w:tcW w:w="992" w:type="dxa"/>
            <w:vAlign w:val="bottom"/>
          </w:tcPr>
          <w:p w14:paraId="20C0AD2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992" w:type="dxa"/>
            <w:vAlign w:val="bottom"/>
          </w:tcPr>
          <w:p w14:paraId="1ABF8BF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0.328</w:t>
            </w:r>
          </w:p>
        </w:tc>
        <w:tc>
          <w:tcPr>
            <w:tcW w:w="994" w:type="dxa"/>
            <w:vAlign w:val="bottom"/>
          </w:tcPr>
          <w:p w14:paraId="4169FBB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0.0137</w:t>
            </w:r>
          </w:p>
        </w:tc>
      </w:tr>
      <w:tr w:rsidR="00A04062" w:rsidRPr="00977308" w14:paraId="688360CB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60A954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miR-375</w:t>
            </w:r>
          </w:p>
        </w:tc>
        <w:tc>
          <w:tcPr>
            <w:tcW w:w="1560" w:type="dxa"/>
            <w:vAlign w:val="bottom"/>
          </w:tcPr>
          <w:p w14:paraId="6F0D892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546.2</w:t>
            </w:r>
          </w:p>
        </w:tc>
        <w:tc>
          <w:tcPr>
            <w:tcW w:w="1559" w:type="dxa"/>
            <w:vAlign w:val="bottom"/>
          </w:tcPr>
          <w:p w14:paraId="755283A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200.49</w:t>
            </w:r>
          </w:p>
        </w:tc>
        <w:tc>
          <w:tcPr>
            <w:tcW w:w="992" w:type="dxa"/>
            <w:vAlign w:val="bottom"/>
          </w:tcPr>
          <w:p w14:paraId="7990FD8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0.37</w:t>
            </w:r>
          </w:p>
        </w:tc>
        <w:tc>
          <w:tcPr>
            <w:tcW w:w="992" w:type="dxa"/>
            <w:vAlign w:val="bottom"/>
          </w:tcPr>
          <w:p w14:paraId="4A5ADA8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0.341</w:t>
            </w:r>
          </w:p>
        </w:tc>
        <w:tc>
          <w:tcPr>
            <w:tcW w:w="994" w:type="dxa"/>
            <w:vAlign w:val="bottom"/>
          </w:tcPr>
          <w:p w14:paraId="1A7DD5E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0.0152</w:t>
            </w:r>
          </w:p>
        </w:tc>
      </w:tr>
      <w:tr w:rsidR="00A04062" w:rsidRPr="00977308" w14:paraId="260ED9BB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13254B3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miR-1287-5p</w:t>
            </w:r>
          </w:p>
        </w:tc>
        <w:tc>
          <w:tcPr>
            <w:tcW w:w="1560" w:type="dxa"/>
            <w:vAlign w:val="bottom"/>
          </w:tcPr>
          <w:p w14:paraId="18C2BC3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31.79</w:t>
            </w:r>
          </w:p>
        </w:tc>
        <w:tc>
          <w:tcPr>
            <w:tcW w:w="1559" w:type="dxa"/>
            <w:vAlign w:val="bottom"/>
          </w:tcPr>
          <w:p w14:paraId="01BC72C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12.21</w:t>
            </w:r>
          </w:p>
        </w:tc>
        <w:tc>
          <w:tcPr>
            <w:tcW w:w="992" w:type="dxa"/>
            <w:vAlign w:val="bottom"/>
          </w:tcPr>
          <w:p w14:paraId="358B6D5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0.38</w:t>
            </w:r>
          </w:p>
        </w:tc>
        <w:tc>
          <w:tcPr>
            <w:tcW w:w="992" w:type="dxa"/>
            <w:vAlign w:val="bottom"/>
          </w:tcPr>
          <w:p w14:paraId="40EDAB6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78D532E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0.0087</w:t>
            </w:r>
          </w:p>
        </w:tc>
      </w:tr>
      <w:tr w:rsidR="00A04062" w:rsidRPr="00977308" w14:paraId="6CF5662F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22C3A0B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miR-3065-5p</w:t>
            </w:r>
          </w:p>
        </w:tc>
        <w:tc>
          <w:tcPr>
            <w:tcW w:w="1560" w:type="dxa"/>
            <w:vAlign w:val="bottom"/>
          </w:tcPr>
          <w:p w14:paraId="45F8844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46.89</w:t>
            </w:r>
          </w:p>
        </w:tc>
        <w:tc>
          <w:tcPr>
            <w:tcW w:w="1559" w:type="dxa"/>
            <w:vAlign w:val="bottom"/>
          </w:tcPr>
          <w:p w14:paraId="69F6CFA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17.87</w:t>
            </w:r>
          </w:p>
        </w:tc>
        <w:tc>
          <w:tcPr>
            <w:tcW w:w="992" w:type="dxa"/>
            <w:vAlign w:val="bottom"/>
          </w:tcPr>
          <w:p w14:paraId="3C887D2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0.38</w:t>
            </w:r>
          </w:p>
        </w:tc>
        <w:tc>
          <w:tcPr>
            <w:tcW w:w="992" w:type="dxa"/>
            <w:vAlign w:val="bottom"/>
          </w:tcPr>
          <w:p w14:paraId="5B35177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1ED1AD6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0.0094</w:t>
            </w:r>
          </w:p>
        </w:tc>
      </w:tr>
      <w:tr w:rsidR="00A04062" w:rsidRPr="00977308" w14:paraId="7E01E5D4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1D5E144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iCs/>
                <w:szCs w:val="21"/>
              </w:rPr>
            </w:pPr>
            <w:r w:rsidRPr="00977308">
              <w:rPr>
                <w:rFonts w:ascii="Times New Roman" w:hAnsi="Times New Roman" w:cs="Times New Roman"/>
                <w:iCs/>
                <w:szCs w:val="21"/>
              </w:rPr>
              <w:t>miR-200a-5p</w:t>
            </w:r>
          </w:p>
        </w:tc>
        <w:tc>
          <w:tcPr>
            <w:tcW w:w="1560" w:type="dxa"/>
            <w:vAlign w:val="bottom"/>
          </w:tcPr>
          <w:p w14:paraId="3D3BF32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158.74</w:t>
            </w:r>
          </w:p>
        </w:tc>
        <w:tc>
          <w:tcPr>
            <w:tcW w:w="1559" w:type="dxa"/>
            <w:vAlign w:val="bottom"/>
          </w:tcPr>
          <w:p w14:paraId="3FEB19F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62.44</w:t>
            </w:r>
          </w:p>
        </w:tc>
        <w:tc>
          <w:tcPr>
            <w:tcW w:w="992" w:type="dxa"/>
            <w:vAlign w:val="bottom"/>
          </w:tcPr>
          <w:p w14:paraId="394F346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0.39</w:t>
            </w:r>
          </w:p>
        </w:tc>
        <w:tc>
          <w:tcPr>
            <w:tcW w:w="992" w:type="dxa"/>
            <w:vAlign w:val="bottom"/>
          </w:tcPr>
          <w:p w14:paraId="2E9A24F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6A87FD0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0.0414</w:t>
            </w:r>
          </w:p>
        </w:tc>
      </w:tr>
      <w:tr w:rsidR="00A04062" w:rsidRPr="00977308" w14:paraId="4BB4381D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29DAE76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miR-200c-3p</w:t>
            </w:r>
          </w:p>
        </w:tc>
        <w:tc>
          <w:tcPr>
            <w:tcW w:w="1560" w:type="dxa"/>
            <w:vAlign w:val="bottom"/>
          </w:tcPr>
          <w:p w14:paraId="4DEB6DB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10782.52</w:t>
            </w:r>
          </w:p>
        </w:tc>
        <w:tc>
          <w:tcPr>
            <w:tcW w:w="1559" w:type="dxa"/>
            <w:vAlign w:val="bottom"/>
          </w:tcPr>
          <w:p w14:paraId="5BDC305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4266.59</w:t>
            </w:r>
          </w:p>
        </w:tc>
        <w:tc>
          <w:tcPr>
            <w:tcW w:w="992" w:type="dxa"/>
            <w:vAlign w:val="bottom"/>
          </w:tcPr>
          <w:p w14:paraId="29382C7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</w:t>
            </w:r>
          </w:p>
        </w:tc>
        <w:tc>
          <w:tcPr>
            <w:tcW w:w="992" w:type="dxa"/>
            <w:vAlign w:val="bottom"/>
          </w:tcPr>
          <w:p w14:paraId="6B0D978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037C1EB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0.0103</w:t>
            </w:r>
          </w:p>
        </w:tc>
      </w:tr>
      <w:tr w:rsidR="00A04062" w:rsidRPr="00977308" w14:paraId="1228494F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5BD9894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miR-2110</w:t>
            </w:r>
          </w:p>
        </w:tc>
        <w:tc>
          <w:tcPr>
            <w:tcW w:w="1560" w:type="dxa"/>
            <w:vAlign w:val="bottom"/>
          </w:tcPr>
          <w:p w14:paraId="4373387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417.78</w:t>
            </w:r>
          </w:p>
        </w:tc>
        <w:tc>
          <w:tcPr>
            <w:tcW w:w="1559" w:type="dxa"/>
            <w:vAlign w:val="bottom"/>
          </w:tcPr>
          <w:p w14:paraId="364ADDE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174.96</w:t>
            </w:r>
          </w:p>
        </w:tc>
        <w:tc>
          <w:tcPr>
            <w:tcW w:w="992" w:type="dxa"/>
            <w:vAlign w:val="bottom"/>
          </w:tcPr>
          <w:p w14:paraId="712F3C6E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0.42</w:t>
            </w:r>
          </w:p>
        </w:tc>
        <w:tc>
          <w:tcPr>
            <w:tcW w:w="992" w:type="dxa"/>
            <w:vAlign w:val="bottom"/>
          </w:tcPr>
          <w:p w14:paraId="3C2E488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0.362</w:t>
            </w:r>
          </w:p>
        </w:tc>
        <w:tc>
          <w:tcPr>
            <w:tcW w:w="994" w:type="dxa"/>
            <w:vAlign w:val="bottom"/>
          </w:tcPr>
          <w:p w14:paraId="56A1A44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0.0181</w:t>
            </w:r>
          </w:p>
        </w:tc>
      </w:tr>
      <w:tr w:rsidR="00A04062" w:rsidRPr="00977308" w14:paraId="52297F8F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2E91057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miR-3176</w:t>
            </w:r>
          </w:p>
        </w:tc>
        <w:tc>
          <w:tcPr>
            <w:tcW w:w="1560" w:type="dxa"/>
            <w:vAlign w:val="bottom"/>
          </w:tcPr>
          <w:p w14:paraId="0C8A53D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60.32</w:t>
            </w:r>
          </w:p>
        </w:tc>
        <w:tc>
          <w:tcPr>
            <w:tcW w:w="1559" w:type="dxa"/>
            <w:vAlign w:val="bottom"/>
          </w:tcPr>
          <w:p w14:paraId="31BEEA6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25.56</w:t>
            </w:r>
          </w:p>
        </w:tc>
        <w:tc>
          <w:tcPr>
            <w:tcW w:w="992" w:type="dxa"/>
            <w:vAlign w:val="bottom"/>
          </w:tcPr>
          <w:p w14:paraId="0433F52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0.42</w:t>
            </w:r>
          </w:p>
        </w:tc>
        <w:tc>
          <w:tcPr>
            <w:tcW w:w="992" w:type="dxa"/>
            <w:vAlign w:val="bottom"/>
          </w:tcPr>
          <w:p w14:paraId="584F6F7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7A7413D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0.0406</w:t>
            </w:r>
          </w:p>
        </w:tc>
      </w:tr>
      <w:tr w:rsidR="00A04062" w:rsidRPr="00977308" w14:paraId="45631030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1D0F7F2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miR-513b-5p</w:t>
            </w:r>
          </w:p>
        </w:tc>
        <w:tc>
          <w:tcPr>
            <w:tcW w:w="1560" w:type="dxa"/>
            <w:vAlign w:val="bottom"/>
          </w:tcPr>
          <w:p w14:paraId="768E75E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10.24</w:t>
            </w:r>
          </w:p>
        </w:tc>
        <w:tc>
          <w:tcPr>
            <w:tcW w:w="1559" w:type="dxa"/>
            <w:vAlign w:val="bottom"/>
          </w:tcPr>
          <w:p w14:paraId="524D09B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4.36</w:t>
            </w:r>
          </w:p>
        </w:tc>
        <w:tc>
          <w:tcPr>
            <w:tcW w:w="992" w:type="dxa"/>
            <w:vAlign w:val="bottom"/>
          </w:tcPr>
          <w:p w14:paraId="707B58C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0.43</w:t>
            </w:r>
          </w:p>
        </w:tc>
        <w:tc>
          <w:tcPr>
            <w:tcW w:w="992" w:type="dxa"/>
            <w:vAlign w:val="bottom"/>
          </w:tcPr>
          <w:p w14:paraId="470977D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0.328</w:t>
            </w:r>
          </w:p>
        </w:tc>
        <w:tc>
          <w:tcPr>
            <w:tcW w:w="994" w:type="dxa"/>
            <w:vAlign w:val="bottom"/>
          </w:tcPr>
          <w:p w14:paraId="5147AA7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0.0142</w:t>
            </w:r>
          </w:p>
        </w:tc>
      </w:tr>
      <w:tr w:rsidR="00A04062" w:rsidRPr="00977308" w14:paraId="0B1CEC84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0470D86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miR-452-5p</w:t>
            </w:r>
          </w:p>
        </w:tc>
        <w:tc>
          <w:tcPr>
            <w:tcW w:w="1560" w:type="dxa"/>
            <w:vAlign w:val="bottom"/>
          </w:tcPr>
          <w:p w14:paraId="782BC96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12.79</w:t>
            </w:r>
          </w:p>
        </w:tc>
        <w:tc>
          <w:tcPr>
            <w:tcW w:w="1559" w:type="dxa"/>
            <w:vAlign w:val="bottom"/>
          </w:tcPr>
          <w:p w14:paraId="42D96AC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5.58</w:t>
            </w:r>
          </w:p>
        </w:tc>
        <w:tc>
          <w:tcPr>
            <w:tcW w:w="992" w:type="dxa"/>
            <w:vAlign w:val="bottom"/>
          </w:tcPr>
          <w:p w14:paraId="29E2145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0.44</w:t>
            </w:r>
          </w:p>
        </w:tc>
        <w:tc>
          <w:tcPr>
            <w:tcW w:w="992" w:type="dxa"/>
            <w:vAlign w:val="bottom"/>
          </w:tcPr>
          <w:p w14:paraId="6133CC8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0.484</w:t>
            </w:r>
          </w:p>
        </w:tc>
        <w:tc>
          <w:tcPr>
            <w:tcW w:w="994" w:type="dxa"/>
            <w:vAlign w:val="bottom"/>
          </w:tcPr>
          <w:p w14:paraId="1B39952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0.0407</w:t>
            </w:r>
          </w:p>
        </w:tc>
      </w:tr>
      <w:tr w:rsidR="00A04062" w:rsidRPr="00977308" w14:paraId="51F0E19C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6FAA3F8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miR-27b-3p</w:t>
            </w:r>
          </w:p>
        </w:tc>
        <w:tc>
          <w:tcPr>
            <w:tcW w:w="1560" w:type="dxa"/>
            <w:vAlign w:val="bottom"/>
          </w:tcPr>
          <w:p w14:paraId="7153BAA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758.69</w:t>
            </w:r>
          </w:p>
        </w:tc>
        <w:tc>
          <w:tcPr>
            <w:tcW w:w="1559" w:type="dxa"/>
            <w:vAlign w:val="bottom"/>
          </w:tcPr>
          <w:p w14:paraId="342CF49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342.1</w:t>
            </w:r>
          </w:p>
        </w:tc>
        <w:tc>
          <w:tcPr>
            <w:tcW w:w="992" w:type="dxa"/>
            <w:vAlign w:val="bottom"/>
          </w:tcPr>
          <w:p w14:paraId="3BAFD677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0.45</w:t>
            </w:r>
          </w:p>
        </w:tc>
        <w:tc>
          <w:tcPr>
            <w:tcW w:w="992" w:type="dxa"/>
            <w:vAlign w:val="bottom"/>
          </w:tcPr>
          <w:p w14:paraId="63C3610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596D520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0.0088</w:t>
            </w:r>
          </w:p>
        </w:tc>
      </w:tr>
      <w:tr w:rsidR="00A04062" w:rsidRPr="00977308" w14:paraId="5F57ADEC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210BFC4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miR-149-5p</w:t>
            </w:r>
          </w:p>
        </w:tc>
        <w:tc>
          <w:tcPr>
            <w:tcW w:w="1560" w:type="dxa"/>
            <w:vAlign w:val="bottom"/>
          </w:tcPr>
          <w:p w14:paraId="63DB25F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41.33</w:t>
            </w:r>
          </w:p>
        </w:tc>
        <w:tc>
          <w:tcPr>
            <w:tcW w:w="1559" w:type="dxa"/>
            <w:vAlign w:val="bottom"/>
          </w:tcPr>
          <w:p w14:paraId="694D12B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18.49</w:t>
            </w:r>
          </w:p>
        </w:tc>
        <w:tc>
          <w:tcPr>
            <w:tcW w:w="992" w:type="dxa"/>
            <w:vAlign w:val="bottom"/>
          </w:tcPr>
          <w:p w14:paraId="4CD47623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0.45</w:t>
            </w:r>
          </w:p>
        </w:tc>
        <w:tc>
          <w:tcPr>
            <w:tcW w:w="992" w:type="dxa"/>
            <w:vAlign w:val="bottom"/>
          </w:tcPr>
          <w:p w14:paraId="0DC4ED4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0.202</w:t>
            </w:r>
          </w:p>
        </w:tc>
        <w:tc>
          <w:tcPr>
            <w:tcW w:w="994" w:type="dxa"/>
            <w:vAlign w:val="bottom"/>
          </w:tcPr>
          <w:p w14:paraId="56CF074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0.0025</w:t>
            </w:r>
          </w:p>
        </w:tc>
      </w:tr>
      <w:tr w:rsidR="00A04062" w:rsidRPr="00977308" w14:paraId="1BD1FD23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41B8233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miR-99a-5p</w:t>
            </w:r>
          </w:p>
        </w:tc>
        <w:tc>
          <w:tcPr>
            <w:tcW w:w="1560" w:type="dxa"/>
            <w:vAlign w:val="bottom"/>
          </w:tcPr>
          <w:p w14:paraId="502C68D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2359.17</w:t>
            </w:r>
          </w:p>
        </w:tc>
        <w:tc>
          <w:tcPr>
            <w:tcW w:w="1559" w:type="dxa"/>
            <w:vAlign w:val="bottom"/>
          </w:tcPr>
          <w:p w14:paraId="52C01611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1129.5</w:t>
            </w:r>
          </w:p>
        </w:tc>
        <w:tc>
          <w:tcPr>
            <w:tcW w:w="992" w:type="dxa"/>
            <w:vAlign w:val="bottom"/>
          </w:tcPr>
          <w:p w14:paraId="2E1B68F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0.48</w:t>
            </w:r>
          </w:p>
        </w:tc>
        <w:tc>
          <w:tcPr>
            <w:tcW w:w="992" w:type="dxa"/>
            <w:vAlign w:val="bottom"/>
          </w:tcPr>
          <w:p w14:paraId="6C96769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635054C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0.0086</w:t>
            </w:r>
          </w:p>
        </w:tc>
      </w:tr>
      <w:tr w:rsidR="00A04062" w:rsidRPr="00977308" w14:paraId="6A7BBBCE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61E8F83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977308">
              <w:rPr>
                <w:rFonts w:ascii="Times New Roman" w:hAnsi="Times New Roman" w:cs="Times New Roman"/>
                <w:bCs/>
                <w:szCs w:val="21"/>
              </w:rPr>
              <w:t>miR-125b-5p</w:t>
            </w:r>
          </w:p>
        </w:tc>
        <w:tc>
          <w:tcPr>
            <w:tcW w:w="1560" w:type="dxa"/>
            <w:vAlign w:val="bottom"/>
          </w:tcPr>
          <w:p w14:paraId="4186266C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2889.92</w:t>
            </w:r>
          </w:p>
        </w:tc>
        <w:tc>
          <w:tcPr>
            <w:tcW w:w="1559" w:type="dxa"/>
            <w:vAlign w:val="bottom"/>
          </w:tcPr>
          <w:p w14:paraId="527CE70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1411.2</w:t>
            </w:r>
          </w:p>
        </w:tc>
        <w:tc>
          <w:tcPr>
            <w:tcW w:w="992" w:type="dxa"/>
            <w:vAlign w:val="bottom"/>
          </w:tcPr>
          <w:p w14:paraId="1CB80A08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0.49</w:t>
            </w:r>
          </w:p>
        </w:tc>
        <w:tc>
          <w:tcPr>
            <w:tcW w:w="992" w:type="dxa"/>
            <w:vAlign w:val="bottom"/>
          </w:tcPr>
          <w:p w14:paraId="5B658C8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0.454</w:t>
            </w:r>
          </w:p>
        </w:tc>
        <w:tc>
          <w:tcPr>
            <w:tcW w:w="994" w:type="dxa"/>
            <w:vAlign w:val="bottom"/>
          </w:tcPr>
          <w:p w14:paraId="61CC0229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0.0247</w:t>
            </w:r>
          </w:p>
        </w:tc>
      </w:tr>
      <w:tr w:rsidR="00A04062" w:rsidRPr="00977308" w14:paraId="46E75AE1" w14:textId="77777777" w:rsidTr="002458CA">
        <w:trPr>
          <w:trHeight w:val="145"/>
        </w:trPr>
        <w:tc>
          <w:tcPr>
            <w:tcW w:w="1809" w:type="dxa"/>
            <w:vAlign w:val="bottom"/>
          </w:tcPr>
          <w:p w14:paraId="27E0B0A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miR-769-5p</w:t>
            </w:r>
          </w:p>
        </w:tc>
        <w:tc>
          <w:tcPr>
            <w:tcW w:w="1560" w:type="dxa"/>
            <w:vAlign w:val="bottom"/>
          </w:tcPr>
          <w:p w14:paraId="71E659FF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138.14</w:t>
            </w:r>
          </w:p>
        </w:tc>
        <w:tc>
          <w:tcPr>
            <w:tcW w:w="1559" w:type="dxa"/>
            <w:vAlign w:val="bottom"/>
          </w:tcPr>
          <w:p w14:paraId="2D178F9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68.22</w:t>
            </w:r>
          </w:p>
        </w:tc>
        <w:tc>
          <w:tcPr>
            <w:tcW w:w="992" w:type="dxa"/>
            <w:vAlign w:val="bottom"/>
          </w:tcPr>
          <w:p w14:paraId="7BEC4262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0.49</w:t>
            </w:r>
          </w:p>
        </w:tc>
        <w:tc>
          <w:tcPr>
            <w:tcW w:w="992" w:type="dxa"/>
            <w:vAlign w:val="bottom"/>
          </w:tcPr>
          <w:p w14:paraId="31BBA216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vAlign w:val="bottom"/>
          </w:tcPr>
          <w:p w14:paraId="064602D5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0.0093</w:t>
            </w:r>
          </w:p>
        </w:tc>
      </w:tr>
      <w:tr w:rsidR="00A04062" w:rsidRPr="00977308" w14:paraId="38EE45BB" w14:textId="77777777" w:rsidTr="002458CA">
        <w:trPr>
          <w:trHeight w:val="167"/>
        </w:trPr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14:paraId="349637BD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miR-2278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01E52AE0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14.51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4FAA855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7.13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BCAAD74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0.49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96D313B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0.291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bottom"/>
          </w:tcPr>
          <w:p w14:paraId="3D06621A" w14:textId="77777777" w:rsidR="00A04062" w:rsidRPr="00977308" w:rsidRDefault="00A04062" w:rsidP="002458CA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 w:rsidRPr="00977308">
              <w:rPr>
                <w:rFonts w:ascii="Times New Roman" w:hAnsi="Times New Roman" w:cs="Times New Roman"/>
                <w:szCs w:val="21"/>
              </w:rPr>
              <w:t>0.0087</w:t>
            </w:r>
          </w:p>
        </w:tc>
      </w:tr>
    </w:tbl>
    <w:p w14:paraId="27F5D8F2" w14:textId="77777777" w:rsidR="00A04062" w:rsidRPr="00977308" w:rsidRDefault="00A04062" w:rsidP="00A04062">
      <w:pPr>
        <w:rPr>
          <w:rFonts w:ascii="Times New Roman" w:hAnsi="Times New Roman" w:cs="Times New Roman"/>
          <w:b/>
          <w:szCs w:val="21"/>
        </w:rPr>
      </w:pPr>
      <w:r w:rsidRPr="00977308">
        <w:rPr>
          <w:rFonts w:ascii="Times New Roman" w:hAnsi="Times New Roman" w:cs="Times New Roman"/>
          <w:b/>
          <w:szCs w:val="21"/>
        </w:rPr>
        <w:br w:type="page"/>
      </w:r>
    </w:p>
    <w:p w14:paraId="35262D9C" w14:textId="77777777" w:rsidR="006F5F4B" w:rsidRDefault="006F5F4B">
      <w:bookmarkStart w:id="0" w:name="_GoBack"/>
      <w:bookmarkEnd w:id="0"/>
    </w:p>
    <w:sectPr w:rsidR="006F5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E2652" w14:textId="77777777" w:rsidR="0069618E" w:rsidRDefault="0069618E" w:rsidP="00A04062">
      <w:r>
        <w:separator/>
      </w:r>
    </w:p>
  </w:endnote>
  <w:endnote w:type="continuationSeparator" w:id="0">
    <w:p w14:paraId="2F7244FF" w14:textId="77777777" w:rsidR="0069618E" w:rsidRDefault="0069618E" w:rsidP="00A0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13A2D" w14:textId="77777777" w:rsidR="0069618E" w:rsidRDefault="0069618E" w:rsidP="00A04062">
      <w:r>
        <w:separator/>
      </w:r>
    </w:p>
  </w:footnote>
  <w:footnote w:type="continuationSeparator" w:id="0">
    <w:p w14:paraId="1E6AE011" w14:textId="77777777" w:rsidR="0069618E" w:rsidRDefault="0069618E" w:rsidP="00A0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A4"/>
    <w:rsid w:val="00230960"/>
    <w:rsid w:val="0069618E"/>
    <w:rsid w:val="006F5F4B"/>
    <w:rsid w:val="00A04062"/>
    <w:rsid w:val="00B0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283F54-F7CA-45F9-9C30-EC1D4BC5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0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0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062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A04062"/>
    <w:rPr>
      <w:rFonts w:ascii="Times New Roman" w:eastAsia="宋体" w:hAnsi="Times New Roman" w:cs="Times New Roman"/>
      <w:sz w:val="20"/>
      <w:szCs w:val="24"/>
    </w:rPr>
  </w:style>
  <w:style w:type="character" w:customStyle="1" w:styleId="EndNoteBibliographyChar">
    <w:name w:val="EndNote Bibliography Char"/>
    <w:link w:val="EndNoteBibliography"/>
    <w:qFormat/>
    <w:rsid w:val="00A04062"/>
    <w:rPr>
      <w:rFonts w:ascii="Times New Roman" w:eastAsia="宋体" w:hAnsi="Times New Roman" w:cs="Times New Roman"/>
      <w:sz w:val="20"/>
      <w:szCs w:val="24"/>
    </w:rPr>
  </w:style>
  <w:style w:type="paragraph" w:styleId="a7">
    <w:name w:val="Body Text Indent"/>
    <w:basedOn w:val="a"/>
    <w:link w:val="1"/>
    <w:uiPriority w:val="99"/>
    <w:semiHidden/>
    <w:unhideWhenUsed/>
    <w:rsid w:val="00A04062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character" w:customStyle="1" w:styleId="a8">
    <w:name w:val="正文文本缩进 字符"/>
    <w:basedOn w:val="a0"/>
    <w:uiPriority w:val="99"/>
    <w:semiHidden/>
    <w:rsid w:val="00A04062"/>
  </w:style>
  <w:style w:type="character" w:customStyle="1" w:styleId="1">
    <w:name w:val="正文文本缩进 字符1"/>
    <w:link w:val="a7"/>
    <w:uiPriority w:val="99"/>
    <w:semiHidden/>
    <w:rsid w:val="00A0406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刘敏</dc:creator>
  <cp:keywords/>
  <dc:description/>
  <cp:lastModifiedBy>刘敏</cp:lastModifiedBy>
  <cp:revision>2</cp:revision>
  <dcterms:created xsi:type="dcterms:W3CDTF">2018-03-27T06:02:00Z</dcterms:created>
  <dcterms:modified xsi:type="dcterms:W3CDTF">2018-03-27T06:03:00Z</dcterms:modified>
</cp:coreProperties>
</file>