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8E4C70" w14:textId="77777777" w:rsidR="00BD7A33" w:rsidRPr="002520EE" w:rsidRDefault="00BD7A33" w:rsidP="00BD7A33">
      <w:pPr>
        <w:jc w:val="center"/>
        <w:rPr>
          <w:rFonts w:ascii="Arial" w:hAnsi="Arial" w:cs="Arial"/>
          <w:sz w:val="16"/>
          <w:szCs w:val="16"/>
        </w:rPr>
      </w:pPr>
      <w:r w:rsidRPr="002520EE">
        <w:rPr>
          <w:rFonts w:ascii="Arial" w:hAnsi="Arial" w:cs="Arial"/>
          <w:b/>
          <w:bCs/>
          <w:sz w:val="16"/>
          <w:szCs w:val="16"/>
        </w:rPr>
        <w:t xml:space="preserve">TABLE </w:t>
      </w:r>
      <w:r>
        <w:rPr>
          <w:rFonts w:ascii="Arial" w:hAnsi="Arial" w:cs="Arial"/>
          <w:b/>
          <w:bCs/>
          <w:sz w:val="16"/>
          <w:szCs w:val="16"/>
        </w:rPr>
        <w:t>S</w:t>
      </w:r>
      <w:r w:rsidRPr="002520EE">
        <w:rPr>
          <w:rFonts w:ascii="Arial" w:hAnsi="Arial" w:cs="Arial"/>
          <w:b/>
          <w:bCs/>
          <w:sz w:val="16"/>
          <w:szCs w:val="16"/>
        </w:rPr>
        <w:t>3</w:t>
      </w:r>
      <w:r w:rsidRPr="002520EE">
        <w:rPr>
          <w:rFonts w:ascii="Arial" w:hAnsi="Arial" w:cs="Arial"/>
          <w:sz w:val="16"/>
          <w:szCs w:val="16"/>
        </w:rPr>
        <w:t xml:space="preserve"> The characteristics of the studies included for qualitative analyses</w:t>
      </w:r>
    </w:p>
    <w:tbl>
      <w:tblPr>
        <w:tblStyle w:val="a7"/>
        <w:tblW w:w="7938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1327"/>
        <w:gridCol w:w="494"/>
        <w:gridCol w:w="1036"/>
        <w:gridCol w:w="910"/>
        <w:gridCol w:w="1554"/>
        <w:gridCol w:w="909"/>
        <w:gridCol w:w="952"/>
        <w:gridCol w:w="756"/>
      </w:tblGrid>
      <w:tr w:rsidR="00BD7A33" w:rsidRPr="002520EE" w14:paraId="3CAE278D" w14:textId="77777777" w:rsidTr="00C83F5A">
        <w:tc>
          <w:tcPr>
            <w:tcW w:w="1327" w:type="dxa"/>
            <w:vMerge w:val="restart"/>
            <w:tcBorders>
              <w:top w:val="single" w:sz="12" w:space="0" w:color="auto"/>
              <w:bottom w:val="single" w:sz="4" w:space="0" w:color="auto"/>
              <w:right w:val="nil"/>
            </w:tcBorders>
            <w:vAlign w:val="center"/>
          </w:tcPr>
          <w:p w14:paraId="301734CA" w14:textId="77777777" w:rsidR="00BD7A33" w:rsidRPr="002520EE" w:rsidRDefault="00BD7A33" w:rsidP="00C83F5A">
            <w:pPr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b/>
                <w:bCs/>
                <w:sz w:val="16"/>
                <w:szCs w:val="16"/>
              </w:rPr>
              <w:t>Study</w:t>
            </w:r>
          </w:p>
        </w:tc>
        <w:tc>
          <w:tcPr>
            <w:tcW w:w="494" w:type="dxa"/>
            <w:vMerge w:val="restar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550E388" w14:textId="77777777" w:rsidR="00BD7A33" w:rsidRPr="002520EE" w:rsidRDefault="00BD7A33" w:rsidP="00C83F5A">
            <w:pPr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b/>
                <w:bCs/>
                <w:sz w:val="16"/>
                <w:szCs w:val="16"/>
              </w:rPr>
              <w:t>Year</w:t>
            </w:r>
          </w:p>
        </w:tc>
        <w:tc>
          <w:tcPr>
            <w:tcW w:w="1036" w:type="dxa"/>
            <w:vMerge w:val="restar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B358A16" w14:textId="77777777" w:rsidR="00BD7A33" w:rsidRPr="002520EE" w:rsidRDefault="00BD7A33" w:rsidP="00C83F5A">
            <w:pPr>
              <w:ind w:firstLineChars="200" w:firstLine="3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Case</w:t>
            </w:r>
            <w:r w:rsidRPr="002520EE">
              <w:rPr>
                <w:rFonts w:ascii="Arial" w:hAnsi="Arial" w:cs="Arial"/>
                <w:b/>
                <w:bCs/>
                <w:sz w:val="16"/>
                <w:szCs w:val="16"/>
              </w:rPr>
              <w:t>s</w:t>
            </w:r>
          </w:p>
        </w:tc>
        <w:tc>
          <w:tcPr>
            <w:tcW w:w="910" w:type="dxa"/>
            <w:vMerge w:val="restar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FFF31E1" w14:textId="77777777" w:rsidR="00BD7A33" w:rsidRPr="002520EE" w:rsidRDefault="00BD7A33" w:rsidP="00C83F5A">
            <w:pPr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b/>
                <w:bCs/>
                <w:sz w:val="16"/>
                <w:szCs w:val="16"/>
              </w:rPr>
              <w:t>Measure time</w:t>
            </w:r>
          </w:p>
        </w:tc>
        <w:tc>
          <w:tcPr>
            <w:tcW w:w="1554" w:type="dxa"/>
            <w:vMerge w:val="restar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C294DF2" w14:textId="77777777" w:rsidR="00BD7A33" w:rsidRPr="002520EE" w:rsidRDefault="00BD7A33" w:rsidP="00C83F5A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L</w:t>
            </w:r>
            <w:r w:rsidRPr="00474014">
              <w:rPr>
                <w:rFonts w:ascii="Arial" w:hAnsi="Arial" w:cs="Arial"/>
                <w:b/>
                <w:bCs/>
                <w:sz w:val="16"/>
                <w:szCs w:val="16"/>
              </w:rPr>
              <w:t>euprolide</w:t>
            </w:r>
          </w:p>
        </w:tc>
        <w:tc>
          <w:tcPr>
            <w:tcW w:w="1861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7A00225" w14:textId="77777777" w:rsidR="00BD7A33" w:rsidRPr="002520EE" w:rsidRDefault="00BD7A33" w:rsidP="00C83F5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S</w:t>
            </w:r>
            <w:r w:rsidRPr="002520EE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erum AMH level (ng/ml) </w:t>
            </w:r>
          </w:p>
        </w:tc>
        <w:tc>
          <w:tcPr>
            <w:tcW w:w="756" w:type="dxa"/>
            <w:vMerge w:val="restart"/>
            <w:tcBorders>
              <w:top w:val="single" w:sz="12" w:space="0" w:color="auto"/>
              <w:left w:val="nil"/>
            </w:tcBorders>
            <w:vAlign w:val="center"/>
          </w:tcPr>
          <w:p w14:paraId="507F3F59" w14:textId="77777777" w:rsidR="00BD7A33" w:rsidRPr="002520EE" w:rsidRDefault="00BD7A33" w:rsidP="00C83F5A">
            <w:pPr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b/>
                <w:bCs/>
                <w:sz w:val="16"/>
                <w:szCs w:val="16"/>
              </w:rPr>
              <w:t>NO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S</w:t>
            </w:r>
            <w:r w:rsidRPr="002520EE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score</w:t>
            </w:r>
          </w:p>
        </w:tc>
      </w:tr>
      <w:tr w:rsidR="00BD7A33" w:rsidRPr="002520EE" w14:paraId="14115CCC" w14:textId="77777777" w:rsidTr="00C83F5A">
        <w:tc>
          <w:tcPr>
            <w:tcW w:w="1327" w:type="dxa"/>
            <w:vMerge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0302D7C" w14:textId="77777777" w:rsidR="00BD7A33" w:rsidRPr="002520EE" w:rsidRDefault="00BD7A33" w:rsidP="00C83F5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9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34D98AE" w14:textId="77777777" w:rsidR="00BD7A33" w:rsidRPr="002520EE" w:rsidRDefault="00BD7A33" w:rsidP="00C83F5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3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2E7329D" w14:textId="77777777" w:rsidR="00BD7A33" w:rsidRPr="002520EE" w:rsidRDefault="00BD7A33" w:rsidP="00C83F5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1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A8D8C5F" w14:textId="77777777" w:rsidR="00BD7A33" w:rsidRPr="002520EE" w:rsidRDefault="00BD7A33" w:rsidP="00C83F5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5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34F0277" w14:textId="77777777" w:rsidR="00BD7A33" w:rsidRPr="002520EE" w:rsidRDefault="00BD7A33" w:rsidP="00C83F5A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91E3C91" w14:textId="77777777" w:rsidR="00BD7A33" w:rsidRPr="002520EE" w:rsidRDefault="00BD7A33" w:rsidP="00C83F5A">
            <w:pPr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b/>
                <w:bCs/>
                <w:sz w:val="16"/>
                <w:szCs w:val="16"/>
              </w:rPr>
              <w:t>Before</w:t>
            </w:r>
          </w:p>
        </w:tc>
        <w:tc>
          <w:tcPr>
            <w:tcW w:w="9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8063608" w14:textId="77777777" w:rsidR="00BD7A33" w:rsidRPr="002520EE" w:rsidRDefault="00BD7A33" w:rsidP="00C83F5A">
            <w:pPr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b/>
                <w:bCs/>
                <w:sz w:val="16"/>
                <w:szCs w:val="16"/>
              </w:rPr>
              <w:t>After</w:t>
            </w:r>
          </w:p>
        </w:tc>
        <w:tc>
          <w:tcPr>
            <w:tcW w:w="756" w:type="dxa"/>
            <w:vMerge/>
            <w:tcBorders>
              <w:left w:val="nil"/>
              <w:bottom w:val="single" w:sz="4" w:space="0" w:color="auto"/>
            </w:tcBorders>
            <w:vAlign w:val="center"/>
          </w:tcPr>
          <w:p w14:paraId="5153B9F2" w14:textId="77777777" w:rsidR="00BD7A33" w:rsidRPr="002520EE" w:rsidRDefault="00BD7A33" w:rsidP="00C83F5A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BD7A33" w:rsidRPr="002520EE" w14:paraId="1BE5FCB9" w14:textId="77777777" w:rsidTr="00C83F5A">
        <w:tc>
          <w:tcPr>
            <w:tcW w:w="1327" w:type="dxa"/>
            <w:tcBorders>
              <w:top w:val="single" w:sz="4" w:space="0" w:color="auto"/>
              <w:bottom w:val="nil"/>
              <w:right w:val="nil"/>
            </w:tcBorders>
          </w:tcPr>
          <w:p w14:paraId="7921B674" w14:textId="77777777" w:rsidR="00BD7A33" w:rsidRPr="002520EE" w:rsidRDefault="00BD7A33" w:rsidP="00C83F5A">
            <w:pPr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2520EE">
              <w:rPr>
                <w:rFonts w:ascii="Arial" w:hAnsi="Arial" w:cs="Arial"/>
                <w:sz w:val="16"/>
                <w:szCs w:val="16"/>
              </w:rPr>
              <w:t>Su</w:t>
            </w:r>
            <w:proofErr w:type="spellEnd"/>
            <w:r w:rsidRPr="002520EE">
              <w:rPr>
                <w:rFonts w:ascii="Arial" w:hAnsi="Arial" w:cs="Arial"/>
                <w:sz w:val="16"/>
                <w:szCs w:val="16"/>
              </w:rPr>
              <w:t xml:space="preserve"> HI</w:t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fldChar w:fldCharType="begin"/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instrText xml:space="preserve"> ADDIN KYMRREF{34DB17BA-7B8F-4F88-8B1D-4FBC31DD6AF9}68</w:instrText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fldChar w:fldCharType="separate"/>
            </w:r>
            <w:r>
              <w:rPr>
                <w:rFonts w:ascii="Arial" w:eastAsia="宋体" w:hAnsi="Arial" w:cs="Arial"/>
                <w:color w:val="FF0000"/>
                <w:sz w:val="16"/>
                <w:szCs w:val="16"/>
                <w:vertAlign w:val="superscript"/>
              </w:rPr>
              <w:t xml:space="preserve"> [</w:t>
            </w:r>
            <w:r w:rsidRPr="002520EE">
              <w:rPr>
                <w:rFonts w:ascii="Arial" w:eastAsia="宋体" w:hAnsi="Arial" w:cs="Arial"/>
                <w:color w:val="FF0000"/>
                <w:sz w:val="16"/>
                <w:szCs w:val="16"/>
                <w:vertAlign w:val="superscript"/>
              </w:rPr>
              <w:t>33]</w:t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49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D6170C3" w14:textId="77777777" w:rsidR="00BD7A33" w:rsidRPr="002520EE" w:rsidRDefault="00BD7A33" w:rsidP="00C83F5A">
            <w:pPr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2013</w:t>
            </w:r>
          </w:p>
        </w:tc>
        <w:tc>
          <w:tcPr>
            <w:tcW w:w="103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E2F9C9E" w14:textId="77777777" w:rsidR="00BD7A33" w:rsidRPr="002520EE" w:rsidRDefault="00BD7A33" w:rsidP="00C83F5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33</w:t>
            </w:r>
          </w:p>
        </w:tc>
        <w:tc>
          <w:tcPr>
            <w:tcW w:w="91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3982095" w14:textId="77777777" w:rsidR="00BD7A33" w:rsidRPr="002520EE" w:rsidRDefault="00BD7A33" w:rsidP="00C83F5A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After 7 d</w:t>
            </w:r>
          </w:p>
        </w:tc>
        <w:tc>
          <w:tcPr>
            <w:tcW w:w="155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E26BD09" w14:textId="77777777" w:rsidR="00BD7A33" w:rsidRPr="002520EE" w:rsidRDefault="00BD7A33" w:rsidP="00C83F5A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long-acting</w:t>
            </w:r>
          </w:p>
        </w:tc>
        <w:tc>
          <w:tcPr>
            <w:tcW w:w="90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F2ED1FE" w14:textId="77777777" w:rsidR="00BD7A33" w:rsidRPr="002520EE" w:rsidRDefault="00BD7A33" w:rsidP="00C83F5A">
            <w:pPr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2.4±2.9</w:t>
            </w:r>
          </w:p>
        </w:tc>
        <w:tc>
          <w:tcPr>
            <w:tcW w:w="95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23AE14D" w14:textId="77777777" w:rsidR="00BD7A33" w:rsidRPr="002520EE" w:rsidRDefault="00BD7A33" w:rsidP="00C83F5A">
            <w:pPr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1.7±2.3</w:t>
            </w:r>
            <w:r>
              <w:rPr>
                <w:rFonts w:ascii="TimesNewRoman" w:hAnsi="TimesNewRoman" w:cs="TimesNewRoman"/>
                <w:kern w:val="0"/>
                <w:sz w:val="20"/>
                <w:szCs w:val="20"/>
              </w:rPr>
              <w:t>*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</w:tcBorders>
          </w:tcPr>
          <w:p w14:paraId="57E233B1" w14:textId="77777777" w:rsidR="00BD7A33" w:rsidRPr="002520EE" w:rsidRDefault="00BD7A33" w:rsidP="00C83F5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7</w:t>
            </w:r>
            <w:r>
              <w:rPr>
                <w:rFonts w:ascii="Arial" w:hAnsi="Arial" w:cs="Arial"/>
                <w:sz w:val="16"/>
                <w:szCs w:val="16"/>
              </w:rPr>
              <w:t xml:space="preserve">  </w:t>
            </w:r>
          </w:p>
        </w:tc>
      </w:tr>
      <w:tr w:rsidR="00BD7A33" w:rsidRPr="002520EE" w14:paraId="736F9A2B" w14:textId="77777777" w:rsidTr="00C83F5A">
        <w:tc>
          <w:tcPr>
            <w:tcW w:w="1327" w:type="dxa"/>
            <w:tcBorders>
              <w:top w:val="nil"/>
              <w:bottom w:val="nil"/>
              <w:right w:val="nil"/>
            </w:tcBorders>
          </w:tcPr>
          <w:p w14:paraId="611CFC81" w14:textId="77777777" w:rsidR="00BD7A33" w:rsidRPr="002520EE" w:rsidRDefault="00BD7A33" w:rsidP="00C83F5A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proofErr w:type="spellStart"/>
            <w:r w:rsidRPr="002520EE">
              <w:rPr>
                <w:rFonts w:ascii="Arial" w:hAnsi="Arial" w:cs="Arial"/>
                <w:sz w:val="16"/>
                <w:szCs w:val="16"/>
              </w:rPr>
              <w:t>Su</w:t>
            </w:r>
            <w:proofErr w:type="spellEnd"/>
            <w:r w:rsidRPr="002520EE">
              <w:rPr>
                <w:rFonts w:ascii="Arial" w:hAnsi="Arial" w:cs="Arial"/>
                <w:sz w:val="16"/>
                <w:szCs w:val="16"/>
              </w:rPr>
              <w:t xml:space="preserve"> HI</w:t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fldChar w:fldCharType="begin"/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instrText xml:space="preserve"> ADDIN KYMRREF{34DB17BA-7B8F-4F88-8B1D-4FBC31DD6AF9}68</w:instrText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fldChar w:fldCharType="separate"/>
            </w:r>
            <w:r>
              <w:rPr>
                <w:rFonts w:ascii="Arial" w:eastAsia="宋体" w:hAnsi="Arial" w:cs="Arial"/>
                <w:color w:val="FF0000"/>
                <w:sz w:val="16"/>
                <w:szCs w:val="16"/>
                <w:vertAlign w:val="superscript"/>
              </w:rPr>
              <w:t xml:space="preserve"> [</w:t>
            </w:r>
            <w:r w:rsidRPr="002520EE">
              <w:rPr>
                <w:rFonts w:ascii="Arial" w:eastAsia="宋体" w:hAnsi="Arial" w:cs="Arial"/>
                <w:color w:val="FF0000"/>
                <w:sz w:val="16"/>
                <w:szCs w:val="16"/>
                <w:vertAlign w:val="superscript"/>
              </w:rPr>
              <w:t>33]</w:t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</w:tcPr>
          <w:p w14:paraId="300FBCA7" w14:textId="77777777" w:rsidR="00BD7A33" w:rsidRPr="002520EE" w:rsidRDefault="00BD7A33" w:rsidP="00C83F5A">
            <w:pPr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2013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</w:tcPr>
          <w:p w14:paraId="66C519B3" w14:textId="77777777" w:rsidR="00BD7A33" w:rsidRPr="002520EE" w:rsidRDefault="00BD7A33" w:rsidP="00C83F5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33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</w:tcPr>
          <w:p w14:paraId="3277C95C" w14:textId="77777777" w:rsidR="00BD7A33" w:rsidRPr="002520EE" w:rsidRDefault="00BD7A33" w:rsidP="00C83F5A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After 14 d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</w:tcPr>
          <w:p w14:paraId="3874A663" w14:textId="77777777" w:rsidR="00BD7A33" w:rsidRPr="002520EE" w:rsidRDefault="00BD7A33" w:rsidP="00C83F5A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long-acting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</w:tcPr>
          <w:p w14:paraId="6E20073E" w14:textId="77777777" w:rsidR="00BD7A33" w:rsidRPr="002520EE" w:rsidRDefault="00BD7A33" w:rsidP="00C83F5A">
            <w:pPr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2.4±2.9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</w:tcPr>
          <w:p w14:paraId="5DC2C936" w14:textId="77777777" w:rsidR="00BD7A33" w:rsidRPr="002520EE" w:rsidRDefault="00BD7A33" w:rsidP="00C83F5A">
            <w:pPr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2.5±2.5</w:t>
            </w:r>
            <w:r>
              <w:rPr>
                <w:rFonts w:ascii="TimesNewRoman" w:hAnsi="TimesNewRoman" w:cs="TimesNewRoman"/>
                <w:kern w:val="0"/>
                <w:sz w:val="20"/>
                <w:szCs w:val="20"/>
              </w:rPr>
              <w:t>*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</w:tcBorders>
          </w:tcPr>
          <w:p w14:paraId="14AE07D8" w14:textId="77777777" w:rsidR="00BD7A33" w:rsidRPr="002520EE" w:rsidRDefault="00BD7A33" w:rsidP="00C83F5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7</w:t>
            </w:r>
            <w:r>
              <w:rPr>
                <w:rFonts w:ascii="Arial" w:hAnsi="Arial" w:cs="Arial"/>
                <w:sz w:val="16"/>
                <w:szCs w:val="16"/>
              </w:rPr>
              <w:t xml:space="preserve">  </w:t>
            </w:r>
          </w:p>
        </w:tc>
      </w:tr>
      <w:tr w:rsidR="00BD7A33" w:rsidRPr="002520EE" w14:paraId="42FEC63F" w14:textId="77777777" w:rsidTr="00C83F5A">
        <w:tc>
          <w:tcPr>
            <w:tcW w:w="1327" w:type="dxa"/>
            <w:tcBorders>
              <w:top w:val="nil"/>
              <w:bottom w:val="nil"/>
              <w:right w:val="nil"/>
            </w:tcBorders>
          </w:tcPr>
          <w:p w14:paraId="1B7A6660" w14:textId="77777777" w:rsidR="00BD7A33" w:rsidRPr="002520EE" w:rsidRDefault="00BD7A33" w:rsidP="00C83F5A">
            <w:pPr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2520EE">
              <w:rPr>
                <w:rFonts w:ascii="Arial" w:hAnsi="Arial" w:cs="Arial"/>
                <w:sz w:val="16"/>
                <w:szCs w:val="16"/>
              </w:rPr>
              <w:t>Su</w:t>
            </w:r>
            <w:proofErr w:type="spellEnd"/>
            <w:r w:rsidRPr="002520EE">
              <w:rPr>
                <w:rFonts w:ascii="Arial" w:hAnsi="Arial" w:cs="Arial"/>
                <w:sz w:val="16"/>
                <w:szCs w:val="16"/>
              </w:rPr>
              <w:t xml:space="preserve"> HI</w:t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fldChar w:fldCharType="begin"/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instrText xml:space="preserve"> ADDIN KYMRREF{34DB17BA-7B8F-4F88-8B1D-4FBC31DD6AF9}68</w:instrText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fldChar w:fldCharType="separate"/>
            </w:r>
            <w:r>
              <w:rPr>
                <w:rFonts w:ascii="Arial" w:eastAsia="宋体" w:hAnsi="Arial" w:cs="Arial"/>
                <w:color w:val="FF0000"/>
                <w:sz w:val="16"/>
                <w:szCs w:val="16"/>
                <w:vertAlign w:val="superscript"/>
              </w:rPr>
              <w:t xml:space="preserve"> [</w:t>
            </w:r>
            <w:r w:rsidRPr="002520EE">
              <w:rPr>
                <w:rFonts w:ascii="Arial" w:eastAsia="宋体" w:hAnsi="Arial" w:cs="Arial"/>
                <w:color w:val="FF0000"/>
                <w:sz w:val="16"/>
                <w:szCs w:val="16"/>
                <w:vertAlign w:val="superscript"/>
              </w:rPr>
              <w:t>33]</w:t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</w:tcPr>
          <w:p w14:paraId="41B62301" w14:textId="77777777" w:rsidR="00BD7A33" w:rsidRPr="002520EE" w:rsidRDefault="00BD7A33" w:rsidP="00C83F5A">
            <w:pPr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2013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</w:tcPr>
          <w:p w14:paraId="0369A4B3" w14:textId="77777777" w:rsidR="00BD7A33" w:rsidRPr="002520EE" w:rsidRDefault="00BD7A33" w:rsidP="00C83F5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33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</w:tcPr>
          <w:p w14:paraId="06E01782" w14:textId="77777777" w:rsidR="00BD7A33" w:rsidRPr="002520EE" w:rsidRDefault="00BD7A33" w:rsidP="00C83F5A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After 1 m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</w:tcPr>
          <w:p w14:paraId="5DF29DB5" w14:textId="77777777" w:rsidR="00BD7A33" w:rsidRPr="002520EE" w:rsidRDefault="00BD7A33" w:rsidP="00C83F5A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long-acting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</w:tcPr>
          <w:p w14:paraId="3F990D88" w14:textId="77777777" w:rsidR="00BD7A33" w:rsidRPr="002520EE" w:rsidRDefault="00BD7A33" w:rsidP="00C83F5A">
            <w:pPr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2.4±2.9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</w:tcPr>
          <w:p w14:paraId="6DA90002" w14:textId="77777777" w:rsidR="00BD7A33" w:rsidRPr="002520EE" w:rsidRDefault="00BD7A33" w:rsidP="00C83F5A">
            <w:pPr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3.1±2.6</w:t>
            </w:r>
            <w:r>
              <w:rPr>
                <w:rFonts w:ascii="TimesNewRoman" w:hAnsi="TimesNewRoman" w:cs="TimesNewRoman"/>
                <w:kern w:val="0"/>
                <w:sz w:val="20"/>
                <w:szCs w:val="20"/>
              </w:rPr>
              <w:t>*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</w:tcBorders>
          </w:tcPr>
          <w:p w14:paraId="07723242" w14:textId="77777777" w:rsidR="00BD7A33" w:rsidRPr="002520EE" w:rsidRDefault="00BD7A33" w:rsidP="00C83F5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7</w:t>
            </w:r>
            <w:r>
              <w:rPr>
                <w:rFonts w:ascii="Arial" w:hAnsi="Arial" w:cs="Arial"/>
                <w:sz w:val="16"/>
                <w:szCs w:val="16"/>
              </w:rPr>
              <w:t xml:space="preserve">  </w:t>
            </w:r>
          </w:p>
        </w:tc>
      </w:tr>
      <w:tr w:rsidR="00BD7A33" w:rsidRPr="002520EE" w14:paraId="3E77FFCF" w14:textId="77777777" w:rsidTr="00C83F5A">
        <w:tc>
          <w:tcPr>
            <w:tcW w:w="1327" w:type="dxa"/>
            <w:tcBorders>
              <w:top w:val="nil"/>
              <w:bottom w:val="nil"/>
              <w:right w:val="nil"/>
            </w:tcBorders>
          </w:tcPr>
          <w:p w14:paraId="43084889" w14:textId="77777777" w:rsidR="00BD7A33" w:rsidRPr="002520EE" w:rsidRDefault="00BD7A33" w:rsidP="00C83F5A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proofErr w:type="spellStart"/>
            <w:r w:rsidRPr="002520EE">
              <w:rPr>
                <w:rFonts w:ascii="Arial" w:hAnsi="Arial" w:cs="Arial"/>
                <w:sz w:val="16"/>
                <w:szCs w:val="16"/>
              </w:rPr>
              <w:t>Drakopoulos</w:t>
            </w:r>
            <w:proofErr w:type="spellEnd"/>
            <w:r w:rsidRPr="002520EE">
              <w:rPr>
                <w:rFonts w:ascii="Arial" w:hAnsi="Arial" w:cs="Arial"/>
                <w:sz w:val="16"/>
                <w:szCs w:val="16"/>
              </w:rPr>
              <w:t xml:space="preserve"> P</w:t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fldChar w:fldCharType="begin"/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instrText xml:space="preserve"> ADDIN KYMRREF{34DB17BA-7B8F-4F88-8B1D-4FBC31DD6AF9}69</w:instrText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fldChar w:fldCharType="separate"/>
            </w:r>
            <w:r>
              <w:rPr>
                <w:rFonts w:ascii="Arial" w:eastAsia="宋体" w:hAnsi="Arial" w:cs="Arial"/>
                <w:color w:val="FF0000"/>
                <w:sz w:val="16"/>
                <w:szCs w:val="16"/>
                <w:vertAlign w:val="superscript"/>
              </w:rPr>
              <w:t xml:space="preserve"> [</w:t>
            </w:r>
            <w:r w:rsidRPr="002520EE">
              <w:rPr>
                <w:rFonts w:ascii="Arial" w:eastAsia="宋体" w:hAnsi="Arial" w:cs="Arial"/>
                <w:color w:val="FF0000"/>
                <w:sz w:val="16"/>
                <w:szCs w:val="16"/>
                <w:vertAlign w:val="superscript"/>
              </w:rPr>
              <w:t>34]</w:t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</w:tcPr>
          <w:p w14:paraId="2FD38DF5" w14:textId="77777777" w:rsidR="00BD7A33" w:rsidRPr="002520EE" w:rsidRDefault="00BD7A33" w:rsidP="00C83F5A">
            <w:pPr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2019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</w:tcPr>
          <w:p w14:paraId="61F9AFD7" w14:textId="77777777" w:rsidR="00BD7A33" w:rsidRPr="002520EE" w:rsidRDefault="00BD7A33" w:rsidP="00C83F5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52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</w:tcPr>
          <w:p w14:paraId="42DBC204" w14:textId="77777777" w:rsidR="00BD7A33" w:rsidRPr="002520EE" w:rsidRDefault="00BD7A33" w:rsidP="00C83F5A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After 7 d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</w:tcPr>
          <w:p w14:paraId="03AEF769" w14:textId="77777777" w:rsidR="00BD7A33" w:rsidRPr="002520EE" w:rsidRDefault="00BD7A33" w:rsidP="00C83F5A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short</w:t>
            </w:r>
            <w:r w:rsidRPr="002520EE">
              <w:rPr>
                <w:rFonts w:ascii="Arial" w:hAnsi="Arial" w:cs="Arial"/>
                <w:sz w:val="16"/>
                <w:szCs w:val="16"/>
              </w:rPr>
              <w:t>-acting</w:t>
            </w:r>
          </w:p>
          <w:p w14:paraId="6A563675" w14:textId="77777777" w:rsidR="00BD7A33" w:rsidRPr="002520EE" w:rsidRDefault="00BD7A33" w:rsidP="00C83F5A">
            <w:pPr>
              <w:jc w:val="lef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</w:tcPr>
          <w:p w14:paraId="08741301" w14:textId="77777777" w:rsidR="00BD7A33" w:rsidRPr="002520EE" w:rsidRDefault="00BD7A33" w:rsidP="00C83F5A">
            <w:pPr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1.58±0.84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</w:tcPr>
          <w:p w14:paraId="6809C170" w14:textId="77777777" w:rsidR="00BD7A33" w:rsidRPr="002520EE" w:rsidRDefault="00BD7A33" w:rsidP="00C83F5A">
            <w:pPr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1.32±0.64</w:t>
            </w:r>
            <w:r>
              <w:rPr>
                <w:rFonts w:ascii="TimesNewRoman" w:hAnsi="TimesNewRoman" w:cs="TimesNewRoman"/>
                <w:kern w:val="0"/>
                <w:sz w:val="20"/>
                <w:szCs w:val="20"/>
              </w:rPr>
              <w:t>*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</w:tcBorders>
          </w:tcPr>
          <w:p w14:paraId="594EC8BE" w14:textId="77777777" w:rsidR="00BD7A33" w:rsidRPr="002520EE" w:rsidRDefault="00BD7A33" w:rsidP="00C83F5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7</w:t>
            </w:r>
            <w:r>
              <w:rPr>
                <w:rFonts w:ascii="Arial" w:hAnsi="Arial" w:cs="Arial"/>
                <w:sz w:val="16"/>
                <w:szCs w:val="16"/>
              </w:rPr>
              <w:t xml:space="preserve">  </w:t>
            </w:r>
          </w:p>
        </w:tc>
      </w:tr>
      <w:tr w:rsidR="00BD7A33" w:rsidRPr="002520EE" w14:paraId="44FABCAB" w14:textId="77777777" w:rsidTr="00C83F5A">
        <w:tc>
          <w:tcPr>
            <w:tcW w:w="1327" w:type="dxa"/>
            <w:tcBorders>
              <w:top w:val="nil"/>
              <w:bottom w:val="nil"/>
              <w:right w:val="nil"/>
            </w:tcBorders>
          </w:tcPr>
          <w:p w14:paraId="1C9D796D" w14:textId="77777777" w:rsidR="00BD7A33" w:rsidRPr="002520EE" w:rsidRDefault="00BD7A33" w:rsidP="00C83F5A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proofErr w:type="spellStart"/>
            <w:r w:rsidRPr="002520EE">
              <w:rPr>
                <w:rFonts w:ascii="Arial" w:hAnsi="Arial" w:cs="Arial"/>
                <w:sz w:val="16"/>
                <w:szCs w:val="16"/>
              </w:rPr>
              <w:t>Drakopoulos</w:t>
            </w:r>
            <w:proofErr w:type="spellEnd"/>
            <w:r w:rsidRPr="002520EE">
              <w:rPr>
                <w:rFonts w:ascii="Arial" w:hAnsi="Arial" w:cs="Arial"/>
                <w:sz w:val="16"/>
                <w:szCs w:val="16"/>
              </w:rPr>
              <w:t xml:space="preserve"> P</w:t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fldChar w:fldCharType="begin"/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instrText xml:space="preserve"> ADDIN KYMRREF{34DB17BA-7B8F-4F88-8B1D-4FBC31DD6AF9}69</w:instrText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fldChar w:fldCharType="separate"/>
            </w:r>
            <w:r>
              <w:rPr>
                <w:rFonts w:ascii="Arial" w:eastAsia="宋体" w:hAnsi="Arial" w:cs="Arial"/>
                <w:color w:val="FF0000"/>
                <w:sz w:val="16"/>
                <w:szCs w:val="16"/>
                <w:vertAlign w:val="superscript"/>
              </w:rPr>
              <w:t xml:space="preserve"> [</w:t>
            </w:r>
            <w:r w:rsidRPr="002520EE">
              <w:rPr>
                <w:rFonts w:ascii="Arial" w:eastAsia="宋体" w:hAnsi="Arial" w:cs="Arial"/>
                <w:color w:val="FF0000"/>
                <w:sz w:val="16"/>
                <w:szCs w:val="16"/>
                <w:vertAlign w:val="superscript"/>
              </w:rPr>
              <w:t>34]</w:t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</w:tcPr>
          <w:p w14:paraId="6047FA2D" w14:textId="77777777" w:rsidR="00BD7A33" w:rsidRPr="002520EE" w:rsidRDefault="00BD7A33" w:rsidP="00C83F5A">
            <w:pPr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2019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</w:tcPr>
          <w:p w14:paraId="4455774D" w14:textId="77777777" w:rsidR="00BD7A33" w:rsidRPr="002520EE" w:rsidRDefault="00BD7A33" w:rsidP="00C83F5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52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</w:tcPr>
          <w:p w14:paraId="1DCE8E7B" w14:textId="77777777" w:rsidR="00BD7A33" w:rsidRPr="002520EE" w:rsidRDefault="00BD7A33" w:rsidP="00C83F5A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After 14 d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</w:tcPr>
          <w:p w14:paraId="183CBF6E" w14:textId="77777777" w:rsidR="00BD7A33" w:rsidRPr="002520EE" w:rsidRDefault="00BD7A33" w:rsidP="00C83F5A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short</w:t>
            </w:r>
            <w:r w:rsidRPr="002520EE">
              <w:rPr>
                <w:rFonts w:ascii="Arial" w:hAnsi="Arial" w:cs="Arial"/>
                <w:sz w:val="16"/>
                <w:szCs w:val="16"/>
              </w:rPr>
              <w:t>-acting</w:t>
            </w:r>
          </w:p>
          <w:p w14:paraId="6D88A205" w14:textId="77777777" w:rsidR="00BD7A33" w:rsidRPr="002520EE" w:rsidRDefault="00BD7A33" w:rsidP="00C83F5A">
            <w:pPr>
              <w:jc w:val="lef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</w:tcPr>
          <w:p w14:paraId="2DBC8976" w14:textId="77777777" w:rsidR="00BD7A33" w:rsidRPr="002520EE" w:rsidRDefault="00BD7A33" w:rsidP="00C83F5A">
            <w:pPr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1.58±0.84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</w:tcPr>
          <w:p w14:paraId="34F24038" w14:textId="77777777" w:rsidR="00BD7A33" w:rsidRPr="002520EE" w:rsidRDefault="00BD7A33" w:rsidP="00C83F5A">
            <w:pPr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1.88±1.04</w:t>
            </w:r>
            <w:r>
              <w:rPr>
                <w:rFonts w:ascii="TimesNewRoman" w:hAnsi="TimesNewRoman" w:cs="TimesNewRoman"/>
                <w:kern w:val="0"/>
                <w:sz w:val="20"/>
                <w:szCs w:val="20"/>
              </w:rPr>
              <w:t>*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</w:tcBorders>
          </w:tcPr>
          <w:p w14:paraId="4C9681B4" w14:textId="77777777" w:rsidR="00BD7A33" w:rsidRPr="002520EE" w:rsidRDefault="00BD7A33" w:rsidP="00C83F5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7</w:t>
            </w:r>
            <w:r>
              <w:rPr>
                <w:rFonts w:ascii="Arial" w:hAnsi="Arial" w:cs="Arial"/>
                <w:sz w:val="16"/>
                <w:szCs w:val="16"/>
              </w:rPr>
              <w:t xml:space="preserve">  </w:t>
            </w:r>
          </w:p>
        </w:tc>
      </w:tr>
      <w:tr w:rsidR="00BD7A33" w:rsidRPr="002520EE" w14:paraId="577EC025" w14:textId="77777777" w:rsidTr="00C83F5A">
        <w:trPr>
          <w:trHeight w:val="74"/>
        </w:trPr>
        <w:tc>
          <w:tcPr>
            <w:tcW w:w="1327" w:type="dxa"/>
            <w:tcBorders>
              <w:top w:val="nil"/>
              <w:bottom w:val="nil"/>
              <w:right w:val="nil"/>
            </w:tcBorders>
          </w:tcPr>
          <w:p w14:paraId="6224C3A3" w14:textId="77777777" w:rsidR="00BD7A33" w:rsidRPr="002520EE" w:rsidRDefault="00BD7A33" w:rsidP="00C83F5A">
            <w:pPr>
              <w:rPr>
                <w:rFonts w:ascii="Arial" w:eastAsia="等线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Cai J</w:t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fldChar w:fldCharType="begin"/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instrText xml:space="preserve"> ADDIN KYMRREF{34DB17BA-7B8F-4F88-8B1D-4FBC31DD6AF9}70</w:instrText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fldChar w:fldCharType="separate"/>
            </w:r>
            <w:r>
              <w:rPr>
                <w:rFonts w:ascii="Arial" w:eastAsia="宋体" w:hAnsi="Arial" w:cs="Arial"/>
                <w:color w:val="FF0000"/>
                <w:sz w:val="16"/>
                <w:szCs w:val="16"/>
                <w:vertAlign w:val="superscript"/>
              </w:rPr>
              <w:t xml:space="preserve"> [</w:t>
            </w:r>
            <w:r w:rsidRPr="002520EE">
              <w:rPr>
                <w:rFonts w:ascii="Arial" w:eastAsia="宋体" w:hAnsi="Arial" w:cs="Arial"/>
                <w:color w:val="FF0000"/>
                <w:sz w:val="16"/>
                <w:szCs w:val="16"/>
                <w:vertAlign w:val="superscript"/>
              </w:rPr>
              <w:t>35]</w:t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</w:tcPr>
          <w:p w14:paraId="3772240D" w14:textId="77777777" w:rsidR="00BD7A33" w:rsidRPr="002520EE" w:rsidRDefault="00BD7A33" w:rsidP="00C83F5A">
            <w:pPr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2018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</w:tcPr>
          <w:p w14:paraId="30DDC66A" w14:textId="77777777" w:rsidR="00BD7A33" w:rsidRPr="002520EE" w:rsidRDefault="00BD7A33" w:rsidP="00C83F5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714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</w:tcPr>
          <w:p w14:paraId="4711931E" w14:textId="77777777" w:rsidR="00BD7A33" w:rsidRPr="002520EE" w:rsidRDefault="00BD7A33" w:rsidP="00C83F5A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After 14 d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</w:tcPr>
          <w:p w14:paraId="0845D219" w14:textId="77777777" w:rsidR="00BD7A33" w:rsidRPr="002520EE" w:rsidRDefault="00BD7A33" w:rsidP="00C83F5A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long-acting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</w:tcPr>
          <w:p w14:paraId="7999C7A5" w14:textId="77777777" w:rsidR="00BD7A33" w:rsidRPr="002520EE" w:rsidRDefault="00BD7A33" w:rsidP="00C83F5A">
            <w:pPr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2.9±1.5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</w:tcPr>
          <w:p w14:paraId="1B8CF87C" w14:textId="77777777" w:rsidR="00BD7A33" w:rsidRPr="002520EE" w:rsidRDefault="00BD7A33" w:rsidP="00C83F5A">
            <w:pPr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3.04±1.58</w:t>
            </w:r>
            <w:r>
              <w:rPr>
                <w:rFonts w:ascii="TimesNewRoman" w:hAnsi="TimesNewRoman" w:cs="TimesNewRoman"/>
                <w:kern w:val="0"/>
                <w:sz w:val="20"/>
                <w:szCs w:val="20"/>
              </w:rPr>
              <w:t>*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</w:tcBorders>
          </w:tcPr>
          <w:p w14:paraId="0A25641F" w14:textId="77777777" w:rsidR="00BD7A33" w:rsidRPr="002520EE" w:rsidRDefault="00BD7A33" w:rsidP="00C83F5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2520EE">
              <w:rPr>
                <w:rFonts w:ascii="Arial" w:hAnsi="Arial" w:cs="Arial"/>
                <w:sz w:val="16"/>
                <w:szCs w:val="16"/>
              </w:rPr>
              <w:t>6</w:t>
            </w:r>
            <w:r>
              <w:rPr>
                <w:rFonts w:ascii="Arial" w:hAnsi="Arial" w:cs="Arial"/>
                <w:sz w:val="16"/>
                <w:szCs w:val="16"/>
              </w:rPr>
              <w:t xml:space="preserve">  </w:t>
            </w:r>
          </w:p>
        </w:tc>
      </w:tr>
      <w:tr w:rsidR="00BD7A33" w:rsidRPr="002520EE" w14:paraId="73C7C417" w14:textId="77777777" w:rsidTr="00C83F5A">
        <w:tc>
          <w:tcPr>
            <w:tcW w:w="1327" w:type="dxa"/>
            <w:tcBorders>
              <w:top w:val="nil"/>
              <w:bottom w:val="nil"/>
              <w:right w:val="nil"/>
            </w:tcBorders>
          </w:tcPr>
          <w:p w14:paraId="349E1ED6" w14:textId="77777777" w:rsidR="00BD7A33" w:rsidRPr="002520EE" w:rsidRDefault="00BD7A33" w:rsidP="00C83F5A">
            <w:pPr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2520EE">
              <w:rPr>
                <w:rFonts w:ascii="Arial" w:hAnsi="Arial" w:cs="Arial"/>
                <w:sz w:val="16"/>
                <w:szCs w:val="16"/>
              </w:rPr>
              <w:t>Mocciaro</w:t>
            </w:r>
            <w:proofErr w:type="spellEnd"/>
            <w:r w:rsidRPr="002520EE">
              <w:rPr>
                <w:rFonts w:ascii="Arial" w:hAnsi="Arial" w:cs="Arial"/>
                <w:sz w:val="16"/>
                <w:szCs w:val="16"/>
              </w:rPr>
              <w:t>, R</w:t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fldChar w:fldCharType="begin"/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instrText xml:space="preserve"> ADDIN KYMRREF{34DB17BA-7B8F-4F88-8B1D-4FBC31DD6AF9}204</w:instrText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fldChar w:fldCharType="separate"/>
            </w:r>
            <w:r>
              <w:rPr>
                <w:rFonts w:ascii="Arial" w:eastAsia="宋体" w:hAnsi="Arial" w:cs="Arial"/>
                <w:color w:val="FF0000"/>
                <w:sz w:val="16"/>
                <w:szCs w:val="16"/>
                <w:vertAlign w:val="superscript"/>
              </w:rPr>
              <w:t xml:space="preserve"> [</w:t>
            </w:r>
            <w:r w:rsidRPr="002520EE">
              <w:rPr>
                <w:rFonts w:ascii="Arial" w:eastAsia="宋体" w:hAnsi="Arial" w:cs="Arial"/>
                <w:color w:val="FF0000"/>
                <w:sz w:val="16"/>
                <w:szCs w:val="16"/>
                <w:vertAlign w:val="superscript"/>
              </w:rPr>
              <w:t>36]</w:t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</w:tcPr>
          <w:p w14:paraId="3111D7F4" w14:textId="77777777" w:rsidR="00BD7A33" w:rsidRPr="002520EE" w:rsidRDefault="00BD7A33" w:rsidP="00C83F5A">
            <w:pPr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2016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</w:tcPr>
          <w:p w14:paraId="149667D0" w14:textId="77777777" w:rsidR="00BD7A33" w:rsidRPr="002520EE" w:rsidRDefault="00BD7A33" w:rsidP="00C83F5A">
            <w:pPr>
              <w:ind w:firstLineChars="200" w:firstLine="320"/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69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</w:tcPr>
          <w:p w14:paraId="69194491" w14:textId="77777777" w:rsidR="00BD7A33" w:rsidRPr="002520EE" w:rsidRDefault="00BD7A33" w:rsidP="00C83F5A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After 1 m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</w:tcPr>
          <w:p w14:paraId="09685CC0" w14:textId="77777777" w:rsidR="00BD7A33" w:rsidRPr="002520EE" w:rsidRDefault="00BD7A33" w:rsidP="00C83F5A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long-acting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</w:tcPr>
          <w:p w14:paraId="03BADEB6" w14:textId="77777777" w:rsidR="00BD7A33" w:rsidRPr="002520EE" w:rsidRDefault="00BD7A33" w:rsidP="00C83F5A">
            <w:pPr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2.3±0.6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</w:tcPr>
          <w:p w14:paraId="32FE9EFF" w14:textId="77777777" w:rsidR="00BD7A33" w:rsidRPr="002520EE" w:rsidRDefault="00BD7A33" w:rsidP="00C83F5A">
            <w:pPr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3.8±2.5</w:t>
            </w:r>
            <w:r>
              <w:rPr>
                <w:rFonts w:ascii="TimesNewRoman" w:hAnsi="TimesNewRoman" w:cs="TimesNewRoman"/>
                <w:kern w:val="0"/>
                <w:sz w:val="20"/>
                <w:szCs w:val="20"/>
              </w:rPr>
              <w:t>*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</w:tcBorders>
          </w:tcPr>
          <w:p w14:paraId="6D265CEC" w14:textId="77777777" w:rsidR="00BD7A33" w:rsidRPr="002520EE" w:rsidRDefault="00BD7A33" w:rsidP="00BD7A33">
            <w:pPr>
              <w:ind w:firstLineChars="200" w:firstLine="320"/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7</w:t>
            </w:r>
            <w:r>
              <w:rPr>
                <w:rFonts w:ascii="Arial" w:hAnsi="Arial" w:cs="Arial"/>
                <w:sz w:val="16"/>
                <w:szCs w:val="16"/>
              </w:rPr>
              <w:t xml:space="preserve">    </w:t>
            </w:r>
          </w:p>
        </w:tc>
      </w:tr>
      <w:tr w:rsidR="00BD7A33" w:rsidRPr="002520EE" w14:paraId="4C9D1E64" w14:textId="77777777" w:rsidTr="00C83F5A">
        <w:tc>
          <w:tcPr>
            <w:tcW w:w="1327" w:type="dxa"/>
            <w:tcBorders>
              <w:top w:val="nil"/>
              <w:bottom w:val="nil"/>
              <w:right w:val="nil"/>
            </w:tcBorders>
          </w:tcPr>
          <w:p w14:paraId="51BA9805" w14:textId="77777777" w:rsidR="00BD7A33" w:rsidRPr="002520EE" w:rsidRDefault="00BD7A33" w:rsidP="00C83F5A">
            <w:pPr>
              <w:rPr>
                <w:rFonts w:ascii="Arial" w:hAnsi="Arial" w:cs="Arial"/>
                <w:b/>
                <w:sz w:val="16"/>
                <w:szCs w:val="16"/>
              </w:rPr>
            </w:pPr>
            <w:proofErr w:type="spellStart"/>
            <w:r w:rsidRPr="002520EE">
              <w:rPr>
                <w:rFonts w:ascii="Arial" w:hAnsi="Arial" w:cs="Arial"/>
                <w:sz w:val="16"/>
                <w:szCs w:val="16"/>
              </w:rPr>
              <w:t>Mocciaro</w:t>
            </w:r>
            <w:proofErr w:type="spellEnd"/>
            <w:r w:rsidRPr="002520EE">
              <w:rPr>
                <w:rFonts w:ascii="Arial" w:hAnsi="Arial" w:cs="Arial"/>
                <w:sz w:val="16"/>
                <w:szCs w:val="16"/>
              </w:rPr>
              <w:t>, R</w:t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fldChar w:fldCharType="begin"/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instrText xml:space="preserve"> ADDIN KYMRREF{34DB17BA-7B8F-4F88-8B1D-4FBC31DD6AF9}204</w:instrText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fldChar w:fldCharType="separate"/>
            </w:r>
            <w:r>
              <w:rPr>
                <w:rFonts w:ascii="Arial" w:eastAsia="宋体" w:hAnsi="Arial" w:cs="Arial"/>
                <w:color w:val="FF0000"/>
                <w:sz w:val="16"/>
                <w:szCs w:val="16"/>
                <w:vertAlign w:val="superscript"/>
              </w:rPr>
              <w:t xml:space="preserve"> [</w:t>
            </w:r>
            <w:r w:rsidRPr="002520EE">
              <w:rPr>
                <w:rFonts w:ascii="Arial" w:eastAsia="宋体" w:hAnsi="Arial" w:cs="Arial"/>
                <w:color w:val="FF0000"/>
                <w:sz w:val="16"/>
                <w:szCs w:val="16"/>
                <w:vertAlign w:val="superscript"/>
              </w:rPr>
              <w:t>36]</w:t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</w:tcPr>
          <w:p w14:paraId="7E66E6C8" w14:textId="77777777" w:rsidR="00BD7A33" w:rsidRPr="002520EE" w:rsidRDefault="00BD7A33" w:rsidP="00C83F5A">
            <w:pPr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2016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</w:tcPr>
          <w:p w14:paraId="4CB0873C" w14:textId="77777777" w:rsidR="00BD7A33" w:rsidRPr="002520EE" w:rsidRDefault="00BD7A33" w:rsidP="00C83F5A">
            <w:pPr>
              <w:ind w:firstLineChars="200" w:firstLine="320"/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69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</w:tcPr>
          <w:p w14:paraId="2B40D6F3" w14:textId="77777777" w:rsidR="00BD7A33" w:rsidRPr="002520EE" w:rsidRDefault="00BD7A33" w:rsidP="00C83F5A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After 3 m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</w:tcPr>
          <w:p w14:paraId="7182ED0F" w14:textId="77777777" w:rsidR="00BD7A33" w:rsidRPr="002520EE" w:rsidRDefault="00BD7A33" w:rsidP="00C83F5A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long-acting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</w:tcPr>
          <w:p w14:paraId="46CD4EE9" w14:textId="77777777" w:rsidR="00BD7A33" w:rsidRPr="002520EE" w:rsidRDefault="00BD7A33" w:rsidP="00C83F5A">
            <w:pPr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2.3±0.6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</w:tcPr>
          <w:p w14:paraId="4D59213A" w14:textId="77777777" w:rsidR="00BD7A33" w:rsidRPr="002520EE" w:rsidRDefault="00BD7A33" w:rsidP="00C83F5A">
            <w:pPr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2±0.8</w:t>
            </w:r>
            <w:r>
              <w:rPr>
                <w:rFonts w:ascii="TimesNewRoman" w:hAnsi="TimesNewRoman" w:cs="TimesNewRoman"/>
                <w:kern w:val="0"/>
                <w:sz w:val="20"/>
                <w:szCs w:val="20"/>
              </w:rPr>
              <w:t>*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</w:tcBorders>
          </w:tcPr>
          <w:p w14:paraId="6F5C8D14" w14:textId="77777777" w:rsidR="00BD7A33" w:rsidRPr="002520EE" w:rsidRDefault="00BD7A33" w:rsidP="00C83F5A">
            <w:pPr>
              <w:ind w:firstLineChars="200" w:firstLine="3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7       </w:t>
            </w:r>
          </w:p>
        </w:tc>
      </w:tr>
      <w:tr w:rsidR="00BD7A33" w:rsidRPr="002520EE" w14:paraId="4C7167D4" w14:textId="77777777" w:rsidTr="00C83F5A">
        <w:tc>
          <w:tcPr>
            <w:tcW w:w="1327" w:type="dxa"/>
            <w:tcBorders>
              <w:top w:val="nil"/>
              <w:bottom w:val="nil"/>
              <w:right w:val="nil"/>
            </w:tcBorders>
          </w:tcPr>
          <w:p w14:paraId="42A3D259" w14:textId="77777777" w:rsidR="00BD7A33" w:rsidRPr="002520EE" w:rsidRDefault="00BD7A33" w:rsidP="00C83F5A">
            <w:pPr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2520EE">
              <w:rPr>
                <w:rFonts w:ascii="Arial" w:hAnsi="Arial" w:cs="Arial"/>
                <w:sz w:val="16"/>
                <w:szCs w:val="16"/>
              </w:rPr>
              <w:t>Marschalek</w:t>
            </w:r>
            <w:proofErr w:type="spellEnd"/>
            <w:r w:rsidRPr="002520EE">
              <w:rPr>
                <w:rFonts w:ascii="Arial" w:hAnsi="Arial" w:cs="Arial"/>
                <w:sz w:val="16"/>
                <w:szCs w:val="16"/>
              </w:rPr>
              <w:t>, J</w:t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fldChar w:fldCharType="begin"/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instrText xml:space="preserve"> ADDIN KYMRREF{34DB17BA-7B8F-4F88-8B1D-4FBC31DD6AF9}205</w:instrText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fldChar w:fldCharType="separate"/>
            </w:r>
            <w:r>
              <w:rPr>
                <w:rFonts w:ascii="Arial" w:eastAsia="宋体" w:hAnsi="Arial" w:cs="Arial"/>
                <w:color w:val="FF0000"/>
                <w:sz w:val="16"/>
                <w:szCs w:val="16"/>
                <w:vertAlign w:val="superscript"/>
              </w:rPr>
              <w:t xml:space="preserve"> [</w:t>
            </w:r>
            <w:r w:rsidRPr="002520EE">
              <w:rPr>
                <w:rFonts w:ascii="Arial" w:eastAsia="宋体" w:hAnsi="Arial" w:cs="Arial"/>
                <w:color w:val="FF0000"/>
                <w:sz w:val="16"/>
                <w:szCs w:val="16"/>
                <w:vertAlign w:val="superscript"/>
              </w:rPr>
              <w:t>37]</w:t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</w:tcPr>
          <w:p w14:paraId="21C96904" w14:textId="77777777" w:rsidR="00BD7A33" w:rsidRPr="002520EE" w:rsidRDefault="00BD7A33" w:rsidP="00C83F5A">
            <w:pPr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2015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</w:tcPr>
          <w:p w14:paraId="46CE7946" w14:textId="77777777" w:rsidR="00BD7A33" w:rsidRPr="002520EE" w:rsidRDefault="00BD7A33" w:rsidP="00C83F5A">
            <w:pPr>
              <w:ind w:firstLineChars="200" w:firstLine="320"/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22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</w:tcPr>
          <w:p w14:paraId="7A0F3C75" w14:textId="77777777" w:rsidR="00BD7A33" w:rsidRPr="002520EE" w:rsidRDefault="00BD7A33" w:rsidP="00C83F5A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After 1 m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</w:tcPr>
          <w:p w14:paraId="358F4007" w14:textId="77777777" w:rsidR="00BD7A33" w:rsidRPr="002520EE" w:rsidRDefault="00BD7A33" w:rsidP="00C83F5A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long-acting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</w:tcPr>
          <w:p w14:paraId="53981932" w14:textId="77777777" w:rsidR="00BD7A33" w:rsidRPr="002520EE" w:rsidRDefault="00BD7A33" w:rsidP="00C83F5A">
            <w:pPr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1.2±1.0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</w:tcPr>
          <w:p w14:paraId="0D0B660A" w14:textId="77777777" w:rsidR="00BD7A33" w:rsidRPr="002520EE" w:rsidRDefault="00BD7A33" w:rsidP="00C83F5A">
            <w:pPr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1.5±1.3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</w:tcBorders>
          </w:tcPr>
          <w:p w14:paraId="09563D11" w14:textId="77777777" w:rsidR="00BD7A33" w:rsidRPr="002520EE" w:rsidRDefault="00BD7A33" w:rsidP="00C83F5A">
            <w:pPr>
              <w:ind w:firstLineChars="200" w:firstLine="320"/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6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BD7A33" w:rsidRPr="002520EE" w14:paraId="7BEEDD01" w14:textId="77777777" w:rsidTr="00C83F5A">
        <w:tc>
          <w:tcPr>
            <w:tcW w:w="1327" w:type="dxa"/>
            <w:tcBorders>
              <w:top w:val="nil"/>
              <w:bottom w:val="single" w:sz="12" w:space="0" w:color="auto"/>
              <w:right w:val="nil"/>
            </w:tcBorders>
          </w:tcPr>
          <w:p w14:paraId="35A901C3" w14:textId="77777777" w:rsidR="00BD7A33" w:rsidRPr="002520EE" w:rsidRDefault="00BD7A33" w:rsidP="00C83F5A">
            <w:pPr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2520EE">
              <w:rPr>
                <w:rFonts w:ascii="Arial" w:hAnsi="Arial" w:cs="Arial"/>
                <w:sz w:val="16"/>
                <w:szCs w:val="16"/>
              </w:rPr>
              <w:t>Marschalek</w:t>
            </w:r>
            <w:proofErr w:type="spellEnd"/>
            <w:r w:rsidRPr="002520EE">
              <w:rPr>
                <w:rFonts w:ascii="Arial" w:hAnsi="Arial" w:cs="Arial"/>
                <w:sz w:val="16"/>
                <w:szCs w:val="16"/>
              </w:rPr>
              <w:t>, J</w:t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fldChar w:fldCharType="begin"/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instrText xml:space="preserve"> ADDIN KYMRREF{34DB17BA-7B8F-4F88-8B1D-4FBC31DD6AF9}205</w:instrText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fldChar w:fldCharType="separate"/>
            </w:r>
            <w:r>
              <w:rPr>
                <w:rFonts w:ascii="Arial" w:eastAsia="宋体" w:hAnsi="Arial" w:cs="Arial"/>
                <w:color w:val="FF0000"/>
                <w:sz w:val="16"/>
                <w:szCs w:val="16"/>
                <w:vertAlign w:val="superscript"/>
              </w:rPr>
              <w:t xml:space="preserve"> [</w:t>
            </w:r>
            <w:r w:rsidRPr="002520EE">
              <w:rPr>
                <w:rFonts w:ascii="Arial" w:eastAsia="宋体" w:hAnsi="Arial" w:cs="Arial"/>
                <w:color w:val="FF0000"/>
                <w:sz w:val="16"/>
                <w:szCs w:val="16"/>
                <w:vertAlign w:val="superscript"/>
              </w:rPr>
              <w:t>37]</w:t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494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FB57633" w14:textId="77777777" w:rsidR="00BD7A33" w:rsidRPr="002520EE" w:rsidRDefault="00BD7A33" w:rsidP="00C83F5A">
            <w:pPr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2015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5F844CA1" w14:textId="77777777" w:rsidR="00BD7A33" w:rsidRPr="002520EE" w:rsidRDefault="00BD7A33" w:rsidP="00C83F5A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   22</w:t>
            </w:r>
          </w:p>
        </w:tc>
        <w:tc>
          <w:tcPr>
            <w:tcW w:w="91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17CAEFA" w14:textId="77777777" w:rsidR="00BD7A33" w:rsidRPr="002520EE" w:rsidRDefault="00BD7A33" w:rsidP="00C83F5A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After 3 m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57519BA3" w14:textId="77777777" w:rsidR="00BD7A33" w:rsidRPr="002520EE" w:rsidRDefault="00BD7A33" w:rsidP="00C83F5A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long-acting</w:t>
            </w:r>
          </w:p>
        </w:tc>
        <w:tc>
          <w:tcPr>
            <w:tcW w:w="909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0CCAEED" w14:textId="77777777" w:rsidR="00BD7A33" w:rsidRPr="002520EE" w:rsidRDefault="00BD7A33" w:rsidP="00C83F5A">
            <w:pPr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1.2±1.0</w:t>
            </w:r>
          </w:p>
        </w:tc>
        <w:tc>
          <w:tcPr>
            <w:tcW w:w="952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75FBDD2" w14:textId="77777777" w:rsidR="00BD7A33" w:rsidRPr="002520EE" w:rsidRDefault="00BD7A33" w:rsidP="00C83F5A">
            <w:pPr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1.15±0.85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12" w:space="0" w:color="auto"/>
            </w:tcBorders>
          </w:tcPr>
          <w:p w14:paraId="2F0207B8" w14:textId="77777777" w:rsidR="00BD7A33" w:rsidRPr="002520EE" w:rsidRDefault="00BD7A33" w:rsidP="00C83F5A">
            <w:pPr>
              <w:ind w:firstLineChars="200" w:firstLine="320"/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6</w:t>
            </w:r>
          </w:p>
        </w:tc>
      </w:tr>
    </w:tbl>
    <w:p w14:paraId="15A1744A" w14:textId="72C0F171" w:rsidR="00BD7A33" w:rsidRPr="003B492C" w:rsidRDefault="00BD7A33" w:rsidP="00BD7A33">
      <w:pPr>
        <w:jc w:val="left"/>
        <w:rPr>
          <w:rFonts w:ascii="Arial" w:hAnsi="Arial" w:cs="Arial"/>
          <w:sz w:val="16"/>
          <w:szCs w:val="16"/>
        </w:rPr>
      </w:pPr>
      <w:r w:rsidRPr="003B492C">
        <w:rPr>
          <w:rFonts w:ascii="Arial" w:hAnsi="Arial" w:cs="Arial"/>
          <w:sz w:val="16"/>
          <w:szCs w:val="16"/>
        </w:rPr>
        <w:t xml:space="preserve">the usage of </w:t>
      </w:r>
      <w:proofErr w:type="gramStart"/>
      <w:r w:rsidRPr="003B492C">
        <w:rPr>
          <w:rFonts w:ascii="Arial" w:hAnsi="Arial" w:cs="Arial"/>
          <w:sz w:val="16"/>
          <w:szCs w:val="16"/>
        </w:rPr>
        <w:t>leuprolide :</w:t>
      </w:r>
      <w:proofErr w:type="gramEnd"/>
      <w:r w:rsidRPr="003B492C">
        <w:rPr>
          <w:rFonts w:ascii="Arial" w:hAnsi="Arial" w:cs="Arial"/>
          <w:sz w:val="16"/>
          <w:szCs w:val="16"/>
        </w:rPr>
        <w:t xml:space="preserve"> Long-acting</w:t>
      </w:r>
      <w:r>
        <w:rPr>
          <w:rFonts w:ascii="Arial" w:hAnsi="Arial" w:cs="Arial"/>
          <w:sz w:val="16"/>
          <w:szCs w:val="16"/>
        </w:rPr>
        <w:t>:</w:t>
      </w:r>
      <w:r w:rsidRPr="003B492C">
        <w:rPr>
          <w:rFonts w:ascii="Arial" w:hAnsi="Arial" w:cs="Arial"/>
          <w:sz w:val="16"/>
          <w:szCs w:val="16"/>
        </w:rPr>
        <w:t xml:space="preserve"> leuprolide injection once every four weeks (3.75mg)</w:t>
      </w:r>
      <w:r>
        <w:rPr>
          <w:rFonts w:ascii="Arial" w:hAnsi="Arial" w:cs="Arial"/>
          <w:sz w:val="16"/>
          <w:szCs w:val="16"/>
        </w:rPr>
        <w:t>;</w:t>
      </w:r>
      <w:r w:rsidRPr="003B492C">
        <w:rPr>
          <w:rFonts w:ascii="Arial" w:hAnsi="Arial" w:cs="Arial"/>
          <w:sz w:val="16"/>
          <w:szCs w:val="16"/>
        </w:rPr>
        <w:t xml:space="preserve"> short-acting</w:t>
      </w:r>
      <w:r>
        <w:rPr>
          <w:rFonts w:ascii="Arial" w:hAnsi="Arial" w:cs="Arial"/>
          <w:sz w:val="16"/>
          <w:szCs w:val="16"/>
        </w:rPr>
        <w:t>:</w:t>
      </w:r>
      <w:r w:rsidRPr="003B492C">
        <w:rPr>
          <w:rFonts w:ascii="Arial" w:hAnsi="Arial" w:cs="Arial"/>
          <w:sz w:val="16"/>
          <w:szCs w:val="16"/>
        </w:rPr>
        <w:t xml:space="preserve"> leuprolide (0.1mg) daily from 7-21 days of menstruation to the day of ovulation induction; </w:t>
      </w:r>
      <w:r>
        <w:rPr>
          <w:rFonts w:ascii="Arial" w:hAnsi="Arial" w:cs="Arial"/>
          <w:sz w:val="16"/>
          <w:szCs w:val="16"/>
        </w:rPr>
        <w:t xml:space="preserve">M:months; D:days; </w:t>
      </w:r>
      <w:r>
        <w:rPr>
          <w:rFonts w:ascii="TimesNewRoman" w:hAnsi="TimesNewRoman" w:cs="TimesNewRoman"/>
          <w:kern w:val="0"/>
          <w:sz w:val="20"/>
          <w:szCs w:val="20"/>
        </w:rPr>
        <w:t xml:space="preserve">*: </w:t>
      </w:r>
      <w:r>
        <w:rPr>
          <w:rFonts w:ascii="Arial" w:hAnsi="Arial" w:cs="Arial"/>
          <w:sz w:val="16"/>
          <w:szCs w:val="16"/>
        </w:rPr>
        <w:t>Before vs. After P</w:t>
      </w:r>
      <w:r w:rsidRPr="001D20DB">
        <w:rPr>
          <w:rFonts w:ascii="Arial" w:hAnsi="Arial" w:cs="Arial"/>
          <w:sz w:val="16"/>
          <w:szCs w:val="16"/>
        </w:rPr>
        <w:t xml:space="preserve"> &lt; 0.05</w:t>
      </w:r>
      <w:r>
        <w:rPr>
          <w:rFonts w:ascii="Arial" w:hAnsi="Arial" w:cs="Arial"/>
          <w:sz w:val="16"/>
          <w:szCs w:val="16"/>
        </w:rPr>
        <w:t xml:space="preserve">; </w:t>
      </w:r>
      <w:r w:rsidRPr="00DA6F76">
        <w:rPr>
          <w:rFonts w:ascii="Arial" w:hAnsi="Arial" w:cs="Arial"/>
          <w:sz w:val="16"/>
          <w:szCs w:val="16"/>
        </w:rPr>
        <w:t>S</w:t>
      </w:r>
      <w:r w:rsidRPr="000231C6">
        <w:rPr>
          <w:rFonts w:ascii="Arial" w:hAnsi="Arial" w:cs="Arial"/>
          <w:sz w:val="16"/>
          <w:szCs w:val="16"/>
        </w:rPr>
        <w:t>erum AMH level: Mean ± SD or media (95%CI)</w:t>
      </w:r>
      <w:r>
        <w:rPr>
          <w:rFonts w:ascii="Arial" w:hAnsi="Arial" w:cs="Arial"/>
          <w:sz w:val="16"/>
          <w:szCs w:val="16"/>
        </w:rPr>
        <w:t>.</w:t>
      </w:r>
    </w:p>
    <w:p w14:paraId="6DF6F759" w14:textId="77777777" w:rsidR="00BD7A33" w:rsidRPr="00474014" w:rsidRDefault="00BD7A33" w:rsidP="00BD7A33">
      <w:pPr>
        <w:jc w:val="left"/>
        <w:rPr>
          <w:rFonts w:ascii="Arial" w:hAnsi="Arial" w:cs="Arial"/>
          <w:sz w:val="16"/>
          <w:szCs w:val="16"/>
        </w:rPr>
      </w:pPr>
    </w:p>
    <w:p w14:paraId="367C0193" w14:textId="77777777" w:rsidR="00BD7A33" w:rsidRDefault="00BD7A33" w:rsidP="00BD7A33">
      <w:pPr>
        <w:jc w:val="left"/>
        <w:rPr>
          <w:rFonts w:ascii="Arial" w:hAnsi="Arial" w:cs="Arial"/>
          <w:sz w:val="16"/>
          <w:szCs w:val="16"/>
        </w:rPr>
      </w:pPr>
    </w:p>
    <w:p w14:paraId="2A21B39E" w14:textId="71C927D2" w:rsidR="00A0110D" w:rsidRPr="00BD7A33" w:rsidRDefault="00A0110D" w:rsidP="00BD7A33"/>
    <w:sectPr w:rsidR="00A0110D" w:rsidRPr="00BD7A3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02D9AE" w14:textId="77777777" w:rsidR="00AF74E4" w:rsidRDefault="00AF74E4" w:rsidP="00ED7E81">
      <w:r>
        <w:separator/>
      </w:r>
    </w:p>
  </w:endnote>
  <w:endnote w:type="continuationSeparator" w:id="0">
    <w:p w14:paraId="5E733727" w14:textId="77777777" w:rsidR="00AF74E4" w:rsidRDefault="00AF74E4" w:rsidP="00ED7E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NewRoman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4D14C3" w14:textId="77777777" w:rsidR="00AF74E4" w:rsidRDefault="00AF74E4" w:rsidP="00ED7E81">
      <w:r>
        <w:separator/>
      </w:r>
    </w:p>
  </w:footnote>
  <w:footnote w:type="continuationSeparator" w:id="0">
    <w:p w14:paraId="52A9CDD1" w14:textId="77777777" w:rsidR="00AF74E4" w:rsidRDefault="00AF74E4" w:rsidP="00ED7E8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KY_MEDREF_DOCUID" w:val="{990476EA-D148-402C-B980-7454149E5773}"/>
    <w:docVar w:name="KY_MEDREF_VERSION" w:val="3"/>
  </w:docVars>
  <w:rsids>
    <w:rsidRoot w:val="00F364F8"/>
    <w:rsid w:val="000552EE"/>
    <w:rsid w:val="001A4B0B"/>
    <w:rsid w:val="00205F19"/>
    <w:rsid w:val="007C4877"/>
    <w:rsid w:val="00A0110D"/>
    <w:rsid w:val="00AF74E4"/>
    <w:rsid w:val="00BD7A33"/>
    <w:rsid w:val="00C00C3E"/>
    <w:rsid w:val="00C51C5E"/>
    <w:rsid w:val="00ED7E81"/>
    <w:rsid w:val="00F364F8"/>
    <w:rsid w:val="00F622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9933893"/>
  <w15:chartTrackingRefBased/>
  <w15:docId w15:val="{9AAECB7B-5AB1-47DB-A712-61B8E00AB7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样式1"/>
    <w:basedOn w:val="a1"/>
    <w:uiPriority w:val="99"/>
    <w:rsid w:val="00F62267"/>
    <w:pPr>
      <w:spacing w:beforeLines="25" w:before="25" w:afterLines="25" w:after="25" w:line="400" w:lineRule="exact"/>
    </w:pPr>
    <w:tblPr>
      <w:tblBorders>
        <w:top w:val="single" w:sz="12" w:space="0" w:color="auto"/>
        <w:bottom w:val="single" w:sz="12" w:space="0" w:color="auto"/>
      </w:tblBorders>
    </w:tblPr>
    <w:tblStylePr w:type="firstRow">
      <w:tblPr/>
      <w:tcPr>
        <w:tcBorders>
          <w:top w:val="single" w:sz="12" w:space="0" w:color="auto"/>
          <w:left w:val="nil"/>
          <w:bottom w:val="single" w:sz="6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2">
    <w:name w:val="样式2"/>
    <w:basedOn w:val="a1"/>
    <w:uiPriority w:val="99"/>
    <w:rsid w:val="000552EE"/>
    <w:tblPr>
      <w:tblBorders>
        <w:top w:val="single" w:sz="12" w:space="0" w:color="auto"/>
        <w:bottom w:val="single" w:sz="12" w:space="0" w:color="auto"/>
      </w:tblBorders>
    </w:tblPr>
    <w:tblStylePr w:type="firstRow">
      <w:tblPr/>
      <w:tcPr>
        <w:tcBorders>
          <w:top w:val="single" w:sz="12" w:space="0" w:color="auto"/>
          <w:left w:val="nil"/>
          <w:bottom w:val="single" w:sz="6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paragraph" w:styleId="a3">
    <w:name w:val="header"/>
    <w:basedOn w:val="a"/>
    <w:link w:val="a4"/>
    <w:uiPriority w:val="99"/>
    <w:unhideWhenUsed/>
    <w:rsid w:val="00ED7E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D7E8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D7E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D7E81"/>
    <w:rPr>
      <w:sz w:val="18"/>
      <w:szCs w:val="18"/>
    </w:rPr>
  </w:style>
  <w:style w:type="table" w:styleId="a7">
    <w:name w:val="Table Grid"/>
    <w:basedOn w:val="a1"/>
    <w:uiPriority w:val="39"/>
    <w:rsid w:val="00BD7A3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259</Words>
  <Characters>1482</Characters>
  <Application>Microsoft Office Word</Application>
  <DocSecurity>0</DocSecurity>
  <Lines>12</Lines>
  <Paragraphs>3</Paragraphs>
  <ScaleCrop>false</ScaleCrop>
  <Company/>
  <LinksUpToDate>false</LinksUpToDate>
  <CharactersWithSpaces>1738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weiweiyin1997@outlook.com</dc:creator>
  <cp:keywords/>
  <dc:description/>
  <cp:lastModifiedBy>weiweiyin1997@outlook.com</cp:lastModifiedBy>
  <cp:revision>5</cp:revision>
  <dcterms:created xsi:type="dcterms:W3CDTF">2021-12-26T01:46:00Z</dcterms:created>
  <dcterms:modified xsi:type="dcterms:W3CDTF">2022-02-21T13:13:00Z</dcterms:modified>
</cp:coreProperties>
</file>