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10713" w14:textId="77777777" w:rsidR="00A02D66" w:rsidRPr="00A02D66" w:rsidRDefault="00A02D66" w:rsidP="00A02D66">
      <w:pPr>
        <w:keepNext/>
        <w:keepLines/>
        <w:spacing w:after="0" w:line="480" w:lineRule="auto"/>
        <w:jc w:val="center"/>
        <w:outlineLvl w:val="0"/>
        <w:rPr>
          <w:rFonts w:eastAsiaTheme="majorEastAsia" w:cstheme="majorBidi"/>
          <w:b/>
          <w:color w:val="000000" w:themeColor="text1"/>
          <w:sz w:val="24"/>
          <w:szCs w:val="32"/>
          <w:lang w:val="en-US" w:eastAsia="en-US"/>
        </w:rPr>
      </w:pPr>
      <w:r w:rsidRPr="00A02D66">
        <w:rPr>
          <w:rFonts w:eastAsiaTheme="majorEastAsia" w:cstheme="majorBidi"/>
          <w:b/>
          <w:color w:val="000000" w:themeColor="text1"/>
          <w:sz w:val="24"/>
          <w:szCs w:val="32"/>
          <w:lang w:val="en-US" w:eastAsia="en-US"/>
        </w:rPr>
        <w:t>Additional File 1 - Parental Healthcare Barriers Scale (PHBS)</w:t>
      </w:r>
    </w:p>
    <w:p w14:paraId="22A96F0C" w14:textId="77777777" w:rsidR="00A02D66" w:rsidRPr="00A02D66" w:rsidRDefault="00A02D66" w:rsidP="00A02D66">
      <w:pPr>
        <w:spacing w:after="0" w:line="480" w:lineRule="auto"/>
        <w:rPr>
          <w:rFonts w:eastAsia="Times New Roman" w:cs="Times New Roman"/>
          <w:iCs/>
          <w:color w:val="000000" w:themeColor="text1"/>
          <w:sz w:val="24"/>
          <w:szCs w:val="24"/>
          <w:lang w:eastAsia="ja-JP"/>
        </w:rPr>
      </w:pPr>
      <w:r w:rsidRPr="00A02D66">
        <w:rPr>
          <w:rFonts w:eastAsia="Times New Roman" w:cs="Times New Roman"/>
          <w:iCs/>
          <w:color w:val="000000" w:themeColor="text1"/>
          <w:sz w:val="24"/>
          <w:szCs w:val="24"/>
          <w:lang w:eastAsia="ja-JP"/>
        </w:rPr>
        <w:t xml:space="preserve">When looking or receiving support for mental health challenges related to caregiving, several obstacles can get in your way.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85"/>
        <w:gridCol w:w="789"/>
        <w:gridCol w:w="789"/>
        <w:gridCol w:w="789"/>
        <w:gridCol w:w="789"/>
        <w:gridCol w:w="789"/>
      </w:tblGrid>
      <w:tr w:rsidR="00A02D66" w:rsidRPr="00A02D66" w14:paraId="7ECECB32" w14:textId="77777777" w:rsidTr="007E27DF">
        <w:trPr>
          <w:trHeight w:val="1182"/>
        </w:trPr>
        <w:tc>
          <w:tcPr>
            <w:tcW w:w="5382" w:type="dxa"/>
            <w:vAlign w:val="center"/>
          </w:tcPr>
          <w:p w14:paraId="5915DEAC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ja-JP"/>
              </w:rPr>
            </w:pPr>
            <w:r w:rsidRPr="00A02D66">
              <w:rPr>
                <w:rFonts w:eastAsia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ja-JP"/>
              </w:rPr>
              <w:t>Please indicate to what extent the following statements affected your access to care?</w:t>
            </w:r>
          </w:p>
        </w:tc>
        <w:tc>
          <w:tcPr>
            <w:tcW w:w="650" w:type="dxa"/>
            <w:textDirection w:val="btLr"/>
            <w:vAlign w:val="center"/>
          </w:tcPr>
          <w:p w14:paraId="370C58FB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  <w:r w:rsidRPr="00A02D66">
              <w:rPr>
                <w:rFonts w:eastAsia="Times New Roman" w:cs="Times New Roman"/>
                <w:iCs/>
                <w:color w:val="2E2E2E"/>
                <w:sz w:val="24"/>
                <w:szCs w:val="24"/>
                <w:lang w:eastAsia="ja-JP"/>
              </w:rPr>
              <w:t>Not at all</w:t>
            </w:r>
          </w:p>
        </w:tc>
        <w:tc>
          <w:tcPr>
            <w:tcW w:w="636" w:type="dxa"/>
            <w:textDirection w:val="btLr"/>
            <w:vAlign w:val="center"/>
          </w:tcPr>
          <w:p w14:paraId="6FBE6F9F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  <w:r w:rsidRPr="00A02D66">
              <w:rPr>
                <w:rFonts w:eastAsia="Times New Roman" w:cs="Times New Roman"/>
                <w:iCs/>
                <w:color w:val="2E2E2E"/>
                <w:sz w:val="24"/>
                <w:szCs w:val="24"/>
                <w:lang w:eastAsia="ja-JP"/>
              </w:rPr>
              <w:t>A little bit</w:t>
            </w:r>
          </w:p>
        </w:tc>
        <w:tc>
          <w:tcPr>
            <w:tcW w:w="636" w:type="dxa"/>
            <w:textDirection w:val="btLr"/>
            <w:vAlign w:val="center"/>
          </w:tcPr>
          <w:p w14:paraId="77CD09D0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  <w:r w:rsidRPr="00A02D66">
              <w:rPr>
                <w:rFonts w:eastAsia="Times New Roman" w:cs="Times New Roman"/>
                <w:iCs/>
                <w:color w:val="2E2E2E"/>
                <w:sz w:val="24"/>
                <w:szCs w:val="24"/>
                <w:lang w:eastAsia="ja-JP"/>
              </w:rPr>
              <w:t>Moderately</w:t>
            </w:r>
          </w:p>
        </w:tc>
        <w:tc>
          <w:tcPr>
            <w:tcW w:w="636" w:type="dxa"/>
            <w:textDirection w:val="btLr"/>
            <w:vAlign w:val="center"/>
          </w:tcPr>
          <w:p w14:paraId="0FFE75DD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  <w:r w:rsidRPr="00A02D66">
              <w:rPr>
                <w:rFonts w:eastAsia="Times New Roman" w:cs="Times New Roman"/>
                <w:iCs/>
                <w:color w:val="2E2E2E"/>
                <w:sz w:val="24"/>
                <w:szCs w:val="24"/>
                <w:lang w:eastAsia="ja-JP"/>
              </w:rPr>
              <w:t>Quite a bit</w:t>
            </w:r>
          </w:p>
        </w:tc>
        <w:tc>
          <w:tcPr>
            <w:tcW w:w="690" w:type="dxa"/>
            <w:textDirection w:val="btLr"/>
            <w:vAlign w:val="center"/>
          </w:tcPr>
          <w:p w14:paraId="2FFC5828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  <w:r w:rsidRPr="00A02D66">
              <w:rPr>
                <w:rFonts w:eastAsia="Times New Roman" w:cs="Times New Roman"/>
                <w:iCs/>
                <w:color w:val="2E2E2E"/>
                <w:sz w:val="24"/>
                <w:szCs w:val="24"/>
                <w:lang w:eastAsia="ja-JP"/>
              </w:rPr>
              <w:t>Extremely</w:t>
            </w:r>
          </w:p>
        </w:tc>
      </w:tr>
      <w:tr w:rsidR="00A02D66" w:rsidRPr="00A02D66" w14:paraId="06E13D6A" w14:textId="77777777" w:rsidTr="007E27DF">
        <w:tc>
          <w:tcPr>
            <w:tcW w:w="5382" w:type="dxa"/>
          </w:tcPr>
          <w:p w14:paraId="5E56471B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sz w:val="20"/>
                <w:szCs w:val="20"/>
              </w:rPr>
            </w:pPr>
            <w:r w:rsidRPr="00A02D66">
              <w:rPr>
                <w:rFonts w:eastAsia="Times New Roman" w:cs="Times New Roman"/>
                <w:iCs/>
                <w:sz w:val="20"/>
                <w:szCs w:val="20"/>
              </w:rPr>
              <w:t>(1) I don’t have enough time</w:t>
            </w:r>
          </w:p>
        </w:tc>
        <w:tc>
          <w:tcPr>
            <w:tcW w:w="650" w:type="dxa"/>
          </w:tcPr>
          <w:p w14:paraId="2EF2C016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31BFC756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254F02B0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6326E89C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90" w:type="dxa"/>
          </w:tcPr>
          <w:p w14:paraId="66B69E3B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A02D66" w:rsidRPr="00A02D66" w14:paraId="77C08201" w14:textId="77777777" w:rsidTr="007E27DF">
        <w:tc>
          <w:tcPr>
            <w:tcW w:w="5382" w:type="dxa"/>
          </w:tcPr>
          <w:p w14:paraId="09FDC847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sz w:val="20"/>
                <w:szCs w:val="20"/>
              </w:rPr>
            </w:pPr>
            <w:r w:rsidRPr="00A02D66">
              <w:rPr>
                <w:rFonts w:eastAsia="Times New Roman" w:cs="Times New Roman"/>
                <w:iCs/>
                <w:sz w:val="20"/>
                <w:szCs w:val="20"/>
              </w:rPr>
              <w:t>(2) Support is too far away</w:t>
            </w:r>
          </w:p>
        </w:tc>
        <w:tc>
          <w:tcPr>
            <w:tcW w:w="650" w:type="dxa"/>
          </w:tcPr>
          <w:p w14:paraId="67F90B2E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582ED72D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1801AFAB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13BCF031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90" w:type="dxa"/>
          </w:tcPr>
          <w:p w14:paraId="52573CB3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A02D66" w:rsidRPr="00A02D66" w14:paraId="547F023C" w14:textId="77777777" w:rsidTr="007E27DF">
        <w:tc>
          <w:tcPr>
            <w:tcW w:w="5382" w:type="dxa"/>
          </w:tcPr>
          <w:p w14:paraId="2F485E8B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sz w:val="20"/>
                <w:szCs w:val="20"/>
              </w:rPr>
            </w:pPr>
            <w:r w:rsidRPr="00A02D66">
              <w:rPr>
                <w:rFonts w:eastAsia="Times New Roman" w:cs="Times New Roman"/>
                <w:iCs/>
                <w:sz w:val="20"/>
                <w:szCs w:val="20"/>
              </w:rPr>
              <w:t>(3) The expense and added costs (e.g., time off work, transportation) are too high</w:t>
            </w:r>
          </w:p>
        </w:tc>
        <w:tc>
          <w:tcPr>
            <w:tcW w:w="650" w:type="dxa"/>
          </w:tcPr>
          <w:p w14:paraId="065FCFD8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24B540AD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587EF0F5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18EEC51E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90" w:type="dxa"/>
          </w:tcPr>
          <w:p w14:paraId="1B0CC8C6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A02D66" w:rsidRPr="00A02D66" w14:paraId="1C6B453F" w14:textId="77777777" w:rsidTr="007E27DF">
        <w:tc>
          <w:tcPr>
            <w:tcW w:w="5382" w:type="dxa"/>
          </w:tcPr>
          <w:p w14:paraId="27859B61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  <w:r w:rsidRPr="00A02D66">
              <w:rPr>
                <w:rFonts w:eastAsia="Times New Roman" w:cs="Times New Roman"/>
                <w:iCs/>
                <w:sz w:val="20"/>
                <w:szCs w:val="20"/>
                <w:lang w:eastAsia="en-US"/>
              </w:rPr>
              <w:t>(4) I don’t have access to support that is based on the latest research.</w:t>
            </w:r>
          </w:p>
        </w:tc>
        <w:tc>
          <w:tcPr>
            <w:tcW w:w="650" w:type="dxa"/>
          </w:tcPr>
          <w:p w14:paraId="4BA69B13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519802A4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4FAA2625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4D8627BE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90" w:type="dxa"/>
          </w:tcPr>
          <w:p w14:paraId="2EAF76BF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A02D66" w:rsidRPr="00A02D66" w14:paraId="56F71D9E" w14:textId="77777777" w:rsidTr="007E27DF">
        <w:tc>
          <w:tcPr>
            <w:tcW w:w="5382" w:type="dxa"/>
          </w:tcPr>
          <w:p w14:paraId="5A4C3CC7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sz w:val="20"/>
                <w:szCs w:val="20"/>
              </w:rPr>
            </w:pPr>
            <w:r w:rsidRPr="00A02D66">
              <w:rPr>
                <w:rFonts w:eastAsia="Times New Roman" w:cs="Times New Roman"/>
                <w:iCs/>
                <w:sz w:val="20"/>
                <w:szCs w:val="20"/>
              </w:rPr>
              <w:t>(5) I don’t know how to get access to support.</w:t>
            </w:r>
          </w:p>
        </w:tc>
        <w:tc>
          <w:tcPr>
            <w:tcW w:w="650" w:type="dxa"/>
          </w:tcPr>
          <w:p w14:paraId="39C495A8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45AE0F12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4184F27E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24579428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90" w:type="dxa"/>
          </w:tcPr>
          <w:p w14:paraId="4EDB87D7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A02D66" w:rsidRPr="00A02D66" w14:paraId="1CB14F91" w14:textId="77777777" w:rsidTr="007E27DF">
        <w:tc>
          <w:tcPr>
            <w:tcW w:w="5382" w:type="dxa"/>
          </w:tcPr>
          <w:p w14:paraId="6138206C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sz w:val="20"/>
                <w:szCs w:val="20"/>
              </w:rPr>
            </w:pPr>
            <w:r w:rsidRPr="00A02D66">
              <w:rPr>
                <w:rFonts w:eastAsia="Times New Roman" w:cs="Times New Roman"/>
                <w:iCs/>
                <w:sz w:val="20"/>
                <w:szCs w:val="20"/>
              </w:rPr>
              <w:t>(6) The waiting lists are too long</w:t>
            </w:r>
          </w:p>
        </w:tc>
        <w:tc>
          <w:tcPr>
            <w:tcW w:w="650" w:type="dxa"/>
          </w:tcPr>
          <w:p w14:paraId="4140A9E6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68C2AE26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0F9FE098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0377D335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90" w:type="dxa"/>
          </w:tcPr>
          <w:p w14:paraId="26EE3D45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A02D66" w:rsidRPr="00A02D66" w14:paraId="1B608E75" w14:textId="77777777" w:rsidTr="007E27DF">
        <w:tc>
          <w:tcPr>
            <w:tcW w:w="5382" w:type="dxa"/>
          </w:tcPr>
          <w:p w14:paraId="59463CCD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sz w:val="20"/>
                <w:szCs w:val="20"/>
              </w:rPr>
            </w:pPr>
            <w:r w:rsidRPr="00A02D66">
              <w:rPr>
                <w:rFonts w:eastAsia="Times New Roman" w:cs="Times New Roman"/>
                <w:iCs/>
                <w:sz w:val="20"/>
                <w:szCs w:val="20"/>
              </w:rPr>
              <w:t xml:space="preserve">(7) I am not emotionally ready for receiving support </w:t>
            </w:r>
          </w:p>
        </w:tc>
        <w:tc>
          <w:tcPr>
            <w:tcW w:w="650" w:type="dxa"/>
          </w:tcPr>
          <w:p w14:paraId="7697571E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26F60127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4696F455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28283F71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90" w:type="dxa"/>
          </w:tcPr>
          <w:p w14:paraId="2B168E5F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A02D66" w:rsidRPr="00A02D66" w14:paraId="079F9279" w14:textId="77777777" w:rsidTr="007E27DF">
        <w:tc>
          <w:tcPr>
            <w:tcW w:w="5382" w:type="dxa"/>
          </w:tcPr>
          <w:p w14:paraId="6245DDF7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sz w:val="20"/>
                <w:szCs w:val="20"/>
              </w:rPr>
            </w:pPr>
            <w:r w:rsidRPr="00A02D66">
              <w:rPr>
                <w:rFonts w:eastAsia="Times New Roman" w:cs="Times New Roman"/>
                <w:iCs/>
                <w:sz w:val="20"/>
                <w:szCs w:val="20"/>
              </w:rPr>
              <w:t>(8) It might not be confidential</w:t>
            </w:r>
          </w:p>
        </w:tc>
        <w:tc>
          <w:tcPr>
            <w:tcW w:w="650" w:type="dxa"/>
          </w:tcPr>
          <w:p w14:paraId="2D61472A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07F3E875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33298DF2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5C3754A7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90" w:type="dxa"/>
          </w:tcPr>
          <w:p w14:paraId="51B77F68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A02D66" w:rsidRPr="00A02D66" w14:paraId="56ED557E" w14:textId="77777777" w:rsidTr="007E27DF">
        <w:tc>
          <w:tcPr>
            <w:tcW w:w="5382" w:type="dxa"/>
          </w:tcPr>
          <w:p w14:paraId="0FC2EFB2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sz w:val="20"/>
                <w:szCs w:val="20"/>
              </w:rPr>
            </w:pPr>
            <w:r w:rsidRPr="00A02D66">
              <w:rPr>
                <w:rFonts w:eastAsia="Times New Roman" w:cs="Times New Roman"/>
                <w:iCs/>
                <w:sz w:val="20"/>
                <w:szCs w:val="20"/>
              </w:rPr>
              <w:t>(9) Support would not be helpful for me</w:t>
            </w:r>
          </w:p>
        </w:tc>
        <w:tc>
          <w:tcPr>
            <w:tcW w:w="650" w:type="dxa"/>
          </w:tcPr>
          <w:p w14:paraId="44723AEF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6D4BB04C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0BB74CC6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1208F078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90" w:type="dxa"/>
          </w:tcPr>
          <w:p w14:paraId="7BFDE955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A02D66" w:rsidRPr="00A02D66" w14:paraId="5CF8F933" w14:textId="77777777" w:rsidTr="007E27DF">
        <w:tc>
          <w:tcPr>
            <w:tcW w:w="5382" w:type="dxa"/>
          </w:tcPr>
          <w:p w14:paraId="69F5A71A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sz w:val="20"/>
                <w:szCs w:val="20"/>
              </w:rPr>
            </w:pPr>
            <w:r w:rsidRPr="00A02D66">
              <w:rPr>
                <w:rFonts w:eastAsia="Times New Roman" w:cs="Times New Roman"/>
                <w:iCs/>
                <w:sz w:val="20"/>
                <w:szCs w:val="20"/>
              </w:rPr>
              <w:t>(10) Support involves loss of control/autonomy</w:t>
            </w:r>
          </w:p>
        </w:tc>
        <w:tc>
          <w:tcPr>
            <w:tcW w:w="650" w:type="dxa"/>
          </w:tcPr>
          <w:p w14:paraId="1018729B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14F155D7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0976CF0F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2DF21D89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90" w:type="dxa"/>
          </w:tcPr>
          <w:p w14:paraId="3C63D541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A02D66" w:rsidRPr="00A02D66" w14:paraId="0F17949A" w14:textId="77777777" w:rsidTr="007E27DF">
        <w:tc>
          <w:tcPr>
            <w:tcW w:w="5382" w:type="dxa"/>
          </w:tcPr>
          <w:p w14:paraId="567D0A85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sz w:val="20"/>
                <w:szCs w:val="20"/>
              </w:rPr>
            </w:pPr>
            <w:r w:rsidRPr="00A02D66">
              <w:rPr>
                <w:rFonts w:eastAsia="Times New Roman" w:cs="Times New Roman"/>
                <w:iCs/>
                <w:sz w:val="20"/>
                <w:szCs w:val="20"/>
              </w:rPr>
              <w:t>(11) I don’t want to be labelled as having a mental illness</w:t>
            </w:r>
          </w:p>
        </w:tc>
        <w:tc>
          <w:tcPr>
            <w:tcW w:w="650" w:type="dxa"/>
          </w:tcPr>
          <w:p w14:paraId="160966DD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01BBD7E6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1E563B18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6D25C576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90" w:type="dxa"/>
          </w:tcPr>
          <w:p w14:paraId="5D15241F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A02D66" w:rsidRPr="00A02D66" w14:paraId="717DC6FF" w14:textId="77777777" w:rsidTr="007E27DF">
        <w:tc>
          <w:tcPr>
            <w:tcW w:w="5382" w:type="dxa"/>
          </w:tcPr>
          <w:p w14:paraId="16AC9B89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sz w:val="20"/>
                <w:szCs w:val="20"/>
              </w:rPr>
            </w:pPr>
            <w:r w:rsidRPr="00A02D66">
              <w:rPr>
                <w:rFonts w:eastAsia="Times New Roman" w:cs="Times New Roman"/>
                <w:iCs/>
                <w:sz w:val="20"/>
                <w:szCs w:val="20"/>
              </w:rPr>
              <w:t>(12) I feel guilty for having mental health challenges from caring for my child</w:t>
            </w:r>
          </w:p>
        </w:tc>
        <w:tc>
          <w:tcPr>
            <w:tcW w:w="650" w:type="dxa"/>
          </w:tcPr>
          <w:p w14:paraId="76D78419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44F3AF2A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5393B04E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63DF7634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90" w:type="dxa"/>
          </w:tcPr>
          <w:p w14:paraId="0EC688E1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A02D66" w:rsidRPr="00A02D66" w14:paraId="3A84652A" w14:textId="77777777" w:rsidTr="007E27DF">
        <w:tc>
          <w:tcPr>
            <w:tcW w:w="5382" w:type="dxa"/>
          </w:tcPr>
          <w:p w14:paraId="01482BBD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sz w:val="20"/>
                <w:szCs w:val="20"/>
              </w:rPr>
            </w:pPr>
            <w:r w:rsidRPr="00A02D66">
              <w:rPr>
                <w:rFonts w:eastAsia="Times New Roman" w:cs="Times New Roman"/>
                <w:iCs/>
                <w:sz w:val="20"/>
                <w:szCs w:val="20"/>
              </w:rPr>
              <w:t xml:space="preserve">(13) My child and my family are my priority; I </w:t>
            </w:r>
            <w:proofErr w:type="gramStart"/>
            <w:r w:rsidRPr="00A02D66">
              <w:rPr>
                <w:rFonts w:eastAsia="Times New Roman" w:cs="Times New Roman"/>
                <w:iCs/>
                <w:sz w:val="20"/>
                <w:szCs w:val="20"/>
              </w:rPr>
              <w:t>have to</w:t>
            </w:r>
            <w:proofErr w:type="gramEnd"/>
            <w:r w:rsidRPr="00A02D66">
              <w:rPr>
                <w:rFonts w:eastAsia="Times New Roman" w:cs="Times New Roman"/>
                <w:iCs/>
                <w:sz w:val="20"/>
                <w:szCs w:val="20"/>
              </w:rPr>
              <w:t xml:space="preserve"> focus on caregiving</w:t>
            </w:r>
          </w:p>
        </w:tc>
        <w:tc>
          <w:tcPr>
            <w:tcW w:w="650" w:type="dxa"/>
          </w:tcPr>
          <w:p w14:paraId="48C291F4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6B66227E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484633CF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483E65BD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90" w:type="dxa"/>
          </w:tcPr>
          <w:p w14:paraId="1CD1DFD3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A02D66" w:rsidRPr="00A02D66" w14:paraId="15AAE5BC" w14:textId="77777777" w:rsidTr="007E27DF">
        <w:tc>
          <w:tcPr>
            <w:tcW w:w="5382" w:type="dxa"/>
          </w:tcPr>
          <w:p w14:paraId="0429C8FD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sz w:val="20"/>
                <w:szCs w:val="20"/>
              </w:rPr>
            </w:pPr>
            <w:r w:rsidRPr="00A02D66">
              <w:rPr>
                <w:rFonts w:eastAsia="Times New Roman" w:cs="Times New Roman"/>
                <w:iCs/>
                <w:sz w:val="20"/>
                <w:szCs w:val="20"/>
              </w:rPr>
              <w:t>(14) The people around me discourage me from seeking help for mental health challenges</w:t>
            </w:r>
          </w:p>
        </w:tc>
        <w:tc>
          <w:tcPr>
            <w:tcW w:w="650" w:type="dxa"/>
          </w:tcPr>
          <w:p w14:paraId="52104563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5542B8A3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7BB21E9A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7B4CEE88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90" w:type="dxa"/>
          </w:tcPr>
          <w:p w14:paraId="5167C985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A02D66" w:rsidRPr="00A02D66" w14:paraId="7E57F6D9" w14:textId="77777777" w:rsidTr="007E27DF">
        <w:tc>
          <w:tcPr>
            <w:tcW w:w="5382" w:type="dxa"/>
          </w:tcPr>
          <w:p w14:paraId="583C1EC8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sz w:val="20"/>
                <w:szCs w:val="20"/>
              </w:rPr>
            </w:pPr>
            <w:r w:rsidRPr="00A02D66">
              <w:rPr>
                <w:rFonts w:eastAsia="Times New Roman" w:cs="Times New Roman"/>
                <w:iCs/>
                <w:sz w:val="20"/>
                <w:szCs w:val="20"/>
              </w:rPr>
              <w:lastRenderedPageBreak/>
              <w:t>(15) I want to avoid talking about stressful experiences in my life</w:t>
            </w:r>
          </w:p>
        </w:tc>
        <w:tc>
          <w:tcPr>
            <w:tcW w:w="650" w:type="dxa"/>
          </w:tcPr>
          <w:p w14:paraId="1575D56C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64893FE3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0064D564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375AFC59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90" w:type="dxa"/>
          </w:tcPr>
          <w:p w14:paraId="388FC3D1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A02D66" w:rsidRPr="00A02D66" w14:paraId="3DF32982" w14:textId="77777777" w:rsidTr="007E27DF">
        <w:tc>
          <w:tcPr>
            <w:tcW w:w="5382" w:type="dxa"/>
          </w:tcPr>
          <w:p w14:paraId="0FA5DF71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  <w:r w:rsidRPr="00A02D66">
              <w:rPr>
                <w:iCs/>
                <w:sz w:val="20"/>
                <w:szCs w:val="20"/>
              </w:rPr>
              <w:t>(16)</w:t>
            </w:r>
            <w:r w:rsidRPr="00A02D66">
              <w:rPr>
                <w:rFonts w:ascii="Segoe UI Symbol" w:eastAsia="Times New Roman" w:hAnsi="Segoe UI Symbol" w:cs="Segoe UI Symbol"/>
                <w:iCs/>
                <w:sz w:val="20"/>
                <w:szCs w:val="20"/>
              </w:rPr>
              <w:t xml:space="preserve"> </w:t>
            </w:r>
            <w:r w:rsidRPr="00A02D66">
              <w:rPr>
                <w:rFonts w:eastAsia="Times New Roman" w:cs="Times New Roman"/>
                <w:iCs/>
                <w:sz w:val="20"/>
                <w:szCs w:val="20"/>
              </w:rPr>
              <w:t>Other, please specify: _____</w:t>
            </w:r>
          </w:p>
        </w:tc>
        <w:tc>
          <w:tcPr>
            <w:tcW w:w="650" w:type="dxa"/>
          </w:tcPr>
          <w:p w14:paraId="6979A839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7B37790E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1A2C12F0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36" w:type="dxa"/>
          </w:tcPr>
          <w:p w14:paraId="27DF369D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90" w:type="dxa"/>
          </w:tcPr>
          <w:p w14:paraId="393EEC11" w14:textId="77777777" w:rsidR="00A02D66" w:rsidRPr="00A02D66" w:rsidRDefault="00A02D66" w:rsidP="00A02D66">
            <w:pPr>
              <w:spacing w:line="480" w:lineRule="auto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</w:tr>
    </w:tbl>
    <w:p w14:paraId="348C3832" w14:textId="77777777" w:rsidR="00A02D66" w:rsidRPr="00A02D66" w:rsidRDefault="00A02D66" w:rsidP="00A02D66">
      <w:pPr>
        <w:spacing w:after="0" w:line="480" w:lineRule="auto"/>
        <w:rPr>
          <w:rFonts w:eastAsia="Times New Roman" w:cs="Times New Roman"/>
          <w:iCs/>
          <w:color w:val="000000" w:themeColor="text1"/>
          <w:sz w:val="24"/>
          <w:szCs w:val="24"/>
          <w:lang w:eastAsia="ja-JP"/>
        </w:rPr>
      </w:pPr>
    </w:p>
    <w:p w14:paraId="02549316" w14:textId="77777777" w:rsidR="00A02D66" w:rsidRPr="00A02D66" w:rsidRDefault="00A02D66" w:rsidP="00A02D66">
      <w:pPr>
        <w:spacing w:after="0" w:line="480" w:lineRule="auto"/>
        <w:rPr>
          <w:rFonts w:eastAsia="Times New Roman" w:cs="Times New Roman"/>
          <w:iCs/>
          <w:color w:val="000000" w:themeColor="text1"/>
          <w:sz w:val="24"/>
          <w:szCs w:val="24"/>
          <w:lang w:eastAsia="ja-JP"/>
        </w:rPr>
      </w:pPr>
    </w:p>
    <w:p w14:paraId="019B59F6" w14:textId="77777777" w:rsidR="00A02D66" w:rsidRPr="00A02D66" w:rsidRDefault="00A02D66" w:rsidP="00A02D66">
      <w:pPr>
        <w:spacing w:after="0" w:line="480" w:lineRule="auto"/>
        <w:rPr>
          <w:rFonts w:eastAsia="Times New Roman" w:cs="Times New Roman"/>
          <w:iCs/>
          <w:color w:val="000000" w:themeColor="text1"/>
          <w:sz w:val="24"/>
          <w:szCs w:val="24"/>
          <w:lang w:eastAsia="ja-JP"/>
        </w:rPr>
      </w:pPr>
    </w:p>
    <w:p w14:paraId="3DB2C262" w14:textId="77777777" w:rsidR="00160AF9" w:rsidRDefault="00160AF9"/>
    <w:sectPr w:rsidR="00160AF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255A9" w14:textId="77777777" w:rsidR="007558E8" w:rsidRDefault="007558E8" w:rsidP="00A02D66">
      <w:pPr>
        <w:spacing w:after="0" w:line="240" w:lineRule="auto"/>
      </w:pPr>
      <w:r>
        <w:separator/>
      </w:r>
    </w:p>
  </w:endnote>
  <w:endnote w:type="continuationSeparator" w:id="0">
    <w:p w14:paraId="0219DD24" w14:textId="77777777" w:rsidR="007558E8" w:rsidRDefault="007558E8" w:rsidP="00A0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C3D77" w14:textId="77777777" w:rsidR="007558E8" w:rsidRDefault="007558E8" w:rsidP="00A02D66">
      <w:pPr>
        <w:spacing w:after="0" w:line="240" w:lineRule="auto"/>
      </w:pPr>
      <w:r>
        <w:separator/>
      </w:r>
    </w:p>
  </w:footnote>
  <w:footnote w:type="continuationSeparator" w:id="0">
    <w:p w14:paraId="0633BA13" w14:textId="77777777" w:rsidR="007558E8" w:rsidRDefault="007558E8" w:rsidP="00A02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483"/>
    <w:rsid w:val="00132F5D"/>
    <w:rsid w:val="00160AF9"/>
    <w:rsid w:val="001F42EC"/>
    <w:rsid w:val="00296642"/>
    <w:rsid w:val="007558E8"/>
    <w:rsid w:val="009F2A94"/>
    <w:rsid w:val="00A02D66"/>
    <w:rsid w:val="00B01AE8"/>
    <w:rsid w:val="00B01E23"/>
    <w:rsid w:val="00BA5D03"/>
    <w:rsid w:val="00D73483"/>
    <w:rsid w:val="00E7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3D6F32F-8937-4BA9-9B93-479AED75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宋体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2EC"/>
    <w:pPr>
      <w:spacing w:line="360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32F5D"/>
    <w:pPr>
      <w:keepNext/>
      <w:keepLines/>
      <w:spacing w:after="0"/>
      <w:jc w:val="center"/>
      <w:outlineLvl w:val="0"/>
    </w:pPr>
    <w:rPr>
      <w:rFonts w:eastAsiaTheme="majorEastAsia" w:cstheme="majorBidi"/>
      <w:b/>
      <w:sz w:val="24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F2A94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24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F2A94"/>
    <w:pPr>
      <w:keepNext/>
      <w:keepLines/>
      <w:spacing w:after="0"/>
      <w:outlineLvl w:val="2"/>
    </w:pPr>
    <w:rPr>
      <w:rFonts w:eastAsiaTheme="majorEastAsia" w:cstheme="majorBidi"/>
      <w:b/>
      <w:i/>
      <w:color w:val="000000" w:themeColor="text1"/>
      <w:sz w:val="24"/>
      <w:szCs w:val="24"/>
      <w:lang w:val="en-US" w:eastAsia="ja-JP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2F5D"/>
    <w:pPr>
      <w:keepNext/>
      <w:keepLines/>
      <w:spacing w:after="0"/>
      <w:ind w:firstLine="720"/>
      <w:outlineLvl w:val="3"/>
    </w:pPr>
    <w:rPr>
      <w:rFonts w:eastAsiaTheme="majorEastAsia" w:cstheme="majorBidi"/>
      <w:b/>
      <w:iCs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2F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2F5D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character" w:customStyle="1" w:styleId="20">
    <w:name w:val="标题 2 字符"/>
    <w:basedOn w:val="a0"/>
    <w:link w:val="2"/>
    <w:uiPriority w:val="9"/>
    <w:rsid w:val="009F2A94"/>
    <w:rPr>
      <w:rFonts w:ascii="Times New Roman" w:eastAsiaTheme="majorEastAsia" w:hAnsi="Times New Roman" w:cstheme="majorBidi"/>
      <w:b/>
      <w:color w:val="000000" w:themeColor="text1"/>
      <w:sz w:val="24"/>
      <w:szCs w:val="26"/>
      <w:lang w:val="en-US" w:eastAsia="en-US"/>
    </w:rPr>
  </w:style>
  <w:style w:type="character" w:customStyle="1" w:styleId="30">
    <w:name w:val="标题 3 字符"/>
    <w:basedOn w:val="a0"/>
    <w:link w:val="3"/>
    <w:uiPriority w:val="9"/>
    <w:rsid w:val="009F2A94"/>
    <w:rPr>
      <w:rFonts w:ascii="Times New Roman" w:eastAsiaTheme="majorEastAsia" w:hAnsi="Times New Roman" w:cstheme="majorBidi"/>
      <w:b/>
      <w:i/>
      <w:color w:val="000000" w:themeColor="text1"/>
      <w:sz w:val="24"/>
      <w:szCs w:val="24"/>
      <w:lang w:val="en-US" w:eastAsia="ja-JP"/>
    </w:rPr>
  </w:style>
  <w:style w:type="paragraph" w:styleId="a3">
    <w:name w:val="Title"/>
    <w:aliases w:val="标题5"/>
    <w:basedOn w:val="5"/>
    <w:next w:val="a"/>
    <w:link w:val="a4"/>
    <w:uiPriority w:val="10"/>
    <w:qFormat/>
    <w:rsid w:val="00132F5D"/>
    <w:pPr>
      <w:spacing w:before="0"/>
      <w:ind w:firstLine="720"/>
      <w:contextualSpacing/>
    </w:pPr>
    <w:rPr>
      <w:rFonts w:ascii="Times New Roman" w:hAnsi="Times New Roman"/>
      <w:b/>
      <w:i/>
      <w:color w:val="auto"/>
      <w:spacing w:val="-10"/>
      <w:kern w:val="28"/>
      <w:sz w:val="24"/>
      <w:szCs w:val="56"/>
    </w:rPr>
  </w:style>
  <w:style w:type="character" w:customStyle="1" w:styleId="a4">
    <w:name w:val="标题 字符"/>
    <w:aliases w:val="标题5 字符"/>
    <w:basedOn w:val="a0"/>
    <w:link w:val="a3"/>
    <w:uiPriority w:val="10"/>
    <w:rsid w:val="00132F5D"/>
    <w:rPr>
      <w:rFonts w:ascii="Times New Roman" w:eastAsiaTheme="majorEastAsia" w:hAnsi="Times New Roman" w:cstheme="majorBidi"/>
      <w:b/>
      <w:i/>
      <w:spacing w:val="-10"/>
      <w:kern w:val="28"/>
      <w:sz w:val="24"/>
      <w:szCs w:val="56"/>
    </w:rPr>
  </w:style>
  <w:style w:type="character" w:customStyle="1" w:styleId="40">
    <w:name w:val="标题 4 字符"/>
    <w:basedOn w:val="a0"/>
    <w:link w:val="4"/>
    <w:uiPriority w:val="9"/>
    <w:semiHidden/>
    <w:rsid w:val="00132F5D"/>
    <w:rPr>
      <w:rFonts w:ascii="Times New Roman" w:eastAsiaTheme="majorEastAsia" w:hAnsi="Times New Roman" w:cstheme="majorBidi"/>
      <w:b/>
      <w:iCs/>
      <w:sz w:val="24"/>
    </w:rPr>
  </w:style>
  <w:style w:type="character" w:customStyle="1" w:styleId="50">
    <w:name w:val="标题 5 字符"/>
    <w:basedOn w:val="a0"/>
    <w:link w:val="5"/>
    <w:uiPriority w:val="9"/>
    <w:semiHidden/>
    <w:rsid w:val="00132F5D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5">
    <w:name w:val="Quote"/>
    <w:basedOn w:val="a"/>
    <w:next w:val="a"/>
    <w:link w:val="a6"/>
    <w:uiPriority w:val="29"/>
    <w:qFormat/>
    <w:rsid w:val="00132F5D"/>
    <w:pPr>
      <w:spacing w:after="0"/>
      <w:ind w:firstLine="720"/>
      <w:jc w:val="center"/>
    </w:pPr>
    <w:rPr>
      <w:iCs/>
      <w:sz w:val="24"/>
    </w:rPr>
  </w:style>
  <w:style w:type="character" w:customStyle="1" w:styleId="a6">
    <w:name w:val="引用 字符"/>
    <w:basedOn w:val="a0"/>
    <w:link w:val="a5"/>
    <w:uiPriority w:val="29"/>
    <w:rsid w:val="00132F5D"/>
    <w:rPr>
      <w:rFonts w:ascii="Times New Roman" w:hAnsi="Times New Roman"/>
      <w:iCs/>
      <w:sz w:val="24"/>
    </w:rPr>
  </w:style>
  <w:style w:type="character" w:styleId="a7">
    <w:name w:val="Strong"/>
    <w:basedOn w:val="a0"/>
    <w:uiPriority w:val="22"/>
    <w:qFormat/>
    <w:rsid w:val="00132F5D"/>
    <w:rPr>
      <w:rFonts w:ascii="Times New Roman" w:hAnsi="Times New Roman"/>
      <w:b/>
      <w:bCs/>
      <w:sz w:val="24"/>
    </w:rPr>
  </w:style>
  <w:style w:type="paragraph" w:styleId="a8">
    <w:name w:val="Intense Quote"/>
    <w:basedOn w:val="a"/>
    <w:next w:val="a"/>
    <w:link w:val="a9"/>
    <w:uiPriority w:val="30"/>
    <w:qFormat/>
    <w:rsid w:val="00132F5D"/>
    <w:pPr>
      <w:pBdr>
        <w:top w:val="single" w:sz="4" w:space="10" w:color="4472C4" w:themeColor="accent1"/>
        <w:bottom w:val="single" w:sz="4" w:space="10" w:color="4472C4" w:themeColor="accent1"/>
      </w:pBdr>
      <w:spacing w:after="0"/>
      <w:ind w:firstLine="720"/>
    </w:pPr>
    <w:rPr>
      <w:b/>
      <w:iCs/>
    </w:rPr>
  </w:style>
  <w:style w:type="character" w:customStyle="1" w:styleId="a9">
    <w:name w:val="明显引用 字符"/>
    <w:basedOn w:val="a0"/>
    <w:link w:val="a8"/>
    <w:uiPriority w:val="30"/>
    <w:rsid w:val="00132F5D"/>
    <w:rPr>
      <w:rFonts w:ascii="Times New Roman" w:hAnsi="Times New Roman"/>
      <w:b/>
      <w:iCs/>
    </w:rPr>
  </w:style>
  <w:style w:type="paragraph" w:styleId="aa">
    <w:name w:val="header"/>
    <w:basedOn w:val="a"/>
    <w:link w:val="ab"/>
    <w:uiPriority w:val="99"/>
    <w:unhideWhenUsed/>
    <w:rsid w:val="00A02D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b">
    <w:name w:val="页眉 字符"/>
    <w:basedOn w:val="a0"/>
    <w:link w:val="aa"/>
    <w:uiPriority w:val="99"/>
    <w:rsid w:val="00A02D66"/>
    <w:rPr>
      <w:rFonts w:ascii="Times New Roman" w:hAnsi="Times New Roman"/>
    </w:rPr>
  </w:style>
  <w:style w:type="paragraph" w:styleId="ac">
    <w:name w:val="footer"/>
    <w:basedOn w:val="a"/>
    <w:link w:val="ad"/>
    <w:uiPriority w:val="99"/>
    <w:unhideWhenUsed/>
    <w:rsid w:val="00A02D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d">
    <w:name w:val="页脚 字符"/>
    <w:basedOn w:val="a0"/>
    <w:link w:val="ac"/>
    <w:uiPriority w:val="99"/>
    <w:rsid w:val="00A02D66"/>
    <w:rPr>
      <w:rFonts w:ascii="Times New Roman" w:hAnsi="Times New Roman"/>
    </w:rPr>
  </w:style>
  <w:style w:type="table" w:styleId="ae">
    <w:name w:val="Table Grid"/>
    <w:basedOn w:val="a1"/>
    <w:uiPriority w:val="39"/>
    <w:rsid w:val="00A0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Xiong Ting</dc:creator>
  <cp:keywords/>
  <dc:description/>
  <cp:lastModifiedBy>Xiong Ting</cp:lastModifiedBy>
  <cp:revision>2</cp:revision>
  <dcterms:created xsi:type="dcterms:W3CDTF">2022-03-17T14:21:00Z</dcterms:created>
  <dcterms:modified xsi:type="dcterms:W3CDTF">2022-03-17T14:22:00Z</dcterms:modified>
</cp:coreProperties>
</file>