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ICGC datebase</w:t>
      </w:r>
    </w:p>
    <w:p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"https://dcc.icgc.org/releases/current/Projects/LIRI-JP"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https://dcc.icgc.org/releases/current/Projects/LIRI-JP</w:t>
      </w:r>
      <w:r>
        <w:rPr>
          <w:rFonts w:hint="eastAsia"/>
        </w:rPr>
        <w:fldChar w:fldCharType="end"/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TCGA</w:t>
      </w:r>
      <w:r>
        <w:rPr>
          <w:rFonts w:hint="eastAsia"/>
          <w:lang w:val="en-US" w:eastAsia="zh-CN"/>
        </w:rPr>
        <w:t xml:space="preserve"> datebase</w:t>
      </w:r>
      <w:bookmarkStart w:id="0" w:name="_GoBack"/>
      <w:bookmarkEnd w:id="0"/>
    </w:p>
    <w:p>
      <w:pPr>
        <w:rPr>
          <w:rFonts w:hint="eastAsia"/>
        </w:rPr>
      </w:pPr>
      <w:r>
        <w:rPr>
          <w:rFonts w:hint="eastAsia"/>
        </w:rPr>
        <w:t>https://portal.gdc.cancer.gov/repository?facetTab=files&amp;filters=%7B%22op%22%3A%22and%22%2C%22content%22%3A%5B%7B%22op%22%3A%22in%22%2C%22content%22%3A%7B%22field%22%3A%22cases.project.program.name%22%2C%22value%22%3A%5B%22TCGA%22%5D%7D%7D%2C%7B%22op%22%3A%22in%22%2C%22content%22%3A%7B%22field%22%3A%22cases.project.project_id%22%2C%22value%22%3A%5B%22TCGA-LIHC%22%5D%7D%7D%2C%7B%22op%22%3A%22in%22%2C%22content%22%3A%7B%22field%22%3A%22files.analysis.workflow_type%22%2C%22value%22%3A%5B%22HTSeq%20-%20FPKM%22%5D%7D%7D%2C%7B%22op%22%3A%22in%22%2C%22content%22%3A%7B%22field%22%3A%22files.data_category%22%2C%22value%22%3A%5B%22transcriptome%20profiling%22%5D%7D%7D%2C%7B%22op%22%3A%22in%22%2C%22content%22%3A%7B%22field%22%3A%22files.experimental_strategy%22%2C%22value%22%3A%5B%22RNA-Seq%22%5D%7D%7D%5D%7D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B6139A"/>
    <w:rsid w:val="3BB6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2022-03-05T02:47:00Z</dcterms:created>
  <dc:creator>一入医门深似海\</dc:creator>
  <cp:lastModifiedBy>一入医门深似海\</cp:lastModifiedBy>
  <dcterms:modified xsi:type="dcterms:W3CDTF">2022-03-05T02:52:29Z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49AB22ACE26D4BE7BECB24D5FB928856</vt:lpwstr>
  </property>
</Properties>
</file>