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AFFB18" w14:textId="77777777" w:rsidR="00C15755" w:rsidRDefault="00C15755" w:rsidP="00C15755">
      <w:pPr>
        <w:jc w:val="left"/>
        <w:rPr>
          <w:lang w:val="en-US"/>
        </w:rPr>
      </w:pPr>
      <w:r w:rsidRPr="00B53849">
        <w:rPr>
          <w:b/>
          <w:bCs/>
          <w:lang w:val="en-US"/>
        </w:rPr>
        <w:t xml:space="preserve">Supplementary Material 2: </w:t>
      </w:r>
      <w:r>
        <w:rPr>
          <w:lang w:val="en-US"/>
        </w:rPr>
        <w:t>Summary of Included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5"/>
        <w:gridCol w:w="596"/>
        <w:gridCol w:w="1323"/>
        <w:gridCol w:w="1965"/>
        <w:gridCol w:w="1884"/>
        <w:gridCol w:w="1260"/>
        <w:gridCol w:w="834"/>
        <w:gridCol w:w="1423"/>
        <w:gridCol w:w="1433"/>
        <w:gridCol w:w="1068"/>
        <w:gridCol w:w="1029"/>
      </w:tblGrid>
      <w:tr w:rsidR="00C15755" w14:paraId="17266E1E" w14:textId="77777777" w:rsidTr="00C15755">
        <w:tc>
          <w:tcPr>
            <w:tcW w:w="16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7409EB7" w14:textId="77777777" w:rsidR="00C15755" w:rsidRPr="00C034B7" w:rsidRDefault="00C15755" w:rsidP="00C51647">
            <w:pPr>
              <w:jc w:val="left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C034B7">
              <w:rPr>
                <w:rFonts w:cs="Times New Roman"/>
                <w:b/>
                <w:bCs/>
                <w:sz w:val="18"/>
                <w:szCs w:val="18"/>
                <w:lang w:val="en-US"/>
              </w:rPr>
              <w:t>Author</w:t>
            </w:r>
          </w:p>
        </w:tc>
        <w:tc>
          <w:tcPr>
            <w:tcW w:w="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515818A" w14:textId="77777777" w:rsidR="00C15755" w:rsidRPr="00C034B7" w:rsidRDefault="00C15755" w:rsidP="00C51647">
            <w:pPr>
              <w:jc w:val="left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C034B7">
              <w:rPr>
                <w:rFonts w:cs="Times New Roman"/>
                <w:b/>
                <w:bCs/>
                <w:sz w:val="18"/>
                <w:szCs w:val="18"/>
                <w:lang w:val="en-US"/>
              </w:rPr>
              <w:t>Year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517414E" w14:textId="77777777" w:rsidR="00C15755" w:rsidRPr="00C034B7" w:rsidRDefault="00C15755" w:rsidP="00C51647">
            <w:pPr>
              <w:jc w:val="left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C034B7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Country </w:t>
            </w:r>
          </w:p>
        </w:tc>
        <w:tc>
          <w:tcPr>
            <w:tcW w:w="21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83133B1" w14:textId="77777777" w:rsidR="00C15755" w:rsidRPr="00C034B7" w:rsidRDefault="00C15755" w:rsidP="00C51647">
            <w:pPr>
              <w:jc w:val="left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C034B7">
              <w:rPr>
                <w:rFonts w:cs="Times New Roman"/>
                <w:b/>
                <w:bCs/>
                <w:sz w:val="18"/>
                <w:szCs w:val="18"/>
                <w:lang w:val="en-US"/>
              </w:rPr>
              <w:t>Study Design</w:t>
            </w:r>
          </w:p>
        </w:tc>
        <w:tc>
          <w:tcPr>
            <w:tcW w:w="21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298C56D" w14:textId="77777777" w:rsidR="00C15755" w:rsidRPr="00C034B7" w:rsidRDefault="00C15755" w:rsidP="00C51647">
            <w:pPr>
              <w:jc w:val="left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C034B7">
              <w:rPr>
                <w:rFonts w:cs="Times New Roman"/>
                <w:b/>
                <w:bCs/>
                <w:sz w:val="18"/>
                <w:szCs w:val="18"/>
                <w:lang w:val="en-US"/>
              </w:rPr>
              <w:t>Period</w:t>
            </w:r>
          </w:p>
        </w:tc>
        <w:tc>
          <w:tcPr>
            <w:tcW w:w="12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9DA9BF3" w14:textId="77777777" w:rsidR="00C15755" w:rsidRPr="00C034B7" w:rsidRDefault="00C15755" w:rsidP="00C51647">
            <w:pPr>
              <w:jc w:val="left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C034B7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Resection Type 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29D7959" w14:textId="77777777" w:rsidR="00C15755" w:rsidRPr="00C034B7" w:rsidRDefault="00C15755" w:rsidP="00C51647">
            <w:pPr>
              <w:jc w:val="left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C034B7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N </w:t>
            </w:r>
          </w:p>
        </w:tc>
        <w:tc>
          <w:tcPr>
            <w:tcW w:w="15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E44FB10" w14:textId="77777777" w:rsidR="00C15755" w:rsidRPr="00C034B7" w:rsidRDefault="00C15755" w:rsidP="00C51647">
            <w:pPr>
              <w:jc w:val="left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C034B7">
              <w:rPr>
                <w:rFonts w:cs="Times New Roman"/>
                <w:b/>
                <w:bCs/>
                <w:sz w:val="18"/>
                <w:szCs w:val="18"/>
                <w:lang w:val="en-US"/>
              </w:rPr>
              <w:t>Mean Age (Years)</w:t>
            </w:r>
          </w:p>
        </w:tc>
        <w:tc>
          <w:tcPr>
            <w:tcW w:w="15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7606356" w14:textId="77777777" w:rsidR="00C15755" w:rsidRPr="00C034B7" w:rsidRDefault="00C15755" w:rsidP="00C51647">
            <w:pPr>
              <w:jc w:val="left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C034B7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Gender, Female (%)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7CFC1DE" w14:textId="77777777" w:rsidR="00C15755" w:rsidRPr="00C034B7" w:rsidRDefault="00C15755" w:rsidP="00C51647">
            <w:pPr>
              <w:jc w:val="left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C034B7">
              <w:rPr>
                <w:rFonts w:cs="Times New Roman"/>
                <w:b/>
                <w:bCs/>
                <w:sz w:val="18"/>
                <w:szCs w:val="18"/>
                <w:lang w:val="en-US"/>
              </w:rPr>
              <w:t>Tumor Size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84D4395" w14:textId="77777777" w:rsidR="00C15755" w:rsidRPr="00C034B7" w:rsidRDefault="00C15755" w:rsidP="00C51647">
            <w:pPr>
              <w:jc w:val="left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C034B7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Quality </w:t>
            </w:r>
          </w:p>
        </w:tc>
      </w:tr>
      <w:tr w:rsidR="00C15755" w14:paraId="5753EE33" w14:textId="77777777" w:rsidTr="00C15755">
        <w:tc>
          <w:tcPr>
            <w:tcW w:w="166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85B373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proofErr w:type="spellStart"/>
            <w:r w:rsidRPr="006E467C">
              <w:rPr>
                <w:rFonts w:cs="Times New Roman"/>
                <w:sz w:val="18"/>
                <w:szCs w:val="18"/>
                <w:lang w:val="en-US"/>
              </w:rPr>
              <w:t>Acquistapace</w:t>
            </w:r>
            <w:proofErr w:type="spellEnd"/>
            <w:r w:rsidRPr="006E467C">
              <w:rPr>
                <w:rFonts w:cs="Times New Roman"/>
                <w:sz w:val="18"/>
                <w:szCs w:val="18"/>
                <w:lang w:val="en-US"/>
              </w:rPr>
              <w:t xml:space="preserve"> et al</w:t>
            </w:r>
          </w:p>
        </w:tc>
        <w:tc>
          <w:tcPr>
            <w:tcW w:w="59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E61E2F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C4C069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 xml:space="preserve">Italy </w:t>
            </w:r>
          </w:p>
        </w:tc>
        <w:tc>
          <w:tcPr>
            <w:tcW w:w="212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BA60D9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C65782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2010-2014</w:t>
            </w:r>
          </w:p>
        </w:tc>
        <w:tc>
          <w:tcPr>
            <w:tcW w:w="12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BBE956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977781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155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74645F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DF634F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95B090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477145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</w:t>
            </w:r>
          </w:p>
        </w:tc>
      </w:tr>
      <w:tr w:rsidR="00C15755" w14:paraId="4A51482D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E5F4E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F0AAE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D9B5E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24A2D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88850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640C6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CSI-EMR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3B868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14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A3F59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110C3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0DEDC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67987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14:paraId="6A4A45E5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4AC79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proofErr w:type="spellStart"/>
            <w:r w:rsidRPr="00A95B91">
              <w:rPr>
                <w:rFonts w:cs="Times New Roman"/>
                <w:sz w:val="18"/>
                <w:szCs w:val="18"/>
                <w:lang w:val="en-US"/>
              </w:rPr>
              <w:t>Benites</w:t>
            </w:r>
            <w:proofErr w:type="spellEnd"/>
            <w:r w:rsidRPr="00A95B91">
              <w:rPr>
                <w:rFonts w:cs="Times New Roman"/>
                <w:sz w:val="18"/>
                <w:szCs w:val="18"/>
                <w:lang w:val="en-US"/>
              </w:rPr>
              <w:t xml:space="preserve">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D8564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2020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73D5B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Peru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DB809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Prospective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E1CF7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2016-2019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E1E10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839D1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42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2F693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E4D46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B5305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0C209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</w:t>
            </w:r>
          </w:p>
        </w:tc>
      </w:tr>
      <w:tr w:rsidR="00C15755" w14:paraId="7015BA85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685F9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29332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9C113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4D781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04258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1F8D1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75AE2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342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A6405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FE47D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16792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322DD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14:paraId="2DF6AF18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A1654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Emmanuel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B5EF2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A3F5F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UK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20064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9DD42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2010-2016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E1518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02AFE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52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23A37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42BE9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96365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B07EA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14:paraId="2CA0BC0C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A805E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F86FF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EC8EA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2A804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88002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7BC8A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CC977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356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DCE4F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498F8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1340A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A3F2A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14:paraId="643E1FEB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5AE7D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Iizuka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7DBD8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DD852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4A10D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748D8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2000-2004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65445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FB731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38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7BA0C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D5026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CA4E7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39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31CAC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3D831503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5B678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A00BE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F6411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2AE4F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9ED5F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8400D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21C95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83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37060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EDE23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0C95B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31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D7CA9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65B27A46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8C9E2F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Jung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15E80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2019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72AEB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Korea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A513A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EF7C4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2012-2013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7F99B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39E1B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119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95259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65.7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CED75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42.9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28BA4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34.3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7F88D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447C1241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09B02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B801D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2B72F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E7449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3FA8F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2614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9AAE3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88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197FF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68.3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50063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35.2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0B6F1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22.3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B233D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0EA474F9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D51C5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Kim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ADB99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2013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B6546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Korea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D0351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91154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2007-2011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EB57D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9561F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58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DB330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63.8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41F45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36.2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471CD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30.6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298A1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6C3A3C6A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28204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6BB1B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8CA1F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2EC30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FC706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720F1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EMR-P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B9CB1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91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1BE4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60.1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DD59C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40.7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C8D7D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20.9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0C483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682FFDE3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12CACB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Kobayashi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E9B14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42ECB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805FD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 case control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E9341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2005-2009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7F20C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1A544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28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1F1E2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65.1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D47E3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32.1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FB82E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27.1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D9160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68786E6C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2BCF6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C03F0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3F4B4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38E61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E0231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AF640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9C3FB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56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46640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65.9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77E14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32.1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0ACD0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25.0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68EDD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613A9E0D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311CF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Lee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3139F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89E43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Korea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05EFC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CB485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2004-2009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A2A57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B2B61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314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00BE3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60.7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8D20D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44.4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3287A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28.9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8A71C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1F345451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CE479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9E4BA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C8CB3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28C16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8FECF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81F50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A1E3B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140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A9929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62.4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6A4E2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36.3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45F69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21.7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116AA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17DAC9E8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93794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Liu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9F4D3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2019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61FCF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China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325C6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0EEE8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E24DB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CB818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23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4E60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6A113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22F69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5B04F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3C3C46D6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80900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21AEE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0091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A9BF8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246CE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73179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5BBEF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824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B9C06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18065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B905C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1FCE5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5BE2866E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76480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proofErr w:type="spellStart"/>
            <w:r w:rsidRPr="00A95B91">
              <w:rPr>
                <w:rFonts w:cs="Times New Roman"/>
                <w:sz w:val="18"/>
                <w:szCs w:val="18"/>
                <w:lang w:val="en-US"/>
              </w:rPr>
              <w:t>Niikura</w:t>
            </w:r>
            <w:proofErr w:type="spellEnd"/>
            <w:r w:rsidRPr="00A95B91">
              <w:rPr>
                <w:rFonts w:cs="Times New Roman"/>
                <w:sz w:val="18"/>
                <w:szCs w:val="18"/>
                <w:lang w:val="en-US"/>
              </w:rPr>
              <w:t xml:space="preserve">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B6E48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2016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69E5B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9F3D3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FBE0E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2013-2014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F02F7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5B07B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16812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438C3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67BFB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32111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C5874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8</w:t>
            </w:r>
          </w:p>
        </w:tc>
      </w:tr>
      <w:tr w:rsidR="00C15755" w:rsidRPr="006E467C" w14:paraId="6722177F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4BFE2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630AD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A3DC0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3CF76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EBCB6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E66BC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C2ABC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219848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43F6D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62378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FA101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47089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2D2F2B56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EC404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Oka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6A8EC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F5325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99857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A290E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2004-2005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9DEA3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2F73A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688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74E3E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57CFB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C94FC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05DE5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69B0F329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9E4E8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371AB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087C2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8FBB4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11A90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8F526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583A5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36803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C2F30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F2EC4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6010C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6F7A3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7F29B262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6D61E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Sagawa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51DE5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CBA05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D4448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5533E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2006-2010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B5D8D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4DD1A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131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71E4F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6AA39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129DF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43CD5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451BBCEC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AD5EE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1E7CC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A6262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11844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0B50F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2CB7D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94A25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885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24E68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ABC93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53217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37AE0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1A6DB026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2B921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Saito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9116F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2BA11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CF6CC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 case control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8E144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2003-2006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AD6BF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12EF9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145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7D608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64.0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EDB0A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9ECFA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37.0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923E5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3A701625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0B6BE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3795C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79956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64C33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A2F7E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0DC1E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EMR/EPMR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D4C71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228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E5E14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64.0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0154C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1F838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28.0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06D04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0FF8E612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0E5CA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Sato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069E3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2016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F0422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2799E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481FC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2007-2012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F85F4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6CF26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202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9D173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69.3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8F733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44CD1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30.5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7CD4B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336EBB60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9EEA7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6FF8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D68FE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5B55E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FC4A1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B39B9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64C90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350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80A4A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68.1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395A5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C3E0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25.4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F4A51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03E447B3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171F0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Soliman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0F130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59130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 xml:space="preserve">France 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3C1BE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0772D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2012-2016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CC861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41987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157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8210B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C7813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B4DAD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50.0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3B7AD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39E7CE20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9F5D5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CCBF1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CC22E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631B2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15AC5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8070A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6E663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217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5565D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30B29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40EBC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34.3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A21AB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44C1303A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CDB6DD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proofErr w:type="spellStart"/>
            <w:r w:rsidRPr="00A95B91">
              <w:rPr>
                <w:rFonts w:cs="Times New Roman"/>
                <w:sz w:val="18"/>
                <w:szCs w:val="18"/>
                <w:lang w:val="en-US"/>
              </w:rPr>
              <w:t>Tajika</w:t>
            </w:r>
            <w:proofErr w:type="spellEnd"/>
            <w:r w:rsidRPr="00A95B91">
              <w:rPr>
                <w:rFonts w:cs="Times New Roman"/>
                <w:sz w:val="18"/>
                <w:szCs w:val="18"/>
                <w:lang w:val="en-US"/>
              </w:rPr>
              <w:t xml:space="preserve">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112D7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09103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BF980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37DEB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1995-2004; 2005-2009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672C3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17A30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85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D7139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64.3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17A14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43.4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942D8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31.6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A3D8C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55B9D5D9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63EF4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E0025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C775C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FD9AB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257FB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A1D83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F0810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104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93F66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59.9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62064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9862C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25.5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117B7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21983E12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4DD55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proofErr w:type="spellStart"/>
            <w:r w:rsidRPr="00A95B91">
              <w:rPr>
                <w:rFonts w:cs="Times New Roman"/>
                <w:sz w:val="18"/>
                <w:szCs w:val="18"/>
                <w:lang w:val="en-US"/>
              </w:rPr>
              <w:t>Taku</w:t>
            </w:r>
            <w:proofErr w:type="spellEnd"/>
            <w:r w:rsidRPr="00A95B91">
              <w:rPr>
                <w:rFonts w:cs="Times New Roman"/>
                <w:sz w:val="18"/>
                <w:szCs w:val="18"/>
                <w:lang w:val="en-US"/>
              </w:rPr>
              <w:t xml:space="preserve">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FDB5C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33915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5AE49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FF1FC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1999-2003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723F3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EF83A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43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9BA99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C5D79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ED0F6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73CD5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302F0642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92015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B624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05B2D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B417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FB5E2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56E10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0440B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1906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3428B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09D13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ABE65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AFD29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66F84D07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70FE15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proofErr w:type="spellStart"/>
            <w:r w:rsidRPr="00A95B91">
              <w:rPr>
                <w:rFonts w:cs="Times New Roman"/>
                <w:sz w:val="18"/>
                <w:szCs w:val="18"/>
                <w:lang w:val="en-US"/>
              </w:rPr>
              <w:t>Tamegai</w:t>
            </w:r>
            <w:proofErr w:type="spellEnd"/>
            <w:r w:rsidRPr="00A95B91">
              <w:rPr>
                <w:rFonts w:cs="Times New Roman"/>
                <w:sz w:val="18"/>
                <w:szCs w:val="18"/>
                <w:lang w:val="en-US"/>
              </w:rPr>
              <w:t xml:space="preserve">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4414B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DB184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3F424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DF23A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2003-2005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682A9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36CA0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71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F1735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E1BF2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6FBF3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32.7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08999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653EAC7D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B0015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2FA9B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8DAB4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F1145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A735D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CA1F5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EPMR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217EC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32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09BC9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95AA7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B9E32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28.7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4D6C3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14F11E11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06C1E23" w14:textId="77777777" w:rsidR="00C15755" w:rsidRPr="00F810C5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proofErr w:type="spellStart"/>
            <w:r w:rsidRPr="00F810C5">
              <w:rPr>
                <w:rFonts w:cs="Times New Roman"/>
                <w:sz w:val="18"/>
                <w:szCs w:val="18"/>
                <w:lang w:val="en-US"/>
              </w:rPr>
              <w:t>Terasaki</w:t>
            </w:r>
            <w:proofErr w:type="spellEnd"/>
            <w:r w:rsidRPr="00F810C5">
              <w:rPr>
                <w:rFonts w:cs="Times New Roman"/>
                <w:sz w:val="18"/>
                <w:szCs w:val="18"/>
                <w:lang w:val="en-US"/>
              </w:rPr>
              <w:t xml:space="preserve">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CCFFA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797D5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C974B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8FD76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2006-2009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47E12A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95D21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61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A8866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65.0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3A02E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37.7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8E22C7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42.1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D8CB0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4078F4B4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1B32D8" w14:textId="77777777" w:rsidR="00C15755" w:rsidRPr="00F810C5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7A329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F334C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3B9F0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518A1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2B826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3762E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DAAA9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65.5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D0095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42.9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028926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24.2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54421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5AB7A12F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B5070A2" w14:textId="77777777" w:rsidR="00C15755" w:rsidRPr="00A95B91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proofErr w:type="spellStart"/>
            <w:r w:rsidRPr="00A95B91">
              <w:rPr>
                <w:rFonts w:cs="Times New Roman"/>
                <w:sz w:val="18"/>
                <w:szCs w:val="18"/>
                <w:lang w:val="en-US"/>
              </w:rPr>
              <w:t>Toyonaga</w:t>
            </w:r>
            <w:proofErr w:type="spellEnd"/>
            <w:r w:rsidRPr="00A95B91">
              <w:rPr>
                <w:rFonts w:cs="Times New Roman"/>
                <w:sz w:val="18"/>
                <w:szCs w:val="18"/>
                <w:lang w:val="en-US"/>
              </w:rPr>
              <w:t xml:space="preserve">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FDEF7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D952F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Japan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50D5A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212E2D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2002-2007; 2007-2008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F54B4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55552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468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B0B72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6E071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11D2B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32.0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CEAC5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7</w:t>
            </w:r>
          </w:p>
        </w:tc>
      </w:tr>
      <w:tr w:rsidR="00C15755" w:rsidRPr="006E467C" w14:paraId="25A51AEC" w14:textId="77777777" w:rsidTr="00C15755"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AF7ED6" w14:textId="77777777" w:rsidR="00C15755" w:rsidRPr="00A95B91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A1ADC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93D96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07E37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AD212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DE548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 with SI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5D73B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24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2D3EEC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D3BED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4D5FE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20.9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63F46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C15755" w:rsidRPr="006E467C" w14:paraId="2241387E" w14:textId="77777777" w:rsidTr="00C15755"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0685FB" w14:textId="77777777" w:rsidR="00C15755" w:rsidRPr="00A95B91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A95B91">
              <w:rPr>
                <w:rFonts w:cs="Times New Roman"/>
                <w:sz w:val="18"/>
                <w:szCs w:val="18"/>
                <w:lang w:val="en-US"/>
              </w:rPr>
              <w:t>Urban et al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4EDB8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47BE3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Czech Republic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59935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Prospective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75082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2013-2014; 2010-2011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C7955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B81EA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27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7C47BB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68.2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D895B8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25.9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F483F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76950F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</w:t>
            </w:r>
          </w:p>
        </w:tc>
      </w:tr>
      <w:tr w:rsidR="00C15755" w:rsidRPr="006E467C" w14:paraId="329FE1BC" w14:textId="77777777" w:rsidTr="00C15755">
        <w:tc>
          <w:tcPr>
            <w:tcW w:w="16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B20FDA9" w14:textId="77777777" w:rsidR="00C15755" w:rsidRPr="00A95B91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BB00599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AD3AA2E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5347A4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942FDC3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A0DD5C4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EMR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FCE9552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34351D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66.4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8A68F65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43.3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8D81931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8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54B3E40" w14:textId="77777777" w:rsidR="00C15755" w:rsidRPr="006E467C" w:rsidRDefault="00C15755" w:rsidP="00C5164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</w:tbl>
    <w:p w14:paraId="379EA618" w14:textId="180F1A54" w:rsidR="00D25D15" w:rsidRPr="00CA0F7E" w:rsidRDefault="00C15755" w:rsidP="00CA0F7E">
      <w:pPr>
        <w:rPr>
          <w:lang w:val="en-US"/>
        </w:rPr>
      </w:pPr>
      <w:r>
        <w:rPr>
          <w:sz w:val="20"/>
          <w:szCs w:val="20"/>
          <w:lang w:val="en-US"/>
        </w:rPr>
        <w:t xml:space="preserve">ESD endoscopic submucosal dissection; </w:t>
      </w:r>
      <w:r w:rsidRPr="00F810C5">
        <w:rPr>
          <w:sz w:val="20"/>
          <w:szCs w:val="20"/>
          <w:lang w:val="en-US"/>
        </w:rPr>
        <w:t xml:space="preserve">CSI-EMR circumference submucosal incision-endoscopic mucosal resection; EMR-P </w:t>
      </w:r>
      <w:r>
        <w:rPr>
          <w:sz w:val="20"/>
          <w:szCs w:val="20"/>
          <w:lang w:val="en-US"/>
        </w:rPr>
        <w:t>endoscopic mucosal resection with precutting</w:t>
      </w:r>
      <w:r w:rsidRPr="00F810C5">
        <w:rPr>
          <w:sz w:val="20"/>
          <w:szCs w:val="20"/>
          <w:lang w:val="en-US"/>
        </w:rPr>
        <w:t>; EPMR endoscopic piecemeal mucosal resection, EMR with SI</w:t>
      </w:r>
      <w:r>
        <w:rPr>
          <w:sz w:val="20"/>
          <w:szCs w:val="20"/>
          <w:lang w:val="en-US"/>
        </w:rPr>
        <w:t xml:space="preserve"> endoscopic mucosal resection with small incision; - no data reporte</w:t>
      </w:r>
      <w:r w:rsidR="00CA0F7E">
        <w:rPr>
          <w:sz w:val="20"/>
          <w:szCs w:val="20"/>
          <w:lang w:val="en-US"/>
        </w:rPr>
        <w:t>d</w:t>
      </w:r>
    </w:p>
    <w:sectPr w:rsidR="00D25D15" w:rsidRPr="00CA0F7E" w:rsidSect="00C1575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755"/>
    <w:rsid w:val="00C15755"/>
    <w:rsid w:val="00CA0F7E"/>
    <w:rsid w:val="00D2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64BC8"/>
  <w15:chartTrackingRefBased/>
  <w15:docId w15:val="{F52D6502-E021-446C-AC49-A320D9CA8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755"/>
    <w:pPr>
      <w:spacing w:after="0" w:line="240" w:lineRule="auto"/>
      <w:jc w:val="both"/>
    </w:pPr>
    <w:rPr>
      <w:rFonts w:ascii="Times New Roman" w:eastAsiaTheme="minorHAnsi" w:hAnsi="Times New Roman"/>
      <w:sz w:val="24"/>
      <w:szCs w:val="24"/>
      <w:lang w:val="en-SG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5755"/>
    <w:pPr>
      <w:spacing w:after="0" w:line="240" w:lineRule="auto"/>
    </w:pPr>
    <w:rPr>
      <w:rFonts w:eastAsiaTheme="minorHAnsi"/>
      <w:sz w:val="24"/>
      <w:szCs w:val="24"/>
      <w:lang w:val="en-SG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15755"/>
  </w:style>
  <w:style w:type="paragraph" w:styleId="BalloonText">
    <w:name w:val="Balloon Text"/>
    <w:basedOn w:val="Normal"/>
    <w:link w:val="BalloonTextChar"/>
    <w:uiPriority w:val="99"/>
    <w:semiHidden/>
    <w:unhideWhenUsed/>
    <w:rsid w:val="00C157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755"/>
    <w:rPr>
      <w:rFonts w:ascii="Segoe UI" w:eastAsiaTheme="minorHAnsi" w:hAnsi="Segoe UI" w:cs="Segoe UI"/>
      <w:sz w:val="18"/>
      <w:szCs w:val="18"/>
      <w:lang w:val="en-S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372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Xiong Chang</dc:creator>
  <cp:keywords/>
  <dc:description/>
  <cp:lastModifiedBy>Lim Xiong Chang</cp:lastModifiedBy>
  <cp:revision>2</cp:revision>
  <dcterms:created xsi:type="dcterms:W3CDTF">2020-12-02T04:35:00Z</dcterms:created>
  <dcterms:modified xsi:type="dcterms:W3CDTF">2020-12-03T14:53:00Z</dcterms:modified>
</cp:coreProperties>
</file>