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0204" w:rsidRPr="00897541" w:rsidRDefault="00B00204" w:rsidP="00B00204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9655287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S1.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Study groups characteristics.</w:t>
      </w:r>
    </w:p>
    <w:tbl>
      <w:tblPr>
        <w:tblStyle w:val="TableNormal"/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99"/>
        <w:gridCol w:w="1941"/>
        <w:gridCol w:w="1801"/>
        <w:gridCol w:w="2193"/>
        <w:gridCol w:w="2028"/>
      </w:tblGrid>
      <w:tr w:rsidR="00B00204" w:rsidRPr="00032C1E" w:rsidTr="00285FB5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b/>
                <w:bCs/>
                <w:color w:val="000000" w:themeColor="text1"/>
                <w:lang w:val="fr-FR"/>
              </w:rPr>
              <w:t>Group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b/>
                <w:bCs/>
                <w:color w:val="000000" w:themeColor="text1"/>
              </w:rPr>
              <w:t>Patients</w:t>
            </w:r>
            <w:proofErr w:type="spellEnd"/>
            <w:r w:rsidRPr="00032C1E">
              <w:rPr>
                <w:b/>
                <w:bCs/>
                <w:color w:val="000000" w:themeColor="text1"/>
              </w:rPr>
              <w:t xml:space="preserve">' </w:t>
            </w:r>
            <w:proofErr w:type="spellStart"/>
            <w:r w:rsidRPr="00032C1E">
              <w:rPr>
                <w:b/>
                <w:bCs/>
                <w:color w:val="000000" w:themeColor="text1"/>
              </w:rPr>
              <w:t>age</w:t>
            </w:r>
            <w:proofErr w:type="spellEnd"/>
            <w:r w:rsidRPr="00032C1E"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b/>
                <w:bCs/>
                <w:color w:val="000000" w:themeColor="text1"/>
              </w:rPr>
              <w:t>Number</w:t>
            </w:r>
            <w:proofErr w:type="spellEnd"/>
            <w:r w:rsidRPr="00032C1E">
              <w:rPr>
                <w:b/>
                <w:bCs/>
                <w:color w:val="000000" w:themeColor="text1"/>
              </w:rPr>
              <w:t xml:space="preserve"> of </w:t>
            </w:r>
            <w:proofErr w:type="spellStart"/>
            <w:r w:rsidRPr="00032C1E">
              <w:rPr>
                <w:b/>
                <w:bCs/>
                <w:color w:val="000000" w:themeColor="text1"/>
              </w:rPr>
              <w:t>patients</w:t>
            </w:r>
            <w:proofErr w:type="spellEnd"/>
            <w:r w:rsidRPr="00032C1E"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b/>
                <w:bCs/>
                <w:color w:val="000000" w:themeColor="text1"/>
                <w:lang w:val="fr-FR"/>
              </w:rPr>
              <w:t>Female</w:t>
            </w:r>
            <w:proofErr w:type="spellEnd"/>
            <w:r w:rsidRPr="00032C1E">
              <w:rPr>
                <w:b/>
                <w:bCs/>
                <w:color w:val="000000" w:themeColor="text1"/>
                <w:lang w:val="fr-FR"/>
              </w:rPr>
              <w:t xml:space="preserve"> patients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b/>
                <w:bCs/>
                <w:color w:val="000000" w:themeColor="text1"/>
                <w:lang w:val="fr-FR"/>
              </w:rPr>
              <w:t>Male patients</w:t>
            </w:r>
          </w:p>
        </w:tc>
      </w:tr>
      <w:tr w:rsidR="00B00204" w:rsidRPr="00032C1E" w:rsidTr="00285FB5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PID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&lt; 1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4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1-3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14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3-6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12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6-12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17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12-18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9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</w:p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  <w:lang w:val="en-US"/>
              </w:rPr>
              <w:t xml:space="preserve">  </w:t>
            </w:r>
            <w:r w:rsidRPr="00032C1E">
              <w:rPr>
                <w:color w:val="000000" w:themeColor="text1"/>
              </w:rPr>
              <w:t xml:space="preserve">(median = 6 </w:t>
            </w:r>
            <w:proofErr w:type="spellStart"/>
            <w:r w:rsidRPr="00032C1E">
              <w:rPr>
                <w:color w:val="000000" w:themeColor="text1"/>
              </w:rPr>
              <w:t>yo</w:t>
            </w:r>
            <w:proofErr w:type="spellEnd"/>
            <w:r w:rsidRPr="00032C1E">
              <w:rPr>
                <w:color w:val="000000" w:themeColor="text1"/>
              </w:rPr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56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29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27</w:t>
            </w:r>
          </w:p>
        </w:tc>
      </w:tr>
      <w:tr w:rsidR="00B00204" w:rsidRPr="00032C1E" w:rsidTr="00285FB5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  <w:lang w:val="de-DE"/>
              </w:rPr>
              <w:t>RRTI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&lt; 1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1-3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23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3-6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26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6-12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13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12-18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6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 (median = 4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69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36</w:t>
            </w:r>
          </w:p>
        </w:tc>
      </w:tr>
      <w:tr w:rsidR="00B00204" w:rsidRPr="00032C1E" w:rsidTr="00285FB5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 xml:space="preserve">Control </w:t>
            </w:r>
            <w:proofErr w:type="spellStart"/>
            <w:r w:rsidRPr="00032C1E">
              <w:rPr>
                <w:color w:val="000000" w:themeColor="text1"/>
              </w:rPr>
              <w:t>group</w:t>
            </w:r>
            <w:proofErr w:type="spellEnd"/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&lt; 1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15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1-3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20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3-6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11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6-12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16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  <w:r w:rsidRPr="00032C1E">
              <w:rPr>
                <w:color w:val="000000" w:themeColor="text1"/>
                <w:lang w:val="en-US"/>
              </w:rPr>
              <w:t xml:space="preserve">12-18 </w:t>
            </w:r>
            <w:proofErr w:type="spellStart"/>
            <w:r w:rsidRPr="00032C1E">
              <w:rPr>
                <w:color w:val="000000" w:themeColor="text1"/>
                <w:lang w:val="en-US"/>
              </w:rPr>
              <w:t>yo</w:t>
            </w:r>
            <w:proofErr w:type="spellEnd"/>
            <w:r w:rsidRPr="00032C1E">
              <w:rPr>
                <w:color w:val="000000" w:themeColor="text1"/>
                <w:lang w:val="en-US"/>
              </w:rPr>
              <w:t xml:space="preserve"> = 8</w:t>
            </w:r>
          </w:p>
          <w:p w:rsidR="00B00204" w:rsidRPr="00032C1E" w:rsidRDefault="00B00204" w:rsidP="00285FB5">
            <w:pPr>
              <w:jc w:val="center"/>
              <w:rPr>
                <w:color w:val="000000" w:themeColor="text1"/>
                <w:lang w:val="en-US"/>
              </w:rPr>
            </w:pPr>
          </w:p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  <w:lang w:val="en-US"/>
              </w:rPr>
              <w:t xml:space="preserve"> </w:t>
            </w:r>
            <w:r w:rsidRPr="00032C1E">
              <w:rPr>
                <w:color w:val="000000" w:themeColor="text1"/>
              </w:rPr>
              <w:t xml:space="preserve">(median = 30 </w:t>
            </w:r>
            <w:proofErr w:type="spellStart"/>
            <w:r w:rsidRPr="00032C1E">
              <w:rPr>
                <w:color w:val="000000" w:themeColor="text1"/>
              </w:rPr>
              <w:t>mo</w:t>
            </w:r>
            <w:proofErr w:type="spellEnd"/>
            <w:r w:rsidRPr="00032C1E">
              <w:rPr>
                <w:color w:val="000000" w:themeColor="text1"/>
              </w:rPr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70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  <w:lang w:val="ru-RU"/>
              </w:rPr>
              <w:t>34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36</w:t>
            </w:r>
          </w:p>
        </w:tc>
      </w:tr>
      <w:tr w:rsidR="00B00204" w:rsidRPr="00032C1E" w:rsidTr="00285FB5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Total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B00204" w:rsidRDefault="00B00204" w:rsidP="00B00204">
            <w:pPr>
              <w:jc w:val="center"/>
              <w:rPr>
                <w:rFonts w:eastAsia="Times New Roman"/>
                <w:color w:val="000000" w:themeColor="text1"/>
              </w:rPr>
            </w:pPr>
            <w:r w:rsidRPr="00032C1E">
              <w:rPr>
                <w:color w:val="000000" w:themeColor="text1"/>
              </w:rPr>
              <w:t xml:space="preserve">4 </w:t>
            </w:r>
            <w:proofErr w:type="spellStart"/>
            <w:r w:rsidRPr="00032C1E">
              <w:rPr>
                <w:color w:val="000000" w:themeColor="text1"/>
              </w:rPr>
              <w:t>weeks</w:t>
            </w:r>
            <w:proofErr w:type="spellEnd"/>
            <w:r w:rsidRPr="00032C1E">
              <w:rPr>
                <w:color w:val="000000" w:themeColor="text1"/>
              </w:rPr>
              <w:t xml:space="preserve"> - 18 </w:t>
            </w:r>
            <w:proofErr w:type="spellStart"/>
            <w:r w:rsidRPr="00032C1E">
              <w:rPr>
                <w:color w:val="000000" w:themeColor="text1"/>
              </w:rPr>
              <w:t>years</w:t>
            </w:r>
            <w:proofErr w:type="spellEnd"/>
            <w:r w:rsidRPr="00032C1E">
              <w:rPr>
                <w:color w:val="000000" w:themeColor="text1"/>
              </w:rPr>
              <w:t xml:space="preserve"> 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195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96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00204" w:rsidRPr="00032C1E" w:rsidRDefault="00B00204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99</w:t>
            </w:r>
          </w:p>
        </w:tc>
      </w:tr>
      <w:bookmarkEnd w:id="0"/>
    </w:tbl>
    <w:p w:rsidR="00B00204" w:rsidRDefault="00B00204"/>
    <w:sectPr w:rsidR="00B002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204"/>
    <w:rsid w:val="00B0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5F6169"/>
  <w15:chartTrackingRefBased/>
  <w15:docId w15:val="{C67D7185-D337-744D-976D-4EF397712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00204"/>
    <w:pPr>
      <w:spacing w:after="160" w:line="259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B0020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381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Pieniawska</dc:creator>
  <cp:keywords/>
  <dc:description/>
  <cp:lastModifiedBy>Karolina Pieniawska</cp:lastModifiedBy>
  <cp:revision>1</cp:revision>
  <dcterms:created xsi:type="dcterms:W3CDTF">2020-06-04T12:05:00Z</dcterms:created>
  <dcterms:modified xsi:type="dcterms:W3CDTF">2020-06-04T12:06:00Z</dcterms:modified>
</cp:coreProperties>
</file>