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7678A" w14:textId="3B67E60F" w:rsidR="005D0E99" w:rsidRDefault="00953CA2" w:rsidP="0059652A">
      <w:pPr>
        <w:pStyle w:val="TableTitle"/>
        <w:rPr>
          <w:rFonts w:ascii="Arial" w:hAnsi="Arial" w:cs="Arial"/>
        </w:rPr>
      </w:pPr>
      <w:bookmarkStart w:id="0" w:name="_GoBack"/>
      <w:r w:rsidRPr="006142BA">
        <w:rPr>
          <w:rFonts w:ascii="Arial" w:hAnsi="Arial" w:cs="Arial"/>
          <w:noProof/>
          <w:lang w:val="en-US"/>
        </w:rPr>
        <w:drawing>
          <wp:anchor distT="0" distB="0" distL="114300" distR="114300" simplePos="0" relativeHeight="251657728" behindDoc="0" locked="0" layoutInCell="1" allowOverlap="1" wp14:anchorId="11120F05" wp14:editId="745D53E1">
            <wp:simplePos x="0" y="0"/>
            <wp:positionH relativeFrom="margin">
              <wp:posOffset>2880995</wp:posOffset>
            </wp:positionH>
            <wp:positionV relativeFrom="margin">
              <wp:posOffset>-110490</wp:posOffset>
            </wp:positionV>
            <wp:extent cx="4013835" cy="826135"/>
            <wp:effectExtent l="0" t="0" r="571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FC057B" w14:textId="77777777" w:rsidR="00833918" w:rsidRPr="006142BA" w:rsidRDefault="00833918" w:rsidP="0059652A">
      <w:pPr>
        <w:pStyle w:val="TableTitle"/>
        <w:rPr>
          <w:rFonts w:ascii="Arial" w:hAnsi="Arial" w:cs="Arial"/>
        </w:rPr>
      </w:pPr>
    </w:p>
    <w:p w14:paraId="676B0C2F" w14:textId="77777777" w:rsidR="00833918" w:rsidRPr="006142BA" w:rsidRDefault="00833918" w:rsidP="0059652A">
      <w:pPr>
        <w:pStyle w:val="TableTitle"/>
        <w:rPr>
          <w:rFonts w:ascii="Arial" w:hAnsi="Arial" w:cs="Arial"/>
        </w:rPr>
      </w:pPr>
    </w:p>
    <w:p w14:paraId="10BF5260" w14:textId="77777777" w:rsidR="00833918" w:rsidRPr="006142BA" w:rsidRDefault="00833918" w:rsidP="0059652A">
      <w:pPr>
        <w:pStyle w:val="TableTitle"/>
        <w:rPr>
          <w:rFonts w:ascii="Arial" w:hAnsi="Arial" w:cs="Arial"/>
        </w:rPr>
      </w:pPr>
    </w:p>
    <w:p w14:paraId="16C7E48D" w14:textId="77777777" w:rsidR="00833918" w:rsidRPr="006142BA" w:rsidRDefault="00833918" w:rsidP="0059652A">
      <w:pPr>
        <w:pStyle w:val="TableTitle"/>
        <w:rPr>
          <w:rFonts w:ascii="Arial" w:hAnsi="Arial" w:cs="Arial"/>
        </w:rPr>
      </w:pPr>
    </w:p>
    <w:p w14:paraId="0D97A721" w14:textId="77777777" w:rsidR="00833918" w:rsidRPr="006142BA" w:rsidRDefault="00833918" w:rsidP="0059652A">
      <w:pPr>
        <w:pStyle w:val="TableTitle"/>
        <w:rPr>
          <w:rFonts w:ascii="Arial" w:hAnsi="Arial" w:cs="Arial"/>
        </w:rPr>
      </w:pPr>
    </w:p>
    <w:p w14:paraId="0DF34F6B"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68FF2E7B"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4A3A78B6"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4035CAD7"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6AB36315"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7EED19AE"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0D3F3619"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20A711B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445F0B3F" w14:textId="77777777" w:rsidR="003B5F90" w:rsidRPr="00F60FD4" w:rsidRDefault="003B5F90" w:rsidP="0059652A">
            <w:pPr>
              <w:rPr>
                <w:rFonts w:ascii="Arial" w:hAnsi="Arial" w:cs="Arial"/>
                <w:b/>
                <w:sz w:val="22"/>
                <w:szCs w:val="22"/>
              </w:rPr>
            </w:pPr>
          </w:p>
        </w:tc>
      </w:tr>
      <w:tr w:rsidR="003B5F90" w:rsidRPr="00F60FD4" w14:paraId="58DB54B6" w14:textId="77777777" w:rsidTr="003B5F90">
        <w:trPr>
          <w:cantSplit/>
          <w:trHeight w:val="259"/>
        </w:trPr>
        <w:tc>
          <w:tcPr>
            <w:tcW w:w="696" w:type="pct"/>
            <w:shd w:val="clear" w:color="auto" w:fill="auto"/>
            <w:tcMar>
              <w:top w:w="85" w:type="dxa"/>
              <w:bottom w:w="85" w:type="dxa"/>
            </w:tcMar>
          </w:tcPr>
          <w:p w14:paraId="4D0B1820"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3DA9628F"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2636E71C"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234CEAE0" w14:textId="77777777" w:rsidR="003B5F90" w:rsidRPr="00F60FD4" w:rsidRDefault="00680366" w:rsidP="0059652A">
            <w:pPr>
              <w:rPr>
                <w:rFonts w:ascii="Arial" w:hAnsi="Arial" w:cs="Arial"/>
                <w:sz w:val="22"/>
                <w:szCs w:val="22"/>
              </w:rPr>
            </w:pPr>
            <w:r>
              <w:rPr>
                <w:rFonts w:ascii="Arial" w:hAnsi="Arial" w:cs="Arial"/>
                <w:sz w:val="22"/>
                <w:szCs w:val="22"/>
              </w:rPr>
              <w:t>1</w:t>
            </w:r>
            <w:r w:rsidR="00CB2AB9">
              <w:rPr>
                <w:rFonts w:ascii="Arial" w:hAnsi="Arial" w:cs="Arial"/>
                <w:sz w:val="22"/>
                <w:szCs w:val="22"/>
              </w:rPr>
              <w:t>, 3</w:t>
            </w:r>
          </w:p>
        </w:tc>
      </w:tr>
      <w:tr w:rsidR="003B5F90" w:rsidRPr="00F60FD4" w14:paraId="5903D24C" w14:textId="77777777" w:rsidTr="003B5F90">
        <w:trPr>
          <w:cantSplit/>
          <w:trHeight w:val="259"/>
        </w:trPr>
        <w:tc>
          <w:tcPr>
            <w:tcW w:w="696" w:type="pct"/>
            <w:vMerge w:val="restart"/>
            <w:shd w:val="clear" w:color="auto" w:fill="auto"/>
            <w:tcMar>
              <w:top w:w="85" w:type="dxa"/>
              <w:bottom w:w="85" w:type="dxa"/>
            </w:tcMar>
          </w:tcPr>
          <w:p w14:paraId="714DB2F0"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4CD6A5CF"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61A3E385"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675C3FAE" w14:textId="77777777" w:rsidR="003B5F90" w:rsidRPr="00F60FD4" w:rsidRDefault="00CB2AB9" w:rsidP="00CB2AB9">
            <w:pPr>
              <w:rPr>
                <w:rFonts w:ascii="Arial" w:hAnsi="Arial" w:cs="Arial"/>
                <w:sz w:val="22"/>
                <w:szCs w:val="22"/>
              </w:rPr>
            </w:pPr>
            <w:r>
              <w:rPr>
                <w:rFonts w:ascii="Arial" w:hAnsi="Arial" w:cs="Arial"/>
                <w:sz w:val="22"/>
                <w:szCs w:val="22"/>
              </w:rPr>
              <w:t>3</w:t>
            </w:r>
          </w:p>
        </w:tc>
      </w:tr>
      <w:tr w:rsidR="003B5F90" w:rsidRPr="00F60FD4" w14:paraId="47F44C67" w14:textId="77777777" w:rsidTr="00003782">
        <w:trPr>
          <w:cantSplit/>
          <w:trHeight w:val="57"/>
        </w:trPr>
        <w:tc>
          <w:tcPr>
            <w:tcW w:w="696" w:type="pct"/>
            <w:vMerge/>
            <w:shd w:val="clear" w:color="auto" w:fill="auto"/>
            <w:tcMar>
              <w:top w:w="85" w:type="dxa"/>
              <w:bottom w:w="85" w:type="dxa"/>
            </w:tcMar>
          </w:tcPr>
          <w:p w14:paraId="02A79085" w14:textId="77777777" w:rsidR="003B5F90" w:rsidRPr="00F60FD4" w:rsidRDefault="003B5F90" w:rsidP="0059652A">
            <w:pPr>
              <w:rPr>
                <w:rFonts w:ascii="Arial" w:hAnsi="Arial" w:cs="Arial"/>
                <w:sz w:val="22"/>
                <w:szCs w:val="22"/>
              </w:rPr>
            </w:pPr>
          </w:p>
        </w:tc>
        <w:tc>
          <w:tcPr>
            <w:tcW w:w="242" w:type="pct"/>
          </w:tcPr>
          <w:p w14:paraId="715FE8CC"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0772D9F1" w14:textId="77777777" w:rsidR="003B5F90" w:rsidRPr="00003782" w:rsidRDefault="003B5F90" w:rsidP="0059652A">
            <w:pPr>
              <w:rPr>
                <w:rFonts w:ascii="Arial" w:hAnsi="Arial" w:cs="Arial"/>
                <w:sz w:val="22"/>
                <w:szCs w:val="22"/>
              </w:rPr>
            </w:pPr>
            <w:r w:rsidRPr="00003782">
              <w:rPr>
                <w:rFonts w:ascii="Arial" w:hAnsi="Arial" w:cs="Arial"/>
                <w:sz w:val="22"/>
                <w:szCs w:val="22"/>
              </w:rPr>
              <w:t>All items from the World Health Organization Trial Registration Data Set</w:t>
            </w:r>
          </w:p>
        </w:tc>
        <w:tc>
          <w:tcPr>
            <w:tcW w:w="641" w:type="pct"/>
          </w:tcPr>
          <w:p w14:paraId="5C1FB875" w14:textId="77777777" w:rsidR="003B5F90" w:rsidRPr="00CB2AB9" w:rsidRDefault="008E2CDD" w:rsidP="003B5F90">
            <w:pPr>
              <w:rPr>
                <w:rFonts w:ascii="Arial" w:hAnsi="Arial" w:cs="Arial"/>
                <w:color w:val="000000" w:themeColor="text1"/>
                <w:sz w:val="22"/>
                <w:szCs w:val="22"/>
              </w:rPr>
            </w:pPr>
            <w:r w:rsidRPr="00CB2AB9">
              <w:rPr>
                <w:rFonts w:ascii="Arial" w:hAnsi="Arial" w:cs="Arial"/>
                <w:color w:val="000000" w:themeColor="text1"/>
                <w:sz w:val="22"/>
                <w:szCs w:val="22"/>
              </w:rPr>
              <w:t>Appendix A</w:t>
            </w:r>
          </w:p>
        </w:tc>
      </w:tr>
      <w:tr w:rsidR="003B5F90" w:rsidRPr="00F60FD4" w14:paraId="00D60D3A" w14:textId="77777777" w:rsidTr="003B5F90">
        <w:trPr>
          <w:cantSplit/>
          <w:trHeight w:val="259"/>
        </w:trPr>
        <w:tc>
          <w:tcPr>
            <w:tcW w:w="696" w:type="pct"/>
            <w:shd w:val="clear" w:color="auto" w:fill="auto"/>
            <w:tcMar>
              <w:top w:w="85" w:type="dxa"/>
              <w:bottom w:w="85" w:type="dxa"/>
            </w:tcMar>
          </w:tcPr>
          <w:p w14:paraId="0223D47A"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339B039E"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5CE6A030" w14:textId="77777777" w:rsidR="003B5F90" w:rsidRPr="00003782" w:rsidRDefault="003B5F90" w:rsidP="0059652A">
            <w:pPr>
              <w:rPr>
                <w:rFonts w:ascii="Arial" w:hAnsi="Arial" w:cs="Arial"/>
                <w:sz w:val="22"/>
                <w:szCs w:val="22"/>
              </w:rPr>
            </w:pPr>
            <w:r w:rsidRPr="00003782">
              <w:rPr>
                <w:rFonts w:ascii="Arial" w:hAnsi="Arial" w:cs="Arial"/>
                <w:sz w:val="22"/>
                <w:szCs w:val="22"/>
              </w:rPr>
              <w:t>Date and version identifier</w:t>
            </w:r>
          </w:p>
        </w:tc>
        <w:tc>
          <w:tcPr>
            <w:tcW w:w="641" w:type="pct"/>
          </w:tcPr>
          <w:p w14:paraId="169C2F7A" w14:textId="5EFA7739" w:rsidR="003B5F90" w:rsidRPr="00CB2AB9" w:rsidRDefault="007E3CC2" w:rsidP="005C5CED">
            <w:pPr>
              <w:rPr>
                <w:rFonts w:ascii="Arial" w:hAnsi="Arial" w:cs="Arial"/>
                <w:color w:val="000000" w:themeColor="text1"/>
                <w:sz w:val="22"/>
                <w:szCs w:val="22"/>
              </w:rPr>
            </w:pPr>
            <w:r>
              <w:rPr>
                <w:rFonts w:ascii="Arial" w:hAnsi="Arial" w:cs="Arial"/>
                <w:color w:val="000000" w:themeColor="text1"/>
                <w:sz w:val="22"/>
                <w:szCs w:val="22"/>
              </w:rPr>
              <w:t>2</w:t>
            </w:r>
          </w:p>
        </w:tc>
      </w:tr>
      <w:tr w:rsidR="003B5F90" w:rsidRPr="00F60FD4" w14:paraId="5FE2848C" w14:textId="77777777" w:rsidTr="003B5F90">
        <w:trPr>
          <w:cantSplit/>
          <w:trHeight w:val="259"/>
        </w:trPr>
        <w:tc>
          <w:tcPr>
            <w:tcW w:w="696" w:type="pct"/>
            <w:shd w:val="clear" w:color="auto" w:fill="auto"/>
            <w:tcMar>
              <w:top w:w="85" w:type="dxa"/>
              <w:bottom w:w="85" w:type="dxa"/>
            </w:tcMar>
          </w:tcPr>
          <w:p w14:paraId="2EC61C80"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01401759"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12CC5CD5" w14:textId="77777777" w:rsidR="003B5F90" w:rsidRPr="007941DB" w:rsidRDefault="003B5F90" w:rsidP="0059652A">
            <w:pPr>
              <w:rPr>
                <w:rFonts w:ascii="Arial" w:hAnsi="Arial" w:cs="Arial"/>
                <w:color w:val="000000" w:themeColor="text1"/>
                <w:sz w:val="22"/>
                <w:szCs w:val="22"/>
              </w:rPr>
            </w:pPr>
            <w:r w:rsidRPr="007941DB">
              <w:rPr>
                <w:rFonts w:ascii="Arial" w:hAnsi="Arial" w:cs="Arial"/>
                <w:color w:val="000000" w:themeColor="text1"/>
                <w:sz w:val="22"/>
                <w:szCs w:val="22"/>
              </w:rPr>
              <w:t>Sources and types of financial, material, and other support</w:t>
            </w:r>
          </w:p>
        </w:tc>
        <w:tc>
          <w:tcPr>
            <w:tcW w:w="641" w:type="pct"/>
          </w:tcPr>
          <w:p w14:paraId="451208A5" w14:textId="511E177D" w:rsidR="003B5F90" w:rsidRPr="007941DB" w:rsidRDefault="00FE4222" w:rsidP="003B5F90">
            <w:pPr>
              <w:rPr>
                <w:rFonts w:ascii="Arial" w:hAnsi="Arial" w:cs="Arial"/>
                <w:color w:val="000000" w:themeColor="text1"/>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7</w:t>
            </w:r>
          </w:p>
        </w:tc>
      </w:tr>
      <w:tr w:rsidR="003B5F90" w:rsidRPr="00F60FD4" w14:paraId="759EE115" w14:textId="77777777" w:rsidTr="003B5F90">
        <w:trPr>
          <w:cantSplit/>
          <w:trHeight w:val="259"/>
        </w:trPr>
        <w:tc>
          <w:tcPr>
            <w:tcW w:w="696" w:type="pct"/>
            <w:vMerge w:val="restart"/>
            <w:shd w:val="clear" w:color="auto" w:fill="auto"/>
            <w:tcMar>
              <w:top w:w="85" w:type="dxa"/>
              <w:bottom w:w="85" w:type="dxa"/>
            </w:tcMar>
          </w:tcPr>
          <w:p w14:paraId="1003CA33"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7C70CA1C"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0E068E3C" w14:textId="77777777" w:rsidR="003B5F90" w:rsidRPr="000871CF" w:rsidRDefault="003B5F90" w:rsidP="0059652A">
            <w:pPr>
              <w:rPr>
                <w:rFonts w:ascii="Arial" w:hAnsi="Arial" w:cs="Arial"/>
                <w:sz w:val="22"/>
                <w:szCs w:val="22"/>
              </w:rPr>
            </w:pPr>
            <w:r w:rsidRPr="000871CF">
              <w:rPr>
                <w:rFonts w:ascii="Arial" w:hAnsi="Arial" w:cs="Arial"/>
                <w:sz w:val="22"/>
                <w:szCs w:val="22"/>
              </w:rPr>
              <w:t>Names, affiliations, and roles of protocol contributors</w:t>
            </w:r>
          </w:p>
        </w:tc>
        <w:tc>
          <w:tcPr>
            <w:tcW w:w="641" w:type="pct"/>
          </w:tcPr>
          <w:p w14:paraId="2C8B433A" w14:textId="2C190E82" w:rsidR="003B5F90" w:rsidRPr="007941DB" w:rsidRDefault="0027336B" w:rsidP="00020382">
            <w:pPr>
              <w:rPr>
                <w:rFonts w:ascii="Arial" w:hAnsi="Arial" w:cs="Arial"/>
                <w:color w:val="000000" w:themeColor="text1"/>
                <w:sz w:val="22"/>
                <w:szCs w:val="22"/>
              </w:rPr>
            </w:pPr>
            <w:r w:rsidRPr="007941DB">
              <w:rPr>
                <w:rFonts w:ascii="Arial" w:hAnsi="Arial" w:cs="Arial"/>
                <w:color w:val="000000" w:themeColor="text1"/>
                <w:sz w:val="22"/>
                <w:szCs w:val="22"/>
              </w:rPr>
              <w:t>1</w:t>
            </w:r>
            <w:r w:rsidR="000871CF" w:rsidRPr="007941DB">
              <w:rPr>
                <w:rFonts w:ascii="Arial" w:hAnsi="Arial" w:cs="Arial"/>
                <w:color w:val="000000" w:themeColor="text1"/>
                <w:sz w:val="22"/>
                <w:szCs w:val="22"/>
              </w:rPr>
              <w:t xml:space="preserve">, </w:t>
            </w:r>
            <w:r w:rsidR="007941DB" w:rsidRPr="007941DB">
              <w:rPr>
                <w:rFonts w:ascii="Arial" w:hAnsi="Arial" w:cs="Arial"/>
                <w:color w:val="000000" w:themeColor="text1"/>
                <w:sz w:val="22"/>
                <w:szCs w:val="22"/>
              </w:rPr>
              <w:t xml:space="preserve">2, </w:t>
            </w:r>
            <w:r w:rsidR="00FE4222">
              <w:rPr>
                <w:rFonts w:ascii="Arial" w:hAnsi="Arial" w:cs="Arial"/>
                <w:color w:val="000000" w:themeColor="text1"/>
                <w:sz w:val="22"/>
                <w:szCs w:val="22"/>
              </w:rPr>
              <w:t>2</w:t>
            </w:r>
            <w:r w:rsidR="001316E2">
              <w:rPr>
                <w:rFonts w:ascii="Arial" w:hAnsi="Arial" w:cs="Arial"/>
                <w:color w:val="000000" w:themeColor="text1"/>
                <w:sz w:val="22"/>
                <w:szCs w:val="22"/>
              </w:rPr>
              <w:t>7</w:t>
            </w:r>
          </w:p>
        </w:tc>
      </w:tr>
      <w:tr w:rsidR="003B5F90" w:rsidRPr="00F60FD4" w14:paraId="79E60FD5" w14:textId="77777777" w:rsidTr="003B5F90">
        <w:trPr>
          <w:cantSplit/>
          <w:trHeight w:val="293"/>
        </w:trPr>
        <w:tc>
          <w:tcPr>
            <w:tcW w:w="696" w:type="pct"/>
            <w:vMerge/>
            <w:shd w:val="clear" w:color="auto" w:fill="auto"/>
            <w:tcMar>
              <w:top w:w="85" w:type="dxa"/>
              <w:bottom w:w="85" w:type="dxa"/>
            </w:tcMar>
          </w:tcPr>
          <w:p w14:paraId="6B2DDABD" w14:textId="77777777" w:rsidR="003B5F90" w:rsidRPr="00F60FD4" w:rsidRDefault="003B5F90" w:rsidP="0059652A">
            <w:pPr>
              <w:rPr>
                <w:rFonts w:ascii="Arial" w:hAnsi="Arial" w:cs="Arial"/>
                <w:sz w:val="22"/>
                <w:szCs w:val="22"/>
              </w:rPr>
            </w:pPr>
          </w:p>
        </w:tc>
        <w:tc>
          <w:tcPr>
            <w:tcW w:w="242" w:type="pct"/>
          </w:tcPr>
          <w:p w14:paraId="592D6517"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3D8C1ADE" w14:textId="77777777" w:rsidR="003B5F90" w:rsidRPr="00B946DC" w:rsidRDefault="003B5F90" w:rsidP="0059652A">
            <w:pPr>
              <w:rPr>
                <w:rFonts w:ascii="Arial" w:hAnsi="Arial" w:cs="Arial"/>
                <w:sz w:val="22"/>
                <w:szCs w:val="22"/>
              </w:rPr>
            </w:pPr>
            <w:r w:rsidRPr="00B946DC">
              <w:rPr>
                <w:rFonts w:ascii="Arial" w:hAnsi="Arial" w:cs="Arial"/>
                <w:sz w:val="22"/>
                <w:szCs w:val="22"/>
              </w:rPr>
              <w:t>Name and contact information for the trial sponsor</w:t>
            </w:r>
          </w:p>
        </w:tc>
        <w:tc>
          <w:tcPr>
            <w:tcW w:w="641" w:type="pct"/>
          </w:tcPr>
          <w:p w14:paraId="42EF859F" w14:textId="2A816F04" w:rsidR="003B5F90" w:rsidRPr="007941DB" w:rsidRDefault="007941DB" w:rsidP="00FE4222">
            <w:pPr>
              <w:rPr>
                <w:rFonts w:ascii="Arial" w:hAnsi="Arial" w:cs="Arial"/>
                <w:color w:val="000000" w:themeColor="text1"/>
                <w:sz w:val="22"/>
                <w:szCs w:val="22"/>
              </w:rPr>
            </w:pPr>
            <w:r w:rsidRPr="007941DB">
              <w:rPr>
                <w:rFonts w:ascii="Arial" w:hAnsi="Arial" w:cs="Arial"/>
                <w:color w:val="000000" w:themeColor="text1"/>
                <w:sz w:val="22"/>
                <w:szCs w:val="22"/>
              </w:rPr>
              <w:t>2</w:t>
            </w:r>
            <w:r w:rsidR="00020382">
              <w:rPr>
                <w:rFonts w:ascii="Arial" w:hAnsi="Arial" w:cs="Arial"/>
                <w:color w:val="000000" w:themeColor="text1"/>
                <w:sz w:val="22"/>
                <w:szCs w:val="22"/>
              </w:rPr>
              <w:t>, 2</w:t>
            </w:r>
            <w:r w:rsidR="001316E2">
              <w:rPr>
                <w:rFonts w:ascii="Arial" w:hAnsi="Arial" w:cs="Arial"/>
                <w:color w:val="000000" w:themeColor="text1"/>
                <w:sz w:val="22"/>
                <w:szCs w:val="22"/>
              </w:rPr>
              <w:t>7</w:t>
            </w:r>
          </w:p>
        </w:tc>
      </w:tr>
      <w:tr w:rsidR="003B5F90" w:rsidRPr="00F60FD4" w14:paraId="50CDDE21" w14:textId="77777777" w:rsidTr="003B5F90">
        <w:trPr>
          <w:cantSplit/>
          <w:trHeight w:val="259"/>
        </w:trPr>
        <w:tc>
          <w:tcPr>
            <w:tcW w:w="696" w:type="pct"/>
            <w:shd w:val="clear" w:color="auto" w:fill="auto"/>
            <w:tcMar>
              <w:top w:w="85" w:type="dxa"/>
              <w:bottom w:w="85" w:type="dxa"/>
            </w:tcMar>
          </w:tcPr>
          <w:p w14:paraId="09FA4DE0" w14:textId="77777777" w:rsidR="003B5F90" w:rsidRPr="00F60FD4" w:rsidRDefault="003B5F90" w:rsidP="0059652A">
            <w:pPr>
              <w:rPr>
                <w:rFonts w:ascii="Arial" w:hAnsi="Arial" w:cs="Arial"/>
                <w:sz w:val="22"/>
                <w:szCs w:val="22"/>
              </w:rPr>
            </w:pPr>
          </w:p>
        </w:tc>
        <w:tc>
          <w:tcPr>
            <w:tcW w:w="242" w:type="pct"/>
          </w:tcPr>
          <w:p w14:paraId="628A48A3"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6E11933E" w14:textId="77777777" w:rsidR="003B5F90" w:rsidRPr="00B946DC" w:rsidRDefault="003B5F90" w:rsidP="0059652A">
            <w:pPr>
              <w:rPr>
                <w:rFonts w:ascii="Arial" w:hAnsi="Arial" w:cs="Arial"/>
                <w:sz w:val="22"/>
                <w:szCs w:val="22"/>
              </w:rPr>
            </w:pPr>
            <w:r w:rsidRPr="00B946DC">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334A9F4B" w14:textId="293B92CB" w:rsidR="003B5F90" w:rsidRPr="007941DB" w:rsidRDefault="00020382" w:rsidP="00FE4222">
            <w:pPr>
              <w:rPr>
                <w:rFonts w:ascii="Arial" w:hAnsi="Arial" w:cs="Arial"/>
                <w:color w:val="000000" w:themeColor="text1"/>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7</w:t>
            </w:r>
          </w:p>
        </w:tc>
      </w:tr>
      <w:tr w:rsidR="003B5F90" w:rsidRPr="00F60FD4" w14:paraId="6E9D2051" w14:textId="77777777" w:rsidTr="003B5F90">
        <w:trPr>
          <w:cantSplit/>
          <w:trHeight w:val="259"/>
        </w:trPr>
        <w:tc>
          <w:tcPr>
            <w:tcW w:w="696" w:type="pct"/>
            <w:shd w:val="clear" w:color="auto" w:fill="auto"/>
            <w:tcMar>
              <w:top w:w="85" w:type="dxa"/>
              <w:bottom w:w="85" w:type="dxa"/>
            </w:tcMar>
          </w:tcPr>
          <w:p w14:paraId="04CF88AF" w14:textId="77777777" w:rsidR="003B5F90" w:rsidRPr="00F60FD4" w:rsidRDefault="003B5F90" w:rsidP="0059652A">
            <w:pPr>
              <w:rPr>
                <w:rFonts w:ascii="Arial" w:hAnsi="Arial" w:cs="Arial"/>
                <w:sz w:val="22"/>
                <w:szCs w:val="22"/>
              </w:rPr>
            </w:pPr>
          </w:p>
        </w:tc>
        <w:tc>
          <w:tcPr>
            <w:tcW w:w="242" w:type="pct"/>
          </w:tcPr>
          <w:p w14:paraId="28BB5C3F"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36CE98FB" w14:textId="77777777" w:rsidR="005D0E99" w:rsidRPr="00F60FD4"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2ECFA296" w14:textId="3068A1C6" w:rsidR="00BF2574" w:rsidRPr="001C3830" w:rsidRDefault="00FE4222" w:rsidP="0059652A">
            <w:pPr>
              <w:rPr>
                <w:rFonts w:ascii="Arial" w:hAnsi="Arial" w:cs="Arial"/>
                <w:color w:val="000000" w:themeColor="text1"/>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2</w:t>
            </w:r>
          </w:p>
        </w:tc>
      </w:tr>
      <w:tr w:rsidR="003B5F90" w:rsidRPr="00F60FD4" w14:paraId="6645B664" w14:textId="77777777" w:rsidTr="003B5F90">
        <w:trPr>
          <w:cantSplit/>
          <w:trHeight w:val="259"/>
        </w:trPr>
        <w:tc>
          <w:tcPr>
            <w:tcW w:w="696" w:type="pct"/>
            <w:shd w:val="clear" w:color="auto" w:fill="auto"/>
            <w:tcMar>
              <w:top w:w="85" w:type="dxa"/>
              <w:bottom w:w="85" w:type="dxa"/>
            </w:tcMar>
          </w:tcPr>
          <w:p w14:paraId="1CEDBCBD"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676E5522" w14:textId="77777777" w:rsidR="003B5F90" w:rsidRPr="00F60FD4" w:rsidRDefault="003B5F90" w:rsidP="0059652A">
            <w:pPr>
              <w:rPr>
                <w:rFonts w:ascii="Arial" w:hAnsi="Arial" w:cs="Arial"/>
                <w:sz w:val="22"/>
                <w:szCs w:val="22"/>
              </w:rPr>
            </w:pPr>
          </w:p>
        </w:tc>
        <w:tc>
          <w:tcPr>
            <w:tcW w:w="3421" w:type="pct"/>
            <w:shd w:val="clear" w:color="auto" w:fill="auto"/>
          </w:tcPr>
          <w:p w14:paraId="0EC4D538" w14:textId="77777777" w:rsidR="003B5F90" w:rsidRPr="00F60FD4" w:rsidRDefault="003B5F90" w:rsidP="0059652A">
            <w:pPr>
              <w:rPr>
                <w:rFonts w:ascii="Arial" w:hAnsi="Arial" w:cs="Arial"/>
                <w:sz w:val="22"/>
                <w:szCs w:val="22"/>
              </w:rPr>
            </w:pPr>
          </w:p>
        </w:tc>
        <w:tc>
          <w:tcPr>
            <w:tcW w:w="641" w:type="pct"/>
          </w:tcPr>
          <w:p w14:paraId="30346CFB" w14:textId="77777777" w:rsidR="003B5F90" w:rsidRPr="00F60FD4" w:rsidRDefault="003B5F90" w:rsidP="0059652A">
            <w:pPr>
              <w:rPr>
                <w:rFonts w:ascii="Arial" w:hAnsi="Arial" w:cs="Arial"/>
                <w:sz w:val="22"/>
                <w:szCs w:val="22"/>
              </w:rPr>
            </w:pPr>
          </w:p>
        </w:tc>
      </w:tr>
      <w:tr w:rsidR="003B5F90" w:rsidRPr="00F60FD4" w14:paraId="2968DC5A" w14:textId="77777777" w:rsidTr="003B5F90">
        <w:trPr>
          <w:cantSplit/>
          <w:trHeight w:val="259"/>
        </w:trPr>
        <w:tc>
          <w:tcPr>
            <w:tcW w:w="696" w:type="pct"/>
            <w:shd w:val="clear" w:color="auto" w:fill="auto"/>
            <w:tcMar>
              <w:top w:w="85" w:type="dxa"/>
              <w:bottom w:w="85" w:type="dxa"/>
            </w:tcMar>
          </w:tcPr>
          <w:p w14:paraId="1B731909"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Background and rationale</w:t>
            </w:r>
          </w:p>
        </w:tc>
        <w:tc>
          <w:tcPr>
            <w:tcW w:w="242" w:type="pct"/>
          </w:tcPr>
          <w:p w14:paraId="299427AB"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33C283D8" w14:textId="77777777" w:rsidR="003B5F90" w:rsidRPr="00E155BC" w:rsidRDefault="003B5F90" w:rsidP="0059652A">
            <w:pPr>
              <w:rPr>
                <w:rFonts w:ascii="Arial" w:hAnsi="Arial" w:cs="Arial"/>
                <w:color w:val="000000" w:themeColor="text1"/>
                <w:sz w:val="22"/>
                <w:szCs w:val="22"/>
              </w:rPr>
            </w:pPr>
            <w:r w:rsidRPr="00E155BC">
              <w:rPr>
                <w:rFonts w:ascii="Arial" w:hAnsi="Arial" w:cs="Arial"/>
                <w:color w:val="000000" w:themeColor="text1"/>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4848BC33" w14:textId="176ECFA4" w:rsidR="003B5F90" w:rsidRPr="00E155BC" w:rsidRDefault="001316E2" w:rsidP="0059652A">
            <w:pPr>
              <w:rPr>
                <w:rFonts w:ascii="Arial" w:hAnsi="Arial" w:cs="Arial"/>
                <w:color w:val="000000" w:themeColor="text1"/>
                <w:sz w:val="22"/>
                <w:szCs w:val="22"/>
              </w:rPr>
            </w:pPr>
            <w:r>
              <w:rPr>
                <w:rFonts w:ascii="Arial" w:hAnsi="Arial" w:cs="Arial"/>
                <w:color w:val="000000" w:themeColor="text1"/>
                <w:sz w:val="22"/>
                <w:szCs w:val="22"/>
              </w:rPr>
              <w:t>9-10</w:t>
            </w:r>
          </w:p>
        </w:tc>
      </w:tr>
      <w:tr w:rsidR="003B5F90" w:rsidRPr="00F60FD4" w14:paraId="71BF0F92" w14:textId="77777777" w:rsidTr="003B5F90">
        <w:trPr>
          <w:cantSplit/>
          <w:trHeight w:val="259"/>
        </w:trPr>
        <w:tc>
          <w:tcPr>
            <w:tcW w:w="696" w:type="pct"/>
            <w:shd w:val="clear" w:color="auto" w:fill="auto"/>
            <w:tcMar>
              <w:top w:w="85" w:type="dxa"/>
              <w:bottom w:w="85" w:type="dxa"/>
            </w:tcMar>
          </w:tcPr>
          <w:p w14:paraId="36DA2AC8" w14:textId="77777777" w:rsidR="003B5F90" w:rsidRPr="00F60FD4" w:rsidRDefault="003B5F90" w:rsidP="0059652A">
            <w:pPr>
              <w:rPr>
                <w:rFonts w:ascii="Arial" w:hAnsi="Arial" w:cs="Arial"/>
                <w:sz w:val="22"/>
                <w:szCs w:val="22"/>
              </w:rPr>
            </w:pPr>
          </w:p>
        </w:tc>
        <w:tc>
          <w:tcPr>
            <w:tcW w:w="242" w:type="pct"/>
          </w:tcPr>
          <w:p w14:paraId="6AA81C6F"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4E57D019"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19D74000" w14:textId="7229AF4A" w:rsidR="003B5F90" w:rsidRPr="00E155BC" w:rsidRDefault="00FE4222" w:rsidP="0059652A">
            <w:pPr>
              <w:rPr>
                <w:rFonts w:ascii="Arial" w:hAnsi="Arial" w:cs="Arial"/>
                <w:color w:val="000000" w:themeColor="text1"/>
                <w:sz w:val="22"/>
                <w:szCs w:val="22"/>
              </w:rPr>
            </w:pPr>
            <w:r>
              <w:rPr>
                <w:rFonts w:ascii="Arial" w:hAnsi="Arial" w:cs="Arial"/>
                <w:color w:val="000000" w:themeColor="text1"/>
                <w:sz w:val="22"/>
                <w:szCs w:val="22"/>
              </w:rPr>
              <w:t>12</w:t>
            </w:r>
            <w:r w:rsidR="001316E2">
              <w:rPr>
                <w:rFonts w:ascii="Arial" w:hAnsi="Arial" w:cs="Arial"/>
                <w:color w:val="000000" w:themeColor="text1"/>
                <w:sz w:val="22"/>
                <w:szCs w:val="22"/>
              </w:rPr>
              <w:t>-13</w:t>
            </w:r>
          </w:p>
        </w:tc>
      </w:tr>
      <w:tr w:rsidR="003B5F90" w:rsidRPr="00F60FD4" w14:paraId="6DF54724" w14:textId="77777777" w:rsidTr="003B5F90">
        <w:trPr>
          <w:cantSplit/>
          <w:trHeight w:val="259"/>
        </w:trPr>
        <w:tc>
          <w:tcPr>
            <w:tcW w:w="696" w:type="pct"/>
            <w:shd w:val="clear" w:color="auto" w:fill="auto"/>
            <w:tcMar>
              <w:top w:w="85" w:type="dxa"/>
              <w:bottom w:w="85" w:type="dxa"/>
            </w:tcMar>
          </w:tcPr>
          <w:p w14:paraId="49C5507F"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31ADE6BD"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7779A8E3"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11511091" w14:textId="51DFE9C4" w:rsidR="003B5F90" w:rsidRPr="00E155BC" w:rsidRDefault="00A02C61" w:rsidP="0059652A">
            <w:pPr>
              <w:rPr>
                <w:rFonts w:ascii="Arial" w:hAnsi="Arial" w:cs="Arial"/>
                <w:color w:val="000000" w:themeColor="text1"/>
                <w:sz w:val="22"/>
                <w:szCs w:val="22"/>
              </w:rPr>
            </w:pPr>
            <w:r>
              <w:rPr>
                <w:rFonts w:ascii="Arial" w:hAnsi="Arial" w:cs="Arial"/>
                <w:color w:val="000000" w:themeColor="text1"/>
                <w:sz w:val="22"/>
                <w:szCs w:val="22"/>
              </w:rPr>
              <w:t>9-</w:t>
            </w:r>
            <w:r w:rsidR="001316E2">
              <w:rPr>
                <w:rFonts w:ascii="Arial" w:hAnsi="Arial" w:cs="Arial"/>
                <w:color w:val="000000" w:themeColor="text1"/>
                <w:sz w:val="22"/>
                <w:szCs w:val="22"/>
              </w:rPr>
              <w:t>10</w:t>
            </w:r>
          </w:p>
        </w:tc>
      </w:tr>
      <w:tr w:rsidR="003B5F90" w:rsidRPr="00F60FD4" w14:paraId="4D5B8A2E" w14:textId="77777777" w:rsidTr="00BA6535">
        <w:trPr>
          <w:cantSplit/>
          <w:trHeight w:val="653"/>
        </w:trPr>
        <w:tc>
          <w:tcPr>
            <w:tcW w:w="696" w:type="pct"/>
            <w:shd w:val="clear" w:color="auto" w:fill="auto"/>
            <w:tcMar>
              <w:top w:w="85" w:type="dxa"/>
              <w:bottom w:w="85" w:type="dxa"/>
            </w:tcMar>
          </w:tcPr>
          <w:p w14:paraId="75B72051"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0D5FC787"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2E764283"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14:paraId="09E26579" w14:textId="739756B4" w:rsidR="003B5F90" w:rsidRPr="00CB2AB9" w:rsidRDefault="001316E2" w:rsidP="0059652A">
            <w:pPr>
              <w:rPr>
                <w:rFonts w:ascii="Arial" w:hAnsi="Arial" w:cs="Arial"/>
                <w:color w:val="A6A6A6" w:themeColor="background1" w:themeShade="A6"/>
                <w:sz w:val="22"/>
                <w:szCs w:val="22"/>
              </w:rPr>
            </w:pPr>
            <w:r>
              <w:rPr>
                <w:rFonts w:ascii="Arial" w:hAnsi="Arial" w:cs="Arial"/>
                <w:color w:val="000000" w:themeColor="text1"/>
                <w:sz w:val="22"/>
                <w:szCs w:val="22"/>
              </w:rPr>
              <w:t>10</w:t>
            </w:r>
          </w:p>
        </w:tc>
      </w:tr>
      <w:tr w:rsidR="003B5F90" w:rsidRPr="00F60FD4" w14:paraId="00623DE9"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BD0DB8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2682BB90" w14:textId="77777777" w:rsidR="003B5F90" w:rsidRPr="00CB2AB9" w:rsidRDefault="003B5F90" w:rsidP="0059652A">
            <w:pPr>
              <w:pStyle w:val="TableSubHead"/>
              <w:rPr>
                <w:rFonts w:ascii="Arial" w:hAnsi="Arial" w:cs="Arial"/>
                <w:color w:val="A6A6A6" w:themeColor="background1" w:themeShade="A6"/>
                <w:sz w:val="22"/>
                <w:szCs w:val="22"/>
              </w:rPr>
            </w:pPr>
          </w:p>
        </w:tc>
      </w:tr>
      <w:tr w:rsidR="003B5F90" w:rsidRPr="00F60FD4" w14:paraId="72934547" w14:textId="77777777" w:rsidTr="003B5F90">
        <w:trPr>
          <w:cantSplit/>
          <w:trHeight w:val="259"/>
        </w:trPr>
        <w:tc>
          <w:tcPr>
            <w:tcW w:w="696" w:type="pct"/>
            <w:shd w:val="clear" w:color="auto" w:fill="auto"/>
            <w:tcMar>
              <w:top w:w="85" w:type="dxa"/>
              <w:bottom w:w="85" w:type="dxa"/>
            </w:tcMar>
          </w:tcPr>
          <w:p w14:paraId="53EDC8C5"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643BFF17"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6CB5EF31"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1AA622D7" w14:textId="0D2EFC8F" w:rsidR="003B5F90" w:rsidRPr="005B5C5E" w:rsidRDefault="005B5C5E" w:rsidP="0059652A">
            <w:pPr>
              <w:rPr>
                <w:rFonts w:ascii="Arial" w:hAnsi="Arial" w:cs="Arial"/>
                <w:color w:val="000000" w:themeColor="text1"/>
                <w:sz w:val="22"/>
                <w:szCs w:val="22"/>
              </w:rPr>
            </w:pPr>
            <w:r w:rsidRPr="005B5C5E">
              <w:rPr>
                <w:rFonts w:ascii="Arial" w:hAnsi="Arial" w:cs="Arial"/>
                <w:color w:val="000000" w:themeColor="text1"/>
                <w:sz w:val="22"/>
                <w:szCs w:val="22"/>
              </w:rPr>
              <w:t>1</w:t>
            </w:r>
            <w:r w:rsidR="001316E2">
              <w:rPr>
                <w:rFonts w:ascii="Arial" w:hAnsi="Arial" w:cs="Arial"/>
                <w:color w:val="000000" w:themeColor="text1"/>
                <w:sz w:val="22"/>
                <w:szCs w:val="22"/>
              </w:rPr>
              <w:t>1</w:t>
            </w:r>
          </w:p>
        </w:tc>
      </w:tr>
      <w:tr w:rsidR="003B5F90" w:rsidRPr="00F60FD4" w14:paraId="1C1260BA" w14:textId="77777777" w:rsidTr="003B5F90">
        <w:tblPrEx>
          <w:shd w:val="clear" w:color="auto" w:fill="FFFFFF"/>
        </w:tblPrEx>
        <w:trPr>
          <w:cantSplit/>
          <w:trHeight w:val="259"/>
        </w:trPr>
        <w:tc>
          <w:tcPr>
            <w:tcW w:w="696" w:type="pct"/>
            <w:shd w:val="clear" w:color="auto" w:fill="FFFFFF"/>
            <w:tcMar>
              <w:top w:w="85" w:type="dxa"/>
              <w:bottom w:w="85" w:type="dxa"/>
            </w:tcMar>
          </w:tcPr>
          <w:p w14:paraId="16D5B752"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1FE68874"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6A0D7E70"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14:paraId="22B886A6" w14:textId="166A13FD" w:rsidR="003B5F90" w:rsidRPr="005B5C5E" w:rsidRDefault="005B5C5E" w:rsidP="0059652A">
            <w:pPr>
              <w:rPr>
                <w:rFonts w:ascii="Arial" w:hAnsi="Arial" w:cs="Arial"/>
                <w:color w:val="000000" w:themeColor="text1"/>
                <w:sz w:val="22"/>
                <w:szCs w:val="22"/>
              </w:rPr>
            </w:pPr>
            <w:r w:rsidRPr="005B5C5E">
              <w:rPr>
                <w:rFonts w:ascii="Arial" w:hAnsi="Arial" w:cs="Arial"/>
                <w:color w:val="000000" w:themeColor="text1"/>
                <w:sz w:val="22"/>
                <w:szCs w:val="22"/>
              </w:rPr>
              <w:t>1</w:t>
            </w:r>
            <w:r w:rsidR="001316E2">
              <w:rPr>
                <w:rFonts w:ascii="Arial" w:hAnsi="Arial" w:cs="Arial"/>
                <w:color w:val="000000" w:themeColor="text1"/>
                <w:sz w:val="22"/>
                <w:szCs w:val="22"/>
              </w:rPr>
              <w:t>2</w:t>
            </w:r>
          </w:p>
        </w:tc>
      </w:tr>
      <w:tr w:rsidR="003B5F90" w:rsidRPr="00F60FD4" w14:paraId="0D7BAB86"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081591EC"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3E8BAFC0"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0FE22841"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722EEE5F" w14:textId="31E342E6" w:rsidR="003B5F90" w:rsidRPr="00CB2AB9" w:rsidRDefault="005B5C5E" w:rsidP="0059652A">
            <w:pPr>
              <w:rPr>
                <w:rFonts w:ascii="Arial" w:hAnsi="Arial" w:cs="Arial"/>
                <w:color w:val="A6A6A6" w:themeColor="background1" w:themeShade="A6"/>
                <w:sz w:val="22"/>
                <w:szCs w:val="22"/>
              </w:rPr>
            </w:pPr>
            <w:r w:rsidRPr="005B5C5E">
              <w:rPr>
                <w:rFonts w:ascii="Arial" w:hAnsi="Arial" w:cs="Arial"/>
                <w:color w:val="000000" w:themeColor="text1"/>
                <w:sz w:val="22"/>
                <w:szCs w:val="22"/>
              </w:rPr>
              <w:t>1</w:t>
            </w:r>
            <w:r w:rsidR="001316E2">
              <w:rPr>
                <w:rFonts w:ascii="Arial" w:hAnsi="Arial" w:cs="Arial"/>
                <w:color w:val="000000" w:themeColor="text1"/>
                <w:sz w:val="22"/>
                <w:szCs w:val="22"/>
              </w:rPr>
              <w:t>2</w:t>
            </w:r>
            <w:r w:rsidR="00FE4222">
              <w:rPr>
                <w:rFonts w:ascii="Arial" w:hAnsi="Arial" w:cs="Arial"/>
                <w:color w:val="000000" w:themeColor="text1"/>
                <w:sz w:val="22"/>
                <w:szCs w:val="22"/>
              </w:rPr>
              <w:t>-1</w:t>
            </w:r>
            <w:r w:rsidR="001316E2">
              <w:rPr>
                <w:rFonts w:ascii="Arial" w:hAnsi="Arial" w:cs="Arial"/>
                <w:color w:val="000000" w:themeColor="text1"/>
                <w:sz w:val="22"/>
                <w:szCs w:val="22"/>
              </w:rPr>
              <w:t>3</w:t>
            </w:r>
          </w:p>
        </w:tc>
      </w:tr>
      <w:tr w:rsidR="003B5F90" w:rsidRPr="00F60FD4" w14:paraId="7FC88CC5"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5C6FF4A4" w14:textId="77777777" w:rsidR="003B5F90" w:rsidRPr="00F60FD4" w:rsidRDefault="003B5F90" w:rsidP="0059652A">
            <w:pPr>
              <w:rPr>
                <w:rFonts w:ascii="Arial" w:hAnsi="Arial" w:cs="Arial"/>
                <w:sz w:val="22"/>
                <w:szCs w:val="22"/>
              </w:rPr>
            </w:pPr>
          </w:p>
        </w:tc>
        <w:tc>
          <w:tcPr>
            <w:tcW w:w="242" w:type="pct"/>
            <w:shd w:val="clear" w:color="auto" w:fill="FFFFFF"/>
          </w:tcPr>
          <w:p w14:paraId="4E0923ED"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4FB40799"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14:paraId="489463E1" w14:textId="30D7863F" w:rsidR="003B5F90" w:rsidRPr="005B5C5E" w:rsidRDefault="000D02C5" w:rsidP="00FE4222">
            <w:pPr>
              <w:rPr>
                <w:rFonts w:ascii="Arial" w:hAnsi="Arial" w:cs="Arial"/>
                <w:color w:val="000000" w:themeColor="text1"/>
                <w:sz w:val="22"/>
                <w:szCs w:val="22"/>
              </w:rPr>
            </w:pPr>
            <w:r w:rsidRPr="005B5C5E">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33DE5930"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4BCD6032" w14:textId="77777777" w:rsidR="003B5F90" w:rsidRPr="00F60FD4" w:rsidRDefault="003B5F90" w:rsidP="0059652A">
            <w:pPr>
              <w:rPr>
                <w:rFonts w:ascii="Arial" w:hAnsi="Arial" w:cs="Arial"/>
                <w:sz w:val="22"/>
                <w:szCs w:val="22"/>
              </w:rPr>
            </w:pPr>
          </w:p>
        </w:tc>
        <w:tc>
          <w:tcPr>
            <w:tcW w:w="242" w:type="pct"/>
            <w:shd w:val="clear" w:color="auto" w:fill="FFFFFF"/>
          </w:tcPr>
          <w:p w14:paraId="20F0371B"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3A7ED196"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14:paraId="2E3B4BF9" w14:textId="3080DEF8" w:rsidR="003B5F90" w:rsidRPr="005B5C5E" w:rsidRDefault="005B5C5E" w:rsidP="00FE4222">
            <w:pPr>
              <w:rPr>
                <w:rFonts w:ascii="Arial" w:hAnsi="Arial" w:cs="Arial"/>
                <w:color w:val="000000" w:themeColor="text1"/>
                <w:sz w:val="22"/>
                <w:szCs w:val="22"/>
              </w:rPr>
            </w:pPr>
            <w:r w:rsidRPr="005B5C5E">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23E9E343"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4105615" w14:textId="77777777" w:rsidR="003B5F90" w:rsidRPr="00F60FD4" w:rsidRDefault="003B5F90" w:rsidP="0059652A">
            <w:pPr>
              <w:rPr>
                <w:rFonts w:ascii="Arial" w:hAnsi="Arial" w:cs="Arial"/>
                <w:sz w:val="22"/>
                <w:szCs w:val="22"/>
              </w:rPr>
            </w:pPr>
          </w:p>
        </w:tc>
        <w:tc>
          <w:tcPr>
            <w:tcW w:w="242" w:type="pct"/>
            <w:shd w:val="clear" w:color="auto" w:fill="FFFFFF"/>
          </w:tcPr>
          <w:p w14:paraId="31C3670E"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30554EA4"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53B6B927" w14:textId="4415C52B"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3</w:t>
            </w:r>
          </w:p>
        </w:tc>
      </w:tr>
      <w:tr w:rsidR="003B5F90" w:rsidRPr="00F60FD4" w14:paraId="43EF3889" w14:textId="77777777" w:rsidTr="003B5F90">
        <w:tblPrEx>
          <w:shd w:val="clear" w:color="auto" w:fill="FFFFFF"/>
        </w:tblPrEx>
        <w:trPr>
          <w:cantSplit/>
          <w:trHeight w:val="259"/>
        </w:trPr>
        <w:tc>
          <w:tcPr>
            <w:tcW w:w="696" w:type="pct"/>
            <w:shd w:val="clear" w:color="auto" w:fill="FFFFFF"/>
            <w:tcMar>
              <w:top w:w="85" w:type="dxa"/>
              <w:bottom w:w="85" w:type="dxa"/>
            </w:tcMar>
          </w:tcPr>
          <w:p w14:paraId="5EC04FDD"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12C4B8EA"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1FF6A481"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14:paraId="5411A4E1" w14:textId="7F257F94" w:rsidR="003B5F90" w:rsidRPr="005B5C5E" w:rsidRDefault="00FE4222" w:rsidP="0059652A">
            <w:pPr>
              <w:rPr>
                <w:rFonts w:ascii="Arial" w:hAnsi="Arial" w:cs="Arial"/>
                <w:color w:val="000000" w:themeColor="text1"/>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3</w:t>
            </w:r>
            <w:r>
              <w:rPr>
                <w:rFonts w:ascii="Arial" w:hAnsi="Arial" w:cs="Arial"/>
                <w:color w:val="000000" w:themeColor="text1"/>
                <w:sz w:val="22"/>
                <w:szCs w:val="22"/>
              </w:rPr>
              <w:t>-1</w:t>
            </w:r>
            <w:r w:rsidR="001316E2">
              <w:rPr>
                <w:rFonts w:ascii="Arial" w:hAnsi="Arial" w:cs="Arial"/>
                <w:color w:val="000000" w:themeColor="text1"/>
                <w:sz w:val="22"/>
                <w:szCs w:val="22"/>
              </w:rPr>
              <w:t>4</w:t>
            </w:r>
          </w:p>
        </w:tc>
      </w:tr>
      <w:tr w:rsidR="003B5F90" w:rsidRPr="00F60FD4" w14:paraId="0D028E5A" w14:textId="77777777" w:rsidTr="003B5F90">
        <w:tblPrEx>
          <w:shd w:val="clear" w:color="auto" w:fill="FFFFFF"/>
        </w:tblPrEx>
        <w:trPr>
          <w:cantSplit/>
          <w:trHeight w:val="259"/>
        </w:trPr>
        <w:tc>
          <w:tcPr>
            <w:tcW w:w="696" w:type="pct"/>
            <w:shd w:val="clear" w:color="auto" w:fill="FFFFFF"/>
            <w:tcMar>
              <w:top w:w="85" w:type="dxa"/>
              <w:bottom w:w="85" w:type="dxa"/>
            </w:tcMar>
          </w:tcPr>
          <w:p w14:paraId="4B58AFB8"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2459F86B"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2A9BDACB"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382560E2" w14:textId="743707B3" w:rsidR="003B5F90" w:rsidRPr="005B5C5E" w:rsidRDefault="00EA497F" w:rsidP="005B5C5E">
            <w:pPr>
              <w:rPr>
                <w:rFonts w:ascii="Arial" w:hAnsi="Arial" w:cs="Arial"/>
                <w:color w:val="000000" w:themeColor="text1"/>
                <w:sz w:val="22"/>
                <w:szCs w:val="22"/>
              </w:rPr>
            </w:pPr>
            <w:r w:rsidRPr="005B5C5E">
              <w:rPr>
                <w:rFonts w:ascii="Arial" w:hAnsi="Arial" w:cs="Arial"/>
                <w:color w:val="000000" w:themeColor="text1"/>
                <w:sz w:val="22"/>
                <w:szCs w:val="22"/>
              </w:rPr>
              <w:t>1</w:t>
            </w:r>
            <w:r w:rsidR="001316E2">
              <w:rPr>
                <w:rFonts w:ascii="Arial" w:hAnsi="Arial" w:cs="Arial"/>
                <w:color w:val="000000" w:themeColor="text1"/>
                <w:sz w:val="22"/>
                <w:szCs w:val="22"/>
              </w:rPr>
              <w:t>4</w:t>
            </w:r>
            <w:r w:rsidRPr="005B5C5E">
              <w:rPr>
                <w:rFonts w:ascii="Arial" w:hAnsi="Arial" w:cs="Arial"/>
                <w:color w:val="000000" w:themeColor="text1"/>
                <w:sz w:val="22"/>
                <w:szCs w:val="22"/>
              </w:rPr>
              <w:t>, Fig.</w:t>
            </w:r>
            <w:r w:rsidR="007941DB" w:rsidRPr="005B5C5E">
              <w:rPr>
                <w:rFonts w:ascii="Arial" w:hAnsi="Arial" w:cs="Arial"/>
                <w:color w:val="000000" w:themeColor="text1"/>
                <w:sz w:val="22"/>
                <w:szCs w:val="22"/>
              </w:rPr>
              <w:t xml:space="preserve"> 1</w:t>
            </w:r>
          </w:p>
        </w:tc>
      </w:tr>
      <w:tr w:rsidR="003B5F90" w:rsidRPr="00F60FD4" w14:paraId="1404272C" w14:textId="77777777" w:rsidTr="003B5F90">
        <w:tblPrEx>
          <w:shd w:val="clear" w:color="auto" w:fill="FFFFFF"/>
        </w:tblPrEx>
        <w:trPr>
          <w:cantSplit/>
          <w:trHeight w:val="259"/>
        </w:trPr>
        <w:tc>
          <w:tcPr>
            <w:tcW w:w="696" w:type="pct"/>
            <w:shd w:val="clear" w:color="auto" w:fill="FFFFFF"/>
            <w:tcMar>
              <w:top w:w="85" w:type="dxa"/>
              <w:bottom w:w="85" w:type="dxa"/>
            </w:tcMar>
          </w:tcPr>
          <w:p w14:paraId="361BDAC7"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65A4D417"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7F696159"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08C8A239" w14:textId="40E1E50E" w:rsidR="003B5F90" w:rsidRPr="005B5C5E" w:rsidRDefault="00FE4222" w:rsidP="0059652A">
            <w:pPr>
              <w:rPr>
                <w:rFonts w:ascii="Arial" w:hAnsi="Arial" w:cs="Arial"/>
                <w:color w:val="000000" w:themeColor="text1"/>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5</w:t>
            </w:r>
          </w:p>
        </w:tc>
      </w:tr>
      <w:tr w:rsidR="003B5F90" w:rsidRPr="00F60FD4" w14:paraId="44058BB2" w14:textId="77777777" w:rsidTr="003B5F90">
        <w:tblPrEx>
          <w:shd w:val="clear" w:color="auto" w:fill="FFFFFF"/>
        </w:tblPrEx>
        <w:trPr>
          <w:cantSplit/>
          <w:trHeight w:val="259"/>
        </w:trPr>
        <w:tc>
          <w:tcPr>
            <w:tcW w:w="696" w:type="pct"/>
            <w:shd w:val="clear" w:color="auto" w:fill="FFFFFF"/>
            <w:tcMar>
              <w:top w:w="85" w:type="dxa"/>
              <w:bottom w:w="85" w:type="dxa"/>
            </w:tcMar>
          </w:tcPr>
          <w:p w14:paraId="7E5F7AE1"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2FF9F6E9"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23821526"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507217BD" w14:textId="398DB18E" w:rsidR="003B5F90" w:rsidRPr="005B5C5E" w:rsidRDefault="00FE4222" w:rsidP="0059652A">
            <w:pPr>
              <w:rPr>
                <w:rFonts w:ascii="Arial" w:hAnsi="Arial" w:cs="Arial"/>
                <w:color w:val="000000" w:themeColor="text1"/>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5</w:t>
            </w:r>
          </w:p>
        </w:tc>
      </w:tr>
      <w:tr w:rsidR="003B5F90" w:rsidRPr="00F60FD4" w14:paraId="63566C74"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23CD03E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0B1C9A41" w14:textId="77777777" w:rsidR="003B5F90" w:rsidRPr="00CB2AB9" w:rsidRDefault="003B5F90" w:rsidP="0059652A">
            <w:pPr>
              <w:rPr>
                <w:rFonts w:ascii="Arial" w:hAnsi="Arial" w:cs="Arial"/>
                <w:b/>
                <w:color w:val="A6A6A6" w:themeColor="background1" w:themeShade="A6"/>
                <w:sz w:val="22"/>
                <w:szCs w:val="22"/>
              </w:rPr>
            </w:pPr>
          </w:p>
        </w:tc>
      </w:tr>
      <w:tr w:rsidR="003B5F90" w:rsidRPr="00F60FD4" w14:paraId="4FAB409A" w14:textId="77777777" w:rsidTr="003B5F90">
        <w:tblPrEx>
          <w:shd w:val="clear" w:color="auto" w:fill="FFFFFF"/>
        </w:tblPrEx>
        <w:trPr>
          <w:cantSplit/>
          <w:trHeight w:val="259"/>
        </w:trPr>
        <w:tc>
          <w:tcPr>
            <w:tcW w:w="696" w:type="pct"/>
            <w:shd w:val="clear" w:color="auto" w:fill="FFFFFF"/>
            <w:tcMar>
              <w:top w:w="85" w:type="dxa"/>
              <w:bottom w:w="85" w:type="dxa"/>
            </w:tcMar>
          </w:tcPr>
          <w:p w14:paraId="058B8ADE"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555B0944"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207F4C66" w14:textId="77777777" w:rsidR="003B5F90" w:rsidRPr="00F60FD4" w:rsidRDefault="003B5F90" w:rsidP="0059652A">
            <w:pPr>
              <w:rPr>
                <w:rFonts w:ascii="Arial" w:hAnsi="Arial" w:cs="Arial"/>
                <w:sz w:val="22"/>
                <w:szCs w:val="22"/>
              </w:rPr>
            </w:pPr>
          </w:p>
        </w:tc>
        <w:tc>
          <w:tcPr>
            <w:tcW w:w="641" w:type="pct"/>
            <w:shd w:val="clear" w:color="auto" w:fill="FFFFFF"/>
          </w:tcPr>
          <w:p w14:paraId="4EA29E99" w14:textId="77777777" w:rsidR="003B5F90" w:rsidRPr="00CB2AB9" w:rsidRDefault="003B5F90" w:rsidP="0059652A">
            <w:pPr>
              <w:rPr>
                <w:rFonts w:ascii="Arial" w:hAnsi="Arial" w:cs="Arial"/>
                <w:color w:val="A6A6A6" w:themeColor="background1" w:themeShade="A6"/>
                <w:sz w:val="22"/>
                <w:szCs w:val="22"/>
              </w:rPr>
            </w:pPr>
          </w:p>
        </w:tc>
      </w:tr>
      <w:tr w:rsidR="003B5F90" w:rsidRPr="00F60FD4" w14:paraId="7421A3ED" w14:textId="77777777" w:rsidTr="003B5F90">
        <w:tblPrEx>
          <w:shd w:val="clear" w:color="auto" w:fill="FFFFFF"/>
        </w:tblPrEx>
        <w:trPr>
          <w:cantSplit/>
          <w:trHeight w:val="259"/>
        </w:trPr>
        <w:tc>
          <w:tcPr>
            <w:tcW w:w="696" w:type="pct"/>
            <w:shd w:val="clear" w:color="auto" w:fill="FFFFFF"/>
            <w:tcMar>
              <w:top w:w="85" w:type="dxa"/>
              <w:bottom w:w="85" w:type="dxa"/>
            </w:tcMar>
          </w:tcPr>
          <w:p w14:paraId="77DA38CC"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09C1D6AF"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6C55B2B1"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14:paraId="2EB51634" w14:textId="44FD54C0" w:rsidR="003B5F90" w:rsidRPr="00755626" w:rsidRDefault="00EA497F" w:rsidP="00755626">
            <w:pPr>
              <w:rPr>
                <w:rFonts w:ascii="Arial" w:hAnsi="Arial" w:cs="Arial"/>
                <w:color w:val="000000" w:themeColor="text1"/>
                <w:sz w:val="22"/>
                <w:szCs w:val="22"/>
              </w:rPr>
            </w:pPr>
            <w:r w:rsidRPr="00755626">
              <w:rPr>
                <w:rFonts w:ascii="Arial" w:hAnsi="Arial" w:cs="Arial"/>
                <w:color w:val="000000" w:themeColor="text1"/>
                <w:sz w:val="22"/>
                <w:szCs w:val="22"/>
              </w:rPr>
              <w:t>1</w:t>
            </w:r>
            <w:r w:rsidR="001316E2">
              <w:rPr>
                <w:rFonts w:ascii="Arial" w:hAnsi="Arial" w:cs="Arial"/>
                <w:color w:val="000000" w:themeColor="text1"/>
                <w:sz w:val="22"/>
                <w:szCs w:val="22"/>
              </w:rPr>
              <w:t>5</w:t>
            </w:r>
            <w:r w:rsidR="00FE4222">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3717BF1C" w14:textId="77777777" w:rsidTr="003B5F90">
        <w:tblPrEx>
          <w:shd w:val="clear" w:color="auto" w:fill="FFFFFF"/>
        </w:tblPrEx>
        <w:trPr>
          <w:cantSplit/>
          <w:trHeight w:val="259"/>
        </w:trPr>
        <w:tc>
          <w:tcPr>
            <w:tcW w:w="696" w:type="pct"/>
            <w:shd w:val="clear" w:color="auto" w:fill="FFFFFF"/>
            <w:tcMar>
              <w:top w:w="85" w:type="dxa"/>
              <w:bottom w:w="85" w:type="dxa"/>
            </w:tcMar>
          </w:tcPr>
          <w:p w14:paraId="499AAF89"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4E4CFF19"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7AE3443C"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7BBDB00C" w14:textId="6A9DF82F" w:rsidR="003B5F90" w:rsidRPr="00755626" w:rsidRDefault="00FE4222" w:rsidP="00755626">
            <w:pPr>
              <w:rPr>
                <w:rFonts w:ascii="Arial" w:hAnsi="Arial" w:cs="Arial"/>
                <w:color w:val="000000" w:themeColor="text1"/>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5</w:t>
            </w:r>
            <w:r>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2AE500A8" w14:textId="77777777" w:rsidTr="003B5F90">
        <w:tblPrEx>
          <w:shd w:val="clear" w:color="auto" w:fill="FFFFFF"/>
        </w:tblPrEx>
        <w:trPr>
          <w:cantSplit/>
          <w:trHeight w:val="259"/>
        </w:trPr>
        <w:tc>
          <w:tcPr>
            <w:tcW w:w="696" w:type="pct"/>
            <w:shd w:val="clear" w:color="auto" w:fill="FFFFFF"/>
            <w:tcMar>
              <w:top w:w="85" w:type="dxa"/>
              <w:bottom w:w="85" w:type="dxa"/>
            </w:tcMar>
          </w:tcPr>
          <w:p w14:paraId="250B6DAA"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427ADA17"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7E0D7B32"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663C1B02" w14:textId="752CC310" w:rsidR="003B5F90" w:rsidRPr="00755626" w:rsidRDefault="00FE4222" w:rsidP="0059652A">
            <w:pPr>
              <w:rPr>
                <w:rFonts w:ascii="Arial" w:hAnsi="Arial" w:cs="Arial"/>
                <w:color w:val="000000" w:themeColor="text1"/>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5</w:t>
            </w:r>
            <w:r>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4C567665" w14:textId="77777777" w:rsidTr="003B5F90">
        <w:tblPrEx>
          <w:shd w:val="clear" w:color="auto" w:fill="FFFFFF"/>
        </w:tblPrEx>
        <w:trPr>
          <w:cantSplit/>
          <w:trHeight w:val="259"/>
        </w:trPr>
        <w:tc>
          <w:tcPr>
            <w:tcW w:w="696" w:type="pct"/>
            <w:shd w:val="clear" w:color="auto" w:fill="FFFFFF"/>
            <w:tcMar>
              <w:top w:w="85" w:type="dxa"/>
              <w:bottom w:w="85" w:type="dxa"/>
            </w:tcMar>
          </w:tcPr>
          <w:p w14:paraId="2E56FA35"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59C9A08A"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2720AD72"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14:paraId="2BAAA3B1" w14:textId="3EE336DC" w:rsidR="003B5F90" w:rsidRPr="00755626" w:rsidRDefault="00FE4222" w:rsidP="0059652A">
            <w:pPr>
              <w:rPr>
                <w:rFonts w:ascii="Arial" w:hAnsi="Arial" w:cs="Arial"/>
                <w:color w:val="000000" w:themeColor="text1"/>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686EFB16" w14:textId="77777777" w:rsidTr="003B5F90">
        <w:tblPrEx>
          <w:shd w:val="clear" w:color="auto" w:fill="FFFFFF"/>
        </w:tblPrEx>
        <w:trPr>
          <w:cantSplit/>
          <w:trHeight w:val="259"/>
        </w:trPr>
        <w:tc>
          <w:tcPr>
            <w:tcW w:w="696" w:type="pct"/>
            <w:shd w:val="clear" w:color="auto" w:fill="FFFFFF"/>
            <w:tcMar>
              <w:top w:w="85" w:type="dxa"/>
              <w:bottom w:w="85" w:type="dxa"/>
            </w:tcMar>
          </w:tcPr>
          <w:p w14:paraId="2C08EA44" w14:textId="77777777" w:rsidR="003B5F90" w:rsidRPr="00F60FD4" w:rsidRDefault="003B5F90" w:rsidP="0059652A">
            <w:pPr>
              <w:rPr>
                <w:rFonts w:ascii="Arial" w:hAnsi="Arial" w:cs="Arial"/>
                <w:sz w:val="22"/>
                <w:szCs w:val="22"/>
              </w:rPr>
            </w:pPr>
          </w:p>
        </w:tc>
        <w:tc>
          <w:tcPr>
            <w:tcW w:w="242" w:type="pct"/>
            <w:shd w:val="clear" w:color="auto" w:fill="FFFFFF"/>
          </w:tcPr>
          <w:p w14:paraId="6D1009EB"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1B5966B2"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4FC58AE9" w14:textId="30DC003B" w:rsidR="003B5F90" w:rsidRPr="00755626" w:rsidRDefault="00EA497F" w:rsidP="0059652A">
            <w:pPr>
              <w:rPr>
                <w:rFonts w:ascii="Arial" w:hAnsi="Arial" w:cs="Arial"/>
                <w:color w:val="000000" w:themeColor="text1"/>
                <w:sz w:val="22"/>
                <w:szCs w:val="22"/>
              </w:rPr>
            </w:pPr>
            <w:r w:rsidRPr="00755626">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5796C3C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04A37128"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0D38D02B" w14:textId="77777777" w:rsidR="003B5F90" w:rsidRPr="00CB2AB9" w:rsidRDefault="003B5F90" w:rsidP="0059652A">
            <w:pPr>
              <w:rPr>
                <w:rFonts w:ascii="Arial" w:hAnsi="Arial" w:cs="Arial"/>
                <w:b/>
                <w:color w:val="A6A6A6" w:themeColor="background1" w:themeShade="A6"/>
                <w:sz w:val="22"/>
                <w:szCs w:val="22"/>
              </w:rPr>
            </w:pPr>
          </w:p>
        </w:tc>
      </w:tr>
      <w:tr w:rsidR="003B5F90" w:rsidRPr="00F60FD4" w14:paraId="7F2932CF" w14:textId="77777777" w:rsidTr="003B5F90">
        <w:tblPrEx>
          <w:shd w:val="clear" w:color="auto" w:fill="FFFFFF"/>
        </w:tblPrEx>
        <w:trPr>
          <w:cantSplit/>
          <w:trHeight w:val="259"/>
        </w:trPr>
        <w:tc>
          <w:tcPr>
            <w:tcW w:w="696" w:type="pct"/>
            <w:shd w:val="clear" w:color="auto" w:fill="FFFFFF"/>
            <w:tcMar>
              <w:top w:w="85" w:type="dxa"/>
              <w:bottom w:w="85" w:type="dxa"/>
            </w:tcMar>
          </w:tcPr>
          <w:p w14:paraId="4DE1B86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76C4512"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3FA2B4D5"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14:paraId="60001B6E" w14:textId="7899068E" w:rsidR="003B5F90" w:rsidRPr="00CB2AB9" w:rsidRDefault="00FE4222" w:rsidP="00FE4222">
            <w:pPr>
              <w:rPr>
                <w:rFonts w:ascii="Arial" w:hAnsi="Arial" w:cs="Arial"/>
                <w:color w:val="A6A6A6" w:themeColor="background1" w:themeShade="A6"/>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3</w:t>
            </w:r>
            <w:r>
              <w:rPr>
                <w:rFonts w:ascii="Arial" w:hAnsi="Arial" w:cs="Arial"/>
                <w:color w:val="000000" w:themeColor="text1"/>
                <w:sz w:val="22"/>
                <w:szCs w:val="22"/>
              </w:rPr>
              <w:t>-1</w:t>
            </w:r>
            <w:r w:rsidR="001316E2">
              <w:rPr>
                <w:rFonts w:ascii="Arial" w:hAnsi="Arial" w:cs="Arial"/>
                <w:color w:val="000000" w:themeColor="text1"/>
                <w:sz w:val="22"/>
                <w:szCs w:val="22"/>
              </w:rPr>
              <w:t>4</w:t>
            </w:r>
            <w:r>
              <w:rPr>
                <w:rFonts w:ascii="Arial" w:hAnsi="Arial" w:cs="Arial"/>
                <w:color w:val="000000" w:themeColor="text1"/>
                <w:sz w:val="22"/>
                <w:szCs w:val="22"/>
              </w:rPr>
              <w:t>, 1</w:t>
            </w:r>
            <w:r w:rsidR="001316E2">
              <w:rPr>
                <w:rFonts w:ascii="Arial" w:hAnsi="Arial" w:cs="Arial"/>
                <w:color w:val="000000" w:themeColor="text1"/>
                <w:sz w:val="22"/>
                <w:szCs w:val="22"/>
              </w:rPr>
              <w:t>6</w:t>
            </w:r>
            <w:r>
              <w:rPr>
                <w:rFonts w:ascii="Arial" w:hAnsi="Arial" w:cs="Arial"/>
                <w:color w:val="000000" w:themeColor="text1"/>
                <w:sz w:val="22"/>
                <w:szCs w:val="22"/>
              </w:rPr>
              <w:t>-1</w:t>
            </w:r>
            <w:r w:rsidR="001316E2">
              <w:rPr>
                <w:rFonts w:ascii="Arial" w:hAnsi="Arial" w:cs="Arial"/>
                <w:color w:val="000000" w:themeColor="text1"/>
                <w:sz w:val="22"/>
                <w:szCs w:val="22"/>
              </w:rPr>
              <w:t>7</w:t>
            </w:r>
          </w:p>
        </w:tc>
      </w:tr>
      <w:tr w:rsidR="003B5F90" w:rsidRPr="00F60FD4" w14:paraId="43CEC27F" w14:textId="77777777" w:rsidTr="003B5F90">
        <w:tblPrEx>
          <w:shd w:val="clear" w:color="auto" w:fill="FFFFFF"/>
        </w:tblPrEx>
        <w:trPr>
          <w:cantSplit/>
          <w:trHeight w:val="259"/>
        </w:trPr>
        <w:tc>
          <w:tcPr>
            <w:tcW w:w="696" w:type="pct"/>
            <w:shd w:val="clear" w:color="auto" w:fill="FFFFFF"/>
            <w:tcMar>
              <w:top w:w="85" w:type="dxa"/>
              <w:bottom w:w="85" w:type="dxa"/>
            </w:tcMar>
          </w:tcPr>
          <w:p w14:paraId="6A8F25F5" w14:textId="77777777" w:rsidR="003B5F90" w:rsidRPr="00F60FD4" w:rsidRDefault="003B5F90" w:rsidP="0059652A">
            <w:pPr>
              <w:rPr>
                <w:rFonts w:ascii="Arial" w:hAnsi="Arial" w:cs="Arial"/>
                <w:sz w:val="22"/>
                <w:szCs w:val="22"/>
              </w:rPr>
            </w:pPr>
          </w:p>
        </w:tc>
        <w:tc>
          <w:tcPr>
            <w:tcW w:w="242" w:type="pct"/>
            <w:shd w:val="clear" w:color="auto" w:fill="FFFFFF"/>
          </w:tcPr>
          <w:p w14:paraId="10B02477"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50739164"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7C9D90F3" w14:textId="2F668772"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1BD76663" w14:textId="77777777" w:rsidTr="003B5F90">
        <w:tblPrEx>
          <w:shd w:val="clear" w:color="auto" w:fill="FFFFFF"/>
        </w:tblPrEx>
        <w:trPr>
          <w:cantSplit/>
          <w:trHeight w:val="259"/>
        </w:trPr>
        <w:tc>
          <w:tcPr>
            <w:tcW w:w="696" w:type="pct"/>
            <w:shd w:val="clear" w:color="auto" w:fill="FFFFFF"/>
            <w:tcMar>
              <w:top w:w="85" w:type="dxa"/>
              <w:bottom w:w="85" w:type="dxa"/>
            </w:tcMar>
          </w:tcPr>
          <w:p w14:paraId="6E0864AA"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530AC87D"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5FBA51A1" w14:textId="77777777" w:rsidR="003B5F90" w:rsidRPr="00F60FD4" w:rsidRDefault="003B5F90" w:rsidP="0059652A">
            <w:pPr>
              <w:rPr>
                <w:rFonts w:ascii="Arial" w:hAnsi="Arial" w:cs="Arial"/>
                <w:sz w:val="22"/>
                <w:szCs w:val="22"/>
              </w:rPr>
            </w:pPr>
            <w:r w:rsidRPr="0026502D">
              <w:rPr>
                <w:rFonts w:ascii="Arial" w:hAnsi="Arial" w:cs="Arial"/>
                <w:sz w:val="22"/>
                <w:szCs w:val="22"/>
              </w:rPr>
              <w:t xml:space="preserve">Plans for data entry, coding, security, and storage, including any </w:t>
            </w:r>
            <w:r w:rsidRPr="0026502D">
              <w:rPr>
                <w:rFonts w:ascii="Arial" w:hAnsi="Arial" w:cs="Arial"/>
                <w:bCs/>
                <w:sz w:val="22"/>
                <w:szCs w:val="22"/>
              </w:rPr>
              <w:t>related processes to promote data quality</w:t>
            </w:r>
            <w:r w:rsidRPr="0026502D">
              <w:rPr>
                <w:rFonts w:ascii="Arial" w:hAnsi="Arial" w:cs="Arial"/>
                <w:sz w:val="22"/>
                <w:szCs w:val="22"/>
              </w:rPr>
              <w:t xml:space="preserve"> (</w:t>
            </w:r>
            <w:proofErr w:type="spellStart"/>
            <w:r w:rsidRPr="0026502D">
              <w:rPr>
                <w:rFonts w:ascii="Arial" w:hAnsi="Arial" w:cs="Arial"/>
                <w:sz w:val="22"/>
                <w:szCs w:val="22"/>
              </w:rPr>
              <w:t>eg</w:t>
            </w:r>
            <w:proofErr w:type="spellEnd"/>
            <w:r w:rsidRPr="0026502D">
              <w:rPr>
                <w:rFonts w:ascii="Arial" w:hAnsi="Arial" w:cs="Arial"/>
                <w:sz w:val="22"/>
                <w:szCs w:val="22"/>
              </w:rPr>
              <w:t>, double data entry</w:t>
            </w:r>
            <w:r w:rsidRPr="0026502D">
              <w:rPr>
                <w:rFonts w:ascii="Arial" w:hAnsi="Arial" w:cs="Arial"/>
                <w:bCs/>
                <w:sz w:val="22"/>
                <w:szCs w:val="22"/>
              </w:rPr>
              <w:t>; range checks for data values</w:t>
            </w:r>
            <w:r w:rsidRPr="0026502D">
              <w:rPr>
                <w:rFonts w:ascii="Arial" w:hAnsi="Arial" w:cs="Arial"/>
                <w:sz w:val="22"/>
                <w:szCs w:val="22"/>
              </w:rPr>
              <w:t>). Reference to where details of data management procedures can be found, if not in the protocol</w:t>
            </w:r>
          </w:p>
        </w:tc>
        <w:tc>
          <w:tcPr>
            <w:tcW w:w="641" w:type="pct"/>
            <w:shd w:val="clear" w:color="auto" w:fill="FFFFFF"/>
          </w:tcPr>
          <w:p w14:paraId="09DA6EC0" w14:textId="4BF2BBBC" w:rsidR="003B5F90" w:rsidRPr="00CB2AB9" w:rsidRDefault="001316E2" w:rsidP="0059652A">
            <w:pPr>
              <w:rPr>
                <w:rFonts w:ascii="Arial" w:hAnsi="Arial" w:cs="Arial"/>
                <w:color w:val="A6A6A6" w:themeColor="background1" w:themeShade="A6"/>
                <w:sz w:val="22"/>
                <w:szCs w:val="22"/>
              </w:rPr>
            </w:pPr>
            <w:r>
              <w:rPr>
                <w:rFonts w:ascii="Arial" w:hAnsi="Arial" w:cs="Arial"/>
                <w:color w:val="000000" w:themeColor="text1"/>
                <w:sz w:val="22"/>
                <w:szCs w:val="22"/>
              </w:rPr>
              <w:t>20</w:t>
            </w:r>
            <w:r w:rsidR="00FE4222">
              <w:rPr>
                <w:rFonts w:ascii="Arial" w:hAnsi="Arial" w:cs="Arial"/>
                <w:color w:val="000000" w:themeColor="text1"/>
                <w:sz w:val="22"/>
                <w:szCs w:val="22"/>
              </w:rPr>
              <w:t>-2</w:t>
            </w:r>
            <w:r>
              <w:rPr>
                <w:rFonts w:ascii="Arial" w:hAnsi="Arial" w:cs="Arial"/>
                <w:color w:val="000000" w:themeColor="text1"/>
                <w:sz w:val="22"/>
                <w:szCs w:val="22"/>
              </w:rPr>
              <w:t>1</w:t>
            </w:r>
          </w:p>
        </w:tc>
      </w:tr>
      <w:tr w:rsidR="003B5F90" w:rsidRPr="00F60FD4" w14:paraId="4DC5AEBD" w14:textId="77777777" w:rsidTr="003B5F90">
        <w:tblPrEx>
          <w:shd w:val="clear" w:color="auto" w:fill="FFFFFF"/>
        </w:tblPrEx>
        <w:trPr>
          <w:cantSplit/>
          <w:trHeight w:val="259"/>
        </w:trPr>
        <w:tc>
          <w:tcPr>
            <w:tcW w:w="696" w:type="pct"/>
            <w:shd w:val="clear" w:color="auto" w:fill="FFFFFF"/>
            <w:tcMar>
              <w:top w:w="85" w:type="dxa"/>
              <w:bottom w:w="85" w:type="dxa"/>
            </w:tcMar>
          </w:tcPr>
          <w:p w14:paraId="317FA501"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08E9E451"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0FE8BFCF"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6F132D81" w14:textId="404549BB" w:rsidR="003B5F90" w:rsidRPr="00CB2AB9" w:rsidRDefault="00FE4222">
            <w:pPr>
              <w:rPr>
                <w:rFonts w:ascii="Arial" w:hAnsi="Arial" w:cs="Arial"/>
                <w:color w:val="A6A6A6" w:themeColor="background1" w:themeShade="A6"/>
                <w:sz w:val="22"/>
                <w:szCs w:val="22"/>
              </w:rPr>
            </w:pPr>
            <w:r>
              <w:rPr>
                <w:rFonts w:ascii="Arial" w:hAnsi="Arial" w:cs="Arial"/>
                <w:color w:val="000000" w:themeColor="text1"/>
                <w:sz w:val="22"/>
                <w:szCs w:val="22"/>
              </w:rPr>
              <w:t>2</w:t>
            </w:r>
            <w:r w:rsidR="00874C42">
              <w:rPr>
                <w:rFonts w:ascii="Arial" w:hAnsi="Arial" w:cs="Arial"/>
                <w:color w:val="000000" w:themeColor="text1"/>
                <w:sz w:val="22"/>
                <w:szCs w:val="22"/>
              </w:rPr>
              <w:t>1</w:t>
            </w:r>
          </w:p>
        </w:tc>
      </w:tr>
      <w:tr w:rsidR="003B5F90" w:rsidRPr="00F60FD4" w14:paraId="355BD0C6" w14:textId="77777777" w:rsidTr="003B5F90">
        <w:tblPrEx>
          <w:shd w:val="clear" w:color="auto" w:fill="FFFFFF"/>
        </w:tblPrEx>
        <w:trPr>
          <w:cantSplit/>
          <w:trHeight w:val="259"/>
        </w:trPr>
        <w:tc>
          <w:tcPr>
            <w:tcW w:w="696" w:type="pct"/>
            <w:shd w:val="clear" w:color="auto" w:fill="FFFFFF"/>
            <w:tcMar>
              <w:top w:w="85" w:type="dxa"/>
              <w:bottom w:w="85" w:type="dxa"/>
            </w:tcMar>
          </w:tcPr>
          <w:p w14:paraId="33CD72AF" w14:textId="77777777" w:rsidR="003B5F90" w:rsidRPr="00F60FD4" w:rsidRDefault="003B5F90" w:rsidP="0059652A">
            <w:pPr>
              <w:rPr>
                <w:rFonts w:ascii="Arial" w:hAnsi="Arial" w:cs="Arial"/>
                <w:sz w:val="22"/>
                <w:szCs w:val="22"/>
              </w:rPr>
            </w:pPr>
          </w:p>
        </w:tc>
        <w:tc>
          <w:tcPr>
            <w:tcW w:w="242" w:type="pct"/>
            <w:shd w:val="clear" w:color="auto" w:fill="FFFFFF"/>
          </w:tcPr>
          <w:p w14:paraId="6BB57E3C"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2CB8BBC2" w14:textId="77777777" w:rsidR="003B5F90" w:rsidRPr="002C3F56" w:rsidRDefault="003B5F90" w:rsidP="0059652A">
            <w:pPr>
              <w:rPr>
                <w:rFonts w:ascii="Arial" w:hAnsi="Arial" w:cs="Arial"/>
                <w:sz w:val="22"/>
                <w:szCs w:val="22"/>
              </w:rPr>
            </w:pPr>
            <w:r w:rsidRPr="002C3F56">
              <w:rPr>
                <w:rFonts w:ascii="Arial" w:hAnsi="Arial" w:cs="Arial"/>
                <w:sz w:val="22"/>
                <w:szCs w:val="22"/>
              </w:rPr>
              <w:t>Methods for any additional analyses (</w:t>
            </w:r>
            <w:proofErr w:type="spellStart"/>
            <w:r w:rsidRPr="002C3F56">
              <w:rPr>
                <w:rFonts w:ascii="Arial" w:hAnsi="Arial" w:cs="Arial"/>
                <w:sz w:val="22"/>
                <w:szCs w:val="22"/>
              </w:rPr>
              <w:t>eg</w:t>
            </w:r>
            <w:proofErr w:type="spellEnd"/>
            <w:r w:rsidRPr="002C3F56">
              <w:rPr>
                <w:rFonts w:ascii="Arial" w:hAnsi="Arial" w:cs="Arial"/>
                <w:sz w:val="22"/>
                <w:szCs w:val="22"/>
              </w:rPr>
              <w:t>, subgroup and adjusted analyses)</w:t>
            </w:r>
          </w:p>
        </w:tc>
        <w:tc>
          <w:tcPr>
            <w:tcW w:w="641" w:type="pct"/>
            <w:shd w:val="clear" w:color="auto" w:fill="FFFFFF"/>
          </w:tcPr>
          <w:p w14:paraId="4607D3F9" w14:textId="3D2A7209" w:rsidR="003B5F90" w:rsidRPr="007941DB" w:rsidRDefault="00822C40" w:rsidP="008D58BE">
            <w:pPr>
              <w:rPr>
                <w:rFonts w:ascii="Arial" w:hAnsi="Arial" w:cs="Arial"/>
                <w:color w:val="000000" w:themeColor="text1"/>
                <w:sz w:val="22"/>
                <w:szCs w:val="22"/>
              </w:rPr>
            </w:pPr>
            <w:r w:rsidRPr="008D58BE">
              <w:rPr>
                <w:rFonts w:ascii="Arial" w:hAnsi="Arial" w:cs="Arial"/>
                <w:color w:val="000000" w:themeColor="text1"/>
                <w:sz w:val="22"/>
                <w:szCs w:val="22"/>
              </w:rPr>
              <w:t>21</w:t>
            </w:r>
          </w:p>
        </w:tc>
      </w:tr>
      <w:tr w:rsidR="003B5F90" w:rsidRPr="00F60FD4" w14:paraId="43ECB405" w14:textId="77777777" w:rsidTr="003B5F90">
        <w:tblPrEx>
          <w:shd w:val="clear" w:color="auto" w:fill="FFFFFF"/>
        </w:tblPrEx>
        <w:trPr>
          <w:cantSplit/>
          <w:trHeight w:val="259"/>
        </w:trPr>
        <w:tc>
          <w:tcPr>
            <w:tcW w:w="696" w:type="pct"/>
            <w:shd w:val="clear" w:color="auto" w:fill="FFFFFF"/>
            <w:tcMar>
              <w:top w:w="85" w:type="dxa"/>
              <w:bottom w:w="85" w:type="dxa"/>
            </w:tcMar>
          </w:tcPr>
          <w:p w14:paraId="1E650330" w14:textId="77777777" w:rsidR="003B5F90" w:rsidRPr="00F60FD4" w:rsidRDefault="003B5F90" w:rsidP="0059652A">
            <w:pPr>
              <w:rPr>
                <w:rFonts w:ascii="Arial" w:hAnsi="Arial" w:cs="Arial"/>
                <w:sz w:val="22"/>
                <w:szCs w:val="22"/>
              </w:rPr>
            </w:pPr>
          </w:p>
        </w:tc>
        <w:tc>
          <w:tcPr>
            <w:tcW w:w="242" w:type="pct"/>
            <w:shd w:val="clear" w:color="auto" w:fill="FFFFFF"/>
          </w:tcPr>
          <w:p w14:paraId="24381850"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170980AB" w14:textId="77777777" w:rsidR="003B5F90" w:rsidRPr="002C3F56" w:rsidRDefault="003B5F90" w:rsidP="0059652A">
            <w:pPr>
              <w:rPr>
                <w:rFonts w:ascii="Arial" w:hAnsi="Arial" w:cs="Arial"/>
                <w:sz w:val="22"/>
                <w:szCs w:val="22"/>
              </w:rPr>
            </w:pPr>
            <w:r w:rsidRPr="002C3F56">
              <w:rPr>
                <w:rFonts w:ascii="Arial" w:hAnsi="Arial" w:cs="Arial"/>
                <w:sz w:val="22"/>
                <w:szCs w:val="22"/>
              </w:rPr>
              <w:t>Definition of analysis population relating to protocol non-adherence (</w:t>
            </w:r>
            <w:proofErr w:type="spellStart"/>
            <w:r w:rsidRPr="002C3F56">
              <w:rPr>
                <w:rFonts w:ascii="Arial" w:hAnsi="Arial" w:cs="Arial"/>
                <w:sz w:val="22"/>
                <w:szCs w:val="22"/>
              </w:rPr>
              <w:t>eg</w:t>
            </w:r>
            <w:proofErr w:type="spellEnd"/>
            <w:r w:rsidRPr="002C3F56">
              <w:rPr>
                <w:rFonts w:ascii="Arial" w:hAnsi="Arial" w:cs="Arial"/>
                <w:sz w:val="22"/>
                <w:szCs w:val="22"/>
              </w:rPr>
              <w:t>, as randomised analysis), and any statistical methods to handle missing data (</w:t>
            </w:r>
            <w:proofErr w:type="spellStart"/>
            <w:r w:rsidRPr="002C3F56">
              <w:rPr>
                <w:rFonts w:ascii="Arial" w:hAnsi="Arial" w:cs="Arial"/>
                <w:sz w:val="22"/>
                <w:szCs w:val="22"/>
              </w:rPr>
              <w:t>eg</w:t>
            </w:r>
            <w:proofErr w:type="spellEnd"/>
            <w:r w:rsidRPr="002C3F56">
              <w:rPr>
                <w:rFonts w:ascii="Arial" w:hAnsi="Arial" w:cs="Arial"/>
                <w:sz w:val="22"/>
                <w:szCs w:val="22"/>
              </w:rPr>
              <w:t>, multiple imputation)</w:t>
            </w:r>
          </w:p>
        </w:tc>
        <w:tc>
          <w:tcPr>
            <w:tcW w:w="641" w:type="pct"/>
            <w:shd w:val="clear" w:color="auto" w:fill="FFFFFF"/>
          </w:tcPr>
          <w:p w14:paraId="6299DE29" w14:textId="74ED10FB" w:rsidR="003B5F90" w:rsidRPr="00CB2AB9" w:rsidRDefault="00874C42">
            <w:pPr>
              <w:rPr>
                <w:rFonts w:ascii="Arial" w:hAnsi="Arial" w:cs="Arial"/>
                <w:color w:val="A6A6A6" w:themeColor="background1" w:themeShade="A6"/>
                <w:sz w:val="22"/>
                <w:szCs w:val="22"/>
              </w:rPr>
            </w:pPr>
            <w:r>
              <w:rPr>
                <w:rFonts w:ascii="Arial" w:hAnsi="Arial" w:cs="Arial"/>
                <w:color w:val="000000" w:themeColor="text1"/>
                <w:sz w:val="22"/>
                <w:szCs w:val="22"/>
              </w:rPr>
              <w:t>21</w:t>
            </w:r>
          </w:p>
        </w:tc>
      </w:tr>
      <w:tr w:rsidR="003B5F90" w:rsidRPr="00F60FD4" w14:paraId="42433CA3"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AC2F79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54A1122D" w14:textId="77777777" w:rsidR="003B5F90" w:rsidRPr="00CB2AB9" w:rsidRDefault="003B5F90" w:rsidP="0059652A">
            <w:pPr>
              <w:rPr>
                <w:rFonts w:ascii="Arial" w:hAnsi="Arial" w:cs="Arial"/>
                <w:b/>
                <w:color w:val="A6A6A6" w:themeColor="background1" w:themeShade="A6"/>
                <w:sz w:val="22"/>
                <w:szCs w:val="22"/>
              </w:rPr>
            </w:pPr>
          </w:p>
        </w:tc>
      </w:tr>
      <w:tr w:rsidR="003B5F90" w:rsidRPr="00F60FD4" w14:paraId="4442FD49" w14:textId="77777777" w:rsidTr="003B5F90">
        <w:tblPrEx>
          <w:shd w:val="clear" w:color="auto" w:fill="FFFFFF"/>
        </w:tblPrEx>
        <w:trPr>
          <w:cantSplit/>
          <w:trHeight w:val="259"/>
        </w:trPr>
        <w:tc>
          <w:tcPr>
            <w:tcW w:w="696" w:type="pct"/>
            <w:shd w:val="clear" w:color="auto" w:fill="FFFFFF"/>
            <w:tcMar>
              <w:top w:w="85" w:type="dxa"/>
              <w:bottom w:w="85" w:type="dxa"/>
            </w:tcMar>
          </w:tcPr>
          <w:p w14:paraId="287A0F76"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6DAFD7F7"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0DFCFE1E" w14:textId="77777777" w:rsidR="003B5F90" w:rsidRPr="002C3F56" w:rsidRDefault="003B5F90" w:rsidP="0059652A">
            <w:pPr>
              <w:rPr>
                <w:rFonts w:ascii="Arial" w:hAnsi="Arial" w:cs="Arial"/>
                <w:sz w:val="22"/>
                <w:szCs w:val="22"/>
              </w:rPr>
            </w:pPr>
            <w:r w:rsidRPr="002C3F56">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3DAD8137" w14:textId="4DC5B48E" w:rsidR="003B5F90" w:rsidRPr="007941DB" w:rsidRDefault="00A77E61" w:rsidP="0059652A">
            <w:pPr>
              <w:rPr>
                <w:rFonts w:ascii="Arial" w:hAnsi="Arial" w:cs="Arial"/>
                <w:color w:val="000000" w:themeColor="text1"/>
                <w:sz w:val="22"/>
                <w:szCs w:val="22"/>
              </w:rPr>
            </w:pPr>
            <w:r w:rsidRPr="007941DB">
              <w:rPr>
                <w:rFonts w:ascii="Arial" w:hAnsi="Arial" w:cs="Arial"/>
                <w:color w:val="000000" w:themeColor="text1"/>
                <w:sz w:val="22"/>
                <w:szCs w:val="22"/>
              </w:rPr>
              <w:t>Low-risk so DMC not needed. Steering Committee det</w:t>
            </w:r>
            <w:r w:rsidR="00FE4222">
              <w:rPr>
                <w:rFonts w:ascii="Arial" w:hAnsi="Arial" w:cs="Arial"/>
                <w:color w:val="000000" w:themeColor="text1"/>
                <w:sz w:val="22"/>
                <w:szCs w:val="22"/>
              </w:rPr>
              <w:t>ails on page 2</w:t>
            </w:r>
            <w:r w:rsidR="001316E2">
              <w:rPr>
                <w:rFonts w:ascii="Arial" w:hAnsi="Arial" w:cs="Arial"/>
                <w:color w:val="000000" w:themeColor="text1"/>
                <w:sz w:val="22"/>
                <w:szCs w:val="22"/>
              </w:rPr>
              <w:t>2</w:t>
            </w:r>
          </w:p>
        </w:tc>
      </w:tr>
      <w:tr w:rsidR="003B5F90" w:rsidRPr="00F60FD4" w14:paraId="69025BD8" w14:textId="77777777" w:rsidTr="003B5F90">
        <w:tblPrEx>
          <w:shd w:val="clear" w:color="auto" w:fill="FFFFFF"/>
        </w:tblPrEx>
        <w:trPr>
          <w:cantSplit/>
          <w:trHeight w:val="491"/>
        </w:trPr>
        <w:tc>
          <w:tcPr>
            <w:tcW w:w="696" w:type="pct"/>
            <w:shd w:val="clear" w:color="auto" w:fill="FFFFFF"/>
            <w:tcMar>
              <w:top w:w="85" w:type="dxa"/>
              <w:bottom w:w="85" w:type="dxa"/>
            </w:tcMar>
          </w:tcPr>
          <w:p w14:paraId="58FBBF59" w14:textId="77777777" w:rsidR="003B5F90" w:rsidRPr="00F60FD4" w:rsidRDefault="003B5F90" w:rsidP="0059652A">
            <w:pPr>
              <w:rPr>
                <w:rFonts w:ascii="Arial" w:hAnsi="Arial" w:cs="Arial"/>
                <w:sz w:val="22"/>
                <w:szCs w:val="22"/>
              </w:rPr>
            </w:pPr>
          </w:p>
        </w:tc>
        <w:tc>
          <w:tcPr>
            <w:tcW w:w="242" w:type="pct"/>
            <w:shd w:val="clear" w:color="auto" w:fill="FFFFFF"/>
          </w:tcPr>
          <w:p w14:paraId="4CE88D67"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10857A9E" w14:textId="77777777" w:rsidR="003B5F90" w:rsidRPr="002C3F56" w:rsidRDefault="003B5F90" w:rsidP="0059652A">
            <w:pPr>
              <w:rPr>
                <w:rFonts w:ascii="Arial" w:hAnsi="Arial" w:cs="Arial"/>
                <w:sz w:val="22"/>
                <w:szCs w:val="22"/>
              </w:rPr>
            </w:pPr>
            <w:r w:rsidRPr="002C3F56">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6BBDBCD6" w14:textId="77777777" w:rsidR="003B5F90" w:rsidRPr="007941DB" w:rsidRDefault="002C3F56" w:rsidP="0059652A">
            <w:pPr>
              <w:rPr>
                <w:rFonts w:ascii="Arial" w:hAnsi="Arial" w:cs="Arial"/>
                <w:color w:val="000000" w:themeColor="text1"/>
                <w:sz w:val="22"/>
                <w:szCs w:val="22"/>
              </w:rPr>
            </w:pPr>
            <w:r w:rsidRPr="007941DB">
              <w:rPr>
                <w:rFonts w:ascii="Arial" w:hAnsi="Arial" w:cs="Arial"/>
                <w:color w:val="000000" w:themeColor="text1"/>
                <w:sz w:val="22"/>
                <w:szCs w:val="22"/>
              </w:rPr>
              <w:t>N/A - low-risk intervention</w:t>
            </w:r>
          </w:p>
        </w:tc>
      </w:tr>
      <w:tr w:rsidR="003B5F90" w:rsidRPr="00F60FD4" w14:paraId="39782C08" w14:textId="77777777" w:rsidTr="003B5F90">
        <w:tblPrEx>
          <w:shd w:val="clear" w:color="auto" w:fill="FFFFFF"/>
        </w:tblPrEx>
        <w:trPr>
          <w:cantSplit/>
          <w:trHeight w:val="259"/>
        </w:trPr>
        <w:tc>
          <w:tcPr>
            <w:tcW w:w="696" w:type="pct"/>
            <w:shd w:val="clear" w:color="auto" w:fill="FFFFFF"/>
            <w:tcMar>
              <w:top w:w="85" w:type="dxa"/>
              <w:bottom w:w="85" w:type="dxa"/>
            </w:tcMar>
          </w:tcPr>
          <w:p w14:paraId="1A8A6249"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49E944D0"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501C58B" w14:textId="77777777" w:rsidR="003B5F90" w:rsidRPr="00F60FD4" w:rsidRDefault="003B5F90" w:rsidP="0059652A">
            <w:pPr>
              <w:rPr>
                <w:rFonts w:ascii="Arial" w:hAnsi="Arial" w:cs="Arial"/>
                <w:sz w:val="22"/>
                <w:szCs w:val="22"/>
              </w:rPr>
            </w:pPr>
            <w:r w:rsidRPr="003A6851">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0042125" w14:textId="57E6AB05" w:rsidR="003B5F90" w:rsidRPr="00CB2AB9" w:rsidRDefault="003A6851" w:rsidP="0059652A">
            <w:pPr>
              <w:rPr>
                <w:rFonts w:ascii="Arial" w:hAnsi="Arial" w:cs="Arial"/>
                <w:color w:val="A6A6A6" w:themeColor="background1" w:themeShade="A6"/>
                <w:sz w:val="22"/>
                <w:szCs w:val="22"/>
              </w:rPr>
            </w:pPr>
            <w:r w:rsidRPr="00AC18A9">
              <w:rPr>
                <w:rFonts w:ascii="Arial" w:hAnsi="Arial" w:cs="Arial"/>
                <w:color w:val="000000" w:themeColor="text1"/>
                <w:sz w:val="22"/>
                <w:szCs w:val="22"/>
              </w:rPr>
              <w:t>1</w:t>
            </w:r>
            <w:r w:rsidR="001316E2">
              <w:rPr>
                <w:rFonts w:ascii="Arial" w:hAnsi="Arial" w:cs="Arial"/>
                <w:color w:val="000000" w:themeColor="text1"/>
                <w:sz w:val="22"/>
                <w:szCs w:val="22"/>
              </w:rPr>
              <w:t>6</w:t>
            </w:r>
          </w:p>
        </w:tc>
      </w:tr>
      <w:tr w:rsidR="003B5F90" w:rsidRPr="00F60FD4" w14:paraId="2FDC8EE9" w14:textId="77777777" w:rsidTr="003B5F90">
        <w:tblPrEx>
          <w:shd w:val="clear" w:color="auto" w:fill="FFFFFF"/>
        </w:tblPrEx>
        <w:trPr>
          <w:cantSplit/>
          <w:trHeight w:val="259"/>
        </w:trPr>
        <w:tc>
          <w:tcPr>
            <w:tcW w:w="696" w:type="pct"/>
            <w:shd w:val="clear" w:color="auto" w:fill="FFFFFF"/>
            <w:tcMar>
              <w:top w:w="85" w:type="dxa"/>
              <w:bottom w:w="85" w:type="dxa"/>
            </w:tcMar>
          </w:tcPr>
          <w:p w14:paraId="523E1376"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327D746E"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11E85C48" w14:textId="77777777" w:rsidR="003B5F90" w:rsidRPr="00F60FD4" w:rsidRDefault="003B5F90" w:rsidP="0059652A">
            <w:pPr>
              <w:rPr>
                <w:rFonts w:ascii="Arial" w:hAnsi="Arial" w:cs="Arial"/>
                <w:sz w:val="22"/>
                <w:szCs w:val="22"/>
              </w:rPr>
            </w:pPr>
            <w:r w:rsidRPr="00B70410">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1A28F21A" w14:textId="77777777" w:rsidR="003B5F90" w:rsidRPr="007941DB" w:rsidRDefault="002C3F56" w:rsidP="0059652A">
            <w:pPr>
              <w:rPr>
                <w:rFonts w:ascii="Arial" w:hAnsi="Arial" w:cs="Arial"/>
                <w:color w:val="000000" w:themeColor="text1"/>
                <w:sz w:val="22"/>
                <w:szCs w:val="22"/>
              </w:rPr>
            </w:pPr>
            <w:r w:rsidRPr="007941DB">
              <w:rPr>
                <w:rFonts w:ascii="Arial" w:hAnsi="Arial" w:cs="Arial"/>
                <w:color w:val="000000" w:themeColor="text1"/>
                <w:sz w:val="22"/>
                <w:szCs w:val="22"/>
              </w:rPr>
              <w:t xml:space="preserve">Unplanned </w:t>
            </w:r>
            <w:r w:rsidR="00B70410" w:rsidRPr="007941DB">
              <w:rPr>
                <w:rFonts w:ascii="Arial" w:hAnsi="Arial" w:cs="Arial"/>
                <w:color w:val="000000" w:themeColor="text1"/>
                <w:sz w:val="22"/>
                <w:szCs w:val="22"/>
              </w:rPr>
              <w:t>–</w:t>
            </w:r>
            <w:r w:rsidRPr="007941DB">
              <w:rPr>
                <w:rFonts w:ascii="Arial" w:hAnsi="Arial" w:cs="Arial"/>
                <w:color w:val="000000" w:themeColor="text1"/>
                <w:sz w:val="22"/>
                <w:szCs w:val="22"/>
              </w:rPr>
              <w:t xml:space="preserve"> </w:t>
            </w:r>
            <w:r w:rsidR="00B70410" w:rsidRPr="007941DB">
              <w:rPr>
                <w:rFonts w:ascii="Arial" w:hAnsi="Arial" w:cs="Arial"/>
                <w:color w:val="000000" w:themeColor="text1"/>
                <w:sz w:val="22"/>
                <w:szCs w:val="22"/>
              </w:rPr>
              <w:t xml:space="preserve">will be conducted </w:t>
            </w:r>
            <w:r w:rsidRPr="007941DB">
              <w:rPr>
                <w:rFonts w:ascii="Arial" w:hAnsi="Arial" w:cs="Arial"/>
                <w:color w:val="000000" w:themeColor="text1"/>
                <w:sz w:val="22"/>
                <w:szCs w:val="22"/>
              </w:rPr>
              <w:t>by ethics board</w:t>
            </w:r>
            <w:r w:rsidR="00003089" w:rsidRPr="007941DB">
              <w:rPr>
                <w:rFonts w:ascii="Arial" w:hAnsi="Arial" w:cs="Arial"/>
                <w:color w:val="000000" w:themeColor="text1"/>
                <w:sz w:val="22"/>
                <w:szCs w:val="22"/>
              </w:rPr>
              <w:t>(s)</w:t>
            </w:r>
          </w:p>
        </w:tc>
      </w:tr>
      <w:tr w:rsidR="003B5F90" w:rsidRPr="00F60FD4" w14:paraId="13FA4AA8" w14:textId="77777777" w:rsidTr="003B5F90">
        <w:trPr>
          <w:cantSplit/>
          <w:trHeight w:val="259"/>
        </w:trPr>
        <w:tc>
          <w:tcPr>
            <w:tcW w:w="4359" w:type="pct"/>
            <w:gridSpan w:val="3"/>
            <w:shd w:val="clear" w:color="auto" w:fill="auto"/>
            <w:tcMar>
              <w:top w:w="85" w:type="dxa"/>
              <w:bottom w:w="85" w:type="dxa"/>
            </w:tcMar>
          </w:tcPr>
          <w:p w14:paraId="3B6354B7"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6CB5C2AD" w14:textId="77777777" w:rsidR="003B5F90" w:rsidRPr="00CB2AB9" w:rsidRDefault="003B5F90" w:rsidP="0059652A">
            <w:pPr>
              <w:pStyle w:val="TableSubHead"/>
              <w:rPr>
                <w:rFonts w:ascii="Arial" w:hAnsi="Arial" w:cs="Arial"/>
                <w:color w:val="A6A6A6" w:themeColor="background1" w:themeShade="A6"/>
                <w:sz w:val="22"/>
                <w:szCs w:val="22"/>
              </w:rPr>
            </w:pPr>
          </w:p>
        </w:tc>
      </w:tr>
      <w:tr w:rsidR="003B5F90" w:rsidRPr="00F60FD4" w14:paraId="684BDA7F" w14:textId="77777777" w:rsidTr="003B5F90">
        <w:trPr>
          <w:cantSplit/>
          <w:trHeight w:val="259"/>
        </w:trPr>
        <w:tc>
          <w:tcPr>
            <w:tcW w:w="696" w:type="pct"/>
            <w:shd w:val="clear" w:color="auto" w:fill="auto"/>
            <w:tcMar>
              <w:top w:w="85" w:type="dxa"/>
              <w:bottom w:w="85" w:type="dxa"/>
            </w:tcMar>
          </w:tcPr>
          <w:p w14:paraId="040EC06A"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44F84A85"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044FAA02"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7F39D275" w14:textId="39D3BF06" w:rsidR="003B5F90" w:rsidRPr="00CB2AB9" w:rsidRDefault="001316E2" w:rsidP="007941DB">
            <w:pPr>
              <w:rPr>
                <w:rFonts w:ascii="Arial" w:hAnsi="Arial" w:cs="Arial"/>
                <w:color w:val="A6A6A6" w:themeColor="background1" w:themeShade="A6"/>
                <w:sz w:val="22"/>
                <w:szCs w:val="22"/>
              </w:rPr>
            </w:pPr>
            <w:r>
              <w:rPr>
                <w:rFonts w:ascii="Arial" w:hAnsi="Arial" w:cs="Arial"/>
                <w:color w:val="000000" w:themeColor="text1"/>
                <w:sz w:val="22"/>
                <w:szCs w:val="22"/>
              </w:rPr>
              <w:t>8</w:t>
            </w:r>
            <w:r w:rsidR="00E43C54" w:rsidRPr="00B61C61">
              <w:rPr>
                <w:rFonts w:ascii="Arial" w:hAnsi="Arial" w:cs="Arial"/>
                <w:color w:val="000000" w:themeColor="text1"/>
                <w:sz w:val="22"/>
                <w:szCs w:val="22"/>
              </w:rPr>
              <w:t xml:space="preserve">, </w:t>
            </w:r>
            <w:r w:rsidR="00FE4222">
              <w:rPr>
                <w:rFonts w:ascii="Arial" w:hAnsi="Arial" w:cs="Arial"/>
                <w:color w:val="000000" w:themeColor="text1"/>
                <w:sz w:val="22"/>
                <w:szCs w:val="22"/>
              </w:rPr>
              <w:t>2</w:t>
            </w:r>
            <w:r>
              <w:rPr>
                <w:rFonts w:ascii="Arial" w:hAnsi="Arial" w:cs="Arial"/>
                <w:color w:val="000000" w:themeColor="text1"/>
                <w:sz w:val="22"/>
                <w:szCs w:val="22"/>
              </w:rPr>
              <w:t>7</w:t>
            </w:r>
          </w:p>
        </w:tc>
      </w:tr>
      <w:tr w:rsidR="003B5F90" w:rsidRPr="00F60FD4" w14:paraId="367CF836" w14:textId="77777777" w:rsidTr="003B5F90">
        <w:trPr>
          <w:cantSplit/>
          <w:trHeight w:val="259"/>
        </w:trPr>
        <w:tc>
          <w:tcPr>
            <w:tcW w:w="696" w:type="pct"/>
            <w:shd w:val="clear" w:color="auto" w:fill="auto"/>
            <w:tcMar>
              <w:top w:w="85" w:type="dxa"/>
              <w:bottom w:w="85" w:type="dxa"/>
            </w:tcMar>
          </w:tcPr>
          <w:p w14:paraId="410A2E0D" w14:textId="77777777" w:rsidR="003B5F90" w:rsidRPr="002C3F56" w:rsidRDefault="003B5F90" w:rsidP="0059652A">
            <w:pPr>
              <w:rPr>
                <w:rFonts w:ascii="Arial" w:hAnsi="Arial" w:cs="Arial"/>
                <w:sz w:val="22"/>
                <w:szCs w:val="22"/>
              </w:rPr>
            </w:pPr>
            <w:r w:rsidRPr="002C3F56">
              <w:rPr>
                <w:rFonts w:ascii="Arial" w:hAnsi="Arial" w:cs="Arial"/>
                <w:sz w:val="22"/>
                <w:szCs w:val="22"/>
              </w:rPr>
              <w:lastRenderedPageBreak/>
              <w:t>Protocol amendments</w:t>
            </w:r>
          </w:p>
        </w:tc>
        <w:tc>
          <w:tcPr>
            <w:tcW w:w="242" w:type="pct"/>
          </w:tcPr>
          <w:p w14:paraId="3E95827D" w14:textId="77777777" w:rsidR="003B5F90" w:rsidRPr="002C3F56" w:rsidRDefault="003B5F90" w:rsidP="0059652A">
            <w:pPr>
              <w:rPr>
                <w:rFonts w:ascii="Arial" w:hAnsi="Arial" w:cs="Arial"/>
                <w:sz w:val="22"/>
                <w:szCs w:val="22"/>
              </w:rPr>
            </w:pPr>
            <w:r w:rsidRPr="002C3F56">
              <w:rPr>
                <w:rFonts w:ascii="Arial" w:hAnsi="Arial" w:cs="Arial"/>
                <w:sz w:val="22"/>
                <w:szCs w:val="22"/>
              </w:rPr>
              <w:t>25</w:t>
            </w:r>
          </w:p>
        </w:tc>
        <w:tc>
          <w:tcPr>
            <w:tcW w:w="3421" w:type="pct"/>
            <w:shd w:val="clear" w:color="auto" w:fill="auto"/>
            <w:tcMar>
              <w:top w:w="85" w:type="dxa"/>
              <w:bottom w:w="85" w:type="dxa"/>
            </w:tcMar>
          </w:tcPr>
          <w:p w14:paraId="08BBC01E" w14:textId="77777777" w:rsidR="003B5F90" w:rsidRPr="002C3F56" w:rsidRDefault="003B5F90" w:rsidP="0059652A">
            <w:pPr>
              <w:rPr>
                <w:rFonts w:ascii="Arial" w:hAnsi="Arial" w:cs="Arial"/>
                <w:sz w:val="22"/>
                <w:szCs w:val="22"/>
              </w:rPr>
            </w:pPr>
            <w:r w:rsidRPr="002C3F56">
              <w:rPr>
                <w:rFonts w:ascii="Arial" w:hAnsi="Arial" w:cs="Arial"/>
                <w:sz w:val="22"/>
                <w:szCs w:val="22"/>
              </w:rPr>
              <w:t>Plans for communicating important protocol modifications (</w:t>
            </w:r>
            <w:proofErr w:type="spellStart"/>
            <w:r w:rsidRPr="002C3F56">
              <w:rPr>
                <w:rFonts w:ascii="Arial" w:hAnsi="Arial" w:cs="Arial"/>
                <w:sz w:val="22"/>
                <w:szCs w:val="22"/>
              </w:rPr>
              <w:t>eg</w:t>
            </w:r>
            <w:proofErr w:type="spellEnd"/>
            <w:r w:rsidRPr="002C3F56">
              <w:rPr>
                <w:rFonts w:ascii="Arial" w:hAnsi="Arial" w:cs="Arial"/>
                <w:sz w:val="22"/>
                <w:szCs w:val="22"/>
              </w:rPr>
              <w:t>, changes to eligibility criteria, outcomes, analyses) to relevant parties (</w:t>
            </w:r>
            <w:proofErr w:type="spellStart"/>
            <w:r w:rsidRPr="002C3F56">
              <w:rPr>
                <w:rFonts w:ascii="Arial" w:hAnsi="Arial" w:cs="Arial"/>
                <w:sz w:val="22"/>
                <w:szCs w:val="22"/>
              </w:rPr>
              <w:t>eg</w:t>
            </w:r>
            <w:proofErr w:type="spellEnd"/>
            <w:r w:rsidRPr="002C3F56">
              <w:rPr>
                <w:rFonts w:ascii="Arial" w:hAnsi="Arial" w:cs="Arial"/>
                <w:sz w:val="22"/>
                <w:szCs w:val="22"/>
              </w:rPr>
              <w:t>, investigators, REC/IRBs, trial participants, trial registries, journals, regulators)</w:t>
            </w:r>
          </w:p>
        </w:tc>
        <w:tc>
          <w:tcPr>
            <w:tcW w:w="641" w:type="pct"/>
          </w:tcPr>
          <w:p w14:paraId="25C5F60C" w14:textId="402B5FC9"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2</w:t>
            </w:r>
          </w:p>
        </w:tc>
      </w:tr>
      <w:tr w:rsidR="003B5F90" w:rsidRPr="00F60FD4" w14:paraId="1A34E515" w14:textId="77777777" w:rsidTr="003B5F90">
        <w:trPr>
          <w:cantSplit/>
          <w:trHeight w:val="259"/>
        </w:trPr>
        <w:tc>
          <w:tcPr>
            <w:tcW w:w="696" w:type="pct"/>
            <w:shd w:val="clear" w:color="auto" w:fill="auto"/>
            <w:tcMar>
              <w:top w:w="85" w:type="dxa"/>
              <w:bottom w:w="85" w:type="dxa"/>
            </w:tcMar>
          </w:tcPr>
          <w:p w14:paraId="734AFEE3"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1F21516A"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5C3D083A"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2C71862B" w14:textId="4278C70B"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w:t>
            </w:r>
            <w:r w:rsidR="001316E2">
              <w:rPr>
                <w:rFonts w:ascii="Arial" w:hAnsi="Arial" w:cs="Arial"/>
                <w:color w:val="000000" w:themeColor="text1"/>
                <w:sz w:val="22"/>
                <w:szCs w:val="22"/>
              </w:rPr>
              <w:t>5</w:t>
            </w:r>
            <w:r>
              <w:rPr>
                <w:rFonts w:ascii="Arial" w:hAnsi="Arial" w:cs="Arial"/>
                <w:color w:val="000000" w:themeColor="text1"/>
                <w:sz w:val="22"/>
                <w:szCs w:val="22"/>
              </w:rPr>
              <w:t>, 1</w:t>
            </w:r>
            <w:r w:rsidR="001316E2">
              <w:rPr>
                <w:rFonts w:ascii="Arial" w:hAnsi="Arial" w:cs="Arial"/>
                <w:color w:val="000000" w:themeColor="text1"/>
                <w:sz w:val="22"/>
                <w:szCs w:val="22"/>
              </w:rPr>
              <w:t>8</w:t>
            </w:r>
            <w:r>
              <w:rPr>
                <w:rFonts w:ascii="Arial" w:hAnsi="Arial" w:cs="Arial"/>
                <w:color w:val="000000" w:themeColor="text1"/>
                <w:sz w:val="22"/>
                <w:szCs w:val="22"/>
              </w:rPr>
              <w:t>-1</w:t>
            </w:r>
            <w:r w:rsidR="001316E2">
              <w:rPr>
                <w:rFonts w:ascii="Arial" w:hAnsi="Arial" w:cs="Arial"/>
                <w:color w:val="000000" w:themeColor="text1"/>
                <w:sz w:val="22"/>
                <w:szCs w:val="22"/>
              </w:rPr>
              <w:t>9</w:t>
            </w:r>
          </w:p>
        </w:tc>
      </w:tr>
      <w:tr w:rsidR="003B5F90" w:rsidRPr="00F60FD4" w14:paraId="0D6CE297" w14:textId="77777777" w:rsidTr="003B5F90">
        <w:trPr>
          <w:cantSplit/>
          <w:trHeight w:val="259"/>
        </w:trPr>
        <w:tc>
          <w:tcPr>
            <w:tcW w:w="696" w:type="pct"/>
            <w:shd w:val="clear" w:color="auto" w:fill="auto"/>
            <w:tcMar>
              <w:top w:w="85" w:type="dxa"/>
              <w:bottom w:w="85" w:type="dxa"/>
            </w:tcMar>
          </w:tcPr>
          <w:p w14:paraId="7A4518B6" w14:textId="77777777" w:rsidR="003B5F90" w:rsidRPr="00F60FD4" w:rsidRDefault="003B5F90" w:rsidP="0059652A">
            <w:pPr>
              <w:rPr>
                <w:rFonts w:ascii="Arial" w:hAnsi="Arial" w:cs="Arial"/>
                <w:sz w:val="22"/>
                <w:szCs w:val="22"/>
              </w:rPr>
            </w:pPr>
          </w:p>
        </w:tc>
        <w:tc>
          <w:tcPr>
            <w:tcW w:w="242" w:type="pct"/>
          </w:tcPr>
          <w:p w14:paraId="47D20643"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5F4713D3"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44D07D8A" w14:textId="45B1575B" w:rsidR="003B5F90" w:rsidRPr="007941DB" w:rsidRDefault="00FD5EC8" w:rsidP="00FD5EC8">
            <w:pPr>
              <w:rPr>
                <w:rFonts w:ascii="Arial" w:hAnsi="Arial" w:cs="Arial"/>
                <w:color w:val="000000" w:themeColor="text1"/>
                <w:sz w:val="22"/>
                <w:szCs w:val="22"/>
              </w:rPr>
            </w:pPr>
            <w:r>
              <w:rPr>
                <w:rFonts w:ascii="Arial" w:hAnsi="Arial" w:cs="Arial"/>
                <w:color w:val="000000" w:themeColor="text1"/>
                <w:sz w:val="22"/>
                <w:szCs w:val="22"/>
              </w:rPr>
              <w:t>21</w:t>
            </w:r>
          </w:p>
        </w:tc>
      </w:tr>
      <w:tr w:rsidR="003B5F90" w:rsidRPr="00F60FD4" w14:paraId="01B9B97E" w14:textId="77777777" w:rsidTr="003B5F90">
        <w:trPr>
          <w:cantSplit/>
          <w:trHeight w:val="259"/>
        </w:trPr>
        <w:tc>
          <w:tcPr>
            <w:tcW w:w="696" w:type="pct"/>
            <w:shd w:val="clear" w:color="auto" w:fill="auto"/>
            <w:tcMar>
              <w:top w:w="85" w:type="dxa"/>
              <w:bottom w:w="85" w:type="dxa"/>
            </w:tcMar>
          </w:tcPr>
          <w:p w14:paraId="253D6AF6"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403D2A5F"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058F5189"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6637B222" w14:textId="72E7CA9E" w:rsidR="003B5F90" w:rsidRPr="00CB2AB9" w:rsidRDefault="00FE4222" w:rsidP="00FE4222">
            <w:pPr>
              <w:rPr>
                <w:rFonts w:ascii="Arial" w:hAnsi="Arial" w:cs="Arial"/>
                <w:color w:val="A6A6A6" w:themeColor="background1" w:themeShade="A6"/>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1</w:t>
            </w:r>
          </w:p>
        </w:tc>
      </w:tr>
      <w:tr w:rsidR="003B5F90" w:rsidRPr="00F60FD4" w14:paraId="31D4B74C" w14:textId="77777777" w:rsidTr="003B5F90">
        <w:trPr>
          <w:cantSplit/>
          <w:trHeight w:val="259"/>
        </w:trPr>
        <w:tc>
          <w:tcPr>
            <w:tcW w:w="696" w:type="pct"/>
            <w:shd w:val="clear" w:color="auto" w:fill="auto"/>
            <w:tcMar>
              <w:top w:w="85" w:type="dxa"/>
              <w:bottom w:w="85" w:type="dxa"/>
            </w:tcMar>
          </w:tcPr>
          <w:p w14:paraId="4D0DC2E8"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23FB179A"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72C526D7"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106FF347" w14:textId="04D912EA"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7</w:t>
            </w:r>
          </w:p>
        </w:tc>
      </w:tr>
      <w:tr w:rsidR="003B5F90" w:rsidRPr="00F60FD4" w14:paraId="30BE71A3" w14:textId="77777777" w:rsidTr="003B5F90">
        <w:tblPrEx>
          <w:shd w:val="clear" w:color="auto" w:fill="FFFFFF"/>
        </w:tblPrEx>
        <w:trPr>
          <w:cantSplit/>
          <w:trHeight w:val="259"/>
        </w:trPr>
        <w:tc>
          <w:tcPr>
            <w:tcW w:w="696" w:type="pct"/>
            <w:shd w:val="clear" w:color="auto" w:fill="FFFFFF"/>
            <w:tcMar>
              <w:top w:w="85" w:type="dxa"/>
              <w:bottom w:w="85" w:type="dxa"/>
            </w:tcMar>
          </w:tcPr>
          <w:p w14:paraId="4888A38B"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3CF6E988"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6769DEAB" w14:textId="77777777" w:rsidR="003B5F90" w:rsidRPr="001C4F83" w:rsidRDefault="003B5F90" w:rsidP="0059652A">
            <w:pPr>
              <w:rPr>
                <w:rFonts w:ascii="Arial" w:hAnsi="Arial" w:cs="Arial"/>
                <w:sz w:val="22"/>
                <w:szCs w:val="22"/>
              </w:rPr>
            </w:pPr>
            <w:r w:rsidRPr="001C4F83">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63904546" w14:textId="61E191DE" w:rsidR="003B5F90" w:rsidRPr="00CB2AB9" w:rsidRDefault="001316E2" w:rsidP="00FE4222">
            <w:pPr>
              <w:tabs>
                <w:tab w:val="center" w:pos="931"/>
              </w:tabs>
              <w:rPr>
                <w:rFonts w:ascii="Arial" w:hAnsi="Arial" w:cs="Arial"/>
                <w:color w:val="A6A6A6" w:themeColor="background1" w:themeShade="A6"/>
                <w:sz w:val="22"/>
                <w:szCs w:val="22"/>
              </w:rPr>
            </w:pPr>
            <w:r>
              <w:rPr>
                <w:rFonts w:ascii="Arial" w:hAnsi="Arial" w:cs="Arial"/>
                <w:color w:val="000000" w:themeColor="text1"/>
                <w:sz w:val="22"/>
                <w:szCs w:val="22"/>
              </w:rPr>
              <w:t>20</w:t>
            </w:r>
          </w:p>
        </w:tc>
      </w:tr>
      <w:tr w:rsidR="003B5F90" w:rsidRPr="00F60FD4" w14:paraId="1009D431" w14:textId="77777777" w:rsidTr="003B5F90">
        <w:tblPrEx>
          <w:shd w:val="clear" w:color="auto" w:fill="FFFFFF"/>
        </w:tblPrEx>
        <w:trPr>
          <w:cantSplit/>
          <w:trHeight w:val="259"/>
        </w:trPr>
        <w:tc>
          <w:tcPr>
            <w:tcW w:w="696" w:type="pct"/>
            <w:shd w:val="clear" w:color="auto" w:fill="FFFFFF"/>
            <w:tcMar>
              <w:top w:w="85" w:type="dxa"/>
              <w:bottom w:w="85" w:type="dxa"/>
            </w:tcMar>
          </w:tcPr>
          <w:p w14:paraId="151A4093"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2B2C1062"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547D564B" w14:textId="77777777" w:rsidR="003B5F90" w:rsidRPr="001C4F83" w:rsidRDefault="003B5F90" w:rsidP="0059652A">
            <w:pPr>
              <w:rPr>
                <w:rFonts w:ascii="Arial" w:hAnsi="Arial" w:cs="Arial"/>
                <w:sz w:val="22"/>
                <w:szCs w:val="22"/>
              </w:rPr>
            </w:pPr>
            <w:r w:rsidRPr="001C4F83">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67645B27" w14:textId="77777777" w:rsidR="003B5F90" w:rsidRPr="007941DB" w:rsidRDefault="001C4F83" w:rsidP="0059652A">
            <w:pPr>
              <w:rPr>
                <w:rFonts w:ascii="Arial" w:hAnsi="Arial" w:cs="Arial"/>
                <w:color w:val="000000" w:themeColor="text1"/>
                <w:sz w:val="22"/>
                <w:szCs w:val="22"/>
              </w:rPr>
            </w:pPr>
            <w:r w:rsidRPr="007941DB">
              <w:rPr>
                <w:rFonts w:ascii="Arial" w:hAnsi="Arial" w:cs="Arial"/>
                <w:color w:val="000000" w:themeColor="text1"/>
                <w:sz w:val="22"/>
                <w:szCs w:val="22"/>
              </w:rPr>
              <w:t>No such provisions given low-risk of intervention</w:t>
            </w:r>
          </w:p>
        </w:tc>
      </w:tr>
      <w:tr w:rsidR="003B5F90" w:rsidRPr="00F60FD4" w14:paraId="77C003E7" w14:textId="77777777" w:rsidTr="003B5F90">
        <w:trPr>
          <w:cantSplit/>
          <w:trHeight w:val="259"/>
        </w:trPr>
        <w:tc>
          <w:tcPr>
            <w:tcW w:w="696" w:type="pct"/>
            <w:shd w:val="clear" w:color="auto" w:fill="auto"/>
            <w:tcMar>
              <w:top w:w="85" w:type="dxa"/>
              <w:bottom w:w="85" w:type="dxa"/>
            </w:tcMar>
          </w:tcPr>
          <w:p w14:paraId="641E1A4A"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71E37574"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3E1DC48C" w14:textId="77777777" w:rsidR="003B5F90" w:rsidRPr="00286B67" w:rsidRDefault="003B5F90" w:rsidP="0059652A">
            <w:pPr>
              <w:rPr>
                <w:rFonts w:ascii="Arial" w:hAnsi="Arial" w:cs="Arial"/>
                <w:sz w:val="22"/>
                <w:szCs w:val="22"/>
              </w:rPr>
            </w:pPr>
            <w:r w:rsidRPr="00286B67">
              <w:rPr>
                <w:rFonts w:ascii="Arial" w:hAnsi="Arial" w:cs="Arial"/>
                <w:sz w:val="22"/>
                <w:szCs w:val="22"/>
              </w:rPr>
              <w:t>Plans for investigators and sponsor to communicate trial results to participants, healthcare professionals, the public, and other relevant groups (</w:t>
            </w:r>
            <w:proofErr w:type="spellStart"/>
            <w:r w:rsidRPr="00286B67">
              <w:rPr>
                <w:rFonts w:ascii="Arial" w:hAnsi="Arial" w:cs="Arial"/>
                <w:sz w:val="22"/>
                <w:szCs w:val="22"/>
              </w:rPr>
              <w:t>eg</w:t>
            </w:r>
            <w:proofErr w:type="spellEnd"/>
            <w:r w:rsidRPr="00286B67">
              <w:rPr>
                <w:rFonts w:ascii="Arial" w:hAnsi="Arial" w:cs="Arial"/>
                <w:sz w:val="22"/>
                <w:szCs w:val="22"/>
              </w:rPr>
              <w:t>, via publication, reporting in results databases, or other data sharing arrangements), including any publication restrictions</w:t>
            </w:r>
          </w:p>
        </w:tc>
        <w:tc>
          <w:tcPr>
            <w:tcW w:w="641" w:type="pct"/>
          </w:tcPr>
          <w:p w14:paraId="170A0DCC" w14:textId="29531C45"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w:t>
            </w:r>
            <w:r w:rsidR="001316E2">
              <w:rPr>
                <w:rFonts w:ascii="Arial" w:hAnsi="Arial" w:cs="Arial"/>
                <w:color w:val="000000" w:themeColor="text1"/>
                <w:sz w:val="22"/>
                <w:szCs w:val="22"/>
              </w:rPr>
              <w:t>2</w:t>
            </w:r>
            <w:r>
              <w:rPr>
                <w:rFonts w:ascii="Arial" w:hAnsi="Arial" w:cs="Arial"/>
                <w:color w:val="000000" w:themeColor="text1"/>
                <w:sz w:val="22"/>
                <w:szCs w:val="22"/>
              </w:rPr>
              <w:t>-2</w:t>
            </w:r>
            <w:r w:rsidR="001316E2">
              <w:rPr>
                <w:rFonts w:ascii="Arial" w:hAnsi="Arial" w:cs="Arial"/>
                <w:color w:val="000000" w:themeColor="text1"/>
                <w:sz w:val="22"/>
                <w:szCs w:val="22"/>
              </w:rPr>
              <w:t>3</w:t>
            </w:r>
          </w:p>
        </w:tc>
      </w:tr>
      <w:tr w:rsidR="003B5F90" w:rsidRPr="00F60FD4" w14:paraId="70ADAC81" w14:textId="77777777" w:rsidTr="003B5F90">
        <w:trPr>
          <w:cantSplit/>
          <w:trHeight w:val="259"/>
        </w:trPr>
        <w:tc>
          <w:tcPr>
            <w:tcW w:w="696" w:type="pct"/>
            <w:shd w:val="clear" w:color="auto" w:fill="auto"/>
            <w:tcMar>
              <w:top w:w="85" w:type="dxa"/>
              <w:bottom w:w="85" w:type="dxa"/>
            </w:tcMar>
          </w:tcPr>
          <w:p w14:paraId="1C62A8FC" w14:textId="77777777" w:rsidR="003B5F90" w:rsidRPr="00F60FD4" w:rsidRDefault="003B5F90" w:rsidP="0059652A">
            <w:pPr>
              <w:rPr>
                <w:rFonts w:ascii="Arial" w:hAnsi="Arial" w:cs="Arial"/>
                <w:sz w:val="22"/>
                <w:szCs w:val="22"/>
              </w:rPr>
            </w:pPr>
          </w:p>
        </w:tc>
        <w:tc>
          <w:tcPr>
            <w:tcW w:w="242" w:type="pct"/>
          </w:tcPr>
          <w:p w14:paraId="0FF98CF6"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73A182CB" w14:textId="77777777" w:rsidR="003B5F90" w:rsidRPr="00286B67" w:rsidRDefault="003B5F90" w:rsidP="0059652A">
            <w:pPr>
              <w:rPr>
                <w:rFonts w:ascii="Arial" w:hAnsi="Arial" w:cs="Arial"/>
                <w:sz w:val="22"/>
                <w:szCs w:val="22"/>
              </w:rPr>
            </w:pPr>
            <w:r w:rsidRPr="00286B67">
              <w:rPr>
                <w:rFonts w:ascii="Arial" w:hAnsi="Arial" w:cs="Arial"/>
                <w:sz w:val="22"/>
                <w:szCs w:val="22"/>
              </w:rPr>
              <w:t>Authorship eligibility guidelines and any intended use of professional writers</w:t>
            </w:r>
          </w:p>
        </w:tc>
        <w:tc>
          <w:tcPr>
            <w:tcW w:w="641" w:type="pct"/>
          </w:tcPr>
          <w:p w14:paraId="1623A640" w14:textId="77777777" w:rsidR="003B5F90" w:rsidRPr="007941DB" w:rsidRDefault="00286B67" w:rsidP="0059652A">
            <w:pPr>
              <w:rPr>
                <w:rFonts w:ascii="Arial" w:hAnsi="Arial" w:cs="Arial"/>
                <w:color w:val="000000" w:themeColor="text1"/>
                <w:sz w:val="22"/>
                <w:szCs w:val="22"/>
              </w:rPr>
            </w:pPr>
            <w:r w:rsidRPr="007941DB">
              <w:rPr>
                <w:rFonts w:ascii="Arial" w:hAnsi="Arial" w:cs="Arial"/>
                <w:color w:val="000000" w:themeColor="text1"/>
                <w:sz w:val="22"/>
                <w:szCs w:val="22"/>
              </w:rPr>
              <w:t>Journal authorship guidelines to be followed. No plans to use professional writers</w:t>
            </w:r>
          </w:p>
        </w:tc>
      </w:tr>
      <w:tr w:rsidR="003B5F90" w:rsidRPr="00F60FD4" w14:paraId="62B490E7" w14:textId="77777777" w:rsidTr="003B5F90">
        <w:trPr>
          <w:cantSplit/>
          <w:trHeight w:val="259"/>
        </w:trPr>
        <w:tc>
          <w:tcPr>
            <w:tcW w:w="696" w:type="pct"/>
            <w:shd w:val="clear" w:color="auto" w:fill="auto"/>
            <w:tcMar>
              <w:top w:w="85" w:type="dxa"/>
              <w:bottom w:w="85" w:type="dxa"/>
            </w:tcMar>
          </w:tcPr>
          <w:p w14:paraId="51BFC719" w14:textId="77777777" w:rsidR="003B5F90" w:rsidRPr="00F60FD4" w:rsidRDefault="003B5F90" w:rsidP="0059652A">
            <w:pPr>
              <w:rPr>
                <w:rFonts w:ascii="Arial" w:hAnsi="Arial" w:cs="Arial"/>
                <w:sz w:val="22"/>
                <w:szCs w:val="22"/>
              </w:rPr>
            </w:pPr>
          </w:p>
        </w:tc>
        <w:tc>
          <w:tcPr>
            <w:tcW w:w="242" w:type="pct"/>
          </w:tcPr>
          <w:p w14:paraId="4545FC33"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28E8FC82" w14:textId="77777777" w:rsidR="003B5F90" w:rsidRPr="00F60FD4" w:rsidRDefault="003B5F90" w:rsidP="0059652A">
            <w:pPr>
              <w:rPr>
                <w:rFonts w:ascii="Arial" w:hAnsi="Arial" w:cs="Arial"/>
                <w:sz w:val="22"/>
                <w:szCs w:val="22"/>
              </w:rPr>
            </w:pPr>
            <w:r w:rsidRPr="00286B67">
              <w:rPr>
                <w:rFonts w:ascii="Arial" w:hAnsi="Arial" w:cs="Arial"/>
                <w:sz w:val="22"/>
                <w:szCs w:val="22"/>
              </w:rPr>
              <w:t>Plans, if any, for granting public access to the full protocol, participant-level dataset, and statistical code</w:t>
            </w:r>
          </w:p>
        </w:tc>
        <w:tc>
          <w:tcPr>
            <w:tcW w:w="641" w:type="pct"/>
          </w:tcPr>
          <w:p w14:paraId="0D2BC1C0" w14:textId="77777777" w:rsidR="003B5F90" w:rsidRPr="007941DB" w:rsidRDefault="00286B67" w:rsidP="0059652A">
            <w:pPr>
              <w:rPr>
                <w:rFonts w:ascii="Arial" w:hAnsi="Arial" w:cs="Arial"/>
                <w:color w:val="000000" w:themeColor="text1"/>
                <w:sz w:val="22"/>
                <w:szCs w:val="22"/>
              </w:rPr>
            </w:pPr>
            <w:r w:rsidRPr="007941DB">
              <w:rPr>
                <w:rFonts w:ascii="Arial" w:hAnsi="Arial" w:cs="Arial"/>
                <w:color w:val="000000" w:themeColor="text1"/>
                <w:sz w:val="22"/>
                <w:szCs w:val="22"/>
              </w:rPr>
              <w:t>None</w:t>
            </w:r>
          </w:p>
        </w:tc>
      </w:tr>
      <w:tr w:rsidR="003B5F90" w:rsidRPr="00F60FD4" w14:paraId="1DED1258" w14:textId="77777777" w:rsidTr="003B5F90">
        <w:trPr>
          <w:cantSplit/>
          <w:trHeight w:val="259"/>
        </w:trPr>
        <w:tc>
          <w:tcPr>
            <w:tcW w:w="696" w:type="pct"/>
            <w:shd w:val="clear" w:color="auto" w:fill="auto"/>
            <w:tcMar>
              <w:top w:w="85" w:type="dxa"/>
              <w:bottom w:w="85" w:type="dxa"/>
            </w:tcMar>
          </w:tcPr>
          <w:p w14:paraId="4427E9ED"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4A45F42D" w14:textId="77777777" w:rsidR="003B5F90" w:rsidRPr="00F60FD4" w:rsidRDefault="003B5F90" w:rsidP="0059652A">
            <w:pPr>
              <w:rPr>
                <w:rFonts w:ascii="Arial" w:hAnsi="Arial" w:cs="Arial"/>
                <w:sz w:val="22"/>
                <w:szCs w:val="22"/>
              </w:rPr>
            </w:pPr>
          </w:p>
        </w:tc>
        <w:tc>
          <w:tcPr>
            <w:tcW w:w="3421" w:type="pct"/>
            <w:shd w:val="clear" w:color="auto" w:fill="auto"/>
          </w:tcPr>
          <w:p w14:paraId="78B53C55" w14:textId="77777777" w:rsidR="003B5F90" w:rsidRPr="00B70410" w:rsidRDefault="003B5F90" w:rsidP="0059652A">
            <w:pPr>
              <w:rPr>
                <w:rFonts w:ascii="Arial" w:hAnsi="Arial" w:cs="Arial"/>
                <w:sz w:val="22"/>
                <w:szCs w:val="22"/>
              </w:rPr>
            </w:pPr>
          </w:p>
        </w:tc>
        <w:tc>
          <w:tcPr>
            <w:tcW w:w="641" w:type="pct"/>
          </w:tcPr>
          <w:p w14:paraId="5BD88ED9" w14:textId="77777777" w:rsidR="003B5F90" w:rsidRPr="00CB2AB9" w:rsidRDefault="003B5F90" w:rsidP="0059652A">
            <w:pPr>
              <w:rPr>
                <w:rFonts w:ascii="Arial" w:hAnsi="Arial" w:cs="Arial"/>
                <w:color w:val="A6A6A6" w:themeColor="background1" w:themeShade="A6"/>
                <w:sz w:val="22"/>
                <w:szCs w:val="22"/>
              </w:rPr>
            </w:pPr>
          </w:p>
        </w:tc>
      </w:tr>
      <w:tr w:rsidR="003B5F90" w:rsidRPr="00F60FD4" w14:paraId="0C804731" w14:textId="77777777" w:rsidTr="003B5F90">
        <w:trPr>
          <w:cantSplit/>
          <w:trHeight w:val="259"/>
        </w:trPr>
        <w:tc>
          <w:tcPr>
            <w:tcW w:w="696" w:type="pct"/>
            <w:shd w:val="clear" w:color="auto" w:fill="auto"/>
            <w:tcMar>
              <w:top w:w="85" w:type="dxa"/>
              <w:bottom w:w="85" w:type="dxa"/>
            </w:tcMar>
          </w:tcPr>
          <w:p w14:paraId="2AE588F2"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Informed consent materials</w:t>
            </w:r>
          </w:p>
        </w:tc>
        <w:tc>
          <w:tcPr>
            <w:tcW w:w="242" w:type="pct"/>
          </w:tcPr>
          <w:p w14:paraId="42C370A0"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5EC47341" w14:textId="77777777" w:rsidR="003B5F90" w:rsidRPr="00B70410" w:rsidRDefault="003B5F90" w:rsidP="0059652A">
            <w:pPr>
              <w:rPr>
                <w:rFonts w:ascii="Arial" w:hAnsi="Arial" w:cs="Arial"/>
                <w:sz w:val="22"/>
                <w:szCs w:val="22"/>
              </w:rPr>
            </w:pPr>
            <w:r w:rsidRPr="00B70410">
              <w:rPr>
                <w:rFonts w:ascii="Arial" w:hAnsi="Arial" w:cs="Arial"/>
                <w:sz w:val="22"/>
                <w:szCs w:val="22"/>
              </w:rPr>
              <w:t>Model consent form and other related documentation given to participants and authorised surrogates</w:t>
            </w:r>
          </w:p>
        </w:tc>
        <w:tc>
          <w:tcPr>
            <w:tcW w:w="641" w:type="pct"/>
          </w:tcPr>
          <w:p w14:paraId="3186693E" w14:textId="12C36352" w:rsidR="003B5F90" w:rsidRPr="007941DB" w:rsidRDefault="003A6851" w:rsidP="0059652A">
            <w:pPr>
              <w:rPr>
                <w:rFonts w:ascii="Arial" w:hAnsi="Arial" w:cs="Arial"/>
                <w:color w:val="000000" w:themeColor="text1"/>
                <w:sz w:val="22"/>
                <w:szCs w:val="22"/>
              </w:rPr>
            </w:pPr>
            <w:r w:rsidRPr="007941DB">
              <w:rPr>
                <w:rFonts w:ascii="Arial" w:hAnsi="Arial" w:cs="Arial"/>
                <w:color w:val="000000" w:themeColor="text1"/>
                <w:sz w:val="22"/>
                <w:szCs w:val="22"/>
              </w:rPr>
              <w:t xml:space="preserve">Appendix </w:t>
            </w:r>
            <w:r w:rsidR="001316E2">
              <w:rPr>
                <w:rFonts w:ascii="Arial" w:hAnsi="Arial" w:cs="Arial"/>
                <w:color w:val="000000" w:themeColor="text1"/>
                <w:sz w:val="22"/>
                <w:szCs w:val="22"/>
              </w:rPr>
              <w:t>C</w:t>
            </w:r>
          </w:p>
        </w:tc>
      </w:tr>
      <w:tr w:rsidR="003B5F90" w:rsidRPr="00F60FD4" w14:paraId="6CA377AF"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3037EA35"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6C20D110"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42013C89"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447C38FF" w14:textId="415504D0" w:rsidR="003B5F90" w:rsidRPr="007941DB" w:rsidRDefault="00BC012F" w:rsidP="00BC012F">
            <w:pPr>
              <w:rPr>
                <w:rFonts w:ascii="Arial" w:hAnsi="Arial" w:cs="Arial"/>
                <w:color w:val="000000" w:themeColor="text1"/>
                <w:sz w:val="22"/>
                <w:szCs w:val="22"/>
              </w:rPr>
            </w:pPr>
            <w:r>
              <w:rPr>
                <w:rFonts w:ascii="Arial" w:hAnsi="Arial" w:cs="Arial"/>
                <w:color w:val="000000" w:themeColor="text1"/>
                <w:sz w:val="22"/>
                <w:szCs w:val="22"/>
              </w:rPr>
              <w:t>21</w:t>
            </w:r>
          </w:p>
        </w:tc>
      </w:tr>
    </w:tbl>
    <w:p w14:paraId="563367BD"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bookmarkEnd w:id="0"/>
    <w:p w14:paraId="0D1F9E8C"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544986" w14:textId="77777777" w:rsidR="00E41023" w:rsidRDefault="00E41023" w:rsidP="0059652A">
      <w:pPr>
        <w:spacing w:line="240" w:lineRule="auto"/>
      </w:pPr>
      <w:r>
        <w:separator/>
      </w:r>
    </w:p>
  </w:endnote>
  <w:endnote w:type="continuationSeparator" w:id="0">
    <w:p w14:paraId="0CCE035F" w14:textId="77777777" w:rsidR="00E41023" w:rsidRDefault="00E41023"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72772" w14:textId="77777777" w:rsidR="00721338" w:rsidRDefault="00721338"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F119F4" w14:textId="77777777" w:rsidR="00721338" w:rsidRDefault="00721338"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97F58" w14:textId="77777777" w:rsidR="00721338" w:rsidRDefault="00721338"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C012F">
      <w:rPr>
        <w:rStyle w:val="PageNumber"/>
        <w:noProof/>
      </w:rPr>
      <w:t>6</w:t>
    </w:r>
    <w:r>
      <w:rPr>
        <w:rStyle w:val="PageNumber"/>
      </w:rPr>
      <w:fldChar w:fldCharType="end"/>
    </w:r>
  </w:p>
  <w:p w14:paraId="48C7460F" w14:textId="77777777" w:rsidR="00721338" w:rsidRDefault="00721338"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402501" w14:textId="77777777" w:rsidR="00E41023" w:rsidRDefault="00E41023" w:rsidP="0059652A">
      <w:pPr>
        <w:spacing w:line="240" w:lineRule="auto"/>
      </w:pPr>
      <w:r>
        <w:separator/>
      </w:r>
    </w:p>
  </w:footnote>
  <w:footnote w:type="continuationSeparator" w:id="0">
    <w:p w14:paraId="21EBC485" w14:textId="77777777" w:rsidR="00E41023" w:rsidRDefault="00E41023"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grammar="clean"/>
  <w:attachedTemplate r:id="rId1"/>
  <w:linkStyles/>
  <w:trackRevision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D2F"/>
    <w:rsid w:val="00003089"/>
    <w:rsid w:val="00003782"/>
    <w:rsid w:val="00020382"/>
    <w:rsid w:val="00026772"/>
    <w:rsid w:val="0003667B"/>
    <w:rsid w:val="0003697C"/>
    <w:rsid w:val="000552DB"/>
    <w:rsid w:val="000616AA"/>
    <w:rsid w:val="00067B81"/>
    <w:rsid w:val="000871CF"/>
    <w:rsid w:val="00091C76"/>
    <w:rsid w:val="000D02C5"/>
    <w:rsid w:val="001316E2"/>
    <w:rsid w:val="001356F4"/>
    <w:rsid w:val="00140E20"/>
    <w:rsid w:val="00143A3D"/>
    <w:rsid w:val="00175446"/>
    <w:rsid w:val="001871E6"/>
    <w:rsid w:val="001C3830"/>
    <w:rsid w:val="001C4F83"/>
    <w:rsid w:val="0021337B"/>
    <w:rsid w:val="00264C8B"/>
    <w:rsid w:val="0026502D"/>
    <w:rsid w:val="0027336B"/>
    <w:rsid w:val="002776E2"/>
    <w:rsid w:val="00286B67"/>
    <w:rsid w:val="002B3AD5"/>
    <w:rsid w:val="002C3F56"/>
    <w:rsid w:val="002D6450"/>
    <w:rsid w:val="003333BD"/>
    <w:rsid w:val="00333B92"/>
    <w:rsid w:val="0033631F"/>
    <w:rsid w:val="0033735F"/>
    <w:rsid w:val="003447F4"/>
    <w:rsid w:val="00386FE2"/>
    <w:rsid w:val="00397573"/>
    <w:rsid w:val="003A6851"/>
    <w:rsid w:val="003B0E5B"/>
    <w:rsid w:val="003B5F90"/>
    <w:rsid w:val="003E2675"/>
    <w:rsid w:val="00411F47"/>
    <w:rsid w:val="00442A72"/>
    <w:rsid w:val="00462FA7"/>
    <w:rsid w:val="004C08C8"/>
    <w:rsid w:val="0059652A"/>
    <w:rsid w:val="00597B0B"/>
    <w:rsid w:val="005A53A7"/>
    <w:rsid w:val="005B5C5E"/>
    <w:rsid w:val="005C1A6C"/>
    <w:rsid w:val="005C5CED"/>
    <w:rsid w:val="005D0E99"/>
    <w:rsid w:val="005F6C7E"/>
    <w:rsid w:val="006142BA"/>
    <w:rsid w:val="0061685F"/>
    <w:rsid w:val="006171BD"/>
    <w:rsid w:val="00620165"/>
    <w:rsid w:val="00650A52"/>
    <w:rsid w:val="00680366"/>
    <w:rsid w:val="00694A43"/>
    <w:rsid w:val="00721338"/>
    <w:rsid w:val="00755626"/>
    <w:rsid w:val="007941DB"/>
    <w:rsid w:val="007B0841"/>
    <w:rsid w:val="007E3CC2"/>
    <w:rsid w:val="00822AF2"/>
    <w:rsid w:val="00822C40"/>
    <w:rsid w:val="00833918"/>
    <w:rsid w:val="00843E9F"/>
    <w:rsid w:val="00874C42"/>
    <w:rsid w:val="008B0FEB"/>
    <w:rsid w:val="008D1889"/>
    <w:rsid w:val="008D58BE"/>
    <w:rsid w:val="008E2CDD"/>
    <w:rsid w:val="008F687E"/>
    <w:rsid w:val="008F7260"/>
    <w:rsid w:val="009057E4"/>
    <w:rsid w:val="00953CA2"/>
    <w:rsid w:val="00986083"/>
    <w:rsid w:val="009C0EA0"/>
    <w:rsid w:val="009F2E6F"/>
    <w:rsid w:val="00A02C61"/>
    <w:rsid w:val="00A07FFA"/>
    <w:rsid w:val="00A77E61"/>
    <w:rsid w:val="00A87CF8"/>
    <w:rsid w:val="00AB0263"/>
    <w:rsid w:val="00AB3ABC"/>
    <w:rsid w:val="00AC18A9"/>
    <w:rsid w:val="00B41EB2"/>
    <w:rsid w:val="00B43358"/>
    <w:rsid w:val="00B61C61"/>
    <w:rsid w:val="00B70410"/>
    <w:rsid w:val="00B77D2F"/>
    <w:rsid w:val="00B946DC"/>
    <w:rsid w:val="00BA6535"/>
    <w:rsid w:val="00BC012F"/>
    <w:rsid w:val="00BF2574"/>
    <w:rsid w:val="00C25BB2"/>
    <w:rsid w:val="00C56BFF"/>
    <w:rsid w:val="00C749CD"/>
    <w:rsid w:val="00C836EB"/>
    <w:rsid w:val="00C95305"/>
    <w:rsid w:val="00CB2AB9"/>
    <w:rsid w:val="00CD2EA3"/>
    <w:rsid w:val="00D71B07"/>
    <w:rsid w:val="00D828EF"/>
    <w:rsid w:val="00DA0CED"/>
    <w:rsid w:val="00E009C0"/>
    <w:rsid w:val="00E155BC"/>
    <w:rsid w:val="00E41023"/>
    <w:rsid w:val="00E43C54"/>
    <w:rsid w:val="00E61ED0"/>
    <w:rsid w:val="00EA497F"/>
    <w:rsid w:val="00EA6331"/>
    <w:rsid w:val="00EE2DC6"/>
    <w:rsid w:val="00EE36EE"/>
    <w:rsid w:val="00EE6D79"/>
    <w:rsid w:val="00F44114"/>
    <w:rsid w:val="00F60FD4"/>
    <w:rsid w:val="00F84ADB"/>
    <w:rsid w:val="00FA1FC7"/>
    <w:rsid w:val="00FB2770"/>
    <w:rsid w:val="00FD5EC8"/>
    <w:rsid w:val="00FE4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A8C83"/>
  <w15:chartTrackingRefBased/>
  <w15:docId w15:val="{41872AF6-32BE-4D97-A65A-A3436D8CA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 w:type="character" w:customStyle="1" w:styleId="UnresolvedMention1">
    <w:name w:val="Unresolved Mention1"/>
    <w:uiPriority w:val="99"/>
    <w:semiHidden/>
    <w:unhideWhenUsed/>
    <w:rsid w:val="00680366"/>
    <w:rPr>
      <w:color w:val="605E5C"/>
      <w:shd w:val="clear" w:color="auto" w:fill="E1DFDD"/>
    </w:rPr>
  </w:style>
  <w:style w:type="paragraph" w:styleId="NormalWeb">
    <w:name w:val="Normal (Web)"/>
    <w:basedOn w:val="Normal"/>
    <w:uiPriority w:val="99"/>
    <w:semiHidden/>
    <w:unhideWhenUsed/>
    <w:rsid w:val="0003697C"/>
    <w:pPr>
      <w:spacing w:before="100" w:beforeAutospacing="1" w:after="100" w:afterAutospacing="1" w:line="240" w:lineRule="auto"/>
    </w:pPr>
    <w:rPr>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 w:id="1571233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1</TotalTime>
  <Pages>6</Pages>
  <Words>1549</Words>
  <Characters>8834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10363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Darren Cheng</cp:lastModifiedBy>
  <cp:revision>3</cp:revision>
  <cp:lastPrinted>2020-02-25T19:45:00Z</cp:lastPrinted>
  <dcterms:created xsi:type="dcterms:W3CDTF">2020-03-05T14:23:00Z</dcterms:created>
  <dcterms:modified xsi:type="dcterms:W3CDTF">2020-03-05T15:03:00Z</dcterms:modified>
</cp:coreProperties>
</file>