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A4F072" w14:textId="77777777" w:rsidR="004C7764" w:rsidRPr="003011E6" w:rsidRDefault="004C7764" w:rsidP="004C7764">
      <w:pPr>
        <w:jc w:val="center"/>
        <w:rPr>
          <w:rFonts w:ascii="Times New Roman" w:eastAsia="Arial Unicode MS" w:hAnsi="Times New Roman" w:cs="Times New Roman"/>
          <w:b/>
          <w:bCs/>
          <w:szCs w:val="21"/>
        </w:rPr>
      </w:pPr>
      <w:r w:rsidRPr="003011E6">
        <w:rPr>
          <w:rFonts w:ascii="Times New Roman" w:eastAsia="Arial Unicode MS" w:hAnsi="Times New Roman" w:cs="Times New Roman"/>
          <w:b/>
          <w:bCs/>
          <w:szCs w:val="21"/>
        </w:rPr>
        <w:t>Supplementary Table 1 Composition of experimental diets (as fed basis)</w:t>
      </w:r>
    </w:p>
    <w:p w14:paraId="30A930B6" w14:textId="77777777" w:rsidR="004C7764" w:rsidRPr="003011E6" w:rsidRDefault="004C7764" w:rsidP="004C7764">
      <w:pPr>
        <w:jc w:val="center"/>
        <w:rPr>
          <w:rFonts w:ascii="Times New Roman" w:eastAsia="Arial Unicode MS" w:hAnsi="Times New Roman" w:cs="Times New Roman"/>
          <w:b/>
          <w:bCs/>
          <w:i/>
          <w:szCs w:val="21"/>
        </w:rPr>
      </w:pPr>
    </w:p>
    <w:tbl>
      <w:tblPr>
        <w:tblStyle w:val="11"/>
        <w:tblW w:w="5000" w:type="pct"/>
        <w:tblLook w:val="04A0" w:firstRow="1" w:lastRow="0" w:firstColumn="1" w:lastColumn="0" w:noHBand="0" w:noVBand="1"/>
      </w:tblPr>
      <w:tblGrid>
        <w:gridCol w:w="3997"/>
        <w:gridCol w:w="924"/>
        <w:gridCol w:w="924"/>
        <w:gridCol w:w="924"/>
        <w:gridCol w:w="924"/>
        <w:gridCol w:w="927"/>
        <w:gridCol w:w="924"/>
        <w:gridCol w:w="924"/>
        <w:gridCol w:w="924"/>
        <w:gridCol w:w="924"/>
        <w:gridCol w:w="924"/>
      </w:tblGrid>
      <w:tr w:rsidR="004C7764" w:rsidRPr="003011E6" w14:paraId="0EFDFEBE" w14:textId="77777777" w:rsidTr="00297B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tcW w:w="1509" w:type="pct"/>
            <w:vMerge w:val="restart"/>
            <w:noWrap/>
          </w:tcPr>
          <w:p w14:paraId="65BE9426" w14:textId="77777777" w:rsidR="004C7764" w:rsidRPr="003011E6" w:rsidRDefault="004C7764" w:rsidP="00297B2A">
            <w:pPr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Ingredients, %</w:t>
            </w:r>
          </w:p>
        </w:tc>
        <w:tc>
          <w:tcPr>
            <w:tcW w:w="1746" w:type="pct"/>
            <w:gridSpan w:val="5"/>
            <w:noWrap/>
          </w:tcPr>
          <w:p w14:paraId="5B46746F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Pre-care period</w:t>
            </w:r>
          </w:p>
        </w:tc>
        <w:tc>
          <w:tcPr>
            <w:tcW w:w="1744" w:type="pct"/>
            <w:gridSpan w:val="5"/>
          </w:tcPr>
          <w:p w14:paraId="38ED9F1D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Late-care period</w:t>
            </w:r>
          </w:p>
        </w:tc>
      </w:tr>
      <w:tr w:rsidR="004C7764" w:rsidRPr="003011E6" w14:paraId="462E55B1" w14:textId="77777777" w:rsidTr="00297B2A">
        <w:trPr>
          <w:trHeight w:val="276"/>
        </w:trPr>
        <w:tc>
          <w:tcPr>
            <w:tcW w:w="1509" w:type="pct"/>
            <w:vMerge/>
            <w:noWrap/>
          </w:tcPr>
          <w:p w14:paraId="41228562" w14:textId="77777777" w:rsidR="004C7764" w:rsidRPr="003011E6" w:rsidRDefault="004C7764" w:rsidP="00297B2A">
            <w:pPr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349" w:type="pct"/>
            <w:noWrap/>
          </w:tcPr>
          <w:p w14:paraId="6463C994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349" w:type="pct"/>
            <w:noWrap/>
          </w:tcPr>
          <w:p w14:paraId="63392FD2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0.20</w:t>
            </w:r>
          </w:p>
        </w:tc>
        <w:tc>
          <w:tcPr>
            <w:tcW w:w="349" w:type="pct"/>
          </w:tcPr>
          <w:p w14:paraId="23EC6B33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0.40</w:t>
            </w:r>
          </w:p>
        </w:tc>
        <w:tc>
          <w:tcPr>
            <w:tcW w:w="349" w:type="pct"/>
          </w:tcPr>
          <w:p w14:paraId="3FD94A2F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0.60</w:t>
            </w:r>
          </w:p>
        </w:tc>
        <w:tc>
          <w:tcPr>
            <w:tcW w:w="350" w:type="pct"/>
          </w:tcPr>
          <w:p w14:paraId="0DFFD1EE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0.80</w:t>
            </w:r>
          </w:p>
        </w:tc>
        <w:tc>
          <w:tcPr>
            <w:tcW w:w="349" w:type="pct"/>
          </w:tcPr>
          <w:p w14:paraId="2A255DAC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349" w:type="pct"/>
          </w:tcPr>
          <w:p w14:paraId="76874A86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0.20</w:t>
            </w:r>
          </w:p>
        </w:tc>
        <w:tc>
          <w:tcPr>
            <w:tcW w:w="349" w:type="pct"/>
          </w:tcPr>
          <w:p w14:paraId="3F42FBFA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0.40</w:t>
            </w:r>
          </w:p>
        </w:tc>
        <w:tc>
          <w:tcPr>
            <w:tcW w:w="349" w:type="pct"/>
          </w:tcPr>
          <w:p w14:paraId="07C9850F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0.60</w:t>
            </w:r>
          </w:p>
        </w:tc>
        <w:tc>
          <w:tcPr>
            <w:tcW w:w="349" w:type="pct"/>
          </w:tcPr>
          <w:p w14:paraId="59023EC1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0.80</w:t>
            </w:r>
          </w:p>
        </w:tc>
      </w:tr>
      <w:tr w:rsidR="004C7764" w:rsidRPr="003011E6" w14:paraId="2ADAD412" w14:textId="77777777" w:rsidTr="00297B2A">
        <w:trPr>
          <w:trHeight w:val="276"/>
        </w:trPr>
        <w:tc>
          <w:tcPr>
            <w:tcW w:w="1509" w:type="pct"/>
            <w:noWrap/>
          </w:tcPr>
          <w:p w14:paraId="7A9A507F" w14:textId="77777777" w:rsidR="004C7764" w:rsidRPr="003011E6" w:rsidRDefault="004C7764" w:rsidP="00297B2A">
            <w:pPr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Waxy corn starch</w:t>
            </w:r>
          </w:p>
        </w:tc>
        <w:tc>
          <w:tcPr>
            <w:tcW w:w="349" w:type="pct"/>
            <w:noWrap/>
          </w:tcPr>
          <w:p w14:paraId="0D0F193E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54.80</w:t>
            </w:r>
          </w:p>
        </w:tc>
        <w:tc>
          <w:tcPr>
            <w:tcW w:w="349" w:type="pct"/>
            <w:noWrap/>
          </w:tcPr>
          <w:p w14:paraId="174811CE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color w:val="000000"/>
                <w:sz w:val="21"/>
                <w:szCs w:val="21"/>
              </w:rPr>
              <w:t>45.21</w:t>
            </w:r>
          </w:p>
        </w:tc>
        <w:tc>
          <w:tcPr>
            <w:tcW w:w="349" w:type="pct"/>
          </w:tcPr>
          <w:p w14:paraId="42DFBABE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color w:val="000000"/>
                <w:sz w:val="21"/>
                <w:szCs w:val="21"/>
              </w:rPr>
              <w:t>38.36</w:t>
            </w:r>
          </w:p>
        </w:tc>
        <w:tc>
          <w:tcPr>
            <w:tcW w:w="349" w:type="pct"/>
          </w:tcPr>
          <w:p w14:paraId="1C0BD9A0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color w:val="000000"/>
                <w:sz w:val="21"/>
                <w:szCs w:val="21"/>
              </w:rPr>
              <w:t>33.43</w:t>
            </w:r>
          </w:p>
        </w:tc>
        <w:tc>
          <w:tcPr>
            <w:tcW w:w="350" w:type="pct"/>
          </w:tcPr>
          <w:p w14:paraId="0DA8975C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color w:val="000000"/>
                <w:sz w:val="21"/>
                <w:szCs w:val="21"/>
              </w:rPr>
              <w:t>29.32</w:t>
            </w:r>
          </w:p>
        </w:tc>
        <w:tc>
          <w:tcPr>
            <w:tcW w:w="349" w:type="pct"/>
          </w:tcPr>
          <w:p w14:paraId="17C35BCC" w14:textId="77777777" w:rsidR="004C7764" w:rsidRPr="003011E6" w:rsidRDefault="004C7764" w:rsidP="00297B2A">
            <w:pPr>
              <w:jc w:val="center"/>
              <w:rPr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53.54</w:t>
            </w:r>
          </w:p>
        </w:tc>
        <w:tc>
          <w:tcPr>
            <w:tcW w:w="349" w:type="pct"/>
          </w:tcPr>
          <w:p w14:paraId="3CA55D81" w14:textId="77777777" w:rsidR="004C7764" w:rsidRPr="003011E6" w:rsidRDefault="004C7764" w:rsidP="00297B2A">
            <w:pPr>
              <w:jc w:val="center"/>
              <w:rPr>
                <w:color w:val="000000"/>
                <w:sz w:val="21"/>
                <w:szCs w:val="21"/>
              </w:rPr>
            </w:pPr>
            <w:r w:rsidRPr="003011E6">
              <w:rPr>
                <w:color w:val="000000"/>
                <w:sz w:val="21"/>
                <w:szCs w:val="21"/>
              </w:rPr>
              <w:t>44.17</w:t>
            </w:r>
          </w:p>
        </w:tc>
        <w:tc>
          <w:tcPr>
            <w:tcW w:w="349" w:type="pct"/>
          </w:tcPr>
          <w:p w14:paraId="2F00E0C7" w14:textId="77777777" w:rsidR="004C7764" w:rsidRPr="003011E6" w:rsidRDefault="004C7764" w:rsidP="00297B2A">
            <w:pPr>
              <w:jc w:val="center"/>
              <w:rPr>
                <w:color w:val="000000"/>
                <w:sz w:val="21"/>
                <w:szCs w:val="21"/>
              </w:rPr>
            </w:pPr>
            <w:r w:rsidRPr="003011E6">
              <w:rPr>
                <w:color w:val="000000"/>
                <w:sz w:val="21"/>
                <w:szCs w:val="21"/>
              </w:rPr>
              <w:t>37.48</w:t>
            </w:r>
          </w:p>
        </w:tc>
        <w:tc>
          <w:tcPr>
            <w:tcW w:w="349" w:type="pct"/>
          </w:tcPr>
          <w:p w14:paraId="4FBBEDA3" w14:textId="77777777" w:rsidR="004C7764" w:rsidRPr="003011E6" w:rsidRDefault="004C7764" w:rsidP="00297B2A">
            <w:pPr>
              <w:jc w:val="center"/>
              <w:rPr>
                <w:color w:val="000000"/>
                <w:sz w:val="21"/>
                <w:szCs w:val="21"/>
              </w:rPr>
            </w:pPr>
            <w:r w:rsidRPr="003011E6">
              <w:rPr>
                <w:color w:val="000000"/>
                <w:sz w:val="21"/>
                <w:szCs w:val="21"/>
              </w:rPr>
              <w:t>32.66</w:t>
            </w:r>
          </w:p>
        </w:tc>
        <w:tc>
          <w:tcPr>
            <w:tcW w:w="349" w:type="pct"/>
          </w:tcPr>
          <w:p w14:paraId="77985AA8" w14:textId="77777777" w:rsidR="004C7764" w:rsidRPr="003011E6" w:rsidRDefault="004C7764" w:rsidP="00297B2A">
            <w:pPr>
              <w:jc w:val="center"/>
              <w:rPr>
                <w:color w:val="000000"/>
                <w:sz w:val="21"/>
                <w:szCs w:val="21"/>
              </w:rPr>
            </w:pPr>
            <w:r w:rsidRPr="003011E6">
              <w:rPr>
                <w:color w:val="000000"/>
                <w:sz w:val="21"/>
                <w:szCs w:val="21"/>
              </w:rPr>
              <w:t>28.64</w:t>
            </w:r>
          </w:p>
        </w:tc>
      </w:tr>
      <w:tr w:rsidR="004C7764" w:rsidRPr="003011E6" w14:paraId="177A1C1C" w14:textId="77777777" w:rsidTr="00297B2A">
        <w:trPr>
          <w:trHeight w:val="276"/>
        </w:trPr>
        <w:tc>
          <w:tcPr>
            <w:tcW w:w="1509" w:type="pct"/>
            <w:noWrap/>
            <w:hideMark/>
          </w:tcPr>
          <w:p w14:paraId="280685E4" w14:textId="77777777" w:rsidR="004C7764" w:rsidRPr="003011E6" w:rsidRDefault="004C7764" w:rsidP="00297B2A">
            <w:pPr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High-Maize 1043</w:t>
            </w:r>
          </w:p>
        </w:tc>
        <w:tc>
          <w:tcPr>
            <w:tcW w:w="349" w:type="pct"/>
            <w:noWrap/>
          </w:tcPr>
          <w:p w14:paraId="1D4B3D05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  <w:tc>
          <w:tcPr>
            <w:tcW w:w="349" w:type="pct"/>
            <w:noWrap/>
          </w:tcPr>
          <w:p w14:paraId="6A709D57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color w:val="000000"/>
                <w:sz w:val="21"/>
                <w:szCs w:val="21"/>
              </w:rPr>
              <w:t>9.59</w:t>
            </w:r>
          </w:p>
        </w:tc>
        <w:tc>
          <w:tcPr>
            <w:tcW w:w="349" w:type="pct"/>
          </w:tcPr>
          <w:p w14:paraId="7D50F91B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color w:val="000000"/>
                <w:sz w:val="21"/>
                <w:szCs w:val="21"/>
              </w:rPr>
              <w:t>16.44</w:t>
            </w:r>
          </w:p>
        </w:tc>
        <w:tc>
          <w:tcPr>
            <w:tcW w:w="349" w:type="pct"/>
          </w:tcPr>
          <w:p w14:paraId="26716D3B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color w:val="000000"/>
                <w:sz w:val="21"/>
                <w:szCs w:val="21"/>
              </w:rPr>
              <w:t>21.37</w:t>
            </w:r>
          </w:p>
        </w:tc>
        <w:tc>
          <w:tcPr>
            <w:tcW w:w="350" w:type="pct"/>
          </w:tcPr>
          <w:p w14:paraId="687843FA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color w:val="000000"/>
                <w:sz w:val="21"/>
                <w:szCs w:val="21"/>
              </w:rPr>
              <w:t>25.48</w:t>
            </w:r>
          </w:p>
        </w:tc>
        <w:tc>
          <w:tcPr>
            <w:tcW w:w="349" w:type="pct"/>
          </w:tcPr>
          <w:p w14:paraId="68D4BBF6" w14:textId="77777777" w:rsidR="004C7764" w:rsidRPr="003011E6" w:rsidRDefault="004C7764" w:rsidP="00297B2A">
            <w:pPr>
              <w:jc w:val="center"/>
              <w:rPr>
                <w:color w:val="000000"/>
                <w:sz w:val="21"/>
                <w:szCs w:val="21"/>
              </w:rPr>
            </w:pPr>
            <w:r w:rsidRPr="003011E6">
              <w:rPr>
                <w:color w:val="000000"/>
                <w:sz w:val="21"/>
                <w:szCs w:val="21"/>
              </w:rPr>
              <w:t>-</w:t>
            </w:r>
          </w:p>
        </w:tc>
        <w:tc>
          <w:tcPr>
            <w:tcW w:w="349" w:type="pct"/>
          </w:tcPr>
          <w:p w14:paraId="443BCD05" w14:textId="77777777" w:rsidR="004C7764" w:rsidRPr="003011E6" w:rsidRDefault="004C7764" w:rsidP="00297B2A">
            <w:pPr>
              <w:jc w:val="center"/>
              <w:rPr>
                <w:color w:val="000000"/>
                <w:sz w:val="21"/>
                <w:szCs w:val="21"/>
              </w:rPr>
            </w:pPr>
            <w:r w:rsidRPr="003011E6">
              <w:rPr>
                <w:color w:val="000000"/>
                <w:sz w:val="21"/>
                <w:szCs w:val="21"/>
              </w:rPr>
              <w:t>9.37</w:t>
            </w:r>
          </w:p>
        </w:tc>
        <w:tc>
          <w:tcPr>
            <w:tcW w:w="349" w:type="pct"/>
          </w:tcPr>
          <w:p w14:paraId="45350DEF" w14:textId="77777777" w:rsidR="004C7764" w:rsidRPr="003011E6" w:rsidRDefault="004C7764" w:rsidP="00297B2A">
            <w:pPr>
              <w:jc w:val="center"/>
              <w:rPr>
                <w:color w:val="000000"/>
                <w:sz w:val="21"/>
                <w:szCs w:val="21"/>
              </w:rPr>
            </w:pPr>
            <w:r w:rsidRPr="003011E6">
              <w:rPr>
                <w:color w:val="000000"/>
                <w:sz w:val="21"/>
                <w:szCs w:val="21"/>
              </w:rPr>
              <w:t>16.06</w:t>
            </w:r>
          </w:p>
        </w:tc>
        <w:tc>
          <w:tcPr>
            <w:tcW w:w="349" w:type="pct"/>
          </w:tcPr>
          <w:p w14:paraId="1F6470DA" w14:textId="77777777" w:rsidR="004C7764" w:rsidRPr="003011E6" w:rsidRDefault="004C7764" w:rsidP="00297B2A">
            <w:pPr>
              <w:jc w:val="center"/>
              <w:rPr>
                <w:color w:val="000000"/>
                <w:sz w:val="21"/>
                <w:szCs w:val="21"/>
              </w:rPr>
            </w:pPr>
            <w:r w:rsidRPr="003011E6">
              <w:rPr>
                <w:color w:val="000000"/>
                <w:sz w:val="21"/>
                <w:szCs w:val="21"/>
              </w:rPr>
              <w:t>20.88</w:t>
            </w:r>
          </w:p>
        </w:tc>
        <w:tc>
          <w:tcPr>
            <w:tcW w:w="349" w:type="pct"/>
          </w:tcPr>
          <w:p w14:paraId="6B4A2BAA" w14:textId="77777777" w:rsidR="004C7764" w:rsidRPr="003011E6" w:rsidRDefault="004C7764" w:rsidP="00297B2A">
            <w:pPr>
              <w:jc w:val="center"/>
              <w:rPr>
                <w:color w:val="000000"/>
                <w:sz w:val="21"/>
                <w:szCs w:val="21"/>
              </w:rPr>
            </w:pPr>
            <w:r w:rsidRPr="003011E6">
              <w:rPr>
                <w:color w:val="000000"/>
                <w:sz w:val="21"/>
                <w:szCs w:val="21"/>
              </w:rPr>
              <w:t>24.90</w:t>
            </w:r>
          </w:p>
        </w:tc>
      </w:tr>
      <w:tr w:rsidR="004C7764" w:rsidRPr="003011E6" w14:paraId="5DCB65B0" w14:textId="77777777" w:rsidTr="00297B2A">
        <w:trPr>
          <w:trHeight w:val="276"/>
        </w:trPr>
        <w:tc>
          <w:tcPr>
            <w:tcW w:w="1509" w:type="pct"/>
            <w:noWrap/>
            <w:hideMark/>
          </w:tcPr>
          <w:p w14:paraId="429521AF" w14:textId="77777777" w:rsidR="004C7764" w:rsidRPr="003011E6" w:rsidRDefault="004C7764" w:rsidP="00297B2A">
            <w:pPr>
              <w:rPr>
                <w:rFonts w:eastAsia="等线"/>
                <w:sz w:val="21"/>
                <w:szCs w:val="21"/>
              </w:rPr>
            </w:pPr>
            <w:r w:rsidRPr="003011E6">
              <w:rPr>
                <w:rFonts w:eastAsia="等线"/>
                <w:sz w:val="21"/>
                <w:szCs w:val="21"/>
              </w:rPr>
              <w:t>Soybean meal</w:t>
            </w:r>
          </w:p>
        </w:tc>
        <w:tc>
          <w:tcPr>
            <w:tcW w:w="349" w:type="pct"/>
            <w:noWrap/>
          </w:tcPr>
          <w:p w14:paraId="6E3A034C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9.00</w:t>
            </w:r>
          </w:p>
        </w:tc>
        <w:tc>
          <w:tcPr>
            <w:tcW w:w="349" w:type="pct"/>
            <w:noWrap/>
          </w:tcPr>
          <w:p w14:paraId="429D7AD0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9.00</w:t>
            </w:r>
          </w:p>
        </w:tc>
        <w:tc>
          <w:tcPr>
            <w:tcW w:w="349" w:type="pct"/>
          </w:tcPr>
          <w:p w14:paraId="2E7D4F50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9.00</w:t>
            </w:r>
          </w:p>
        </w:tc>
        <w:tc>
          <w:tcPr>
            <w:tcW w:w="349" w:type="pct"/>
          </w:tcPr>
          <w:p w14:paraId="18586A0F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9.00</w:t>
            </w:r>
          </w:p>
        </w:tc>
        <w:tc>
          <w:tcPr>
            <w:tcW w:w="350" w:type="pct"/>
          </w:tcPr>
          <w:p w14:paraId="12E98B8E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9.00</w:t>
            </w:r>
          </w:p>
        </w:tc>
        <w:tc>
          <w:tcPr>
            <w:tcW w:w="349" w:type="pct"/>
          </w:tcPr>
          <w:p w14:paraId="249B92B7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12.00</w:t>
            </w:r>
          </w:p>
        </w:tc>
        <w:tc>
          <w:tcPr>
            <w:tcW w:w="349" w:type="pct"/>
          </w:tcPr>
          <w:p w14:paraId="7F583EEF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12.00</w:t>
            </w:r>
          </w:p>
        </w:tc>
        <w:tc>
          <w:tcPr>
            <w:tcW w:w="349" w:type="pct"/>
          </w:tcPr>
          <w:p w14:paraId="77734976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12.00</w:t>
            </w:r>
          </w:p>
        </w:tc>
        <w:tc>
          <w:tcPr>
            <w:tcW w:w="349" w:type="pct"/>
          </w:tcPr>
          <w:p w14:paraId="1CD630C6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12.00</w:t>
            </w:r>
          </w:p>
        </w:tc>
        <w:tc>
          <w:tcPr>
            <w:tcW w:w="349" w:type="pct"/>
          </w:tcPr>
          <w:p w14:paraId="6019EDF9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12.00</w:t>
            </w:r>
          </w:p>
        </w:tc>
      </w:tr>
      <w:tr w:rsidR="004C7764" w:rsidRPr="003011E6" w14:paraId="363888ED" w14:textId="77777777" w:rsidTr="00297B2A">
        <w:trPr>
          <w:trHeight w:val="276"/>
        </w:trPr>
        <w:tc>
          <w:tcPr>
            <w:tcW w:w="1509" w:type="pct"/>
            <w:noWrap/>
          </w:tcPr>
          <w:p w14:paraId="5F08F0EB" w14:textId="77777777" w:rsidR="004C7764" w:rsidRPr="003011E6" w:rsidRDefault="004C7764" w:rsidP="00297B2A">
            <w:pPr>
              <w:rPr>
                <w:rFonts w:eastAsia="等线"/>
                <w:sz w:val="21"/>
                <w:szCs w:val="21"/>
              </w:rPr>
            </w:pPr>
            <w:r w:rsidRPr="003011E6">
              <w:rPr>
                <w:rFonts w:eastAsia="等线"/>
                <w:sz w:val="21"/>
                <w:szCs w:val="21"/>
              </w:rPr>
              <w:t>Full fat expanded soybean meal</w:t>
            </w:r>
          </w:p>
        </w:tc>
        <w:tc>
          <w:tcPr>
            <w:tcW w:w="349" w:type="pct"/>
            <w:noWrap/>
          </w:tcPr>
          <w:p w14:paraId="750F5B5B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9.00</w:t>
            </w:r>
          </w:p>
        </w:tc>
        <w:tc>
          <w:tcPr>
            <w:tcW w:w="349" w:type="pct"/>
            <w:noWrap/>
          </w:tcPr>
          <w:p w14:paraId="6930B927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9.00</w:t>
            </w:r>
          </w:p>
        </w:tc>
        <w:tc>
          <w:tcPr>
            <w:tcW w:w="349" w:type="pct"/>
          </w:tcPr>
          <w:p w14:paraId="0D3BFA31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9.00</w:t>
            </w:r>
          </w:p>
        </w:tc>
        <w:tc>
          <w:tcPr>
            <w:tcW w:w="349" w:type="pct"/>
          </w:tcPr>
          <w:p w14:paraId="50F9E84A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9.00</w:t>
            </w:r>
          </w:p>
        </w:tc>
        <w:tc>
          <w:tcPr>
            <w:tcW w:w="350" w:type="pct"/>
          </w:tcPr>
          <w:p w14:paraId="1E514B75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9.00</w:t>
            </w:r>
          </w:p>
        </w:tc>
        <w:tc>
          <w:tcPr>
            <w:tcW w:w="349" w:type="pct"/>
          </w:tcPr>
          <w:p w14:paraId="2FC8828C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10.00</w:t>
            </w:r>
          </w:p>
        </w:tc>
        <w:tc>
          <w:tcPr>
            <w:tcW w:w="349" w:type="pct"/>
          </w:tcPr>
          <w:p w14:paraId="3A4513CB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10.00</w:t>
            </w:r>
          </w:p>
        </w:tc>
        <w:tc>
          <w:tcPr>
            <w:tcW w:w="349" w:type="pct"/>
          </w:tcPr>
          <w:p w14:paraId="071531E9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10.00</w:t>
            </w:r>
          </w:p>
        </w:tc>
        <w:tc>
          <w:tcPr>
            <w:tcW w:w="349" w:type="pct"/>
          </w:tcPr>
          <w:p w14:paraId="53285EFB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10.00</w:t>
            </w:r>
          </w:p>
        </w:tc>
        <w:tc>
          <w:tcPr>
            <w:tcW w:w="349" w:type="pct"/>
          </w:tcPr>
          <w:p w14:paraId="4ED0AAE2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10.00</w:t>
            </w:r>
          </w:p>
        </w:tc>
      </w:tr>
      <w:tr w:rsidR="004C7764" w:rsidRPr="003011E6" w14:paraId="1ED30CF6" w14:textId="77777777" w:rsidTr="00297B2A">
        <w:trPr>
          <w:trHeight w:val="276"/>
        </w:trPr>
        <w:tc>
          <w:tcPr>
            <w:tcW w:w="1509" w:type="pct"/>
            <w:noWrap/>
          </w:tcPr>
          <w:p w14:paraId="31E9CA5C" w14:textId="77777777" w:rsidR="004C7764" w:rsidRPr="003011E6" w:rsidRDefault="004C7764" w:rsidP="00297B2A">
            <w:pPr>
              <w:rPr>
                <w:rFonts w:eastAsia="等线"/>
                <w:sz w:val="21"/>
                <w:szCs w:val="21"/>
              </w:rPr>
            </w:pPr>
            <w:r w:rsidRPr="003011E6">
              <w:rPr>
                <w:rFonts w:eastAsia="等线"/>
                <w:sz w:val="21"/>
                <w:szCs w:val="21"/>
              </w:rPr>
              <w:t>Fermented soybean meal</w:t>
            </w:r>
          </w:p>
        </w:tc>
        <w:tc>
          <w:tcPr>
            <w:tcW w:w="349" w:type="pct"/>
            <w:noWrap/>
          </w:tcPr>
          <w:p w14:paraId="7104F23A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8.00</w:t>
            </w:r>
          </w:p>
        </w:tc>
        <w:tc>
          <w:tcPr>
            <w:tcW w:w="349" w:type="pct"/>
            <w:noWrap/>
          </w:tcPr>
          <w:p w14:paraId="65CD8DDC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8.00</w:t>
            </w:r>
          </w:p>
        </w:tc>
        <w:tc>
          <w:tcPr>
            <w:tcW w:w="349" w:type="pct"/>
          </w:tcPr>
          <w:p w14:paraId="19C81541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8.00</w:t>
            </w:r>
          </w:p>
        </w:tc>
        <w:tc>
          <w:tcPr>
            <w:tcW w:w="349" w:type="pct"/>
          </w:tcPr>
          <w:p w14:paraId="2BE41A68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8.00</w:t>
            </w:r>
          </w:p>
        </w:tc>
        <w:tc>
          <w:tcPr>
            <w:tcW w:w="350" w:type="pct"/>
          </w:tcPr>
          <w:p w14:paraId="68D5DFAC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8.00</w:t>
            </w:r>
          </w:p>
        </w:tc>
        <w:tc>
          <w:tcPr>
            <w:tcW w:w="349" w:type="pct"/>
          </w:tcPr>
          <w:p w14:paraId="6FF2A5CB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10.00</w:t>
            </w:r>
          </w:p>
        </w:tc>
        <w:tc>
          <w:tcPr>
            <w:tcW w:w="349" w:type="pct"/>
          </w:tcPr>
          <w:p w14:paraId="4ACF548E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10.00</w:t>
            </w:r>
          </w:p>
        </w:tc>
        <w:tc>
          <w:tcPr>
            <w:tcW w:w="349" w:type="pct"/>
          </w:tcPr>
          <w:p w14:paraId="0EEBB683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10.00</w:t>
            </w:r>
          </w:p>
        </w:tc>
        <w:tc>
          <w:tcPr>
            <w:tcW w:w="349" w:type="pct"/>
          </w:tcPr>
          <w:p w14:paraId="03C57ACA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10.00</w:t>
            </w:r>
          </w:p>
        </w:tc>
        <w:tc>
          <w:tcPr>
            <w:tcW w:w="349" w:type="pct"/>
          </w:tcPr>
          <w:p w14:paraId="4A043787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10.00</w:t>
            </w:r>
          </w:p>
        </w:tc>
      </w:tr>
      <w:tr w:rsidR="004C7764" w:rsidRPr="003011E6" w14:paraId="20DBFF2D" w14:textId="77777777" w:rsidTr="00297B2A">
        <w:trPr>
          <w:trHeight w:val="276"/>
        </w:trPr>
        <w:tc>
          <w:tcPr>
            <w:tcW w:w="1509" w:type="pct"/>
            <w:noWrap/>
            <w:hideMark/>
          </w:tcPr>
          <w:p w14:paraId="21A507D2" w14:textId="77777777" w:rsidR="004C7764" w:rsidRPr="003011E6" w:rsidRDefault="004C7764" w:rsidP="00297B2A">
            <w:pPr>
              <w:rPr>
                <w:rFonts w:eastAsia="等线"/>
                <w:sz w:val="21"/>
                <w:szCs w:val="21"/>
              </w:rPr>
            </w:pPr>
            <w:r w:rsidRPr="003011E6">
              <w:rPr>
                <w:rFonts w:eastAsia="等线"/>
                <w:sz w:val="21"/>
                <w:szCs w:val="21"/>
              </w:rPr>
              <w:t>Fish meal</w:t>
            </w:r>
          </w:p>
        </w:tc>
        <w:tc>
          <w:tcPr>
            <w:tcW w:w="349" w:type="pct"/>
            <w:noWrap/>
          </w:tcPr>
          <w:p w14:paraId="5329BD95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5.00</w:t>
            </w:r>
          </w:p>
        </w:tc>
        <w:tc>
          <w:tcPr>
            <w:tcW w:w="349" w:type="pct"/>
            <w:noWrap/>
          </w:tcPr>
          <w:p w14:paraId="035AE31C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5.00</w:t>
            </w:r>
          </w:p>
        </w:tc>
        <w:tc>
          <w:tcPr>
            <w:tcW w:w="349" w:type="pct"/>
          </w:tcPr>
          <w:p w14:paraId="50C764D0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5.00</w:t>
            </w:r>
          </w:p>
        </w:tc>
        <w:tc>
          <w:tcPr>
            <w:tcW w:w="349" w:type="pct"/>
          </w:tcPr>
          <w:p w14:paraId="0C736FE2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5.00</w:t>
            </w:r>
          </w:p>
        </w:tc>
        <w:tc>
          <w:tcPr>
            <w:tcW w:w="350" w:type="pct"/>
          </w:tcPr>
          <w:p w14:paraId="4397EF4B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5.00</w:t>
            </w:r>
          </w:p>
        </w:tc>
        <w:tc>
          <w:tcPr>
            <w:tcW w:w="349" w:type="pct"/>
          </w:tcPr>
          <w:p w14:paraId="36C3E0F2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5.80</w:t>
            </w:r>
          </w:p>
        </w:tc>
        <w:tc>
          <w:tcPr>
            <w:tcW w:w="349" w:type="pct"/>
          </w:tcPr>
          <w:p w14:paraId="13996F72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5.80</w:t>
            </w:r>
          </w:p>
        </w:tc>
        <w:tc>
          <w:tcPr>
            <w:tcW w:w="349" w:type="pct"/>
          </w:tcPr>
          <w:p w14:paraId="00551F7E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5.80</w:t>
            </w:r>
          </w:p>
        </w:tc>
        <w:tc>
          <w:tcPr>
            <w:tcW w:w="349" w:type="pct"/>
          </w:tcPr>
          <w:p w14:paraId="5CA5C54A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5.80</w:t>
            </w:r>
          </w:p>
        </w:tc>
        <w:tc>
          <w:tcPr>
            <w:tcW w:w="349" w:type="pct"/>
          </w:tcPr>
          <w:p w14:paraId="5E8EA1A4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5.80</w:t>
            </w:r>
          </w:p>
        </w:tc>
      </w:tr>
      <w:tr w:rsidR="004C7764" w:rsidRPr="003011E6" w14:paraId="3C173D3C" w14:textId="77777777" w:rsidTr="00297B2A">
        <w:trPr>
          <w:trHeight w:val="276"/>
        </w:trPr>
        <w:tc>
          <w:tcPr>
            <w:tcW w:w="1509" w:type="pct"/>
            <w:noWrap/>
            <w:hideMark/>
          </w:tcPr>
          <w:p w14:paraId="32D918B9" w14:textId="77777777" w:rsidR="004C7764" w:rsidRPr="003011E6" w:rsidRDefault="004C7764" w:rsidP="00297B2A">
            <w:pPr>
              <w:rPr>
                <w:rFonts w:eastAsia="等线"/>
                <w:sz w:val="21"/>
                <w:szCs w:val="21"/>
              </w:rPr>
            </w:pPr>
            <w:r w:rsidRPr="003011E6">
              <w:rPr>
                <w:rFonts w:eastAsia="等线"/>
                <w:sz w:val="21"/>
                <w:szCs w:val="21"/>
              </w:rPr>
              <w:t>Whey, dried</w:t>
            </w:r>
          </w:p>
        </w:tc>
        <w:tc>
          <w:tcPr>
            <w:tcW w:w="349" w:type="pct"/>
            <w:noWrap/>
          </w:tcPr>
          <w:p w14:paraId="4D962D99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5.00</w:t>
            </w:r>
          </w:p>
        </w:tc>
        <w:tc>
          <w:tcPr>
            <w:tcW w:w="349" w:type="pct"/>
            <w:noWrap/>
          </w:tcPr>
          <w:p w14:paraId="15602FDC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5.00</w:t>
            </w:r>
          </w:p>
        </w:tc>
        <w:tc>
          <w:tcPr>
            <w:tcW w:w="349" w:type="pct"/>
          </w:tcPr>
          <w:p w14:paraId="2618C644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5.00</w:t>
            </w:r>
          </w:p>
        </w:tc>
        <w:tc>
          <w:tcPr>
            <w:tcW w:w="349" w:type="pct"/>
          </w:tcPr>
          <w:p w14:paraId="1F7AF326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5.00</w:t>
            </w:r>
          </w:p>
        </w:tc>
        <w:tc>
          <w:tcPr>
            <w:tcW w:w="350" w:type="pct"/>
          </w:tcPr>
          <w:p w14:paraId="4ACEC77B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5.00</w:t>
            </w:r>
          </w:p>
        </w:tc>
        <w:tc>
          <w:tcPr>
            <w:tcW w:w="349" w:type="pct"/>
          </w:tcPr>
          <w:p w14:paraId="79C788E1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5.00</w:t>
            </w:r>
          </w:p>
        </w:tc>
        <w:tc>
          <w:tcPr>
            <w:tcW w:w="349" w:type="pct"/>
          </w:tcPr>
          <w:p w14:paraId="76DB1FB6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5.00</w:t>
            </w:r>
          </w:p>
        </w:tc>
        <w:tc>
          <w:tcPr>
            <w:tcW w:w="349" w:type="pct"/>
          </w:tcPr>
          <w:p w14:paraId="4F5C929C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5.00</w:t>
            </w:r>
          </w:p>
        </w:tc>
        <w:tc>
          <w:tcPr>
            <w:tcW w:w="349" w:type="pct"/>
          </w:tcPr>
          <w:p w14:paraId="2D715080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5.00</w:t>
            </w:r>
          </w:p>
        </w:tc>
        <w:tc>
          <w:tcPr>
            <w:tcW w:w="349" w:type="pct"/>
          </w:tcPr>
          <w:p w14:paraId="6F2A1291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5.00</w:t>
            </w:r>
          </w:p>
        </w:tc>
      </w:tr>
      <w:tr w:rsidR="004C7764" w:rsidRPr="003011E6" w14:paraId="3BC6E0DB" w14:textId="77777777" w:rsidTr="00297B2A">
        <w:trPr>
          <w:trHeight w:val="276"/>
        </w:trPr>
        <w:tc>
          <w:tcPr>
            <w:tcW w:w="1509" w:type="pct"/>
            <w:noWrap/>
          </w:tcPr>
          <w:p w14:paraId="62950AAD" w14:textId="77777777" w:rsidR="004C7764" w:rsidRPr="003011E6" w:rsidRDefault="004C7764" w:rsidP="00297B2A">
            <w:pPr>
              <w:rPr>
                <w:rFonts w:eastAsia="等线"/>
                <w:sz w:val="21"/>
                <w:szCs w:val="21"/>
              </w:rPr>
            </w:pPr>
            <w:r w:rsidRPr="003011E6">
              <w:rPr>
                <w:rFonts w:eastAsia="等线"/>
                <w:sz w:val="21"/>
                <w:szCs w:val="21"/>
              </w:rPr>
              <w:t>Plasma protein powder</w:t>
            </w:r>
          </w:p>
        </w:tc>
        <w:tc>
          <w:tcPr>
            <w:tcW w:w="349" w:type="pct"/>
            <w:noWrap/>
          </w:tcPr>
          <w:p w14:paraId="0AC76D90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4.84</w:t>
            </w:r>
          </w:p>
        </w:tc>
        <w:tc>
          <w:tcPr>
            <w:tcW w:w="349" w:type="pct"/>
            <w:noWrap/>
          </w:tcPr>
          <w:p w14:paraId="1FC2D135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4.84</w:t>
            </w:r>
          </w:p>
        </w:tc>
        <w:tc>
          <w:tcPr>
            <w:tcW w:w="349" w:type="pct"/>
          </w:tcPr>
          <w:p w14:paraId="0FE091F5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4.84</w:t>
            </w:r>
          </w:p>
        </w:tc>
        <w:tc>
          <w:tcPr>
            <w:tcW w:w="349" w:type="pct"/>
          </w:tcPr>
          <w:p w14:paraId="354C2438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4.84</w:t>
            </w:r>
          </w:p>
        </w:tc>
        <w:tc>
          <w:tcPr>
            <w:tcW w:w="350" w:type="pct"/>
          </w:tcPr>
          <w:p w14:paraId="4516455F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4.84</w:t>
            </w:r>
          </w:p>
        </w:tc>
        <w:tc>
          <w:tcPr>
            <w:tcW w:w="349" w:type="pct"/>
          </w:tcPr>
          <w:p w14:paraId="02701CDD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-</w:t>
            </w:r>
          </w:p>
        </w:tc>
        <w:tc>
          <w:tcPr>
            <w:tcW w:w="349" w:type="pct"/>
          </w:tcPr>
          <w:p w14:paraId="22100B7A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-</w:t>
            </w:r>
          </w:p>
        </w:tc>
        <w:tc>
          <w:tcPr>
            <w:tcW w:w="349" w:type="pct"/>
          </w:tcPr>
          <w:p w14:paraId="5C94FBD9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-</w:t>
            </w:r>
          </w:p>
        </w:tc>
        <w:tc>
          <w:tcPr>
            <w:tcW w:w="349" w:type="pct"/>
          </w:tcPr>
          <w:p w14:paraId="5A8E8AF9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-</w:t>
            </w:r>
          </w:p>
        </w:tc>
        <w:tc>
          <w:tcPr>
            <w:tcW w:w="349" w:type="pct"/>
          </w:tcPr>
          <w:p w14:paraId="297655D0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-</w:t>
            </w:r>
          </w:p>
        </w:tc>
      </w:tr>
      <w:tr w:rsidR="004C7764" w:rsidRPr="003011E6" w14:paraId="78BD243F" w14:textId="77777777" w:rsidTr="00297B2A">
        <w:trPr>
          <w:trHeight w:val="276"/>
        </w:trPr>
        <w:tc>
          <w:tcPr>
            <w:tcW w:w="1509" w:type="pct"/>
            <w:noWrap/>
          </w:tcPr>
          <w:p w14:paraId="57AD18A9" w14:textId="77777777" w:rsidR="004C7764" w:rsidRPr="003011E6" w:rsidRDefault="004C7764" w:rsidP="00297B2A">
            <w:pPr>
              <w:rPr>
                <w:rFonts w:eastAsia="等线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Monocalcium Phosphate</w:t>
            </w:r>
          </w:p>
        </w:tc>
        <w:tc>
          <w:tcPr>
            <w:tcW w:w="349" w:type="pct"/>
            <w:noWrap/>
          </w:tcPr>
          <w:p w14:paraId="2697E2D6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1.17</w:t>
            </w:r>
          </w:p>
        </w:tc>
        <w:tc>
          <w:tcPr>
            <w:tcW w:w="349" w:type="pct"/>
            <w:noWrap/>
          </w:tcPr>
          <w:p w14:paraId="2BE6049C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1.17</w:t>
            </w:r>
          </w:p>
        </w:tc>
        <w:tc>
          <w:tcPr>
            <w:tcW w:w="349" w:type="pct"/>
          </w:tcPr>
          <w:p w14:paraId="324B987C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1.17</w:t>
            </w:r>
          </w:p>
        </w:tc>
        <w:tc>
          <w:tcPr>
            <w:tcW w:w="349" w:type="pct"/>
          </w:tcPr>
          <w:p w14:paraId="19258F49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1.17</w:t>
            </w:r>
          </w:p>
        </w:tc>
        <w:tc>
          <w:tcPr>
            <w:tcW w:w="350" w:type="pct"/>
          </w:tcPr>
          <w:p w14:paraId="50F6ACE0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1.17</w:t>
            </w:r>
          </w:p>
        </w:tc>
        <w:tc>
          <w:tcPr>
            <w:tcW w:w="349" w:type="pct"/>
          </w:tcPr>
          <w:p w14:paraId="2252E08C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1.33</w:t>
            </w:r>
          </w:p>
        </w:tc>
        <w:tc>
          <w:tcPr>
            <w:tcW w:w="349" w:type="pct"/>
          </w:tcPr>
          <w:p w14:paraId="607D2629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1.33</w:t>
            </w:r>
          </w:p>
        </w:tc>
        <w:tc>
          <w:tcPr>
            <w:tcW w:w="349" w:type="pct"/>
          </w:tcPr>
          <w:p w14:paraId="3C2DE1CA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1.33</w:t>
            </w:r>
          </w:p>
        </w:tc>
        <w:tc>
          <w:tcPr>
            <w:tcW w:w="349" w:type="pct"/>
          </w:tcPr>
          <w:p w14:paraId="473BD5A1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1.33</w:t>
            </w:r>
          </w:p>
        </w:tc>
        <w:tc>
          <w:tcPr>
            <w:tcW w:w="349" w:type="pct"/>
          </w:tcPr>
          <w:p w14:paraId="5D7F53C2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1.33</w:t>
            </w:r>
          </w:p>
        </w:tc>
      </w:tr>
      <w:tr w:rsidR="004C7764" w:rsidRPr="003011E6" w14:paraId="130BF170" w14:textId="77777777" w:rsidTr="00297B2A">
        <w:trPr>
          <w:trHeight w:val="276"/>
        </w:trPr>
        <w:tc>
          <w:tcPr>
            <w:tcW w:w="1509" w:type="pct"/>
            <w:noWrap/>
            <w:hideMark/>
          </w:tcPr>
          <w:p w14:paraId="0B247EE0" w14:textId="77777777" w:rsidR="004C7764" w:rsidRPr="003011E6" w:rsidRDefault="004C7764" w:rsidP="00297B2A">
            <w:pPr>
              <w:rPr>
                <w:rFonts w:eastAsia="等线"/>
                <w:sz w:val="21"/>
                <w:szCs w:val="21"/>
              </w:rPr>
            </w:pPr>
            <w:r w:rsidRPr="003011E6">
              <w:rPr>
                <w:rFonts w:eastAsia="等线"/>
                <w:sz w:val="21"/>
                <w:szCs w:val="21"/>
              </w:rPr>
              <w:t>Soybean oil</w:t>
            </w:r>
          </w:p>
        </w:tc>
        <w:tc>
          <w:tcPr>
            <w:tcW w:w="349" w:type="pct"/>
            <w:noWrap/>
          </w:tcPr>
          <w:p w14:paraId="1223FFC4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1.00</w:t>
            </w:r>
          </w:p>
        </w:tc>
        <w:tc>
          <w:tcPr>
            <w:tcW w:w="349" w:type="pct"/>
            <w:noWrap/>
          </w:tcPr>
          <w:p w14:paraId="0A17B203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1.00</w:t>
            </w:r>
          </w:p>
        </w:tc>
        <w:tc>
          <w:tcPr>
            <w:tcW w:w="349" w:type="pct"/>
          </w:tcPr>
          <w:p w14:paraId="4A14CC38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1.00</w:t>
            </w:r>
          </w:p>
        </w:tc>
        <w:tc>
          <w:tcPr>
            <w:tcW w:w="349" w:type="pct"/>
          </w:tcPr>
          <w:p w14:paraId="1AEB63DA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1.00</w:t>
            </w:r>
          </w:p>
        </w:tc>
        <w:tc>
          <w:tcPr>
            <w:tcW w:w="350" w:type="pct"/>
          </w:tcPr>
          <w:p w14:paraId="53625E10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1.00</w:t>
            </w:r>
          </w:p>
        </w:tc>
        <w:tc>
          <w:tcPr>
            <w:tcW w:w="349" w:type="pct"/>
          </w:tcPr>
          <w:p w14:paraId="7FBF6AAB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-</w:t>
            </w:r>
          </w:p>
        </w:tc>
        <w:tc>
          <w:tcPr>
            <w:tcW w:w="349" w:type="pct"/>
          </w:tcPr>
          <w:p w14:paraId="6D6C20AC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-</w:t>
            </w:r>
          </w:p>
        </w:tc>
        <w:tc>
          <w:tcPr>
            <w:tcW w:w="349" w:type="pct"/>
          </w:tcPr>
          <w:p w14:paraId="682E5EBE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-</w:t>
            </w:r>
          </w:p>
        </w:tc>
        <w:tc>
          <w:tcPr>
            <w:tcW w:w="349" w:type="pct"/>
          </w:tcPr>
          <w:p w14:paraId="55F58D64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-</w:t>
            </w:r>
          </w:p>
        </w:tc>
        <w:tc>
          <w:tcPr>
            <w:tcW w:w="349" w:type="pct"/>
          </w:tcPr>
          <w:p w14:paraId="483E2486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-</w:t>
            </w:r>
          </w:p>
        </w:tc>
      </w:tr>
      <w:tr w:rsidR="004C7764" w:rsidRPr="003011E6" w14:paraId="682D9476" w14:textId="77777777" w:rsidTr="00297B2A">
        <w:trPr>
          <w:trHeight w:val="276"/>
        </w:trPr>
        <w:tc>
          <w:tcPr>
            <w:tcW w:w="1509" w:type="pct"/>
            <w:noWrap/>
          </w:tcPr>
          <w:p w14:paraId="4C3A1779" w14:textId="77777777" w:rsidR="004C7764" w:rsidRPr="003011E6" w:rsidRDefault="004C7764" w:rsidP="00297B2A">
            <w:pPr>
              <w:rPr>
                <w:rFonts w:eastAsia="等线"/>
                <w:sz w:val="21"/>
                <w:szCs w:val="21"/>
              </w:rPr>
            </w:pPr>
            <w:r w:rsidRPr="003011E6">
              <w:rPr>
                <w:rFonts w:eastAsia="等线"/>
                <w:sz w:val="21"/>
                <w:szCs w:val="21"/>
              </w:rPr>
              <w:t>Premix</w:t>
            </w:r>
            <w:r w:rsidRPr="003011E6">
              <w:rPr>
                <w:rFonts w:eastAsia="等线"/>
                <w:sz w:val="21"/>
                <w:szCs w:val="21"/>
                <w:vertAlign w:val="superscript"/>
              </w:rPr>
              <w:t>1</w:t>
            </w:r>
          </w:p>
        </w:tc>
        <w:tc>
          <w:tcPr>
            <w:tcW w:w="349" w:type="pct"/>
            <w:noWrap/>
          </w:tcPr>
          <w:p w14:paraId="6BA3693A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0.92</w:t>
            </w:r>
          </w:p>
        </w:tc>
        <w:tc>
          <w:tcPr>
            <w:tcW w:w="349" w:type="pct"/>
            <w:noWrap/>
          </w:tcPr>
          <w:p w14:paraId="7708C1F7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0.92</w:t>
            </w:r>
          </w:p>
        </w:tc>
        <w:tc>
          <w:tcPr>
            <w:tcW w:w="349" w:type="pct"/>
          </w:tcPr>
          <w:p w14:paraId="26061027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0.92</w:t>
            </w:r>
          </w:p>
        </w:tc>
        <w:tc>
          <w:tcPr>
            <w:tcW w:w="349" w:type="pct"/>
          </w:tcPr>
          <w:p w14:paraId="51A65F8A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0.92</w:t>
            </w:r>
          </w:p>
        </w:tc>
        <w:tc>
          <w:tcPr>
            <w:tcW w:w="350" w:type="pct"/>
          </w:tcPr>
          <w:p w14:paraId="76AC13E3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0.92</w:t>
            </w:r>
          </w:p>
        </w:tc>
        <w:tc>
          <w:tcPr>
            <w:tcW w:w="349" w:type="pct"/>
          </w:tcPr>
          <w:p w14:paraId="4283D4BD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0.92</w:t>
            </w:r>
          </w:p>
        </w:tc>
        <w:tc>
          <w:tcPr>
            <w:tcW w:w="349" w:type="pct"/>
          </w:tcPr>
          <w:p w14:paraId="56853871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0.92</w:t>
            </w:r>
          </w:p>
        </w:tc>
        <w:tc>
          <w:tcPr>
            <w:tcW w:w="349" w:type="pct"/>
          </w:tcPr>
          <w:p w14:paraId="4FD32276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0.92</w:t>
            </w:r>
          </w:p>
        </w:tc>
        <w:tc>
          <w:tcPr>
            <w:tcW w:w="349" w:type="pct"/>
          </w:tcPr>
          <w:p w14:paraId="71DDF9C8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0.92</w:t>
            </w:r>
          </w:p>
        </w:tc>
        <w:tc>
          <w:tcPr>
            <w:tcW w:w="349" w:type="pct"/>
          </w:tcPr>
          <w:p w14:paraId="6BC46397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0.92</w:t>
            </w:r>
          </w:p>
        </w:tc>
      </w:tr>
      <w:tr w:rsidR="004C7764" w:rsidRPr="003011E6" w14:paraId="7D4777EE" w14:textId="77777777" w:rsidTr="00297B2A">
        <w:trPr>
          <w:trHeight w:val="276"/>
        </w:trPr>
        <w:tc>
          <w:tcPr>
            <w:tcW w:w="1509" w:type="pct"/>
            <w:noWrap/>
          </w:tcPr>
          <w:p w14:paraId="37A54F68" w14:textId="77777777" w:rsidR="004C7764" w:rsidRPr="003011E6" w:rsidRDefault="004C7764" w:rsidP="00297B2A">
            <w:pPr>
              <w:rPr>
                <w:rFonts w:eastAsia="等线"/>
                <w:sz w:val="21"/>
                <w:szCs w:val="21"/>
              </w:rPr>
            </w:pPr>
            <w:r w:rsidRPr="003011E6">
              <w:rPr>
                <w:rFonts w:eastAsia="等线"/>
                <w:sz w:val="21"/>
                <w:szCs w:val="21"/>
              </w:rPr>
              <w:t>Choline chloride</w:t>
            </w:r>
          </w:p>
        </w:tc>
        <w:tc>
          <w:tcPr>
            <w:tcW w:w="349" w:type="pct"/>
            <w:noWrap/>
          </w:tcPr>
          <w:p w14:paraId="5BE408C5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0.08</w:t>
            </w:r>
          </w:p>
        </w:tc>
        <w:tc>
          <w:tcPr>
            <w:tcW w:w="349" w:type="pct"/>
            <w:noWrap/>
          </w:tcPr>
          <w:p w14:paraId="56314C0D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0.08</w:t>
            </w:r>
          </w:p>
        </w:tc>
        <w:tc>
          <w:tcPr>
            <w:tcW w:w="349" w:type="pct"/>
          </w:tcPr>
          <w:p w14:paraId="3C3F6A6F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0.08</w:t>
            </w:r>
          </w:p>
        </w:tc>
        <w:tc>
          <w:tcPr>
            <w:tcW w:w="349" w:type="pct"/>
          </w:tcPr>
          <w:p w14:paraId="67E30AC0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0.08</w:t>
            </w:r>
          </w:p>
        </w:tc>
        <w:tc>
          <w:tcPr>
            <w:tcW w:w="350" w:type="pct"/>
          </w:tcPr>
          <w:p w14:paraId="0C204D35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0.08</w:t>
            </w:r>
          </w:p>
        </w:tc>
        <w:tc>
          <w:tcPr>
            <w:tcW w:w="349" w:type="pct"/>
          </w:tcPr>
          <w:p w14:paraId="4E3E9B7B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0.08</w:t>
            </w:r>
          </w:p>
        </w:tc>
        <w:tc>
          <w:tcPr>
            <w:tcW w:w="349" w:type="pct"/>
          </w:tcPr>
          <w:p w14:paraId="52DFA47C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0.08</w:t>
            </w:r>
          </w:p>
        </w:tc>
        <w:tc>
          <w:tcPr>
            <w:tcW w:w="349" w:type="pct"/>
          </w:tcPr>
          <w:p w14:paraId="68B60AFA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0.08</w:t>
            </w:r>
          </w:p>
        </w:tc>
        <w:tc>
          <w:tcPr>
            <w:tcW w:w="349" w:type="pct"/>
          </w:tcPr>
          <w:p w14:paraId="2AD0022C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0.08</w:t>
            </w:r>
          </w:p>
        </w:tc>
        <w:tc>
          <w:tcPr>
            <w:tcW w:w="349" w:type="pct"/>
          </w:tcPr>
          <w:p w14:paraId="08F0144D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0.08</w:t>
            </w:r>
          </w:p>
        </w:tc>
      </w:tr>
      <w:tr w:rsidR="004C7764" w:rsidRPr="003011E6" w14:paraId="0A2350B3" w14:textId="77777777" w:rsidTr="00297B2A">
        <w:trPr>
          <w:trHeight w:val="276"/>
        </w:trPr>
        <w:tc>
          <w:tcPr>
            <w:tcW w:w="1509" w:type="pct"/>
            <w:noWrap/>
            <w:hideMark/>
          </w:tcPr>
          <w:p w14:paraId="39D0DAE0" w14:textId="77777777" w:rsidR="004C7764" w:rsidRPr="003011E6" w:rsidRDefault="004C7764" w:rsidP="00297B2A">
            <w:pPr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Limestone</w:t>
            </w:r>
          </w:p>
        </w:tc>
        <w:tc>
          <w:tcPr>
            <w:tcW w:w="349" w:type="pct"/>
            <w:noWrap/>
          </w:tcPr>
          <w:p w14:paraId="1C698F21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0.74</w:t>
            </w:r>
          </w:p>
        </w:tc>
        <w:tc>
          <w:tcPr>
            <w:tcW w:w="349" w:type="pct"/>
            <w:noWrap/>
          </w:tcPr>
          <w:p w14:paraId="18A4B0F8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0.74</w:t>
            </w:r>
          </w:p>
        </w:tc>
        <w:tc>
          <w:tcPr>
            <w:tcW w:w="349" w:type="pct"/>
          </w:tcPr>
          <w:p w14:paraId="0125D49E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0.74</w:t>
            </w:r>
          </w:p>
        </w:tc>
        <w:tc>
          <w:tcPr>
            <w:tcW w:w="349" w:type="pct"/>
          </w:tcPr>
          <w:p w14:paraId="235A5F8E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0.74</w:t>
            </w:r>
          </w:p>
        </w:tc>
        <w:tc>
          <w:tcPr>
            <w:tcW w:w="350" w:type="pct"/>
          </w:tcPr>
          <w:p w14:paraId="5D10A03B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0.74</w:t>
            </w:r>
          </w:p>
        </w:tc>
        <w:tc>
          <w:tcPr>
            <w:tcW w:w="349" w:type="pct"/>
          </w:tcPr>
          <w:p w14:paraId="61DFCE03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0.72</w:t>
            </w:r>
          </w:p>
        </w:tc>
        <w:tc>
          <w:tcPr>
            <w:tcW w:w="349" w:type="pct"/>
          </w:tcPr>
          <w:p w14:paraId="61EF31B0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0.72</w:t>
            </w:r>
          </w:p>
        </w:tc>
        <w:tc>
          <w:tcPr>
            <w:tcW w:w="349" w:type="pct"/>
          </w:tcPr>
          <w:p w14:paraId="30521CA8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0.72</w:t>
            </w:r>
          </w:p>
        </w:tc>
        <w:tc>
          <w:tcPr>
            <w:tcW w:w="349" w:type="pct"/>
          </w:tcPr>
          <w:p w14:paraId="59222C33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0.72</w:t>
            </w:r>
          </w:p>
        </w:tc>
        <w:tc>
          <w:tcPr>
            <w:tcW w:w="349" w:type="pct"/>
          </w:tcPr>
          <w:p w14:paraId="0F069232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0.72</w:t>
            </w:r>
          </w:p>
        </w:tc>
      </w:tr>
      <w:tr w:rsidR="004C7764" w:rsidRPr="003011E6" w14:paraId="19A11FC4" w14:textId="77777777" w:rsidTr="00297B2A">
        <w:trPr>
          <w:trHeight w:val="276"/>
        </w:trPr>
        <w:tc>
          <w:tcPr>
            <w:tcW w:w="1509" w:type="pct"/>
            <w:noWrap/>
            <w:hideMark/>
          </w:tcPr>
          <w:p w14:paraId="07DB8FEA" w14:textId="77777777" w:rsidR="004C7764" w:rsidRPr="003011E6" w:rsidRDefault="004C7764" w:rsidP="00297B2A">
            <w:pPr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DL-lysine</w:t>
            </w:r>
          </w:p>
        </w:tc>
        <w:tc>
          <w:tcPr>
            <w:tcW w:w="349" w:type="pct"/>
            <w:noWrap/>
          </w:tcPr>
          <w:p w14:paraId="0D2CAFEB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0.23</w:t>
            </w:r>
          </w:p>
        </w:tc>
        <w:tc>
          <w:tcPr>
            <w:tcW w:w="349" w:type="pct"/>
            <w:noWrap/>
          </w:tcPr>
          <w:p w14:paraId="06658EC9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0.23</w:t>
            </w:r>
          </w:p>
        </w:tc>
        <w:tc>
          <w:tcPr>
            <w:tcW w:w="349" w:type="pct"/>
          </w:tcPr>
          <w:p w14:paraId="01236248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0.23</w:t>
            </w:r>
          </w:p>
        </w:tc>
        <w:tc>
          <w:tcPr>
            <w:tcW w:w="349" w:type="pct"/>
          </w:tcPr>
          <w:p w14:paraId="457E0C8B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0.23</w:t>
            </w:r>
          </w:p>
        </w:tc>
        <w:tc>
          <w:tcPr>
            <w:tcW w:w="350" w:type="pct"/>
          </w:tcPr>
          <w:p w14:paraId="0FB406AB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0.23</w:t>
            </w:r>
          </w:p>
        </w:tc>
        <w:tc>
          <w:tcPr>
            <w:tcW w:w="349" w:type="pct"/>
          </w:tcPr>
          <w:p w14:paraId="087088B8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0.21</w:t>
            </w:r>
          </w:p>
        </w:tc>
        <w:tc>
          <w:tcPr>
            <w:tcW w:w="349" w:type="pct"/>
          </w:tcPr>
          <w:p w14:paraId="6039AFF7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0.21</w:t>
            </w:r>
          </w:p>
        </w:tc>
        <w:tc>
          <w:tcPr>
            <w:tcW w:w="349" w:type="pct"/>
          </w:tcPr>
          <w:p w14:paraId="20208E9E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0.21</w:t>
            </w:r>
          </w:p>
        </w:tc>
        <w:tc>
          <w:tcPr>
            <w:tcW w:w="349" w:type="pct"/>
          </w:tcPr>
          <w:p w14:paraId="1C0C0EDB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0.21</w:t>
            </w:r>
          </w:p>
        </w:tc>
        <w:tc>
          <w:tcPr>
            <w:tcW w:w="349" w:type="pct"/>
          </w:tcPr>
          <w:p w14:paraId="15A297AA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0.21</w:t>
            </w:r>
          </w:p>
        </w:tc>
      </w:tr>
      <w:tr w:rsidR="004C7764" w:rsidRPr="003011E6" w14:paraId="0E113798" w14:textId="77777777" w:rsidTr="00297B2A">
        <w:trPr>
          <w:trHeight w:val="276"/>
        </w:trPr>
        <w:tc>
          <w:tcPr>
            <w:tcW w:w="1509" w:type="pct"/>
            <w:noWrap/>
            <w:hideMark/>
          </w:tcPr>
          <w:p w14:paraId="554C4EDC" w14:textId="77777777" w:rsidR="004C7764" w:rsidRPr="003011E6" w:rsidRDefault="004C7764" w:rsidP="00297B2A">
            <w:pPr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DL Methionine</w:t>
            </w:r>
          </w:p>
        </w:tc>
        <w:tc>
          <w:tcPr>
            <w:tcW w:w="349" w:type="pct"/>
            <w:noWrap/>
          </w:tcPr>
          <w:p w14:paraId="6B7A31A6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0.22</w:t>
            </w:r>
          </w:p>
        </w:tc>
        <w:tc>
          <w:tcPr>
            <w:tcW w:w="349" w:type="pct"/>
            <w:noWrap/>
          </w:tcPr>
          <w:p w14:paraId="49CFA471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0.22</w:t>
            </w:r>
          </w:p>
        </w:tc>
        <w:tc>
          <w:tcPr>
            <w:tcW w:w="349" w:type="pct"/>
          </w:tcPr>
          <w:p w14:paraId="3DE455B2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0.22</w:t>
            </w:r>
          </w:p>
        </w:tc>
        <w:tc>
          <w:tcPr>
            <w:tcW w:w="349" w:type="pct"/>
          </w:tcPr>
          <w:p w14:paraId="7BB874E9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0.22</w:t>
            </w:r>
          </w:p>
        </w:tc>
        <w:tc>
          <w:tcPr>
            <w:tcW w:w="350" w:type="pct"/>
          </w:tcPr>
          <w:p w14:paraId="6E6A1A62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0.22</w:t>
            </w:r>
          </w:p>
        </w:tc>
        <w:tc>
          <w:tcPr>
            <w:tcW w:w="349" w:type="pct"/>
          </w:tcPr>
          <w:p w14:paraId="778318A9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0.21</w:t>
            </w:r>
          </w:p>
        </w:tc>
        <w:tc>
          <w:tcPr>
            <w:tcW w:w="349" w:type="pct"/>
          </w:tcPr>
          <w:p w14:paraId="7B55FD5B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0.21</w:t>
            </w:r>
          </w:p>
        </w:tc>
        <w:tc>
          <w:tcPr>
            <w:tcW w:w="349" w:type="pct"/>
          </w:tcPr>
          <w:p w14:paraId="2CE596E7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0.21</w:t>
            </w:r>
          </w:p>
        </w:tc>
        <w:tc>
          <w:tcPr>
            <w:tcW w:w="349" w:type="pct"/>
          </w:tcPr>
          <w:p w14:paraId="7EDAE5B8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0.21</w:t>
            </w:r>
          </w:p>
        </w:tc>
        <w:tc>
          <w:tcPr>
            <w:tcW w:w="349" w:type="pct"/>
          </w:tcPr>
          <w:p w14:paraId="2EABC0D3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0.21</w:t>
            </w:r>
          </w:p>
        </w:tc>
      </w:tr>
      <w:tr w:rsidR="004C7764" w:rsidRPr="003011E6" w14:paraId="4B65559E" w14:textId="77777777" w:rsidTr="00297B2A">
        <w:trPr>
          <w:trHeight w:val="276"/>
        </w:trPr>
        <w:tc>
          <w:tcPr>
            <w:tcW w:w="1509" w:type="pct"/>
            <w:noWrap/>
          </w:tcPr>
          <w:p w14:paraId="458E8CFF" w14:textId="77777777" w:rsidR="004C7764" w:rsidRPr="003011E6" w:rsidRDefault="004C7764" w:rsidP="00297B2A">
            <w:pPr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Salt</w:t>
            </w:r>
          </w:p>
        </w:tc>
        <w:tc>
          <w:tcPr>
            <w:tcW w:w="349" w:type="pct"/>
            <w:noWrap/>
          </w:tcPr>
          <w:p w14:paraId="08C3F71F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-</w:t>
            </w:r>
          </w:p>
        </w:tc>
        <w:tc>
          <w:tcPr>
            <w:tcW w:w="349" w:type="pct"/>
            <w:noWrap/>
          </w:tcPr>
          <w:p w14:paraId="60EC03A0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-</w:t>
            </w:r>
          </w:p>
        </w:tc>
        <w:tc>
          <w:tcPr>
            <w:tcW w:w="349" w:type="pct"/>
          </w:tcPr>
          <w:p w14:paraId="59540723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-</w:t>
            </w:r>
          </w:p>
        </w:tc>
        <w:tc>
          <w:tcPr>
            <w:tcW w:w="349" w:type="pct"/>
          </w:tcPr>
          <w:p w14:paraId="07A2A6C8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-</w:t>
            </w:r>
          </w:p>
        </w:tc>
        <w:tc>
          <w:tcPr>
            <w:tcW w:w="350" w:type="pct"/>
          </w:tcPr>
          <w:p w14:paraId="05E4EAB3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-</w:t>
            </w:r>
          </w:p>
        </w:tc>
        <w:tc>
          <w:tcPr>
            <w:tcW w:w="349" w:type="pct"/>
          </w:tcPr>
          <w:p w14:paraId="3A0C96AA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0.19</w:t>
            </w:r>
          </w:p>
        </w:tc>
        <w:tc>
          <w:tcPr>
            <w:tcW w:w="349" w:type="pct"/>
          </w:tcPr>
          <w:p w14:paraId="0FFCD619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0.19</w:t>
            </w:r>
          </w:p>
        </w:tc>
        <w:tc>
          <w:tcPr>
            <w:tcW w:w="349" w:type="pct"/>
          </w:tcPr>
          <w:p w14:paraId="71AE247E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0.19</w:t>
            </w:r>
          </w:p>
        </w:tc>
        <w:tc>
          <w:tcPr>
            <w:tcW w:w="349" w:type="pct"/>
          </w:tcPr>
          <w:p w14:paraId="40BAE471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0.19</w:t>
            </w:r>
          </w:p>
        </w:tc>
        <w:tc>
          <w:tcPr>
            <w:tcW w:w="349" w:type="pct"/>
          </w:tcPr>
          <w:p w14:paraId="5CDAA7D4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0.19</w:t>
            </w:r>
          </w:p>
        </w:tc>
      </w:tr>
      <w:tr w:rsidR="004C7764" w:rsidRPr="003011E6" w14:paraId="6694726C" w14:textId="77777777" w:rsidTr="00297B2A">
        <w:trPr>
          <w:trHeight w:val="288"/>
        </w:trPr>
        <w:tc>
          <w:tcPr>
            <w:tcW w:w="1509" w:type="pct"/>
            <w:noWrap/>
            <w:hideMark/>
          </w:tcPr>
          <w:p w14:paraId="099273EE" w14:textId="77777777" w:rsidR="004C7764" w:rsidRPr="003011E6" w:rsidRDefault="004C7764" w:rsidP="00297B2A">
            <w:pPr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TOTAL</w:t>
            </w:r>
          </w:p>
        </w:tc>
        <w:tc>
          <w:tcPr>
            <w:tcW w:w="349" w:type="pct"/>
            <w:noWrap/>
            <w:hideMark/>
          </w:tcPr>
          <w:p w14:paraId="527629A8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349" w:type="pct"/>
            <w:noWrap/>
            <w:hideMark/>
          </w:tcPr>
          <w:p w14:paraId="1A28F4B7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349" w:type="pct"/>
          </w:tcPr>
          <w:p w14:paraId="3040CC6D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349" w:type="pct"/>
          </w:tcPr>
          <w:p w14:paraId="40EF3110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350" w:type="pct"/>
          </w:tcPr>
          <w:p w14:paraId="333A06E2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349" w:type="pct"/>
          </w:tcPr>
          <w:p w14:paraId="5426DE4C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349" w:type="pct"/>
          </w:tcPr>
          <w:p w14:paraId="722AED69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349" w:type="pct"/>
          </w:tcPr>
          <w:p w14:paraId="73E2D33F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349" w:type="pct"/>
          </w:tcPr>
          <w:p w14:paraId="5FCF0CB3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349" w:type="pct"/>
          </w:tcPr>
          <w:p w14:paraId="25270FC3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100</w:t>
            </w:r>
          </w:p>
        </w:tc>
      </w:tr>
      <w:tr w:rsidR="004C7764" w:rsidRPr="003011E6" w14:paraId="31144AF9" w14:textId="77777777" w:rsidTr="00297B2A">
        <w:trPr>
          <w:trHeight w:val="276"/>
        </w:trPr>
        <w:tc>
          <w:tcPr>
            <w:tcW w:w="1509" w:type="pct"/>
            <w:noWrap/>
            <w:hideMark/>
          </w:tcPr>
          <w:p w14:paraId="67F6771E" w14:textId="77777777" w:rsidR="004C7764" w:rsidRPr="003011E6" w:rsidRDefault="004C7764" w:rsidP="00297B2A">
            <w:pPr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Calculated nutrient content</w:t>
            </w:r>
            <w:r w:rsidRPr="003011E6">
              <w:rPr>
                <w:rFonts w:eastAsia="等线"/>
                <w:color w:val="000000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349" w:type="pct"/>
          </w:tcPr>
          <w:p w14:paraId="7544AA96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349" w:type="pct"/>
            <w:noWrap/>
          </w:tcPr>
          <w:p w14:paraId="665143E3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349" w:type="pct"/>
          </w:tcPr>
          <w:p w14:paraId="56A63DFF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349" w:type="pct"/>
          </w:tcPr>
          <w:p w14:paraId="42A53402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350" w:type="pct"/>
          </w:tcPr>
          <w:p w14:paraId="56C8F86F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349" w:type="pct"/>
          </w:tcPr>
          <w:p w14:paraId="76EF8DA4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349" w:type="pct"/>
          </w:tcPr>
          <w:p w14:paraId="5F19CC2E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349" w:type="pct"/>
          </w:tcPr>
          <w:p w14:paraId="7BBAE76F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349" w:type="pct"/>
          </w:tcPr>
          <w:p w14:paraId="4C4D8EA6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349" w:type="pct"/>
          </w:tcPr>
          <w:p w14:paraId="566663EC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</w:tr>
      <w:tr w:rsidR="004C7764" w:rsidRPr="003011E6" w14:paraId="1D68A422" w14:textId="77777777" w:rsidTr="00297B2A">
        <w:trPr>
          <w:trHeight w:val="276"/>
        </w:trPr>
        <w:tc>
          <w:tcPr>
            <w:tcW w:w="1509" w:type="pct"/>
            <w:noWrap/>
          </w:tcPr>
          <w:p w14:paraId="728CFE0F" w14:textId="77777777" w:rsidR="004C7764" w:rsidRPr="003011E6" w:rsidRDefault="004C7764" w:rsidP="00297B2A">
            <w:pPr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Amylose/amylopectin ratio</w:t>
            </w:r>
          </w:p>
        </w:tc>
        <w:tc>
          <w:tcPr>
            <w:tcW w:w="349" w:type="pct"/>
          </w:tcPr>
          <w:p w14:paraId="25FB69DB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349" w:type="pct"/>
            <w:noWrap/>
          </w:tcPr>
          <w:p w14:paraId="3918B952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0.20</w:t>
            </w:r>
          </w:p>
        </w:tc>
        <w:tc>
          <w:tcPr>
            <w:tcW w:w="349" w:type="pct"/>
          </w:tcPr>
          <w:p w14:paraId="048A5290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0.40</w:t>
            </w:r>
          </w:p>
        </w:tc>
        <w:tc>
          <w:tcPr>
            <w:tcW w:w="349" w:type="pct"/>
          </w:tcPr>
          <w:p w14:paraId="498E14A3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0.60</w:t>
            </w:r>
          </w:p>
        </w:tc>
        <w:tc>
          <w:tcPr>
            <w:tcW w:w="350" w:type="pct"/>
          </w:tcPr>
          <w:p w14:paraId="6ABA7F23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0.80</w:t>
            </w:r>
          </w:p>
        </w:tc>
        <w:tc>
          <w:tcPr>
            <w:tcW w:w="349" w:type="pct"/>
          </w:tcPr>
          <w:p w14:paraId="0FAC5E53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349" w:type="pct"/>
          </w:tcPr>
          <w:p w14:paraId="62AB4C40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0.20</w:t>
            </w:r>
          </w:p>
        </w:tc>
        <w:tc>
          <w:tcPr>
            <w:tcW w:w="349" w:type="pct"/>
          </w:tcPr>
          <w:p w14:paraId="609912A2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0.40</w:t>
            </w:r>
          </w:p>
        </w:tc>
        <w:tc>
          <w:tcPr>
            <w:tcW w:w="349" w:type="pct"/>
          </w:tcPr>
          <w:p w14:paraId="6B6CB374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0.60</w:t>
            </w:r>
          </w:p>
        </w:tc>
        <w:tc>
          <w:tcPr>
            <w:tcW w:w="349" w:type="pct"/>
          </w:tcPr>
          <w:p w14:paraId="442D6AD7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0.80</w:t>
            </w:r>
          </w:p>
        </w:tc>
      </w:tr>
      <w:tr w:rsidR="004C7764" w:rsidRPr="003011E6" w14:paraId="06E62AB3" w14:textId="77777777" w:rsidTr="00297B2A">
        <w:trPr>
          <w:trHeight w:val="276"/>
        </w:trPr>
        <w:tc>
          <w:tcPr>
            <w:tcW w:w="1509" w:type="pct"/>
            <w:noWrap/>
            <w:hideMark/>
          </w:tcPr>
          <w:p w14:paraId="526D60A7" w14:textId="77777777" w:rsidR="004C7764" w:rsidRPr="003011E6" w:rsidRDefault="004C7764" w:rsidP="00297B2A">
            <w:pPr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Digestive energy, kcal/kg</w:t>
            </w:r>
          </w:p>
        </w:tc>
        <w:tc>
          <w:tcPr>
            <w:tcW w:w="349" w:type="pct"/>
            <w:noWrap/>
          </w:tcPr>
          <w:p w14:paraId="4921B844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3500</w:t>
            </w:r>
          </w:p>
        </w:tc>
        <w:tc>
          <w:tcPr>
            <w:tcW w:w="349" w:type="pct"/>
            <w:noWrap/>
          </w:tcPr>
          <w:p w14:paraId="2DA6DB20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3500</w:t>
            </w:r>
          </w:p>
        </w:tc>
        <w:tc>
          <w:tcPr>
            <w:tcW w:w="349" w:type="pct"/>
          </w:tcPr>
          <w:p w14:paraId="75312CF8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3500</w:t>
            </w:r>
          </w:p>
        </w:tc>
        <w:tc>
          <w:tcPr>
            <w:tcW w:w="349" w:type="pct"/>
          </w:tcPr>
          <w:p w14:paraId="7A9717D5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3500</w:t>
            </w:r>
          </w:p>
        </w:tc>
        <w:tc>
          <w:tcPr>
            <w:tcW w:w="350" w:type="pct"/>
          </w:tcPr>
          <w:p w14:paraId="117A3C65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3500</w:t>
            </w:r>
          </w:p>
        </w:tc>
        <w:tc>
          <w:tcPr>
            <w:tcW w:w="349" w:type="pct"/>
          </w:tcPr>
          <w:p w14:paraId="196BA577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3408</w:t>
            </w:r>
          </w:p>
        </w:tc>
        <w:tc>
          <w:tcPr>
            <w:tcW w:w="349" w:type="pct"/>
          </w:tcPr>
          <w:p w14:paraId="51B7979A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3408</w:t>
            </w:r>
          </w:p>
        </w:tc>
        <w:tc>
          <w:tcPr>
            <w:tcW w:w="349" w:type="pct"/>
          </w:tcPr>
          <w:p w14:paraId="0B3FD2D4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3408</w:t>
            </w:r>
          </w:p>
        </w:tc>
        <w:tc>
          <w:tcPr>
            <w:tcW w:w="349" w:type="pct"/>
          </w:tcPr>
          <w:p w14:paraId="2A87C75D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3408</w:t>
            </w:r>
          </w:p>
        </w:tc>
        <w:tc>
          <w:tcPr>
            <w:tcW w:w="349" w:type="pct"/>
          </w:tcPr>
          <w:p w14:paraId="35F8050A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3408</w:t>
            </w:r>
          </w:p>
        </w:tc>
      </w:tr>
      <w:tr w:rsidR="004C7764" w:rsidRPr="003011E6" w14:paraId="5278F8C4" w14:textId="77777777" w:rsidTr="00297B2A">
        <w:trPr>
          <w:trHeight w:val="276"/>
        </w:trPr>
        <w:tc>
          <w:tcPr>
            <w:tcW w:w="1509" w:type="pct"/>
            <w:noWrap/>
            <w:hideMark/>
          </w:tcPr>
          <w:p w14:paraId="4700D53E" w14:textId="77777777" w:rsidR="004C7764" w:rsidRPr="003011E6" w:rsidRDefault="004C7764" w:rsidP="00297B2A">
            <w:pPr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 xml:space="preserve">Crude </w:t>
            </w:r>
            <w:proofErr w:type="gramStart"/>
            <w:r w:rsidRPr="003011E6">
              <w:rPr>
                <w:rFonts w:eastAsia="等线"/>
                <w:color w:val="000000"/>
                <w:sz w:val="21"/>
                <w:szCs w:val="21"/>
              </w:rPr>
              <w:t>protein,%</w:t>
            </w:r>
            <w:proofErr w:type="gramEnd"/>
          </w:p>
        </w:tc>
        <w:tc>
          <w:tcPr>
            <w:tcW w:w="349" w:type="pct"/>
            <w:noWrap/>
          </w:tcPr>
          <w:p w14:paraId="0601788E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18.50</w:t>
            </w:r>
          </w:p>
        </w:tc>
        <w:tc>
          <w:tcPr>
            <w:tcW w:w="349" w:type="pct"/>
            <w:noWrap/>
          </w:tcPr>
          <w:p w14:paraId="017A8893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18.50</w:t>
            </w:r>
          </w:p>
        </w:tc>
        <w:tc>
          <w:tcPr>
            <w:tcW w:w="349" w:type="pct"/>
          </w:tcPr>
          <w:p w14:paraId="54D63097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18.50</w:t>
            </w:r>
          </w:p>
        </w:tc>
        <w:tc>
          <w:tcPr>
            <w:tcW w:w="349" w:type="pct"/>
          </w:tcPr>
          <w:p w14:paraId="3812EBBF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18.50</w:t>
            </w:r>
          </w:p>
        </w:tc>
        <w:tc>
          <w:tcPr>
            <w:tcW w:w="350" w:type="pct"/>
          </w:tcPr>
          <w:p w14:paraId="48EAC9FD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18.50</w:t>
            </w:r>
          </w:p>
        </w:tc>
        <w:tc>
          <w:tcPr>
            <w:tcW w:w="349" w:type="pct"/>
          </w:tcPr>
          <w:p w14:paraId="7253D350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18.00</w:t>
            </w:r>
          </w:p>
        </w:tc>
        <w:tc>
          <w:tcPr>
            <w:tcW w:w="349" w:type="pct"/>
          </w:tcPr>
          <w:p w14:paraId="14DE8D31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18.00</w:t>
            </w:r>
          </w:p>
        </w:tc>
        <w:tc>
          <w:tcPr>
            <w:tcW w:w="349" w:type="pct"/>
          </w:tcPr>
          <w:p w14:paraId="38DB3E48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18.00</w:t>
            </w:r>
          </w:p>
        </w:tc>
        <w:tc>
          <w:tcPr>
            <w:tcW w:w="349" w:type="pct"/>
          </w:tcPr>
          <w:p w14:paraId="4DF133CF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18.00</w:t>
            </w:r>
          </w:p>
        </w:tc>
        <w:tc>
          <w:tcPr>
            <w:tcW w:w="349" w:type="pct"/>
          </w:tcPr>
          <w:p w14:paraId="395D7C5E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18.00</w:t>
            </w:r>
          </w:p>
        </w:tc>
      </w:tr>
      <w:tr w:rsidR="004C7764" w:rsidRPr="003011E6" w14:paraId="00D8DB36" w14:textId="77777777" w:rsidTr="00297B2A">
        <w:trPr>
          <w:trHeight w:val="276"/>
        </w:trPr>
        <w:tc>
          <w:tcPr>
            <w:tcW w:w="1509" w:type="pct"/>
            <w:noWrap/>
            <w:hideMark/>
          </w:tcPr>
          <w:p w14:paraId="05EC5026" w14:textId="77777777" w:rsidR="004C7764" w:rsidRPr="003011E6" w:rsidRDefault="004C7764" w:rsidP="00297B2A">
            <w:pPr>
              <w:rPr>
                <w:rFonts w:eastAsia="等线"/>
                <w:bCs/>
                <w:color w:val="008080"/>
                <w:sz w:val="21"/>
                <w:szCs w:val="21"/>
              </w:rPr>
            </w:pPr>
            <w:proofErr w:type="gramStart"/>
            <w:r w:rsidRPr="003011E6">
              <w:rPr>
                <w:rFonts w:eastAsia="等线"/>
                <w:bCs/>
                <w:sz w:val="21"/>
                <w:szCs w:val="21"/>
              </w:rPr>
              <w:t>Ca,%</w:t>
            </w:r>
            <w:proofErr w:type="gramEnd"/>
          </w:p>
        </w:tc>
        <w:tc>
          <w:tcPr>
            <w:tcW w:w="349" w:type="pct"/>
            <w:noWrap/>
          </w:tcPr>
          <w:p w14:paraId="55CB6638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0.85</w:t>
            </w:r>
          </w:p>
        </w:tc>
        <w:tc>
          <w:tcPr>
            <w:tcW w:w="349" w:type="pct"/>
            <w:noWrap/>
          </w:tcPr>
          <w:p w14:paraId="771D56D2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0.85</w:t>
            </w:r>
          </w:p>
        </w:tc>
        <w:tc>
          <w:tcPr>
            <w:tcW w:w="349" w:type="pct"/>
          </w:tcPr>
          <w:p w14:paraId="3B98A662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0.85</w:t>
            </w:r>
          </w:p>
        </w:tc>
        <w:tc>
          <w:tcPr>
            <w:tcW w:w="349" w:type="pct"/>
          </w:tcPr>
          <w:p w14:paraId="6A33CD40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0.85</w:t>
            </w:r>
          </w:p>
        </w:tc>
        <w:tc>
          <w:tcPr>
            <w:tcW w:w="350" w:type="pct"/>
          </w:tcPr>
          <w:p w14:paraId="6055ED4F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0.85</w:t>
            </w:r>
          </w:p>
        </w:tc>
        <w:tc>
          <w:tcPr>
            <w:tcW w:w="349" w:type="pct"/>
          </w:tcPr>
          <w:p w14:paraId="5B7DE077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0.92</w:t>
            </w:r>
          </w:p>
        </w:tc>
        <w:tc>
          <w:tcPr>
            <w:tcW w:w="349" w:type="pct"/>
          </w:tcPr>
          <w:p w14:paraId="07191D3C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0.92</w:t>
            </w:r>
          </w:p>
        </w:tc>
        <w:tc>
          <w:tcPr>
            <w:tcW w:w="349" w:type="pct"/>
          </w:tcPr>
          <w:p w14:paraId="69833EC4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0.92</w:t>
            </w:r>
          </w:p>
        </w:tc>
        <w:tc>
          <w:tcPr>
            <w:tcW w:w="349" w:type="pct"/>
          </w:tcPr>
          <w:p w14:paraId="6B0BD957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0.92</w:t>
            </w:r>
          </w:p>
        </w:tc>
        <w:tc>
          <w:tcPr>
            <w:tcW w:w="349" w:type="pct"/>
          </w:tcPr>
          <w:p w14:paraId="409DCD46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0.92</w:t>
            </w:r>
          </w:p>
        </w:tc>
      </w:tr>
      <w:tr w:rsidR="004C7764" w:rsidRPr="003011E6" w14:paraId="1093BAB0" w14:textId="77777777" w:rsidTr="00297B2A">
        <w:trPr>
          <w:trHeight w:val="276"/>
        </w:trPr>
        <w:tc>
          <w:tcPr>
            <w:tcW w:w="1509" w:type="pct"/>
            <w:noWrap/>
            <w:hideMark/>
          </w:tcPr>
          <w:p w14:paraId="1A5E65DC" w14:textId="77777777" w:rsidR="004C7764" w:rsidRPr="003011E6" w:rsidRDefault="004C7764" w:rsidP="00297B2A">
            <w:pPr>
              <w:rPr>
                <w:rFonts w:eastAsia="等线"/>
                <w:color w:val="000000"/>
                <w:sz w:val="21"/>
                <w:szCs w:val="21"/>
              </w:rPr>
            </w:pPr>
            <w:proofErr w:type="spellStart"/>
            <w:proofErr w:type="gramStart"/>
            <w:r w:rsidRPr="003011E6">
              <w:rPr>
                <w:rFonts w:eastAsia="等线"/>
                <w:color w:val="000000"/>
                <w:sz w:val="21"/>
                <w:szCs w:val="21"/>
              </w:rPr>
              <w:t>Av.P</w:t>
            </w:r>
            <w:proofErr w:type="spellEnd"/>
            <w:proofErr w:type="gramEnd"/>
            <w:r w:rsidRPr="003011E6">
              <w:rPr>
                <w:rFonts w:eastAsia="等线"/>
                <w:color w:val="000000"/>
                <w:sz w:val="21"/>
                <w:szCs w:val="21"/>
              </w:rPr>
              <w:t>,%</w:t>
            </w:r>
          </w:p>
        </w:tc>
        <w:tc>
          <w:tcPr>
            <w:tcW w:w="349" w:type="pct"/>
            <w:noWrap/>
          </w:tcPr>
          <w:p w14:paraId="32766817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0.42</w:t>
            </w:r>
          </w:p>
        </w:tc>
        <w:tc>
          <w:tcPr>
            <w:tcW w:w="349" w:type="pct"/>
            <w:noWrap/>
          </w:tcPr>
          <w:p w14:paraId="0383FE0F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0.42</w:t>
            </w:r>
          </w:p>
        </w:tc>
        <w:tc>
          <w:tcPr>
            <w:tcW w:w="349" w:type="pct"/>
          </w:tcPr>
          <w:p w14:paraId="79B62A0C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0.42</w:t>
            </w:r>
          </w:p>
        </w:tc>
        <w:tc>
          <w:tcPr>
            <w:tcW w:w="349" w:type="pct"/>
          </w:tcPr>
          <w:p w14:paraId="5C781770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0.42</w:t>
            </w:r>
          </w:p>
        </w:tc>
        <w:tc>
          <w:tcPr>
            <w:tcW w:w="350" w:type="pct"/>
          </w:tcPr>
          <w:p w14:paraId="06281CB3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0.42</w:t>
            </w:r>
          </w:p>
        </w:tc>
        <w:tc>
          <w:tcPr>
            <w:tcW w:w="349" w:type="pct"/>
          </w:tcPr>
          <w:p w14:paraId="4BE1BFEA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0.48</w:t>
            </w:r>
          </w:p>
        </w:tc>
        <w:tc>
          <w:tcPr>
            <w:tcW w:w="349" w:type="pct"/>
          </w:tcPr>
          <w:p w14:paraId="2E8C5963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0.48</w:t>
            </w:r>
          </w:p>
        </w:tc>
        <w:tc>
          <w:tcPr>
            <w:tcW w:w="349" w:type="pct"/>
          </w:tcPr>
          <w:p w14:paraId="594DFB96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0.48</w:t>
            </w:r>
          </w:p>
        </w:tc>
        <w:tc>
          <w:tcPr>
            <w:tcW w:w="349" w:type="pct"/>
          </w:tcPr>
          <w:p w14:paraId="1FB9946B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0.48</w:t>
            </w:r>
          </w:p>
        </w:tc>
        <w:tc>
          <w:tcPr>
            <w:tcW w:w="349" w:type="pct"/>
          </w:tcPr>
          <w:p w14:paraId="2D7F8811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0.48</w:t>
            </w:r>
          </w:p>
        </w:tc>
      </w:tr>
      <w:tr w:rsidR="004C7764" w:rsidRPr="003011E6" w14:paraId="7836D64B" w14:textId="77777777" w:rsidTr="00297B2A">
        <w:trPr>
          <w:trHeight w:val="276"/>
        </w:trPr>
        <w:tc>
          <w:tcPr>
            <w:tcW w:w="1509" w:type="pct"/>
            <w:noWrap/>
          </w:tcPr>
          <w:p w14:paraId="0E6DA27F" w14:textId="77777777" w:rsidR="004C7764" w:rsidRPr="003011E6" w:rsidRDefault="004C7764" w:rsidP="00297B2A">
            <w:pPr>
              <w:rPr>
                <w:rFonts w:eastAsia="等线"/>
                <w:color w:val="000000"/>
                <w:sz w:val="21"/>
                <w:szCs w:val="21"/>
              </w:rPr>
            </w:pPr>
            <w:proofErr w:type="gramStart"/>
            <w:r w:rsidRPr="003011E6">
              <w:rPr>
                <w:rFonts w:eastAsia="等线"/>
                <w:color w:val="000000"/>
                <w:sz w:val="21"/>
                <w:szCs w:val="21"/>
              </w:rPr>
              <w:t>Salt,%</w:t>
            </w:r>
            <w:proofErr w:type="gramEnd"/>
          </w:p>
        </w:tc>
        <w:tc>
          <w:tcPr>
            <w:tcW w:w="349" w:type="pct"/>
            <w:noWrap/>
          </w:tcPr>
          <w:p w14:paraId="1EFF8A3A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0.50</w:t>
            </w:r>
          </w:p>
        </w:tc>
        <w:tc>
          <w:tcPr>
            <w:tcW w:w="349" w:type="pct"/>
            <w:noWrap/>
          </w:tcPr>
          <w:p w14:paraId="4C668D5D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0.50</w:t>
            </w:r>
          </w:p>
        </w:tc>
        <w:tc>
          <w:tcPr>
            <w:tcW w:w="349" w:type="pct"/>
          </w:tcPr>
          <w:p w14:paraId="154A0EC4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0.50</w:t>
            </w:r>
          </w:p>
        </w:tc>
        <w:tc>
          <w:tcPr>
            <w:tcW w:w="349" w:type="pct"/>
          </w:tcPr>
          <w:p w14:paraId="552530D8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0.50</w:t>
            </w:r>
          </w:p>
        </w:tc>
        <w:tc>
          <w:tcPr>
            <w:tcW w:w="350" w:type="pct"/>
          </w:tcPr>
          <w:p w14:paraId="0ECFBECA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0.50</w:t>
            </w:r>
          </w:p>
        </w:tc>
        <w:tc>
          <w:tcPr>
            <w:tcW w:w="349" w:type="pct"/>
          </w:tcPr>
          <w:p w14:paraId="52D70993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0.50</w:t>
            </w:r>
          </w:p>
        </w:tc>
        <w:tc>
          <w:tcPr>
            <w:tcW w:w="349" w:type="pct"/>
          </w:tcPr>
          <w:p w14:paraId="1E971D1A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0.50</w:t>
            </w:r>
          </w:p>
        </w:tc>
        <w:tc>
          <w:tcPr>
            <w:tcW w:w="349" w:type="pct"/>
          </w:tcPr>
          <w:p w14:paraId="264439FA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0.50</w:t>
            </w:r>
          </w:p>
        </w:tc>
        <w:tc>
          <w:tcPr>
            <w:tcW w:w="349" w:type="pct"/>
          </w:tcPr>
          <w:p w14:paraId="2270E2E5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0.50</w:t>
            </w:r>
          </w:p>
        </w:tc>
        <w:tc>
          <w:tcPr>
            <w:tcW w:w="349" w:type="pct"/>
          </w:tcPr>
          <w:p w14:paraId="5FBD3212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0.50</w:t>
            </w:r>
          </w:p>
        </w:tc>
      </w:tr>
      <w:tr w:rsidR="004C7764" w:rsidRPr="003011E6" w14:paraId="67B7906A" w14:textId="77777777" w:rsidTr="00297B2A">
        <w:trPr>
          <w:trHeight w:val="276"/>
        </w:trPr>
        <w:tc>
          <w:tcPr>
            <w:tcW w:w="1509" w:type="pct"/>
            <w:noWrap/>
            <w:hideMark/>
          </w:tcPr>
          <w:p w14:paraId="6AC801D1" w14:textId="77777777" w:rsidR="004C7764" w:rsidRPr="003011E6" w:rsidRDefault="004C7764" w:rsidP="00297B2A">
            <w:pPr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color w:val="000000"/>
                <w:sz w:val="21"/>
                <w:szCs w:val="21"/>
              </w:rPr>
              <w:t>Amino acids, %SID</w:t>
            </w:r>
            <w:r w:rsidRPr="003011E6">
              <w:rPr>
                <w:rFonts w:eastAsia="等线"/>
                <w:color w:val="000000"/>
                <w:sz w:val="21"/>
                <w:szCs w:val="21"/>
                <w:vertAlign w:val="superscript"/>
              </w:rPr>
              <w:t>3</w:t>
            </w:r>
          </w:p>
        </w:tc>
        <w:tc>
          <w:tcPr>
            <w:tcW w:w="349" w:type="pct"/>
          </w:tcPr>
          <w:p w14:paraId="15FA9176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349" w:type="pct"/>
            <w:noWrap/>
          </w:tcPr>
          <w:p w14:paraId="48AB09F3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349" w:type="pct"/>
          </w:tcPr>
          <w:p w14:paraId="64A97DF3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349" w:type="pct"/>
          </w:tcPr>
          <w:p w14:paraId="5551C8D7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350" w:type="pct"/>
          </w:tcPr>
          <w:p w14:paraId="3D92B9B8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349" w:type="pct"/>
          </w:tcPr>
          <w:p w14:paraId="40EBAAF9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349" w:type="pct"/>
          </w:tcPr>
          <w:p w14:paraId="2C0AF836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349" w:type="pct"/>
          </w:tcPr>
          <w:p w14:paraId="3BE0FCB8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349" w:type="pct"/>
          </w:tcPr>
          <w:p w14:paraId="414BF529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349" w:type="pct"/>
          </w:tcPr>
          <w:p w14:paraId="1A090954" w14:textId="77777777" w:rsidR="004C7764" w:rsidRPr="003011E6" w:rsidRDefault="004C7764" w:rsidP="00297B2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</w:tr>
      <w:tr w:rsidR="004C7764" w:rsidRPr="003011E6" w14:paraId="7F76E7EB" w14:textId="77777777" w:rsidTr="00297B2A">
        <w:trPr>
          <w:trHeight w:val="276"/>
        </w:trPr>
        <w:tc>
          <w:tcPr>
            <w:tcW w:w="1509" w:type="pct"/>
            <w:noWrap/>
          </w:tcPr>
          <w:p w14:paraId="082C157E" w14:textId="77777777" w:rsidR="004C7764" w:rsidRPr="003011E6" w:rsidRDefault="004C7764" w:rsidP="00297B2A">
            <w:pPr>
              <w:rPr>
                <w:rFonts w:eastAsia="等线"/>
                <w:color w:val="000000"/>
                <w:sz w:val="21"/>
                <w:szCs w:val="21"/>
              </w:rPr>
            </w:pPr>
            <w:r w:rsidRPr="003011E6">
              <w:rPr>
                <w:rFonts w:eastAsia="等线"/>
                <w:sz w:val="21"/>
                <w:szCs w:val="21"/>
              </w:rPr>
              <w:t>Lys</w:t>
            </w:r>
          </w:p>
        </w:tc>
        <w:tc>
          <w:tcPr>
            <w:tcW w:w="349" w:type="pct"/>
          </w:tcPr>
          <w:p w14:paraId="1E41343A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1.45</w:t>
            </w:r>
          </w:p>
        </w:tc>
        <w:tc>
          <w:tcPr>
            <w:tcW w:w="349" w:type="pct"/>
            <w:noWrap/>
          </w:tcPr>
          <w:p w14:paraId="467D6A6A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1.45</w:t>
            </w:r>
          </w:p>
        </w:tc>
        <w:tc>
          <w:tcPr>
            <w:tcW w:w="349" w:type="pct"/>
          </w:tcPr>
          <w:p w14:paraId="54683A13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1.45</w:t>
            </w:r>
          </w:p>
        </w:tc>
        <w:tc>
          <w:tcPr>
            <w:tcW w:w="349" w:type="pct"/>
          </w:tcPr>
          <w:p w14:paraId="3D88D560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1.45</w:t>
            </w:r>
          </w:p>
        </w:tc>
        <w:tc>
          <w:tcPr>
            <w:tcW w:w="350" w:type="pct"/>
          </w:tcPr>
          <w:p w14:paraId="456EA1FC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1.45</w:t>
            </w:r>
          </w:p>
        </w:tc>
        <w:tc>
          <w:tcPr>
            <w:tcW w:w="349" w:type="pct"/>
          </w:tcPr>
          <w:p w14:paraId="40491FC8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1.31</w:t>
            </w:r>
          </w:p>
        </w:tc>
        <w:tc>
          <w:tcPr>
            <w:tcW w:w="349" w:type="pct"/>
          </w:tcPr>
          <w:p w14:paraId="50551053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1.31</w:t>
            </w:r>
          </w:p>
        </w:tc>
        <w:tc>
          <w:tcPr>
            <w:tcW w:w="349" w:type="pct"/>
          </w:tcPr>
          <w:p w14:paraId="6A6023BB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1.31</w:t>
            </w:r>
          </w:p>
        </w:tc>
        <w:tc>
          <w:tcPr>
            <w:tcW w:w="349" w:type="pct"/>
          </w:tcPr>
          <w:p w14:paraId="0547A623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1.31</w:t>
            </w:r>
          </w:p>
        </w:tc>
        <w:tc>
          <w:tcPr>
            <w:tcW w:w="349" w:type="pct"/>
          </w:tcPr>
          <w:p w14:paraId="28BD4117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1.31</w:t>
            </w:r>
          </w:p>
        </w:tc>
      </w:tr>
      <w:tr w:rsidR="004C7764" w:rsidRPr="003011E6" w14:paraId="240D110F" w14:textId="77777777" w:rsidTr="00297B2A">
        <w:trPr>
          <w:trHeight w:val="276"/>
        </w:trPr>
        <w:tc>
          <w:tcPr>
            <w:tcW w:w="1509" w:type="pct"/>
            <w:noWrap/>
          </w:tcPr>
          <w:p w14:paraId="0FAC170A" w14:textId="77777777" w:rsidR="004C7764" w:rsidRPr="003011E6" w:rsidRDefault="004C7764" w:rsidP="00297B2A">
            <w:pPr>
              <w:rPr>
                <w:rFonts w:eastAsia="等线"/>
                <w:b/>
                <w:bCs/>
                <w:sz w:val="21"/>
                <w:szCs w:val="21"/>
              </w:rPr>
            </w:pPr>
            <w:r w:rsidRPr="003011E6">
              <w:rPr>
                <w:rFonts w:eastAsia="等线"/>
                <w:sz w:val="21"/>
                <w:szCs w:val="21"/>
              </w:rPr>
              <w:t>TSAA</w:t>
            </w:r>
          </w:p>
        </w:tc>
        <w:tc>
          <w:tcPr>
            <w:tcW w:w="349" w:type="pct"/>
            <w:noWrap/>
          </w:tcPr>
          <w:p w14:paraId="57FC8710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0.79</w:t>
            </w:r>
          </w:p>
        </w:tc>
        <w:tc>
          <w:tcPr>
            <w:tcW w:w="349" w:type="pct"/>
            <w:noWrap/>
          </w:tcPr>
          <w:p w14:paraId="0DD66601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0.79</w:t>
            </w:r>
          </w:p>
        </w:tc>
        <w:tc>
          <w:tcPr>
            <w:tcW w:w="349" w:type="pct"/>
          </w:tcPr>
          <w:p w14:paraId="7513EB22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0.79</w:t>
            </w:r>
          </w:p>
        </w:tc>
        <w:tc>
          <w:tcPr>
            <w:tcW w:w="349" w:type="pct"/>
          </w:tcPr>
          <w:p w14:paraId="18306F17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0.79</w:t>
            </w:r>
          </w:p>
        </w:tc>
        <w:tc>
          <w:tcPr>
            <w:tcW w:w="350" w:type="pct"/>
          </w:tcPr>
          <w:p w14:paraId="15228306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0.79</w:t>
            </w:r>
          </w:p>
        </w:tc>
        <w:tc>
          <w:tcPr>
            <w:tcW w:w="349" w:type="pct"/>
          </w:tcPr>
          <w:p w14:paraId="68094376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0.71</w:t>
            </w:r>
          </w:p>
        </w:tc>
        <w:tc>
          <w:tcPr>
            <w:tcW w:w="349" w:type="pct"/>
          </w:tcPr>
          <w:p w14:paraId="466DEE3E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0.71</w:t>
            </w:r>
          </w:p>
        </w:tc>
        <w:tc>
          <w:tcPr>
            <w:tcW w:w="349" w:type="pct"/>
          </w:tcPr>
          <w:p w14:paraId="02599B57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0.71</w:t>
            </w:r>
          </w:p>
        </w:tc>
        <w:tc>
          <w:tcPr>
            <w:tcW w:w="349" w:type="pct"/>
          </w:tcPr>
          <w:p w14:paraId="42A911C7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0.71</w:t>
            </w:r>
          </w:p>
        </w:tc>
        <w:tc>
          <w:tcPr>
            <w:tcW w:w="349" w:type="pct"/>
          </w:tcPr>
          <w:p w14:paraId="6B1BC979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0.71</w:t>
            </w:r>
          </w:p>
        </w:tc>
      </w:tr>
      <w:tr w:rsidR="004C7764" w:rsidRPr="003011E6" w14:paraId="279CC66A" w14:textId="77777777" w:rsidTr="00297B2A">
        <w:trPr>
          <w:trHeight w:val="276"/>
        </w:trPr>
        <w:tc>
          <w:tcPr>
            <w:tcW w:w="1509" w:type="pct"/>
            <w:noWrap/>
          </w:tcPr>
          <w:p w14:paraId="245427B8" w14:textId="77777777" w:rsidR="004C7764" w:rsidRPr="003011E6" w:rsidRDefault="004C7764" w:rsidP="00297B2A">
            <w:pPr>
              <w:rPr>
                <w:rFonts w:eastAsia="等线"/>
                <w:sz w:val="21"/>
                <w:szCs w:val="21"/>
              </w:rPr>
            </w:pPr>
            <w:proofErr w:type="spellStart"/>
            <w:r w:rsidRPr="003011E6">
              <w:rPr>
                <w:rFonts w:eastAsia="等线"/>
                <w:sz w:val="21"/>
                <w:szCs w:val="21"/>
              </w:rPr>
              <w:t>Thr</w:t>
            </w:r>
            <w:proofErr w:type="spellEnd"/>
          </w:p>
        </w:tc>
        <w:tc>
          <w:tcPr>
            <w:tcW w:w="349" w:type="pct"/>
            <w:noWrap/>
          </w:tcPr>
          <w:p w14:paraId="4B848B52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0.83</w:t>
            </w:r>
          </w:p>
        </w:tc>
        <w:tc>
          <w:tcPr>
            <w:tcW w:w="349" w:type="pct"/>
            <w:noWrap/>
          </w:tcPr>
          <w:p w14:paraId="36E19B96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0.83</w:t>
            </w:r>
          </w:p>
        </w:tc>
        <w:tc>
          <w:tcPr>
            <w:tcW w:w="349" w:type="pct"/>
          </w:tcPr>
          <w:p w14:paraId="081A9852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0.83</w:t>
            </w:r>
          </w:p>
        </w:tc>
        <w:tc>
          <w:tcPr>
            <w:tcW w:w="349" w:type="pct"/>
          </w:tcPr>
          <w:p w14:paraId="7F52388F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0.83</w:t>
            </w:r>
          </w:p>
        </w:tc>
        <w:tc>
          <w:tcPr>
            <w:tcW w:w="350" w:type="pct"/>
          </w:tcPr>
          <w:p w14:paraId="1050BDB0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0.83</w:t>
            </w:r>
          </w:p>
        </w:tc>
        <w:tc>
          <w:tcPr>
            <w:tcW w:w="349" w:type="pct"/>
          </w:tcPr>
          <w:p w14:paraId="0489C69C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0.74</w:t>
            </w:r>
          </w:p>
        </w:tc>
        <w:tc>
          <w:tcPr>
            <w:tcW w:w="349" w:type="pct"/>
          </w:tcPr>
          <w:p w14:paraId="3494EE98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0.74</w:t>
            </w:r>
          </w:p>
        </w:tc>
        <w:tc>
          <w:tcPr>
            <w:tcW w:w="349" w:type="pct"/>
          </w:tcPr>
          <w:p w14:paraId="5091FF3B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0.74</w:t>
            </w:r>
          </w:p>
        </w:tc>
        <w:tc>
          <w:tcPr>
            <w:tcW w:w="349" w:type="pct"/>
          </w:tcPr>
          <w:p w14:paraId="0BF95540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0.74</w:t>
            </w:r>
          </w:p>
        </w:tc>
        <w:tc>
          <w:tcPr>
            <w:tcW w:w="349" w:type="pct"/>
          </w:tcPr>
          <w:p w14:paraId="7748316B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0.74</w:t>
            </w:r>
          </w:p>
        </w:tc>
      </w:tr>
      <w:tr w:rsidR="004C7764" w:rsidRPr="003011E6" w14:paraId="4EDB0F2E" w14:textId="77777777" w:rsidTr="00297B2A">
        <w:trPr>
          <w:trHeight w:val="276"/>
        </w:trPr>
        <w:tc>
          <w:tcPr>
            <w:tcW w:w="1509" w:type="pct"/>
            <w:noWrap/>
            <w:hideMark/>
          </w:tcPr>
          <w:p w14:paraId="4474A3C1" w14:textId="77777777" w:rsidR="004C7764" w:rsidRPr="003011E6" w:rsidRDefault="004C7764" w:rsidP="00297B2A">
            <w:pPr>
              <w:rPr>
                <w:rFonts w:eastAsia="等线"/>
                <w:sz w:val="21"/>
                <w:szCs w:val="21"/>
              </w:rPr>
            </w:pPr>
            <w:proofErr w:type="spellStart"/>
            <w:r w:rsidRPr="003011E6">
              <w:rPr>
                <w:rFonts w:eastAsia="等线"/>
                <w:sz w:val="21"/>
                <w:szCs w:val="21"/>
              </w:rPr>
              <w:lastRenderedPageBreak/>
              <w:t>Trp</w:t>
            </w:r>
            <w:proofErr w:type="spellEnd"/>
          </w:p>
        </w:tc>
        <w:tc>
          <w:tcPr>
            <w:tcW w:w="349" w:type="pct"/>
            <w:noWrap/>
          </w:tcPr>
          <w:p w14:paraId="49BAF562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0.25</w:t>
            </w:r>
          </w:p>
        </w:tc>
        <w:tc>
          <w:tcPr>
            <w:tcW w:w="349" w:type="pct"/>
            <w:noWrap/>
          </w:tcPr>
          <w:p w14:paraId="24649B60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0.25</w:t>
            </w:r>
          </w:p>
        </w:tc>
        <w:tc>
          <w:tcPr>
            <w:tcW w:w="349" w:type="pct"/>
          </w:tcPr>
          <w:p w14:paraId="42A9857F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0.25</w:t>
            </w:r>
          </w:p>
        </w:tc>
        <w:tc>
          <w:tcPr>
            <w:tcW w:w="349" w:type="pct"/>
          </w:tcPr>
          <w:p w14:paraId="7C7327E2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0.25</w:t>
            </w:r>
          </w:p>
        </w:tc>
        <w:tc>
          <w:tcPr>
            <w:tcW w:w="350" w:type="pct"/>
          </w:tcPr>
          <w:p w14:paraId="68CE05A1" w14:textId="77777777" w:rsidR="004C7764" w:rsidRPr="003011E6" w:rsidRDefault="004C7764" w:rsidP="00297B2A">
            <w:pPr>
              <w:jc w:val="center"/>
              <w:rPr>
                <w:rFonts w:eastAsia="等线"/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0.25</w:t>
            </w:r>
          </w:p>
        </w:tc>
        <w:tc>
          <w:tcPr>
            <w:tcW w:w="349" w:type="pct"/>
          </w:tcPr>
          <w:p w14:paraId="42BAED7F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0.23</w:t>
            </w:r>
          </w:p>
        </w:tc>
        <w:tc>
          <w:tcPr>
            <w:tcW w:w="349" w:type="pct"/>
          </w:tcPr>
          <w:p w14:paraId="1835EC38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0.23</w:t>
            </w:r>
          </w:p>
        </w:tc>
        <w:tc>
          <w:tcPr>
            <w:tcW w:w="349" w:type="pct"/>
          </w:tcPr>
          <w:p w14:paraId="67B3D3F8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0.23</w:t>
            </w:r>
          </w:p>
        </w:tc>
        <w:tc>
          <w:tcPr>
            <w:tcW w:w="349" w:type="pct"/>
          </w:tcPr>
          <w:p w14:paraId="78D7B0B3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0.23</w:t>
            </w:r>
          </w:p>
        </w:tc>
        <w:tc>
          <w:tcPr>
            <w:tcW w:w="349" w:type="pct"/>
          </w:tcPr>
          <w:p w14:paraId="05A2BA8B" w14:textId="77777777" w:rsidR="004C7764" w:rsidRPr="003011E6" w:rsidRDefault="004C7764" w:rsidP="00297B2A">
            <w:pPr>
              <w:jc w:val="center"/>
              <w:rPr>
                <w:sz w:val="21"/>
                <w:szCs w:val="21"/>
              </w:rPr>
            </w:pPr>
            <w:r w:rsidRPr="003011E6">
              <w:rPr>
                <w:sz w:val="21"/>
                <w:szCs w:val="21"/>
              </w:rPr>
              <w:t>0.23</w:t>
            </w:r>
          </w:p>
        </w:tc>
      </w:tr>
    </w:tbl>
    <w:p w14:paraId="44E249C0" w14:textId="77777777" w:rsidR="004C7764" w:rsidRPr="003011E6" w:rsidRDefault="004C7764" w:rsidP="004C7764">
      <w:pPr>
        <w:spacing w:line="480" w:lineRule="auto"/>
        <w:rPr>
          <w:rFonts w:ascii="Times New Roman" w:eastAsia="Arial Unicode MS" w:hAnsi="Times New Roman" w:cs="Times New Roman"/>
          <w:szCs w:val="21"/>
          <w:lang w:val="pt-BR"/>
        </w:rPr>
      </w:pPr>
      <w:r w:rsidRPr="003011E6">
        <w:rPr>
          <w:rFonts w:ascii="Times New Roman" w:eastAsia="Arial Unicode MS" w:hAnsi="Times New Roman" w:cs="Times New Roman"/>
          <w:szCs w:val="21"/>
          <w:vertAlign w:val="superscript"/>
        </w:rPr>
        <w:t xml:space="preserve">1 </w:t>
      </w:r>
      <w:r w:rsidRPr="003011E6">
        <w:rPr>
          <w:rFonts w:ascii="Times New Roman" w:eastAsia="Arial Unicode MS" w:hAnsi="Times New Roman" w:cs="Times New Roman"/>
          <w:szCs w:val="21"/>
        </w:rPr>
        <w:t xml:space="preserve">Supplied per kg of complete diet: 2200 IU vitamin A,16 mg vitamin E, 220 IU vitamin D, 0.5 mg vitamin K,1.0 mg thiamin,3.5 mg riboflavin,30 mg niacin, 7 mg pyridoxine, 10 mg d-pantothenic acid, and 17.5 </w:t>
      </w:r>
      <w:proofErr w:type="spellStart"/>
      <w:r w:rsidRPr="003011E6">
        <w:rPr>
          <w:rFonts w:ascii="Times New Roman" w:eastAsia="Arial Unicode MS" w:hAnsi="Times New Roman" w:cs="Times New Roman"/>
          <w:szCs w:val="21"/>
        </w:rPr>
        <w:t>μg</w:t>
      </w:r>
      <w:proofErr w:type="spellEnd"/>
      <w:r w:rsidRPr="003011E6">
        <w:rPr>
          <w:rFonts w:ascii="Times New Roman" w:eastAsia="Arial Unicode MS" w:hAnsi="Times New Roman" w:cs="Times New Roman"/>
          <w:szCs w:val="21"/>
        </w:rPr>
        <w:t xml:space="preserve"> vitamin B</w:t>
      </w:r>
      <w:r w:rsidRPr="003011E6">
        <w:rPr>
          <w:rFonts w:ascii="Times New Roman" w:eastAsia="Arial Unicode MS" w:hAnsi="Times New Roman" w:cs="Times New Roman"/>
          <w:szCs w:val="21"/>
          <w:vertAlign w:val="subscript"/>
        </w:rPr>
        <w:t>12</w:t>
      </w:r>
      <w:r w:rsidRPr="003011E6">
        <w:rPr>
          <w:rFonts w:ascii="Times New Roman" w:eastAsia="Arial Unicode MS" w:hAnsi="Times New Roman" w:cs="Times New Roman"/>
          <w:szCs w:val="21"/>
        </w:rPr>
        <w:t>.</w:t>
      </w:r>
      <w:r w:rsidRPr="003011E6">
        <w:rPr>
          <w:rFonts w:ascii="Times New Roman" w:eastAsia="Arial Unicode MS" w:hAnsi="Times New Roman" w:cs="Times New Roman"/>
          <w:szCs w:val="21"/>
          <w:lang w:val="pt-BR"/>
        </w:rPr>
        <w:t xml:space="preserve"> Fe as FeSO</w:t>
      </w:r>
      <w:r w:rsidRPr="003011E6">
        <w:rPr>
          <w:rFonts w:ascii="Times New Roman" w:eastAsia="Arial Unicode MS" w:hAnsi="Times New Roman" w:cs="Times New Roman"/>
          <w:szCs w:val="21"/>
          <w:vertAlign w:val="subscript"/>
          <w:lang w:val="pt-BR"/>
        </w:rPr>
        <w:t>4</w:t>
      </w:r>
      <w:bookmarkStart w:id="0" w:name="OLE_LINK60"/>
      <w:bookmarkStart w:id="1" w:name="OLE_LINK61"/>
      <w:bookmarkStart w:id="2" w:name="OLE_LINK62"/>
      <w:r w:rsidRPr="003011E6">
        <w:rPr>
          <w:rFonts w:ascii="Times New Roman" w:eastAsia="Arial Unicode MS" w:hAnsi="Times New Roman" w:cs="Times New Roman"/>
          <w:szCs w:val="21"/>
          <w:lang w:val="pt-BR"/>
        </w:rPr>
        <w:t>·</w:t>
      </w:r>
      <w:bookmarkEnd w:id="0"/>
      <w:bookmarkEnd w:id="1"/>
      <w:bookmarkEnd w:id="2"/>
      <w:r w:rsidRPr="003011E6">
        <w:rPr>
          <w:rFonts w:ascii="Times New Roman" w:eastAsia="Arial Unicode MS" w:hAnsi="Times New Roman" w:cs="Times New Roman"/>
          <w:szCs w:val="21"/>
          <w:lang w:val="pt-BR"/>
        </w:rPr>
        <w:t>7H</w:t>
      </w:r>
      <w:r w:rsidRPr="003011E6">
        <w:rPr>
          <w:rFonts w:ascii="Times New Roman" w:eastAsia="Arial Unicode MS" w:hAnsi="Times New Roman" w:cs="Times New Roman"/>
          <w:szCs w:val="21"/>
          <w:vertAlign w:val="subscript"/>
          <w:lang w:val="pt-BR"/>
        </w:rPr>
        <w:t>2</w:t>
      </w:r>
      <w:r w:rsidRPr="003011E6">
        <w:rPr>
          <w:rFonts w:ascii="Times New Roman" w:eastAsia="Arial Unicode MS" w:hAnsi="Times New Roman" w:cs="Times New Roman"/>
          <w:szCs w:val="21"/>
          <w:lang w:val="pt-BR"/>
        </w:rPr>
        <w:t>O,100 mg; Mn as MnSO</w:t>
      </w:r>
      <w:r w:rsidRPr="003011E6">
        <w:rPr>
          <w:rFonts w:ascii="Times New Roman" w:eastAsia="Arial Unicode MS" w:hAnsi="Times New Roman" w:cs="Times New Roman"/>
          <w:szCs w:val="21"/>
          <w:vertAlign w:val="subscript"/>
          <w:lang w:val="pt-BR"/>
        </w:rPr>
        <w:t>4</w:t>
      </w:r>
      <w:r w:rsidRPr="003011E6">
        <w:rPr>
          <w:rFonts w:ascii="Times New Roman" w:eastAsia="Arial Unicode MS" w:hAnsi="Times New Roman" w:cs="Times New Roman"/>
          <w:szCs w:val="21"/>
          <w:lang w:val="pt-BR"/>
        </w:rPr>
        <w:t>·7H</w:t>
      </w:r>
      <w:r w:rsidRPr="003011E6">
        <w:rPr>
          <w:rFonts w:ascii="Times New Roman" w:eastAsia="Arial Unicode MS" w:hAnsi="Times New Roman" w:cs="Times New Roman"/>
          <w:szCs w:val="21"/>
          <w:vertAlign w:val="subscript"/>
          <w:lang w:val="pt-BR"/>
        </w:rPr>
        <w:t>2</w:t>
      </w:r>
      <w:r w:rsidRPr="003011E6">
        <w:rPr>
          <w:rFonts w:ascii="Times New Roman" w:eastAsia="Arial Unicode MS" w:hAnsi="Times New Roman" w:cs="Times New Roman"/>
          <w:szCs w:val="21"/>
          <w:lang w:val="pt-BR"/>
        </w:rPr>
        <w:t>O, 4 mg; Zn as ZnSO</w:t>
      </w:r>
      <w:r w:rsidRPr="003011E6">
        <w:rPr>
          <w:rFonts w:ascii="Times New Roman" w:eastAsia="Arial Unicode MS" w:hAnsi="Times New Roman" w:cs="Times New Roman"/>
          <w:szCs w:val="21"/>
          <w:vertAlign w:val="subscript"/>
          <w:lang w:val="pt-BR"/>
        </w:rPr>
        <w:t>4</w:t>
      </w:r>
      <w:r w:rsidRPr="003011E6">
        <w:rPr>
          <w:rFonts w:ascii="Times New Roman" w:eastAsia="Arial Unicode MS" w:hAnsi="Times New Roman" w:cs="Times New Roman"/>
          <w:szCs w:val="21"/>
          <w:lang w:val="pt-BR"/>
        </w:rPr>
        <w:t>·7H</w:t>
      </w:r>
      <w:r w:rsidRPr="003011E6">
        <w:rPr>
          <w:rFonts w:ascii="Times New Roman" w:eastAsia="Arial Unicode MS" w:hAnsi="Times New Roman" w:cs="Times New Roman"/>
          <w:szCs w:val="21"/>
          <w:vertAlign w:val="subscript"/>
          <w:lang w:val="pt-BR"/>
        </w:rPr>
        <w:t>2</w:t>
      </w:r>
      <w:r w:rsidRPr="003011E6">
        <w:rPr>
          <w:rFonts w:ascii="Times New Roman" w:eastAsia="Arial Unicode MS" w:hAnsi="Times New Roman" w:cs="Times New Roman"/>
          <w:szCs w:val="21"/>
          <w:lang w:val="pt-BR"/>
        </w:rPr>
        <w:t>O, 100 mg; Cu as CuSO</w:t>
      </w:r>
      <w:r w:rsidRPr="003011E6">
        <w:rPr>
          <w:rFonts w:ascii="Times New Roman" w:eastAsia="Arial Unicode MS" w:hAnsi="Times New Roman" w:cs="Times New Roman"/>
          <w:szCs w:val="21"/>
          <w:vertAlign w:val="subscript"/>
          <w:lang w:val="pt-BR"/>
        </w:rPr>
        <w:t>4</w:t>
      </w:r>
      <w:r w:rsidRPr="003011E6">
        <w:rPr>
          <w:rFonts w:ascii="Times New Roman" w:eastAsia="Arial Unicode MS" w:hAnsi="Times New Roman" w:cs="Times New Roman"/>
          <w:szCs w:val="21"/>
          <w:lang w:val="pt-BR"/>
        </w:rPr>
        <w:t>·5H</w:t>
      </w:r>
      <w:r w:rsidRPr="003011E6">
        <w:rPr>
          <w:rFonts w:ascii="Times New Roman" w:eastAsia="Arial Unicode MS" w:hAnsi="Times New Roman" w:cs="Times New Roman"/>
          <w:szCs w:val="21"/>
          <w:vertAlign w:val="subscript"/>
          <w:lang w:val="pt-BR"/>
        </w:rPr>
        <w:t>2</w:t>
      </w:r>
      <w:r w:rsidRPr="003011E6">
        <w:rPr>
          <w:rFonts w:ascii="Times New Roman" w:eastAsia="Arial Unicode MS" w:hAnsi="Times New Roman" w:cs="Times New Roman"/>
          <w:szCs w:val="21"/>
          <w:lang w:val="pt-BR"/>
        </w:rPr>
        <w:t>O, 6 mg; Se as NaSeO</w:t>
      </w:r>
      <w:r w:rsidRPr="003011E6">
        <w:rPr>
          <w:rFonts w:ascii="Times New Roman" w:eastAsia="Arial Unicode MS" w:hAnsi="Times New Roman" w:cs="Times New Roman"/>
          <w:szCs w:val="21"/>
          <w:vertAlign w:val="subscript"/>
          <w:lang w:val="pt-BR"/>
        </w:rPr>
        <w:t>3</w:t>
      </w:r>
      <w:r w:rsidRPr="003011E6">
        <w:rPr>
          <w:rFonts w:ascii="Times New Roman" w:eastAsia="Arial Unicode MS" w:hAnsi="Times New Roman" w:cs="Times New Roman"/>
          <w:szCs w:val="21"/>
          <w:lang w:val="pt-BR"/>
        </w:rPr>
        <w:t>, 0.3 mg; and I as KI,0.14 mg.</w:t>
      </w:r>
    </w:p>
    <w:p w14:paraId="3834361F" w14:textId="77777777" w:rsidR="004C7764" w:rsidRPr="003011E6" w:rsidRDefault="004C7764" w:rsidP="004C7764">
      <w:pPr>
        <w:spacing w:line="480" w:lineRule="auto"/>
        <w:rPr>
          <w:rFonts w:ascii="Times New Roman" w:eastAsia="Arial Unicode MS" w:hAnsi="Times New Roman" w:cs="Times New Roman"/>
          <w:szCs w:val="21"/>
          <w:lang w:val="pt-BR"/>
        </w:rPr>
      </w:pPr>
      <w:r w:rsidRPr="003011E6">
        <w:rPr>
          <w:rFonts w:ascii="Times New Roman" w:eastAsia="Arial Unicode MS" w:hAnsi="Times New Roman" w:cs="Times New Roman"/>
          <w:szCs w:val="21"/>
          <w:vertAlign w:val="superscript"/>
          <w:lang w:val="pt-BR"/>
        </w:rPr>
        <w:t>2</w:t>
      </w:r>
      <w:r w:rsidRPr="003011E6">
        <w:rPr>
          <w:rFonts w:ascii="Times New Roman" w:eastAsia="Arial Unicode MS" w:hAnsi="Times New Roman" w:cs="Times New Roman"/>
          <w:szCs w:val="21"/>
          <w:lang w:val="pt-BR"/>
        </w:rPr>
        <w:t>Nutrient content of diets based on estimted nutrient contents of ingredients according to NRC(2012).</w:t>
      </w:r>
    </w:p>
    <w:p w14:paraId="460D2844" w14:textId="77777777" w:rsidR="004C7764" w:rsidRPr="003011E6" w:rsidRDefault="004C7764" w:rsidP="004C7764">
      <w:pPr>
        <w:spacing w:line="480" w:lineRule="auto"/>
        <w:rPr>
          <w:rFonts w:ascii="Times New Roman" w:eastAsia="Arial Unicode MS" w:hAnsi="Times New Roman" w:cs="Times New Roman"/>
          <w:szCs w:val="21"/>
          <w:lang w:val="pt-BR"/>
        </w:rPr>
      </w:pPr>
      <w:r w:rsidRPr="003011E6">
        <w:rPr>
          <w:rFonts w:ascii="Times New Roman" w:eastAsia="Arial Unicode MS" w:hAnsi="Times New Roman" w:cs="Times New Roman"/>
          <w:szCs w:val="21"/>
          <w:vertAlign w:val="superscript"/>
          <w:lang w:val="pt-BR"/>
        </w:rPr>
        <w:t>3</w:t>
      </w:r>
      <w:r w:rsidRPr="003011E6">
        <w:rPr>
          <w:rFonts w:ascii="Times New Roman" w:eastAsia="Arial Unicode MS" w:hAnsi="Times New Roman" w:cs="Times New Roman"/>
          <w:szCs w:val="21"/>
          <w:lang w:val="pt-BR"/>
        </w:rPr>
        <w:t>SID, Standardized ileal digestible.</w:t>
      </w:r>
    </w:p>
    <w:p w14:paraId="01CE8CDA" w14:textId="77777777" w:rsidR="004C7764" w:rsidRPr="003011E6" w:rsidRDefault="004C7764" w:rsidP="004C7764">
      <w:pPr>
        <w:spacing w:line="480" w:lineRule="auto"/>
        <w:rPr>
          <w:rFonts w:ascii="Times New Roman" w:eastAsia="Arial Unicode MS" w:hAnsi="Times New Roman" w:cs="Times New Roman"/>
          <w:szCs w:val="21"/>
        </w:rPr>
      </w:pPr>
      <w:r w:rsidRPr="003011E6">
        <w:rPr>
          <w:rFonts w:ascii="Times New Roman" w:eastAsia="Arial Unicode MS" w:hAnsi="Times New Roman" w:cs="Times New Roman"/>
          <w:szCs w:val="21"/>
        </w:rPr>
        <w:t>Dietary amylose/amylopectin ratio of A, B, C, D, E was 0.00, 0.20, 0.40,0.60 and 0.80 respectively.</w:t>
      </w:r>
    </w:p>
    <w:p w14:paraId="6BFE39FF" w14:textId="77777777" w:rsidR="004C7764" w:rsidRPr="003011E6" w:rsidRDefault="004C7764" w:rsidP="004C7764">
      <w:pPr>
        <w:spacing w:line="480" w:lineRule="auto"/>
        <w:rPr>
          <w:rFonts w:ascii="Times New Roman" w:eastAsia="Arial Unicode MS" w:hAnsi="Times New Roman" w:cs="Times New Roman"/>
          <w:szCs w:val="21"/>
        </w:rPr>
      </w:pPr>
    </w:p>
    <w:p w14:paraId="1303CB53" w14:textId="77777777" w:rsidR="004C7764" w:rsidRPr="003011E6" w:rsidRDefault="004C7764" w:rsidP="004C7764">
      <w:pPr>
        <w:spacing w:line="480" w:lineRule="auto"/>
        <w:jc w:val="center"/>
        <w:rPr>
          <w:rFonts w:ascii="Times New Roman" w:eastAsia="Arial Unicode MS" w:hAnsi="Times New Roman" w:cs="Times New Roman"/>
          <w:szCs w:val="21"/>
        </w:rPr>
      </w:pPr>
    </w:p>
    <w:p w14:paraId="139BF7E9" w14:textId="77777777" w:rsidR="004C7764" w:rsidRPr="003011E6" w:rsidRDefault="004C7764" w:rsidP="004C7764">
      <w:pPr>
        <w:widowControl/>
        <w:spacing w:line="480" w:lineRule="auto"/>
        <w:rPr>
          <w:rFonts w:ascii="Times New Roman" w:eastAsia="Arial Unicode MS" w:hAnsi="Times New Roman" w:cs="Times New Roman"/>
          <w:szCs w:val="21"/>
        </w:rPr>
      </w:pPr>
    </w:p>
    <w:p w14:paraId="6182676E" w14:textId="77777777" w:rsidR="004C7764" w:rsidRPr="003011E6" w:rsidRDefault="004C7764" w:rsidP="004C7764">
      <w:pPr>
        <w:widowControl/>
        <w:spacing w:line="480" w:lineRule="auto"/>
        <w:rPr>
          <w:rFonts w:ascii="Times New Roman" w:eastAsia="Arial Unicode MS" w:hAnsi="Times New Roman" w:cs="Times New Roman"/>
          <w:szCs w:val="21"/>
        </w:rPr>
      </w:pPr>
    </w:p>
    <w:p w14:paraId="62C6D33B" w14:textId="77777777" w:rsidR="004C7764" w:rsidRPr="003011E6" w:rsidRDefault="004C7764" w:rsidP="004C7764">
      <w:pPr>
        <w:widowControl/>
        <w:spacing w:line="480" w:lineRule="auto"/>
        <w:rPr>
          <w:rFonts w:ascii="Times New Roman" w:eastAsia="Arial Unicode MS" w:hAnsi="Times New Roman" w:cs="Times New Roman"/>
          <w:szCs w:val="21"/>
        </w:rPr>
      </w:pPr>
    </w:p>
    <w:p w14:paraId="00A26A56" w14:textId="77777777" w:rsidR="004C7764" w:rsidRPr="003011E6" w:rsidRDefault="004C7764" w:rsidP="004C7764">
      <w:pPr>
        <w:widowControl/>
        <w:spacing w:line="480" w:lineRule="auto"/>
        <w:rPr>
          <w:rFonts w:ascii="Times New Roman" w:eastAsia="Arial Unicode MS" w:hAnsi="Times New Roman" w:cs="Times New Roman"/>
          <w:szCs w:val="21"/>
        </w:rPr>
      </w:pPr>
    </w:p>
    <w:p w14:paraId="71D607EE" w14:textId="77777777" w:rsidR="004C7764" w:rsidRPr="003011E6" w:rsidRDefault="004C7764" w:rsidP="004C7764">
      <w:pPr>
        <w:widowControl/>
        <w:spacing w:line="480" w:lineRule="auto"/>
        <w:rPr>
          <w:rFonts w:ascii="Times New Roman" w:eastAsia="Arial Unicode MS" w:hAnsi="Times New Roman" w:cs="Times New Roman"/>
          <w:szCs w:val="21"/>
        </w:rPr>
      </w:pPr>
    </w:p>
    <w:p w14:paraId="3AFB397D" w14:textId="77777777" w:rsidR="004C7764" w:rsidRPr="003011E6" w:rsidRDefault="004C7764" w:rsidP="004C7764">
      <w:pPr>
        <w:widowControl/>
        <w:spacing w:line="480" w:lineRule="auto"/>
        <w:rPr>
          <w:rFonts w:ascii="Times New Roman" w:eastAsia="Arial Unicode MS" w:hAnsi="Times New Roman" w:cs="Times New Roman"/>
          <w:szCs w:val="21"/>
        </w:rPr>
      </w:pPr>
    </w:p>
    <w:p w14:paraId="52D9315F" w14:textId="77777777" w:rsidR="004C7764" w:rsidRPr="003011E6" w:rsidRDefault="004C7764" w:rsidP="004C7764">
      <w:pPr>
        <w:widowControl/>
        <w:spacing w:line="480" w:lineRule="auto"/>
        <w:rPr>
          <w:rFonts w:ascii="Times New Roman" w:eastAsia="Arial Unicode MS" w:hAnsi="Times New Roman" w:cs="Times New Roman"/>
          <w:szCs w:val="21"/>
        </w:rPr>
      </w:pPr>
    </w:p>
    <w:p w14:paraId="7147F5DB" w14:textId="77777777" w:rsidR="004C7764" w:rsidRPr="003011E6" w:rsidRDefault="004C7764" w:rsidP="004C7764">
      <w:pPr>
        <w:widowControl/>
        <w:spacing w:line="480" w:lineRule="auto"/>
        <w:rPr>
          <w:rFonts w:ascii="Times New Roman" w:eastAsia="Arial Unicode MS" w:hAnsi="Times New Roman" w:cs="Times New Roman"/>
          <w:szCs w:val="21"/>
        </w:rPr>
      </w:pPr>
    </w:p>
    <w:p w14:paraId="70AFC56C" w14:textId="77777777" w:rsidR="004C7764" w:rsidRDefault="004C7764" w:rsidP="004C7764">
      <w:pPr>
        <w:widowControl/>
        <w:spacing w:line="480" w:lineRule="auto"/>
        <w:rPr>
          <w:rFonts w:ascii="Times New Roman" w:eastAsia="Arial Unicode MS" w:hAnsi="Times New Roman" w:cs="Times New Roman"/>
          <w:szCs w:val="21"/>
        </w:rPr>
      </w:pPr>
    </w:p>
    <w:p w14:paraId="2235AB9C" w14:textId="77777777" w:rsidR="004C7764" w:rsidRPr="003011E6" w:rsidRDefault="004C7764" w:rsidP="004C7764">
      <w:pPr>
        <w:widowControl/>
        <w:spacing w:line="480" w:lineRule="auto"/>
        <w:rPr>
          <w:rFonts w:ascii="Times New Roman" w:eastAsia="Arial Unicode MS" w:hAnsi="Times New Roman" w:cs="Times New Roman" w:hint="eastAsia"/>
          <w:szCs w:val="21"/>
        </w:rPr>
      </w:pPr>
    </w:p>
    <w:p w14:paraId="00053E64" w14:textId="77777777" w:rsidR="004C7764" w:rsidRPr="003011E6" w:rsidRDefault="004C7764" w:rsidP="004C7764">
      <w:pPr>
        <w:widowControl/>
        <w:spacing w:line="480" w:lineRule="auto"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</w:pPr>
      <w:r w:rsidRPr="003011E6">
        <w:rPr>
          <w:rFonts w:ascii="Times New Roman" w:eastAsia="Arial Unicode MS" w:hAnsi="Times New Roman" w:cs="Times New Roman"/>
          <w:b/>
          <w:bCs/>
          <w:szCs w:val="21"/>
        </w:rPr>
        <w:lastRenderedPageBreak/>
        <w:t xml:space="preserve">Supplementary Table 2 </w:t>
      </w:r>
      <w:r w:rsidRPr="003011E6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Primers used for real-time PCR analysis.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2"/>
        <w:gridCol w:w="1313"/>
        <w:gridCol w:w="4393"/>
        <w:gridCol w:w="1276"/>
        <w:gridCol w:w="4946"/>
      </w:tblGrid>
      <w:tr w:rsidR="004C7764" w:rsidRPr="003011E6" w14:paraId="40F073A3" w14:textId="77777777" w:rsidTr="00297B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7"/>
        </w:trPr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4373713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Genes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548CF50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Primers</w:t>
            </w:r>
          </w:p>
        </w:tc>
        <w:tc>
          <w:tcPr>
            <w:tcW w:w="165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545F79E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3011E6">
              <w:rPr>
                <w:rFonts w:ascii="Times New Roman" w:hAnsi="Times New Roman" w:cs="Times New Roman"/>
                <w:szCs w:val="21"/>
              </w:rPr>
              <w:t>Sequences(</w:t>
            </w:r>
            <w:proofErr w:type="gramEnd"/>
            <w:r w:rsidRPr="003011E6">
              <w:rPr>
                <w:rFonts w:ascii="Times New Roman" w:hAnsi="Times New Roman" w:cs="Times New Roman"/>
                <w:szCs w:val="21"/>
              </w:rPr>
              <w:t>5'-3')</w:t>
            </w: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8395426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Size, bp</w:t>
            </w:r>
          </w:p>
        </w:tc>
        <w:tc>
          <w:tcPr>
            <w:tcW w:w="186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A5DF0EC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011E6">
              <w:rPr>
                <w:rFonts w:ascii="Times New Roman" w:hAnsi="Times New Roman" w:cs="Times New Roman"/>
                <w:szCs w:val="21"/>
              </w:rPr>
              <w:t>GeneBank</w:t>
            </w:r>
            <w:proofErr w:type="spellEnd"/>
            <w:r w:rsidRPr="003011E6">
              <w:rPr>
                <w:rFonts w:ascii="Times New Roman" w:hAnsi="Times New Roman" w:cs="Times New Roman"/>
                <w:szCs w:val="21"/>
              </w:rPr>
              <w:t xml:space="preserve"> accession No.</w:t>
            </w:r>
          </w:p>
        </w:tc>
      </w:tr>
      <w:tr w:rsidR="004C7764" w:rsidRPr="003011E6" w14:paraId="32E06E78" w14:textId="77777777" w:rsidTr="00297B2A">
        <w:trPr>
          <w:trHeight w:val="285"/>
        </w:trPr>
        <w:tc>
          <w:tcPr>
            <w:tcW w:w="495" w:type="pct"/>
            <w:noWrap/>
            <w:hideMark/>
          </w:tcPr>
          <w:p w14:paraId="63910F40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i/>
                <w:szCs w:val="21"/>
              </w:rPr>
              <w:t>β</w:t>
            </w:r>
            <w:r w:rsidRPr="003011E6">
              <w:rPr>
                <w:rFonts w:ascii="Times New Roman" w:hAnsi="Times New Roman" w:cs="Times New Roman"/>
                <w:szCs w:val="21"/>
              </w:rPr>
              <w:t>-</w:t>
            </w:r>
            <w:r w:rsidRPr="003011E6">
              <w:rPr>
                <w:rFonts w:ascii="Times New Roman" w:hAnsi="Times New Roman" w:cs="Times New Roman"/>
                <w:i/>
                <w:szCs w:val="21"/>
              </w:rPr>
              <w:t>actin</w:t>
            </w:r>
          </w:p>
        </w:tc>
        <w:tc>
          <w:tcPr>
            <w:tcW w:w="496" w:type="pct"/>
            <w:noWrap/>
            <w:hideMark/>
          </w:tcPr>
          <w:p w14:paraId="4F02FEB0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1659" w:type="pct"/>
            <w:noWrap/>
            <w:hideMark/>
          </w:tcPr>
          <w:p w14:paraId="40F18A1E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AGTTGAAGGTGGTCTCGTGG</w:t>
            </w:r>
          </w:p>
        </w:tc>
        <w:tc>
          <w:tcPr>
            <w:tcW w:w="482" w:type="pct"/>
            <w:noWrap/>
            <w:hideMark/>
          </w:tcPr>
          <w:p w14:paraId="0D4C751F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216</w:t>
            </w:r>
          </w:p>
        </w:tc>
        <w:tc>
          <w:tcPr>
            <w:tcW w:w="1869" w:type="pct"/>
            <w:noWrap/>
            <w:hideMark/>
          </w:tcPr>
          <w:p w14:paraId="4935E008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XM_003357928.4</w:t>
            </w:r>
          </w:p>
        </w:tc>
      </w:tr>
      <w:tr w:rsidR="004C7764" w:rsidRPr="003011E6" w14:paraId="6D21491E" w14:textId="77777777" w:rsidTr="00297B2A">
        <w:trPr>
          <w:trHeight w:val="285"/>
        </w:trPr>
        <w:tc>
          <w:tcPr>
            <w:tcW w:w="495" w:type="pct"/>
            <w:noWrap/>
            <w:hideMark/>
          </w:tcPr>
          <w:p w14:paraId="66FACA15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96" w:type="pct"/>
            <w:noWrap/>
            <w:hideMark/>
          </w:tcPr>
          <w:p w14:paraId="3E277553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009" w:type="pct"/>
            <w:gridSpan w:val="3"/>
            <w:noWrap/>
            <w:hideMark/>
          </w:tcPr>
          <w:p w14:paraId="0ACCC7FF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TGCGGGACATCAAGGAGAAG</w:t>
            </w:r>
          </w:p>
        </w:tc>
      </w:tr>
      <w:tr w:rsidR="004C7764" w:rsidRPr="003011E6" w14:paraId="6891E88E" w14:textId="77777777" w:rsidTr="00297B2A">
        <w:trPr>
          <w:trHeight w:val="285"/>
        </w:trPr>
        <w:tc>
          <w:tcPr>
            <w:tcW w:w="495" w:type="pct"/>
            <w:noWrap/>
            <w:hideMark/>
          </w:tcPr>
          <w:p w14:paraId="30FEE8AE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3011E6">
              <w:rPr>
                <w:rFonts w:ascii="Times New Roman" w:hAnsi="Times New Roman" w:cs="Times New Roman"/>
                <w:i/>
                <w:szCs w:val="21"/>
              </w:rPr>
              <w:t>GCLC</w:t>
            </w:r>
          </w:p>
        </w:tc>
        <w:tc>
          <w:tcPr>
            <w:tcW w:w="496" w:type="pct"/>
            <w:noWrap/>
            <w:hideMark/>
          </w:tcPr>
          <w:p w14:paraId="3E311A87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1659" w:type="pct"/>
            <w:noWrap/>
            <w:hideMark/>
          </w:tcPr>
          <w:p w14:paraId="7CD3732C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CAAACCATCCTACCCTTTGG</w:t>
            </w:r>
          </w:p>
        </w:tc>
        <w:tc>
          <w:tcPr>
            <w:tcW w:w="482" w:type="pct"/>
            <w:noWrap/>
            <w:hideMark/>
          </w:tcPr>
          <w:p w14:paraId="56F65FC9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172</w:t>
            </w:r>
          </w:p>
        </w:tc>
        <w:tc>
          <w:tcPr>
            <w:tcW w:w="1869" w:type="pct"/>
            <w:noWrap/>
            <w:hideMark/>
          </w:tcPr>
          <w:p w14:paraId="44C58526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XM_021098556.1</w:t>
            </w:r>
          </w:p>
        </w:tc>
      </w:tr>
      <w:tr w:rsidR="004C7764" w:rsidRPr="003011E6" w14:paraId="2C359827" w14:textId="77777777" w:rsidTr="00297B2A">
        <w:trPr>
          <w:trHeight w:val="285"/>
        </w:trPr>
        <w:tc>
          <w:tcPr>
            <w:tcW w:w="495" w:type="pct"/>
            <w:noWrap/>
            <w:hideMark/>
          </w:tcPr>
          <w:p w14:paraId="4093830D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96" w:type="pct"/>
            <w:noWrap/>
            <w:hideMark/>
          </w:tcPr>
          <w:p w14:paraId="76176009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009" w:type="pct"/>
            <w:gridSpan w:val="3"/>
            <w:noWrap/>
            <w:hideMark/>
          </w:tcPr>
          <w:p w14:paraId="79CC430F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ATTGTGCAGAGAGCCTGGTT</w:t>
            </w:r>
          </w:p>
        </w:tc>
      </w:tr>
      <w:tr w:rsidR="004C7764" w:rsidRPr="003011E6" w14:paraId="463EB48D" w14:textId="77777777" w:rsidTr="00297B2A">
        <w:trPr>
          <w:trHeight w:val="285"/>
        </w:trPr>
        <w:tc>
          <w:tcPr>
            <w:tcW w:w="495" w:type="pct"/>
            <w:noWrap/>
            <w:hideMark/>
          </w:tcPr>
          <w:p w14:paraId="1F1AD3D5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3011E6">
              <w:rPr>
                <w:rFonts w:ascii="Times New Roman" w:hAnsi="Times New Roman" w:cs="Times New Roman"/>
                <w:i/>
                <w:szCs w:val="21"/>
              </w:rPr>
              <w:t>Nrf2</w:t>
            </w:r>
          </w:p>
        </w:tc>
        <w:tc>
          <w:tcPr>
            <w:tcW w:w="496" w:type="pct"/>
            <w:noWrap/>
            <w:hideMark/>
          </w:tcPr>
          <w:p w14:paraId="633D46AD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1659" w:type="pct"/>
            <w:noWrap/>
            <w:hideMark/>
          </w:tcPr>
          <w:p w14:paraId="40CD52CF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GAAAGCCCAGTCTTCATTGC</w:t>
            </w:r>
          </w:p>
        </w:tc>
        <w:tc>
          <w:tcPr>
            <w:tcW w:w="482" w:type="pct"/>
            <w:noWrap/>
            <w:hideMark/>
          </w:tcPr>
          <w:p w14:paraId="1FEEA19F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190</w:t>
            </w:r>
          </w:p>
        </w:tc>
        <w:tc>
          <w:tcPr>
            <w:tcW w:w="1869" w:type="pct"/>
            <w:noWrap/>
            <w:hideMark/>
          </w:tcPr>
          <w:p w14:paraId="20BB231C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XM_021075133.1</w:t>
            </w:r>
          </w:p>
        </w:tc>
      </w:tr>
      <w:tr w:rsidR="004C7764" w:rsidRPr="003011E6" w14:paraId="64A55AEE" w14:textId="77777777" w:rsidTr="00297B2A">
        <w:trPr>
          <w:trHeight w:val="285"/>
        </w:trPr>
        <w:tc>
          <w:tcPr>
            <w:tcW w:w="495" w:type="pct"/>
            <w:noWrap/>
            <w:hideMark/>
          </w:tcPr>
          <w:p w14:paraId="6EA154B8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96" w:type="pct"/>
            <w:noWrap/>
            <w:hideMark/>
          </w:tcPr>
          <w:p w14:paraId="3E3C0C55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009" w:type="pct"/>
            <w:gridSpan w:val="3"/>
            <w:noWrap/>
            <w:hideMark/>
          </w:tcPr>
          <w:p w14:paraId="20B1EB87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TTGGAACCGTGCTAGTCTCA</w:t>
            </w:r>
          </w:p>
        </w:tc>
      </w:tr>
      <w:tr w:rsidR="004C7764" w:rsidRPr="003011E6" w14:paraId="0ED56FC7" w14:textId="77777777" w:rsidTr="00297B2A">
        <w:trPr>
          <w:trHeight w:val="285"/>
        </w:trPr>
        <w:tc>
          <w:tcPr>
            <w:tcW w:w="495" w:type="pct"/>
            <w:noWrap/>
            <w:hideMark/>
          </w:tcPr>
          <w:p w14:paraId="369E41D7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3011E6">
              <w:rPr>
                <w:rFonts w:ascii="Times New Roman" w:hAnsi="Times New Roman" w:cs="Times New Roman"/>
                <w:i/>
                <w:szCs w:val="21"/>
              </w:rPr>
              <w:t>SOD1</w:t>
            </w:r>
          </w:p>
        </w:tc>
        <w:tc>
          <w:tcPr>
            <w:tcW w:w="496" w:type="pct"/>
            <w:noWrap/>
            <w:hideMark/>
          </w:tcPr>
          <w:p w14:paraId="7050A5BA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1659" w:type="pct"/>
            <w:noWrap/>
            <w:hideMark/>
          </w:tcPr>
          <w:p w14:paraId="60F2BB7E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GAGACCTGGGCAATGTGACT</w:t>
            </w:r>
          </w:p>
        </w:tc>
        <w:tc>
          <w:tcPr>
            <w:tcW w:w="482" w:type="pct"/>
            <w:noWrap/>
            <w:hideMark/>
          </w:tcPr>
          <w:p w14:paraId="5B0FB267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189</w:t>
            </w:r>
          </w:p>
        </w:tc>
        <w:tc>
          <w:tcPr>
            <w:tcW w:w="1869" w:type="pct"/>
            <w:noWrap/>
            <w:hideMark/>
          </w:tcPr>
          <w:p w14:paraId="043C0D43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NM_001190422.1</w:t>
            </w:r>
          </w:p>
        </w:tc>
      </w:tr>
      <w:tr w:rsidR="004C7764" w:rsidRPr="003011E6" w14:paraId="0AF951A5" w14:textId="77777777" w:rsidTr="00297B2A">
        <w:trPr>
          <w:trHeight w:val="285"/>
        </w:trPr>
        <w:tc>
          <w:tcPr>
            <w:tcW w:w="495" w:type="pct"/>
            <w:noWrap/>
            <w:hideMark/>
          </w:tcPr>
          <w:p w14:paraId="2D2DCDC1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96" w:type="pct"/>
            <w:noWrap/>
            <w:hideMark/>
          </w:tcPr>
          <w:p w14:paraId="513B4240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009" w:type="pct"/>
            <w:gridSpan w:val="3"/>
            <w:noWrap/>
            <w:hideMark/>
          </w:tcPr>
          <w:p w14:paraId="6969629F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CCAAACGACTTCCAGCATTT</w:t>
            </w:r>
          </w:p>
        </w:tc>
      </w:tr>
      <w:tr w:rsidR="004C7764" w:rsidRPr="003011E6" w14:paraId="2036BAFC" w14:textId="77777777" w:rsidTr="00297B2A">
        <w:trPr>
          <w:trHeight w:val="285"/>
        </w:trPr>
        <w:tc>
          <w:tcPr>
            <w:tcW w:w="495" w:type="pct"/>
            <w:noWrap/>
            <w:hideMark/>
          </w:tcPr>
          <w:p w14:paraId="19BDDF4A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3011E6">
              <w:rPr>
                <w:rFonts w:ascii="Times New Roman" w:hAnsi="Times New Roman" w:cs="Times New Roman"/>
                <w:i/>
                <w:szCs w:val="21"/>
              </w:rPr>
              <w:t>GPX1</w:t>
            </w:r>
          </w:p>
        </w:tc>
        <w:tc>
          <w:tcPr>
            <w:tcW w:w="496" w:type="pct"/>
            <w:noWrap/>
            <w:hideMark/>
          </w:tcPr>
          <w:p w14:paraId="242BE424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1659" w:type="pct"/>
            <w:noWrap/>
            <w:hideMark/>
          </w:tcPr>
          <w:p w14:paraId="42DBECC7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AGCCCAACTTCATGCTCTTC</w:t>
            </w:r>
          </w:p>
        </w:tc>
        <w:tc>
          <w:tcPr>
            <w:tcW w:w="482" w:type="pct"/>
            <w:noWrap/>
            <w:hideMark/>
          </w:tcPr>
          <w:p w14:paraId="0A1774E0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159</w:t>
            </w:r>
          </w:p>
        </w:tc>
        <w:tc>
          <w:tcPr>
            <w:tcW w:w="1869" w:type="pct"/>
            <w:noWrap/>
            <w:hideMark/>
          </w:tcPr>
          <w:p w14:paraId="40EB5C0A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NM_214201.1</w:t>
            </w:r>
          </w:p>
        </w:tc>
      </w:tr>
      <w:tr w:rsidR="004C7764" w:rsidRPr="003011E6" w14:paraId="1A2C4DC6" w14:textId="77777777" w:rsidTr="00297B2A">
        <w:trPr>
          <w:trHeight w:val="270"/>
        </w:trPr>
        <w:tc>
          <w:tcPr>
            <w:tcW w:w="495" w:type="pct"/>
            <w:tcBorders>
              <w:bottom w:val="single" w:sz="4" w:space="0" w:color="auto"/>
            </w:tcBorders>
            <w:noWrap/>
            <w:hideMark/>
          </w:tcPr>
          <w:p w14:paraId="6EB016BB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96" w:type="pct"/>
            <w:tcBorders>
              <w:bottom w:val="single" w:sz="4" w:space="0" w:color="auto"/>
            </w:tcBorders>
            <w:noWrap/>
            <w:hideMark/>
          </w:tcPr>
          <w:p w14:paraId="7465052F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4009" w:type="pct"/>
            <w:gridSpan w:val="3"/>
            <w:tcBorders>
              <w:bottom w:val="single" w:sz="4" w:space="0" w:color="auto"/>
            </w:tcBorders>
            <w:noWrap/>
            <w:hideMark/>
          </w:tcPr>
          <w:p w14:paraId="6284C2A6" w14:textId="77777777" w:rsidR="004C7764" w:rsidRPr="003011E6" w:rsidRDefault="004C7764" w:rsidP="00297B2A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3011E6">
              <w:rPr>
                <w:rFonts w:ascii="Times New Roman" w:hAnsi="Times New Roman" w:cs="Times New Roman"/>
                <w:szCs w:val="21"/>
              </w:rPr>
              <w:t>CATTGCGACACACTGGAGAC</w:t>
            </w:r>
          </w:p>
        </w:tc>
      </w:tr>
    </w:tbl>
    <w:p w14:paraId="30B054E3" w14:textId="77777777" w:rsidR="004C7764" w:rsidRPr="003011E6" w:rsidRDefault="004C7764" w:rsidP="004C7764">
      <w:pPr>
        <w:spacing w:line="480" w:lineRule="auto"/>
        <w:rPr>
          <w:rFonts w:ascii="Times New Roman" w:hAnsi="Times New Roman" w:cs="Times New Roman"/>
          <w:b/>
          <w:szCs w:val="21"/>
        </w:rPr>
      </w:pPr>
      <w:r w:rsidRPr="003011E6">
        <w:rPr>
          <w:rFonts w:ascii="Times New Roman" w:hAnsi="Times New Roman" w:cs="Times New Roman"/>
          <w:i/>
          <w:szCs w:val="21"/>
        </w:rPr>
        <w:t xml:space="preserve">GCLC: </w:t>
      </w:r>
      <w:r w:rsidRPr="003011E6">
        <w:rPr>
          <w:rFonts w:ascii="Times New Roman" w:hAnsi="Times New Roman" w:cs="Times New Roman"/>
          <w:szCs w:val="21"/>
        </w:rPr>
        <w:t>glutamate-cysteine ligase catalytic subunit;</w:t>
      </w:r>
      <w:r w:rsidRPr="003011E6">
        <w:rPr>
          <w:rFonts w:ascii="Times New Roman" w:hAnsi="Times New Roman" w:cs="Times New Roman"/>
          <w:i/>
          <w:szCs w:val="21"/>
        </w:rPr>
        <w:t xml:space="preserve"> Nrf2:</w:t>
      </w:r>
      <w:r w:rsidRPr="003011E6">
        <w:rPr>
          <w:rFonts w:ascii="Times New Roman" w:hAnsi="Times New Roman" w:cs="Times New Roman"/>
          <w:szCs w:val="21"/>
        </w:rPr>
        <w:t xml:space="preserve"> nuclear factor, erythroid 2 like 2; </w:t>
      </w:r>
      <w:r w:rsidRPr="003011E6">
        <w:rPr>
          <w:rFonts w:ascii="Times New Roman" w:hAnsi="Times New Roman" w:cs="Times New Roman"/>
          <w:i/>
          <w:szCs w:val="21"/>
        </w:rPr>
        <w:t>SOD1:</w:t>
      </w:r>
      <w:r w:rsidRPr="003011E6">
        <w:rPr>
          <w:rFonts w:ascii="Times New Roman" w:hAnsi="Times New Roman" w:cs="Times New Roman"/>
          <w:szCs w:val="21"/>
        </w:rPr>
        <w:t xml:space="preserve"> superoxide </w:t>
      </w:r>
      <w:proofErr w:type="gramStart"/>
      <w:r w:rsidRPr="003011E6">
        <w:rPr>
          <w:rFonts w:ascii="Times New Roman" w:hAnsi="Times New Roman" w:cs="Times New Roman"/>
          <w:szCs w:val="21"/>
        </w:rPr>
        <w:t>dismutase ;</w:t>
      </w:r>
      <w:proofErr w:type="gramEnd"/>
      <w:r w:rsidRPr="003011E6">
        <w:rPr>
          <w:rFonts w:ascii="Times New Roman" w:hAnsi="Times New Roman" w:cs="Times New Roman"/>
          <w:szCs w:val="21"/>
        </w:rPr>
        <w:t xml:space="preserve"> </w:t>
      </w:r>
      <w:r w:rsidRPr="003011E6">
        <w:rPr>
          <w:rFonts w:ascii="Times New Roman" w:hAnsi="Times New Roman" w:cs="Times New Roman"/>
          <w:i/>
          <w:szCs w:val="21"/>
        </w:rPr>
        <w:t>GPX1:</w:t>
      </w:r>
      <w:r w:rsidRPr="003011E6">
        <w:rPr>
          <w:rFonts w:ascii="Times New Roman" w:hAnsi="Times New Roman" w:cs="Times New Roman"/>
          <w:szCs w:val="21"/>
        </w:rPr>
        <w:t xml:space="preserve"> and glutathione peroxidase 1</w:t>
      </w:r>
    </w:p>
    <w:p w14:paraId="77B54587" w14:textId="77777777" w:rsidR="004C7764" w:rsidRPr="003011E6" w:rsidRDefault="004C7764" w:rsidP="004C7764">
      <w:pPr>
        <w:rPr>
          <w:rFonts w:ascii="Times New Roman" w:hAnsi="Times New Roman" w:cs="Times New Roman"/>
          <w:szCs w:val="21"/>
        </w:rPr>
      </w:pPr>
    </w:p>
    <w:p w14:paraId="00394DAC" w14:textId="77777777" w:rsidR="00C97CAA" w:rsidRPr="004C7764" w:rsidRDefault="00C97CAA"/>
    <w:sectPr w:rsidR="00C97CAA" w:rsidRPr="004C7764" w:rsidSect="00813175">
      <w:pgSz w:w="16840" w:h="11907" w:code="9"/>
      <w:pgMar w:top="1440" w:right="1800" w:bottom="1440" w:left="1800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HGMaruGothicMPRO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764"/>
    <w:rsid w:val="004C7764"/>
    <w:rsid w:val="00A67FE3"/>
    <w:rsid w:val="00C97CAA"/>
    <w:rsid w:val="00FE3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FFCC9"/>
  <w15:chartTrackingRefBased/>
  <w15:docId w15:val="{DA19282F-F4BA-441A-BCE0-823B66534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77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1"/>
    <w:uiPriority w:val="59"/>
    <w:rsid w:val="00A67F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">
    <w:name w:val="Table Simple 1"/>
    <w:basedOn w:val="a1"/>
    <w:uiPriority w:val="99"/>
    <w:semiHidden/>
    <w:unhideWhenUsed/>
    <w:rsid w:val="00A67FE3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10">
    <w:name w:val="样式1"/>
    <w:basedOn w:val="1"/>
    <w:uiPriority w:val="99"/>
    <w:qFormat/>
    <w:rsid w:val="00FE3463"/>
    <w:rPr>
      <w:rFonts w:ascii="Calibri" w:eastAsia="宋体" w:hAnsi="Calibri" w:cs="Times New Roman"/>
      <w:kern w:val="0"/>
      <w:sz w:val="20"/>
      <w:szCs w:val="20"/>
    </w:rPr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11">
    <w:name w:val="简明型 11"/>
    <w:basedOn w:val="a1"/>
    <w:next w:val="1"/>
    <w:uiPriority w:val="99"/>
    <w:rsid w:val="004C77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8000"/>
        <w:bottom w:val="single" w:sz="12" w:space="0" w:color="008000"/>
      </w:tblBorders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489</Words>
  <Characters>2788</Characters>
  <Application>Microsoft Office Word</Application>
  <DocSecurity>0</DocSecurity>
  <Lines>23</Lines>
  <Paragraphs>6</Paragraphs>
  <ScaleCrop>false</ScaleCrop>
  <Company/>
  <LinksUpToDate>false</LinksUpToDate>
  <CharactersWithSpaces>3271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8618397769446</dc:creator>
  <cp:keywords/>
  <dc:description/>
  <cp:lastModifiedBy>8618397769446</cp:lastModifiedBy>
  <cp:revision>1</cp:revision>
  <dcterms:created xsi:type="dcterms:W3CDTF">2020-12-14T04:41:00Z</dcterms:created>
  <dcterms:modified xsi:type="dcterms:W3CDTF">2020-12-14T04:41:00Z</dcterms:modified>
</cp:coreProperties>
</file>