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A1C12" w14:textId="77777777" w:rsidR="006A3EE2" w:rsidRDefault="006A3EE2" w:rsidP="004B6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2B476" w14:textId="6B27BED0" w:rsidR="006A3EE2" w:rsidRDefault="004B2451" w:rsidP="004B6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File </w:t>
      </w:r>
      <w:r w:rsidR="004B6C20">
        <w:rPr>
          <w:rFonts w:ascii="Times New Roman" w:hAnsi="Times New Roman" w:cs="Times New Roman"/>
          <w:b/>
          <w:bCs/>
          <w:sz w:val="24"/>
          <w:szCs w:val="24"/>
        </w:rPr>
        <w:t xml:space="preserve">Supplement 1 </w:t>
      </w:r>
    </w:p>
    <w:p w14:paraId="642ADB0F" w14:textId="77777777" w:rsidR="006A3EE2" w:rsidRDefault="006A3EE2" w:rsidP="004B6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7BFED" w14:textId="08F34980" w:rsidR="006A3EE2" w:rsidRDefault="006A3EE2" w:rsidP="004B6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1F7F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78577356" wp14:editId="4DF0A127">
            <wp:extent cx="5486400" cy="3200400"/>
            <wp:effectExtent l="38100" t="19050" r="19050" b="3810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9F98B15" w14:textId="74208622" w:rsidR="006A3EE2" w:rsidRPr="003C6E64" w:rsidRDefault="006A3EE2" w:rsidP="006A3EE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6E6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D7134">
        <w:rPr>
          <w:rFonts w:ascii="Times New Roman" w:hAnsi="Times New Roman" w:cs="Times New Roman"/>
          <w:b/>
          <w:bCs/>
          <w:sz w:val="24"/>
          <w:szCs w:val="24"/>
        </w:rPr>
        <w:t>1:</w:t>
      </w:r>
      <w:r w:rsidRPr="003C6E64">
        <w:rPr>
          <w:rFonts w:ascii="Times New Roman" w:hAnsi="Times New Roman" w:cs="Times New Roman"/>
          <w:b/>
          <w:bCs/>
          <w:sz w:val="24"/>
          <w:szCs w:val="24"/>
        </w:rPr>
        <w:t xml:space="preserve"> The Development of the Instrument on Occupational Characteristics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78C390" w14:textId="3B211644" w:rsidR="006A3EE2" w:rsidRDefault="006A3EE2" w:rsidP="004B6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00F5B" w14:textId="233A2267" w:rsidR="005A0B69" w:rsidRDefault="005A0B69" w:rsidP="004B6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68524" w14:textId="146E60A4" w:rsidR="005A0B69" w:rsidRDefault="005A0B69" w:rsidP="004B6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E2DA5" w14:textId="28AA0A61" w:rsidR="005A0B69" w:rsidRDefault="005A0B69" w:rsidP="004B6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5CF33F" w14:textId="6EEC80B7" w:rsidR="005A0B69" w:rsidRDefault="005A0B69" w:rsidP="004B6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12DB9A" w14:textId="287F64CF" w:rsidR="005A0B69" w:rsidRDefault="005A0B69" w:rsidP="004B6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B2614" w14:textId="7000A5AE" w:rsidR="005A0B69" w:rsidRDefault="005A0B69" w:rsidP="004B6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0EAF0" w14:textId="46A1D43A" w:rsidR="005A0B69" w:rsidRDefault="005A0B69" w:rsidP="004B6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78325" w14:textId="3D4F069F" w:rsidR="005A0B69" w:rsidRDefault="005A0B69" w:rsidP="004B6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DD5FC" w14:textId="5CC6DE51" w:rsidR="005A0B69" w:rsidRDefault="005A0B69" w:rsidP="004B6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F9C6F" w14:textId="4376C4EF" w:rsidR="004B6C20" w:rsidRPr="00921F7F" w:rsidRDefault="004B6C20" w:rsidP="004B6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1F7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Final Version of </w:t>
      </w:r>
      <w:r w:rsidR="004B245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921F7F">
        <w:rPr>
          <w:rFonts w:ascii="Times New Roman" w:hAnsi="Times New Roman" w:cs="Times New Roman"/>
          <w:b/>
          <w:bCs/>
          <w:sz w:val="24"/>
          <w:szCs w:val="24"/>
        </w:rPr>
        <w:t>he Instrument on Occupational Characteristics for Malaysia NHMS 2015</w:t>
      </w:r>
    </w:p>
    <w:p w14:paraId="42D1294A" w14:textId="77777777" w:rsidR="004B6C20" w:rsidRPr="00921F7F" w:rsidRDefault="004B6C20" w:rsidP="004B6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2"/>
        <w:tblW w:w="12328" w:type="dxa"/>
        <w:tblBorders>
          <w:top w:val="single" w:sz="4" w:space="0" w:color="3E3F95"/>
          <w:left w:val="single" w:sz="4" w:space="0" w:color="3E3F95"/>
          <w:bottom w:val="single" w:sz="4" w:space="0" w:color="3E3F95"/>
          <w:right w:val="single" w:sz="4" w:space="0" w:color="3E3F95"/>
          <w:insideH w:val="single" w:sz="4" w:space="0" w:color="3E3F95"/>
          <w:insideV w:val="single" w:sz="4" w:space="0" w:color="3E3F95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1340"/>
      </w:tblGrid>
      <w:tr w:rsidR="004B6C20" w:rsidRPr="00453981" w14:paraId="13AD1F39" w14:textId="77777777" w:rsidTr="00941FE3">
        <w:trPr>
          <w:trHeight w:val="1266"/>
        </w:trPr>
        <w:tc>
          <w:tcPr>
            <w:tcW w:w="988" w:type="dxa"/>
          </w:tcPr>
          <w:p w14:paraId="6D29C2FD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3E3F95"/>
                <w:sz w:val="24"/>
                <w:szCs w:val="24"/>
              </w:rPr>
            </w:pPr>
            <w:r w:rsidRPr="008C42DB">
              <w:rPr>
                <w:rFonts w:ascii="Times New Roman" w:hAnsi="Times New Roman"/>
                <w:color w:val="3E3F95"/>
                <w:sz w:val="24"/>
                <w:szCs w:val="24"/>
              </w:rPr>
              <w:t>A2210</w:t>
            </w:r>
          </w:p>
        </w:tc>
        <w:tc>
          <w:tcPr>
            <w:tcW w:w="11340" w:type="dxa"/>
          </w:tcPr>
          <w:p w14:paraId="762A4C35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3E3F95"/>
                <w:sz w:val="24"/>
                <w:szCs w:val="24"/>
              </w:rPr>
            </w:pPr>
            <w:r w:rsidRPr="008C42DB">
              <w:rPr>
                <w:rFonts w:ascii="Times New Roman" w:hAnsi="Times New Roman"/>
                <w:color w:val="3E3F95"/>
                <w:sz w:val="24"/>
                <w:szCs w:val="24"/>
              </w:rPr>
              <w:t>Adakah anda bekerja?</w:t>
            </w:r>
          </w:p>
          <w:p w14:paraId="4FBA8776" w14:textId="77777777" w:rsidR="004B6C20" w:rsidRPr="004B6C20" w:rsidRDefault="004B6C20" w:rsidP="004B6C20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  <w:r w:rsidRPr="004B6C20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>Are you working?</w:t>
            </w:r>
          </w:p>
          <w:p w14:paraId="41EB9D99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3E3F95"/>
                <w:sz w:val="24"/>
                <w:szCs w:val="24"/>
              </w:rPr>
            </w:pPr>
          </w:p>
          <w:p w14:paraId="0709C75C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3E3F95"/>
                <w:sz w:val="24"/>
                <w:szCs w:val="24"/>
              </w:rPr>
            </w:pPr>
            <w:r w:rsidRPr="008C42DB">
              <w:rPr>
                <w:rFonts w:ascii="Times New Roman" w:hAnsi="Times New Roman"/>
                <w:color w:val="3E3F95"/>
                <w:sz w:val="24"/>
                <w:szCs w:val="24"/>
              </w:rPr>
              <w:t>1.</w:t>
            </w:r>
            <w:r w:rsidRPr="008C42DB">
              <w:rPr>
                <w:rFonts w:ascii="Times New Roman" w:hAnsi="Times New Roman"/>
                <w:color w:val="3E3F95"/>
                <w:sz w:val="24"/>
                <w:szCs w:val="24"/>
              </w:rPr>
              <w:tab/>
              <w:t xml:space="preserve">Ya / </w:t>
            </w:r>
            <w:r w:rsidRPr="004B6C20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>Yes.....</w:t>
            </w:r>
            <w:r w:rsidRPr="004B6C2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8C42DB">
              <w:rPr>
                <w:rFonts w:ascii="Times New Roman" w:hAnsi="Times New Roman"/>
                <w:color w:val="3E3F95"/>
                <w:sz w:val="24"/>
                <w:szCs w:val="24"/>
              </w:rPr>
              <w:t>Ke A2213</w:t>
            </w:r>
          </w:p>
          <w:p w14:paraId="1D31C08F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3E3F95"/>
                <w:sz w:val="24"/>
                <w:szCs w:val="24"/>
              </w:rPr>
            </w:pPr>
            <w:r w:rsidRPr="008C42DB">
              <w:rPr>
                <w:rFonts w:ascii="Times New Roman" w:hAnsi="Times New Roman"/>
                <w:color w:val="3E3F95"/>
                <w:sz w:val="24"/>
                <w:szCs w:val="24"/>
              </w:rPr>
              <w:t>2.</w:t>
            </w:r>
            <w:r w:rsidRPr="008C42DB">
              <w:rPr>
                <w:rFonts w:ascii="Times New Roman" w:hAnsi="Times New Roman"/>
                <w:color w:val="3E3F95"/>
                <w:sz w:val="24"/>
                <w:szCs w:val="24"/>
              </w:rPr>
              <w:tab/>
              <w:t xml:space="preserve">Tidak / </w:t>
            </w:r>
            <w:r w:rsidRPr="004B6C20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>No</w:t>
            </w:r>
            <w:r w:rsidRPr="008C42DB">
              <w:rPr>
                <w:rFonts w:ascii="Times New Roman" w:hAnsi="Times New Roman"/>
                <w:color w:val="3E3F95"/>
                <w:sz w:val="24"/>
                <w:szCs w:val="24"/>
              </w:rPr>
              <w:t xml:space="preserve"> </w:t>
            </w:r>
          </w:p>
          <w:p w14:paraId="18B4E0E7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3E3F95"/>
                <w:sz w:val="24"/>
                <w:szCs w:val="24"/>
              </w:rPr>
            </w:pPr>
            <w:r w:rsidRPr="008C42DB">
              <w:rPr>
                <w:rFonts w:ascii="Times New Roman" w:hAnsi="Times New Roman"/>
                <w:color w:val="3E3F95"/>
                <w:sz w:val="24"/>
                <w:szCs w:val="24"/>
              </w:rPr>
              <w:t xml:space="preserve">       (-7)  TT     (-9)  EJ</w:t>
            </w:r>
          </w:p>
          <w:p w14:paraId="6E24C52C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3E3F95"/>
                <w:sz w:val="24"/>
                <w:szCs w:val="24"/>
              </w:rPr>
            </w:pPr>
          </w:p>
        </w:tc>
      </w:tr>
      <w:tr w:rsidR="004B6C20" w:rsidRPr="00453981" w14:paraId="56908522" w14:textId="77777777" w:rsidTr="00941FE3">
        <w:trPr>
          <w:trHeight w:val="1266"/>
        </w:trPr>
        <w:tc>
          <w:tcPr>
            <w:tcW w:w="988" w:type="dxa"/>
          </w:tcPr>
          <w:p w14:paraId="73939975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b/>
                <w:color w:val="3E3F95"/>
                <w:sz w:val="24"/>
                <w:szCs w:val="24"/>
              </w:rPr>
            </w:pPr>
            <w:r w:rsidRPr="008C42DB">
              <w:rPr>
                <w:rFonts w:ascii="Times New Roman" w:hAnsi="Times New Roman"/>
                <w:color w:val="3E3F95"/>
                <w:sz w:val="24"/>
                <w:szCs w:val="24"/>
              </w:rPr>
              <w:t>A2213</w:t>
            </w:r>
          </w:p>
        </w:tc>
        <w:tc>
          <w:tcPr>
            <w:tcW w:w="11340" w:type="dxa"/>
          </w:tcPr>
          <w:p w14:paraId="00730FD9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3E3F95"/>
                <w:sz w:val="24"/>
                <w:szCs w:val="24"/>
              </w:rPr>
            </w:pPr>
            <w:r w:rsidRPr="008C42DB">
              <w:rPr>
                <w:rFonts w:ascii="Times New Roman" w:hAnsi="Times New Roman"/>
                <w:color w:val="3E3F95"/>
                <w:sz w:val="24"/>
                <w:szCs w:val="24"/>
              </w:rPr>
              <w:t>Adakah anda...</w:t>
            </w:r>
          </w:p>
          <w:p w14:paraId="5933B280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42DB">
              <w:rPr>
                <w:rFonts w:ascii="Times New Roman" w:hAnsi="Times New Roman"/>
                <w:color w:val="FF0000"/>
                <w:sz w:val="24"/>
                <w:szCs w:val="24"/>
              </w:rPr>
              <w:t>Are you a...</w:t>
            </w:r>
          </w:p>
          <w:p w14:paraId="3A3821DF" w14:textId="77777777" w:rsidR="004B6C20" w:rsidRPr="008C42DB" w:rsidRDefault="004B6C20" w:rsidP="004B6C20">
            <w:pPr>
              <w:numPr>
                <w:ilvl w:val="0"/>
                <w:numId w:val="8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ind w:left="342" w:right="-108"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42DB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 xml:space="preserve">Pekerja Kerajaan / </w:t>
            </w:r>
            <w:r w:rsidRPr="008C42DB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Government Employee</w:t>
            </w:r>
          </w:p>
          <w:p w14:paraId="16782BD3" w14:textId="77777777" w:rsidR="004B6C20" w:rsidRPr="008C42DB" w:rsidRDefault="004B6C20" w:rsidP="004B6C20">
            <w:pPr>
              <w:numPr>
                <w:ilvl w:val="0"/>
                <w:numId w:val="8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ind w:left="342" w:right="-108"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42DB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 xml:space="preserve">Pekerja Badan Berkanun / </w:t>
            </w:r>
            <w:r w:rsidRPr="008C42DB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Semi Government Employee</w:t>
            </w:r>
          </w:p>
          <w:p w14:paraId="1B35FFE4" w14:textId="77777777" w:rsidR="004B6C20" w:rsidRPr="008C42DB" w:rsidRDefault="004B6C20" w:rsidP="004B6C20">
            <w:pPr>
              <w:numPr>
                <w:ilvl w:val="0"/>
                <w:numId w:val="8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ind w:left="342" w:right="-108"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42DB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 xml:space="preserve">Pekerja Swasta / </w:t>
            </w:r>
            <w:r w:rsidRPr="008C42DB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Private Employee</w:t>
            </w:r>
          </w:p>
          <w:p w14:paraId="01A69730" w14:textId="77777777" w:rsidR="004B6C20" w:rsidRPr="008C42DB" w:rsidRDefault="004B6C20" w:rsidP="004B6C20">
            <w:pPr>
              <w:numPr>
                <w:ilvl w:val="0"/>
                <w:numId w:val="8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ind w:left="342" w:right="-108"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42DB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 xml:space="preserve">Pekerja Sendiri / </w:t>
            </w:r>
            <w:r w:rsidRPr="008C42DB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Self Employed</w:t>
            </w:r>
          </w:p>
          <w:p w14:paraId="6F02B93E" w14:textId="77777777" w:rsidR="004B6C20" w:rsidRPr="008C42DB" w:rsidRDefault="004B6C20" w:rsidP="004B6C20">
            <w:pPr>
              <w:numPr>
                <w:ilvl w:val="0"/>
                <w:numId w:val="8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ind w:left="342" w:right="-108"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42DB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 xml:space="preserve">Pekerja tidak diupah bayar / </w:t>
            </w:r>
            <w:r w:rsidRPr="008C42DB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Unpaid worker</w:t>
            </w:r>
          </w:p>
          <w:p w14:paraId="56897131" w14:textId="77777777" w:rsidR="004B6C20" w:rsidRPr="008C42DB" w:rsidRDefault="004B6C20" w:rsidP="004B6C20">
            <w:p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ind w:left="342" w:right="-108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71C838F1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FF00FF"/>
                <w:sz w:val="24"/>
                <w:szCs w:val="24"/>
              </w:rPr>
            </w:pPr>
            <w:r w:rsidRPr="008C42DB">
              <w:rPr>
                <w:rFonts w:ascii="Times New Roman" w:eastAsia="Arial" w:hAnsi="Times New Roman"/>
                <w:color w:val="2E3092"/>
                <w:sz w:val="24"/>
                <w:szCs w:val="24"/>
                <w:lang w:val="en-GB"/>
              </w:rPr>
              <w:t xml:space="preserve">                    (-7) </w:t>
            </w:r>
            <w:r w:rsidRPr="008C42DB">
              <w:rPr>
                <w:rFonts w:ascii="Times New Roman" w:eastAsia="Arial" w:hAnsi="Times New Roman"/>
                <w:color w:val="2E3092"/>
                <w:spacing w:val="7"/>
                <w:sz w:val="24"/>
                <w:szCs w:val="24"/>
                <w:lang w:val="en-GB"/>
              </w:rPr>
              <w:t xml:space="preserve"> </w:t>
            </w:r>
            <w:r w:rsidRPr="008C42DB">
              <w:rPr>
                <w:rFonts w:ascii="Times New Roman" w:eastAsia="Arial" w:hAnsi="Times New Roman"/>
                <w:color w:val="2E3092"/>
                <w:sz w:val="24"/>
                <w:szCs w:val="24"/>
                <w:lang w:val="en-GB"/>
              </w:rPr>
              <w:t xml:space="preserve">TT     (-9) </w:t>
            </w:r>
            <w:r w:rsidRPr="008C42DB">
              <w:rPr>
                <w:rFonts w:ascii="Times New Roman" w:eastAsia="Arial" w:hAnsi="Times New Roman"/>
                <w:color w:val="2E3092"/>
                <w:spacing w:val="10"/>
                <w:sz w:val="24"/>
                <w:szCs w:val="24"/>
                <w:lang w:val="en-GB"/>
              </w:rPr>
              <w:t xml:space="preserve"> </w:t>
            </w:r>
            <w:r w:rsidRPr="008C42DB">
              <w:rPr>
                <w:rFonts w:ascii="Times New Roman" w:eastAsia="Arial" w:hAnsi="Times New Roman"/>
                <w:color w:val="2E3092"/>
                <w:sz w:val="24"/>
                <w:szCs w:val="24"/>
                <w:lang w:val="en-GB"/>
              </w:rPr>
              <w:t>EJ</w:t>
            </w:r>
            <w:r w:rsidRPr="008C42DB">
              <w:rPr>
                <w:rFonts w:ascii="Times New Roman" w:hAnsi="Times New Roman"/>
                <w:color w:val="FF00FF"/>
                <w:sz w:val="24"/>
                <w:szCs w:val="24"/>
              </w:rPr>
              <w:t xml:space="preserve"> </w:t>
            </w:r>
          </w:p>
          <w:p w14:paraId="293D7515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FF00FF"/>
                <w:sz w:val="24"/>
                <w:szCs w:val="24"/>
              </w:rPr>
            </w:pPr>
          </w:p>
          <w:p w14:paraId="35C1601A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B6C20" w:rsidRPr="00453981" w14:paraId="31E02868" w14:textId="77777777" w:rsidTr="00941FE3">
        <w:trPr>
          <w:trHeight w:val="1266"/>
        </w:trPr>
        <w:tc>
          <w:tcPr>
            <w:tcW w:w="988" w:type="dxa"/>
          </w:tcPr>
          <w:p w14:paraId="01505255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b/>
                <w:color w:val="3E3F95"/>
                <w:sz w:val="24"/>
                <w:szCs w:val="24"/>
              </w:rPr>
            </w:pPr>
          </w:p>
          <w:p w14:paraId="0173265A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3E3F95"/>
                <w:sz w:val="24"/>
                <w:szCs w:val="24"/>
              </w:rPr>
            </w:pPr>
            <w:r w:rsidRPr="008C42DB">
              <w:rPr>
                <w:rFonts w:ascii="Times New Roman" w:hAnsi="Times New Roman"/>
                <w:color w:val="3E3F95"/>
                <w:sz w:val="24"/>
                <w:szCs w:val="24"/>
              </w:rPr>
              <w:t>A2214</w:t>
            </w:r>
          </w:p>
        </w:tc>
        <w:tc>
          <w:tcPr>
            <w:tcW w:w="11340" w:type="dxa"/>
          </w:tcPr>
          <w:p w14:paraId="39930943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D72804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3E3F95"/>
                <w:sz w:val="24"/>
                <w:szCs w:val="24"/>
              </w:rPr>
            </w:pPr>
            <w:r w:rsidRPr="008C42DB">
              <w:rPr>
                <w:rFonts w:ascii="Times New Roman" w:hAnsi="Times New Roman"/>
                <w:color w:val="3E3F95"/>
                <w:sz w:val="24"/>
                <w:szCs w:val="24"/>
              </w:rPr>
              <w:t>Apakah pekerjaan utama anda?</w:t>
            </w:r>
          </w:p>
          <w:p w14:paraId="5126F66C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8C42D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What is your main job title?</w:t>
            </w:r>
          </w:p>
          <w:p w14:paraId="5EC86653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14:paraId="490A56DE" w14:textId="77777777" w:rsidR="004B6C20" w:rsidRPr="008C42DB" w:rsidRDefault="004B6C20" w:rsidP="004B6C20">
            <w:pPr>
              <w:autoSpaceDE w:val="0"/>
              <w:autoSpaceDN w:val="0"/>
              <w:adjustRightInd w:val="0"/>
              <w:spacing w:after="0" w:line="240" w:lineRule="auto"/>
              <w:ind w:left="522" w:right="-54"/>
              <w:rPr>
                <w:rFonts w:ascii="Times New Roman" w:hAnsi="Times New Roman"/>
                <w:bCs/>
                <w:color w:val="3E3F95"/>
                <w:sz w:val="24"/>
                <w:szCs w:val="24"/>
              </w:rPr>
            </w:pPr>
            <w:r w:rsidRPr="008C42DB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>Nyatakan dan pilih salah satu kategori pekerjaan di bawah</w:t>
            </w:r>
          </w:p>
          <w:p w14:paraId="2CB35EE3" w14:textId="77777777" w:rsidR="004B6C20" w:rsidRPr="008C42DB" w:rsidRDefault="004B6C20" w:rsidP="004B6C20">
            <w:pPr>
              <w:autoSpaceDE w:val="0"/>
              <w:autoSpaceDN w:val="0"/>
              <w:adjustRightInd w:val="0"/>
              <w:spacing w:after="0" w:line="240" w:lineRule="auto"/>
              <w:ind w:left="522" w:right="-54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  <w:r w:rsidRPr="008C42DB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 xml:space="preserve">Please specify and choose only one of below job category </w:t>
            </w:r>
          </w:p>
          <w:p w14:paraId="784BF4F1" w14:textId="77777777" w:rsidR="004B6C20" w:rsidRPr="008C42DB" w:rsidRDefault="004B6C20" w:rsidP="004B6C20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500B086" w14:textId="77777777" w:rsidR="004B6C20" w:rsidRPr="004B6C20" w:rsidRDefault="004B6C20" w:rsidP="004B6C20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42" w:right="165" w:firstLine="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B6C20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 xml:space="preserve">Pengurus dan Pegawai Atasan / </w:t>
            </w:r>
            <w:r w:rsidRPr="004B6C20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  <w:t>Managers and Senior Officials</w:t>
            </w:r>
          </w:p>
          <w:p w14:paraId="5680B89B" w14:textId="77777777" w:rsidR="004B6C20" w:rsidRPr="004B6C20" w:rsidRDefault="004B6C20" w:rsidP="004B6C20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42" w:right="165" w:firstLine="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B6C20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 xml:space="preserve">Profesional / </w:t>
            </w:r>
            <w:r w:rsidRPr="004B6C20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  <w:t xml:space="preserve">Professionals  </w:t>
            </w:r>
          </w:p>
          <w:p w14:paraId="2336E76E" w14:textId="77777777" w:rsidR="004B6C20" w:rsidRPr="004B6C20" w:rsidRDefault="004B6C20" w:rsidP="004B6C2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702"/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4B6C20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 xml:space="preserve">Juruteknik dan Profesional Bersekutu / </w:t>
            </w:r>
            <w:r w:rsidRPr="004B6C20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  <w:t>Technician and Associate Professionals</w:t>
            </w:r>
          </w:p>
          <w:p w14:paraId="0C5927A1" w14:textId="77777777" w:rsidR="004B6C20" w:rsidRPr="004B6C20" w:rsidRDefault="004B6C20" w:rsidP="004B6C2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702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4B6C20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 xml:space="preserve">Pekerja Perkeranian / </w:t>
            </w:r>
            <w:r w:rsidRPr="004B6C20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  <w:t>Clerical Workers</w:t>
            </w:r>
          </w:p>
          <w:p w14:paraId="5351F599" w14:textId="77777777" w:rsidR="004B6C20" w:rsidRPr="004B6C20" w:rsidRDefault="004B6C20" w:rsidP="004B6C20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42" w:right="165" w:firstLine="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B6C20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>Pekerja Perkhidmatan dan Jualan /</w:t>
            </w:r>
            <w:r w:rsidRPr="004B6C20">
              <w:rPr>
                <w:rFonts w:ascii="Times New Roman" w:hAnsi="Times New Roman"/>
                <w:color w:val="3E3F95"/>
                <w:sz w:val="24"/>
                <w:szCs w:val="24"/>
              </w:rPr>
              <w:t xml:space="preserve"> </w:t>
            </w:r>
            <w:r w:rsidRPr="004B6C20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  <w:t>Services &amp; Sales Workers</w:t>
            </w:r>
          </w:p>
          <w:p w14:paraId="0A47CB92" w14:textId="77777777" w:rsidR="004B6C20" w:rsidRPr="004B6C20" w:rsidRDefault="004B6C20" w:rsidP="004B6C20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42" w:right="165" w:firstLine="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B6C20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 xml:space="preserve">Pekerja Berkemahiran / </w:t>
            </w:r>
            <w:r w:rsidRPr="004B6C20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  <w:t>Skilled Workers</w:t>
            </w:r>
          </w:p>
          <w:p w14:paraId="7F596379" w14:textId="3D529058" w:rsidR="004B6C20" w:rsidRPr="004B6C20" w:rsidRDefault="004B6C20" w:rsidP="004B6C20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42" w:right="165" w:firstLine="0"/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4B6C20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lastRenderedPageBreak/>
              <w:t xml:space="preserve">Pekerja Tidak Berkemahiran atau Pekerja Am / </w:t>
            </w:r>
            <w:r w:rsidRPr="004B6C20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  <w:t>Unskilled or General Workers</w:t>
            </w:r>
          </w:p>
          <w:p w14:paraId="234A0515" w14:textId="77777777" w:rsidR="004B6C20" w:rsidRPr="004B6C20" w:rsidRDefault="004B6C20" w:rsidP="004B6C20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42" w:right="165" w:firstLine="0"/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4B6C20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 xml:space="preserve">Angkatan Tentera / </w:t>
            </w:r>
            <w:r w:rsidRPr="004B6C20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  <w:t xml:space="preserve">Armed Forces  </w:t>
            </w:r>
          </w:p>
          <w:p w14:paraId="69B1AE4C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14:paraId="6078983D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3E3F95"/>
                <w:sz w:val="24"/>
                <w:szCs w:val="24"/>
              </w:rPr>
            </w:pPr>
            <w:r w:rsidRPr="008C42DB">
              <w:rPr>
                <w:rFonts w:ascii="Times New Roman" w:hAnsi="Times New Roman"/>
                <w:color w:val="3E3F95"/>
                <w:sz w:val="24"/>
                <w:szCs w:val="24"/>
              </w:rPr>
              <w:t xml:space="preserve">                                   </w:t>
            </w:r>
            <w:r w:rsidRPr="008C42DB">
              <w:rPr>
                <w:rFonts w:ascii="Times New Roman" w:eastAsia="Arial" w:hAnsi="Times New Roman"/>
                <w:color w:val="2E3092"/>
                <w:sz w:val="24"/>
                <w:szCs w:val="24"/>
                <w:lang w:val="en-GB"/>
              </w:rPr>
              <w:t xml:space="preserve">(-7) </w:t>
            </w:r>
            <w:r w:rsidRPr="008C42DB">
              <w:rPr>
                <w:rFonts w:ascii="Times New Roman" w:eastAsia="Arial" w:hAnsi="Times New Roman"/>
                <w:color w:val="2E3092"/>
                <w:spacing w:val="7"/>
                <w:sz w:val="24"/>
                <w:szCs w:val="24"/>
                <w:lang w:val="en-GB"/>
              </w:rPr>
              <w:t xml:space="preserve"> </w:t>
            </w:r>
            <w:r w:rsidRPr="008C42DB">
              <w:rPr>
                <w:rFonts w:ascii="Times New Roman" w:eastAsia="Arial" w:hAnsi="Times New Roman"/>
                <w:color w:val="2E3092"/>
                <w:sz w:val="24"/>
                <w:szCs w:val="24"/>
                <w:lang w:val="en-GB"/>
              </w:rPr>
              <w:t xml:space="preserve">TT     (-9) </w:t>
            </w:r>
            <w:r w:rsidRPr="008C42DB">
              <w:rPr>
                <w:rFonts w:ascii="Times New Roman" w:eastAsia="Arial" w:hAnsi="Times New Roman"/>
                <w:color w:val="2E3092"/>
                <w:spacing w:val="10"/>
                <w:sz w:val="24"/>
                <w:szCs w:val="24"/>
                <w:lang w:val="en-GB"/>
              </w:rPr>
              <w:t xml:space="preserve"> </w:t>
            </w:r>
            <w:r w:rsidRPr="008C42DB">
              <w:rPr>
                <w:rFonts w:ascii="Times New Roman" w:eastAsia="Arial" w:hAnsi="Times New Roman"/>
                <w:color w:val="2E3092"/>
                <w:sz w:val="24"/>
                <w:szCs w:val="24"/>
                <w:lang w:val="en-GB"/>
              </w:rPr>
              <w:t>EJ</w:t>
            </w:r>
          </w:p>
          <w:p w14:paraId="647D317B" w14:textId="77777777" w:rsidR="004B6C20" w:rsidRPr="008C42DB" w:rsidRDefault="004B6C20" w:rsidP="004B6C20">
            <w:pPr>
              <w:spacing w:after="0" w:line="240" w:lineRule="auto"/>
              <w:rPr>
                <w:rFonts w:ascii="Times New Roman" w:hAnsi="Times New Roman"/>
                <w:color w:val="3E3F95"/>
                <w:sz w:val="24"/>
                <w:szCs w:val="24"/>
              </w:rPr>
            </w:pPr>
          </w:p>
        </w:tc>
      </w:tr>
      <w:tr w:rsidR="004B6C20" w:rsidRPr="00453981" w14:paraId="194A3AE7" w14:textId="77777777" w:rsidTr="00941FE3">
        <w:trPr>
          <w:trHeight w:val="1266"/>
        </w:trPr>
        <w:tc>
          <w:tcPr>
            <w:tcW w:w="988" w:type="dxa"/>
          </w:tcPr>
          <w:p w14:paraId="7F7AE6C2" w14:textId="77777777" w:rsidR="004B6C20" w:rsidRPr="00453981" w:rsidRDefault="004B6C20" w:rsidP="004B6C20">
            <w:pPr>
              <w:spacing w:after="0" w:line="240" w:lineRule="auto"/>
              <w:rPr>
                <w:rFonts w:ascii="Times New Roman" w:hAnsi="Times New Roman"/>
                <w:b/>
                <w:color w:val="3E3F95"/>
                <w:sz w:val="24"/>
                <w:szCs w:val="24"/>
              </w:rPr>
            </w:pPr>
          </w:p>
          <w:p w14:paraId="28F39D89" w14:textId="77777777" w:rsidR="004B6C20" w:rsidRPr="00453981" w:rsidRDefault="004B6C20" w:rsidP="004B6C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E3F95"/>
                <w:sz w:val="24"/>
                <w:szCs w:val="24"/>
              </w:rPr>
            </w:pPr>
            <w:r w:rsidRPr="00453981">
              <w:rPr>
                <w:rFonts w:ascii="Times New Roman" w:hAnsi="Times New Roman"/>
                <w:color w:val="3E3F95"/>
                <w:sz w:val="24"/>
                <w:szCs w:val="24"/>
              </w:rPr>
              <w:t>A2215</w:t>
            </w:r>
          </w:p>
        </w:tc>
        <w:tc>
          <w:tcPr>
            <w:tcW w:w="11340" w:type="dxa"/>
          </w:tcPr>
          <w:p w14:paraId="24EF4A64" w14:textId="77777777" w:rsidR="004B6C20" w:rsidRPr="00453981" w:rsidRDefault="004B6C20" w:rsidP="004B6C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05ABF5" w14:textId="77777777" w:rsidR="004B6C20" w:rsidRPr="00453981" w:rsidRDefault="004B6C20" w:rsidP="004B6C20">
            <w:pPr>
              <w:spacing w:after="0" w:line="240" w:lineRule="auto"/>
              <w:rPr>
                <w:rFonts w:ascii="Times New Roman" w:hAnsi="Times New Roman"/>
                <w:color w:val="3E3F95"/>
                <w:sz w:val="24"/>
                <w:szCs w:val="24"/>
              </w:rPr>
            </w:pPr>
            <w:r w:rsidRPr="00453981">
              <w:rPr>
                <w:rFonts w:ascii="Times New Roman" w:hAnsi="Times New Roman"/>
                <w:color w:val="3E3F95"/>
                <w:sz w:val="24"/>
                <w:szCs w:val="24"/>
              </w:rPr>
              <w:t xml:space="preserve">Apakah bidang pekerjaan anda? </w:t>
            </w:r>
          </w:p>
          <w:p w14:paraId="73A2905F" w14:textId="77777777" w:rsidR="004B6C20" w:rsidRPr="00453981" w:rsidRDefault="004B6C20" w:rsidP="004B6C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453981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In which field are you working?</w:t>
            </w:r>
          </w:p>
          <w:p w14:paraId="3E897975" w14:textId="77777777" w:rsidR="004B6C20" w:rsidRPr="00453981" w:rsidRDefault="004B6C20" w:rsidP="004B6C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14:paraId="3B055B8A" w14:textId="77777777" w:rsidR="004B6C20" w:rsidRPr="00453981" w:rsidRDefault="004B6C20" w:rsidP="004B6C20">
            <w:pPr>
              <w:autoSpaceDE w:val="0"/>
              <w:autoSpaceDN w:val="0"/>
              <w:adjustRightInd w:val="0"/>
              <w:spacing w:after="0" w:line="240" w:lineRule="auto"/>
              <w:ind w:left="522" w:right="-54"/>
              <w:rPr>
                <w:rFonts w:ascii="Times New Roman" w:hAnsi="Times New Roman"/>
                <w:bCs/>
                <w:color w:val="3E3F95"/>
                <w:sz w:val="24"/>
                <w:szCs w:val="24"/>
              </w:rPr>
            </w:pPr>
            <w:r w:rsidRPr="00453981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>Sila pilih hanya SATU bidang dibawah</w:t>
            </w:r>
          </w:p>
          <w:p w14:paraId="57959566" w14:textId="77777777" w:rsidR="004B6C20" w:rsidRPr="00453981" w:rsidRDefault="004B6C20" w:rsidP="004B6C20">
            <w:pPr>
              <w:autoSpaceDE w:val="0"/>
              <w:autoSpaceDN w:val="0"/>
              <w:adjustRightInd w:val="0"/>
              <w:spacing w:after="0" w:line="240" w:lineRule="auto"/>
              <w:ind w:left="522" w:right="-54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  <w:r w:rsidRPr="00453981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 xml:space="preserve">Please choose only ONE field from below </w:t>
            </w:r>
          </w:p>
          <w:p w14:paraId="209142D9" w14:textId="77777777" w:rsidR="004B6C20" w:rsidRPr="00453981" w:rsidRDefault="004B6C20" w:rsidP="004B6C20">
            <w:pPr>
              <w:autoSpaceDE w:val="0"/>
              <w:autoSpaceDN w:val="0"/>
              <w:adjustRightInd w:val="0"/>
              <w:spacing w:after="0" w:line="240" w:lineRule="auto"/>
              <w:ind w:left="522" w:right="-54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</w:p>
          <w:p w14:paraId="7FBE3BAC" w14:textId="77777777" w:rsidR="004B6C20" w:rsidRPr="00453981" w:rsidRDefault="004B6C20" w:rsidP="004B6C2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</w:pPr>
            <w:r w:rsidRPr="00453981">
              <w:rPr>
                <w:rFonts w:ascii="Times New Roman" w:eastAsia="Times New Roman" w:hAnsi="Times New Roman"/>
                <w:color w:val="3E3F95"/>
                <w:sz w:val="24"/>
                <w:szCs w:val="24"/>
              </w:rPr>
              <w:t>Pembuatan/</w:t>
            </w:r>
            <w:r w:rsidRPr="00453981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  <w:t xml:space="preserve">Manufacturing </w:t>
            </w:r>
          </w:p>
          <w:p w14:paraId="40042235" w14:textId="77777777" w:rsidR="004B6C20" w:rsidRPr="00453981" w:rsidRDefault="004B6C20" w:rsidP="004B6C2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</w:pPr>
            <w:r w:rsidRPr="00453981">
              <w:rPr>
                <w:rFonts w:ascii="Times New Roman" w:eastAsia="Times New Roman" w:hAnsi="Times New Roman"/>
                <w:bCs/>
                <w:color w:val="3E3F95"/>
                <w:sz w:val="24"/>
                <w:szCs w:val="24"/>
              </w:rPr>
              <w:t>Perdagangan Borong dan Runcit; Pembaikan Kenderaan Bermotor dan Motosikal/</w:t>
            </w:r>
            <w:r w:rsidRPr="00453981"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</w:rPr>
              <w:t>Wholesale and Retail Trade; Repair of Motor Vehicle and Motorcycles</w:t>
            </w:r>
          </w:p>
          <w:p w14:paraId="79A1144E" w14:textId="77777777" w:rsidR="004B6C20" w:rsidRPr="00453981" w:rsidRDefault="004B6C20" w:rsidP="004B6C2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</w:pPr>
            <w:r w:rsidRPr="00453981">
              <w:rPr>
                <w:rFonts w:ascii="Times New Roman" w:eastAsia="Times New Roman" w:hAnsi="Times New Roman"/>
                <w:bCs/>
                <w:color w:val="3E3F95"/>
                <w:sz w:val="24"/>
                <w:szCs w:val="24"/>
              </w:rPr>
              <w:t>Pertanian, Penternakan, Perhutanan dan Perikanan /</w:t>
            </w:r>
            <w:r w:rsidRPr="00453981"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</w:rPr>
              <w:t>Agriculture, Live Stock Farming, Forestry and Fishing</w:t>
            </w:r>
          </w:p>
          <w:p w14:paraId="3394F85C" w14:textId="77777777" w:rsidR="004B6C20" w:rsidRPr="00453981" w:rsidRDefault="004B6C20" w:rsidP="004B6C2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</w:pPr>
            <w:r w:rsidRPr="00453981">
              <w:rPr>
                <w:rFonts w:ascii="Times New Roman" w:eastAsia="Times New Roman" w:hAnsi="Times New Roman"/>
                <w:bCs/>
                <w:color w:val="3E3F95"/>
                <w:sz w:val="24"/>
                <w:szCs w:val="24"/>
              </w:rPr>
              <w:t>Pembinaan/</w:t>
            </w:r>
            <w:r w:rsidRPr="00453981"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</w:rPr>
              <w:t>Construction</w:t>
            </w:r>
          </w:p>
          <w:p w14:paraId="7508BD5B" w14:textId="77777777" w:rsidR="004B6C20" w:rsidRPr="00453981" w:rsidRDefault="004B6C20" w:rsidP="004B6C2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</w:pPr>
            <w:r w:rsidRPr="0045398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453981">
              <w:rPr>
                <w:rFonts w:ascii="Times New Roman" w:eastAsia="Times New Roman" w:hAnsi="Times New Roman"/>
                <w:bCs/>
                <w:color w:val="3E3F95"/>
                <w:sz w:val="24"/>
                <w:szCs w:val="24"/>
              </w:rPr>
              <w:t>Penginapan; Aktiviti Perkhidmatan Makanan dan Minuman/</w:t>
            </w:r>
            <w:r w:rsidRPr="00453981"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</w:rPr>
              <w:t xml:space="preserve">Accommodation; Food </w:t>
            </w:r>
            <w:r w:rsidRPr="00921F7F"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</w:rPr>
              <w:t>and</w:t>
            </w:r>
            <w:r w:rsidRPr="00453981"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</w:rPr>
              <w:t xml:space="preserve"> Beverage Service Activities</w:t>
            </w:r>
          </w:p>
          <w:p w14:paraId="6B554763" w14:textId="77777777" w:rsidR="004B6C20" w:rsidRPr="00453981" w:rsidRDefault="004B6C20" w:rsidP="004B6C2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</w:pPr>
            <w:r w:rsidRPr="00453981">
              <w:rPr>
                <w:rFonts w:ascii="Times New Roman" w:eastAsia="Times New Roman" w:hAnsi="Times New Roman"/>
                <w:bCs/>
                <w:color w:val="3E3F95"/>
                <w:sz w:val="24"/>
                <w:szCs w:val="24"/>
              </w:rPr>
              <w:t>Pendidikan/</w:t>
            </w:r>
            <w:r w:rsidRPr="00453981"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</w:rPr>
              <w:t>Education</w:t>
            </w:r>
          </w:p>
          <w:p w14:paraId="41A0A091" w14:textId="77777777" w:rsidR="004B6C20" w:rsidRPr="00453981" w:rsidRDefault="004B6C20" w:rsidP="004B6C2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</w:pPr>
            <w:r w:rsidRPr="00453981">
              <w:rPr>
                <w:rFonts w:ascii="Times New Roman" w:eastAsia="Times New Roman" w:hAnsi="Times New Roman"/>
                <w:bCs/>
                <w:color w:val="3E3F95"/>
                <w:sz w:val="24"/>
                <w:szCs w:val="24"/>
              </w:rPr>
              <w:t xml:space="preserve">Pentadbiran Awam dan Pertahanan; Aktiviti Keselamatan Sosial </w:t>
            </w:r>
            <w:r w:rsidRPr="00453981">
              <w:rPr>
                <w:rFonts w:ascii="Times New Roman" w:eastAsia="Times New Roman" w:hAnsi="Times New Roman"/>
                <w:bCs/>
                <w:i/>
                <w:color w:val="3E3F95"/>
                <w:sz w:val="24"/>
                <w:szCs w:val="24"/>
              </w:rPr>
              <w:t>Wajib/</w:t>
            </w:r>
            <w:r w:rsidRPr="00453981"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</w:rPr>
              <w:t>Public Administration and Defence; Compulsory Social Security</w:t>
            </w:r>
          </w:p>
          <w:p w14:paraId="4A3CC167" w14:textId="77777777" w:rsidR="004B6C20" w:rsidRPr="00453981" w:rsidRDefault="004B6C20" w:rsidP="004B6C2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</w:pPr>
            <w:r w:rsidRPr="00453981">
              <w:rPr>
                <w:rFonts w:ascii="Times New Roman" w:eastAsia="Times New Roman" w:hAnsi="Times New Roman"/>
                <w:bCs/>
                <w:color w:val="3E3F95"/>
                <w:sz w:val="24"/>
                <w:szCs w:val="24"/>
              </w:rPr>
              <w:t>Pentadbiran (Bukan Awam) dan Perkhidmatan Sokongan/</w:t>
            </w:r>
            <w:r w:rsidRPr="00453981"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</w:rPr>
              <w:t>Administrative (Private Sector) and Support Service Activities</w:t>
            </w:r>
          </w:p>
          <w:p w14:paraId="17D46762" w14:textId="77777777" w:rsidR="004B6C20" w:rsidRPr="00453981" w:rsidRDefault="004B6C20" w:rsidP="004B6C2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</w:pPr>
            <w:r w:rsidRPr="00453981">
              <w:rPr>
                <w:rFonts w:ascii="Times New Roman" w:eastAsia="Times New Roman" w:hAnsi="Times New Roman"/>
                <w:bCs/>
                <w:color w:val="3E3F95"/>
                <w:sz w:val="24"/>
                <w:szCs w:val="24"/>
              </w:rPr>
              <w:t>Pengangkutan dan Penyimpanan/</w:t>
            </w:r>
            <w:r w:rsidRPr="00453981"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</w:rPr>
              <w:t>Transportation and Storage</w:t>
            </w:r>
          </w:p>
          <w:p w14:paraId="4A8EE1B5" w14:textId="77777777" w:rsidR="004B6C20" w:rsidRPr="00453981" w:rsidRDefault="004B6C20" w:rsidP="004B6C2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</w:pPr>
            <w:r w:rsidRPr="00453981">
              <w:rPr>
                <w:rFonts w:ascii="Times New Roman" w:eastAsia="Times New Roman" w:hAnsi="Times New Roman"/>
                <w:bCs/>
                <w:color w:val="3E3F95"/>
                <w:sz w:val="24"/>
                <w:szCs w:val="24"/>
              </w:rPr>
              <w:t>Aktiviti Kesihatan Kemanusiaan dan Kerja Sosial/</w:t>
            </w:r>
            <w:r w:rsidRPr="00453981"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</w:rPr>
              <w:t>Human Health and Social Work Activities</w:t>
            </w:r>
          </w:p>
          <w:p w14:paraId="6675C50D" w14:textId="77777777" w:rsidR="004B6C20" w:rsidRPr="00453981" w:rsidRDefault="004B6C20" w:rsidP="004B6C2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</w:pPr>
            <w:r w:rsidRPr="00453981">
              <w:rPr>
                <w:rFonts w:ascii="Times New Roman" w:eastAsia="Times New Roman" w:hAnsi="Times New Roman"/>
                <w:bCs/>
                <w:color w:val="3E3F95"/>
                <w:sz w:val="24"/>
                <w:szCs w:val="24"/>
              </w:rPr>
              <w:t>Aktiviti Kewangan dan Insurans/Takaful/</w:t>
            </w:r>
            <w:r w:rsidRPr="00453981"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</w:rPr>
              <w:t>Financial and Insurance/Takaful Activities</w:t>
            </w:r>
          </w:p>
          <w:p w14:paraId="4F157DEE" w14:textId="77777777" w:rsidR="004B6C20" w:rsidRPr="00453981" w:rsidRDefault="004B6C20" w:rsidP="004B6C2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</w:rPr>
            </w:pPr>
            <w:r w:rsidRPr="00453981">
              <w:rPr>
                <w:rFonts w:ascii="Times New Roman" w:eastAsia="Times New Roman" w:hAnsi="Times New Roman"/>
                <w:bCs/>
                <w:color w:val="3E3F95"/>
                <w:sz w:val="24"/>
                <w:szCs w:val="24"/>
              </w:rPr>
              <w:t>Aktiviti Perundingan Profesional, Saintifik dan Teknik/</w:t>
            </w:r>
            <w:r w:rsidRPr="00453981"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</w:rPr>
              <w:t xml:space="preserve">Professional Consultation, Scientific and </w:t>
            </w:r>
            <w:r w:rsidRPr="00921F7F"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</w:rPr>
              <w:t>Technical Activities</w:t>
            </w:r>
          </w:p>
          <w:p w14:paraId="068CF71F" w14:textId="77777777" w:rsidR="004B6C20" w:rsidRPr="00453981" w:rsidRDefault="004B6C20" w:rsidP="004B6C2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</w:rPr>
            </w:pPr>
            <w:r w:rsidRPr="00453981">
              <w:rPr>
                <w:rFonts w:ascii="Times New Roman" w:eastAsia="Times New Roman" w:hAnsi="Times New Roman"/>
                <w:color w:val="3E3F95"/>
                <w:sz w:val="24"/>
                <w:szCs w:val="24"/>
              </w:rPr>
              <w:t>Lain-lain/</w:t>
            </w:r>
            <w:r w:rsidRPr="00453981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  <w:t>Others</w:t>
            </w:r>
          </w:p>
          <w:p w14:paraId="68F103B3" w14:textId="77777777" w:rsidR="004B6C20" w:rsidRPr="00453981" w:rsidRDefault="004B6C20" w:rsidP="004B6C20">
            <w:pPr>
              <w:spacing w:after="0" w:line="240" w:lineRule="auto"/>
              <w:ind w:left="1062"/>
              <w:contextualSpacing/>
              <w:rPr>
                <w:rFonts w:ascii="Times New Roman" w:eastAsia="Times New Roman" w:hAnsi="Times New Roman"/>
                <w:color w:val="3E3F95"/>
                <w:sz w:val="24"/>
                <w:szCs w:val="24"/>
              </w:rPr>
            </w:pPr>
          </w:p>
          <w:p w14:paraId="72D610AA" w14:textId="0092A215" w:rsidR="004B6C20" w:rsidRPr="00453981" w:rsidRDefault="004B6C20" w:rsidP="004B6C20">
            <w:pPr>
              <w:spacing w:after="0" w:line="240" w:lineRule="auto"/>
              <w:rPr>
                <w:rFonts w:ascii="Times New Roman" w:hAnsi="Times New Roman"/>
                <w:b/>
                <w:color w:val="FF00FF"/>
                <w:sz w:val="24"/>
                <w:szCs w:val="24"/>
              </w:rPr>
            </w:pPr>
            <w:r w:rsidRPr="00453981">
              <w:rPr>
                <w:rFonts w:ascii="Times New Roman" w:eastAsia="Arial" w:hAnsi="Times New Roman"/>
                <w:color w:val="2E3092"/>
                <w:sz w:val="24"/>
                <w:szCs w:val="24"/>
                <w:lang w:val="en-GB"/>
              </w:rPr>
              <w:t xml:space="preserve">                        (-7) </w:t>
            </w:r>
            <w:r w:rsidRPr="00453981">
              <w:rPr>
                <w:rFonts w:ascii="Times New Roman" w:eastAsia="Arial" w:hAnsi="Times New Roman"/>
                <w:color w:val="2E3092"/>
                <w:spacing w:val="7"/>
                <w:sz w:val="24"/>
                <w:szCs w:val="24"/>
                <w:lang w:val="en-GB"/>
              </w:rPr>
              <w:t xml:space="preserve"> </w:t>
            </w:r>
            <w:r w:rsidRPr="00453981">
              <w:rPr>
                <w:rFonts w:ascii="Times New Roman" w:eastAsia="Arial" w:hAnsi="Times New Roman"/>
                <w:color w:val="2E3092"/>
                <w:sz w:val="24"/>
                <w:szCs w:val="24"/>
                <w:lang w:val="en-GB"/>
              </w:rPr>
              <w:t xml:space="preserve">TT     (-9) </w:t>
            </w:r>
            <w:r w:rsidRPr="00453981">
              <w:rPr>
                <w:rFonts w:ascii="Times New Roman" w:eastAsia="Arial" w:hAnsi="Times New Roman"/>
                <w:color w:val="2E3092"/>
                <w:spacing w:val="10"/>
                <w:sz w:val="24"/>
                <w:szCs w:val="24"/>
                <w:lang w:val="en-GB"/>
              </w:rPr>
              <w:t xml:space="preserve"> </w:t>
            </w:r>
            <w:r w:rsidRPr="00453981">
              <w:rPr>
                <w:rFonts w:ascii="Times New Roman" w:eastAsia="Arial" w:hAnsi="Times New Roman"/>
                <w:color w:val="2E3092"/>
                <w:sz w:val="24"/>
                <w:szCs w:val="24"/>
                <w:lang w:val="en-GB"/>
              </w:rPr>
              <w:t>EJ</w:t>
            </w:r>
          </w:p>
        </w:tc>
      </w:tr>
      <w:tr w:rsidR="004B6C20" w:rsidRPr="00921F7F" w14:paraId="11CF484D" w14:textId="77777777" w:rsidTr="00941FE3">
        <w:trPr>
          <w:trHeight w:val="1090"/>
        </w:trPr>
        <w:tc>
          <w:tcPr>
            <w:tcW w:w="988" w:type="dxa"/>
          </w:tcPr>
          <w:p w14:paraId="4FC27992" w14:textId="77777777" w:rsidR="004B6C20" w:rsidRPr="00921F7F" w:rsidRDefault="004B6C20" w:rsidP="004B6C20">
            <w:pPr>
              <w:spacing w:after="0" w:line="240" w:lineRule="auto"/>
              <w:rPr>
                <w:rFonts w:ascii="Times New Roman" w:hAnsi="Times New Roman"/>
                <w:b/>
                <w:color w:val="3E3F95"/>
                <w:sz w:val="24"/>
                <w:szCs w:val="24"/>
              </w:rPr>
            </w:pPr>
            <w:r w:rsidRPr="00921F7F">
              <w:rPr>
                <w:rFonts w:ascii="Times New Roman" w:hAnsi="Times New Roman"/>
                <w:color w:val="3E3F95"/>
                <w:sz w:val="24"/>
                <w:szCs w:val="24"/>
              </w:rPr>
              <w:lastRenderedPageBreak/>
              <w:t>A2216</w:t>
            </w:r>
          </w:p>
        </w:tc>
        <w:tc>
          <w:tcPr>
            <w:tcW w:w="11340" w:type="dxa"/>
          </w:tcPr>
          <w:p w14:paraId="72BEC514" w14:textId="77777777" w:rsidR="004B6C20" w:rsidRPr="00921F7F" w:rsidRDefault="004B6C20" w:rsidP="004B6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E3F95"/>
                <w:sz w:val="24"/>
                <w:szCs w:val="24"/>
              </w:rPr>
            </w:pPr>
            <w:r w:rsidRPr="00921F7F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>Nyatakan tempoh pekerjaan anda sekarang.</w:t>
            </w:r>
          </w:p>
          <w:p w14:paraId="1B9B97D0" w14:textId="77777777" w:rsidR="004B6C20" w:rsidRPr="00921F7F" w:rsidRDefault="004B6C20" w:rsidP="004B6C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  <w:r w:rsidRPr="00921F7F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State the duration of your current work.</w:t>
            </w:r>
          </w:p>
          <w:p w14:paraId="3B1BD0AB" w14:textId="77777777" w:rsidR="004B6C20" w:rsidRPr="00921F7F" w:rsidRDefault="004B6C20" w:rsidP="004B6C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20FC40" w14:textId="77777777" w:rsidR="004B6C20" w:rsidRPr="00921F7F" w:rsidRDefault="004B6C20" w:rsidP="004B6C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  <w:r w:rsidRPr="00921F7F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________</w:t>
            </w:r>
            <w:r w:rsidRPr="00921F7F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>tahun/</w:t>
            </w:r>
            <w:r w:rsidRPr="00921F7F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year</w:t>
            </w:r>
            <w:r w:rsidRPr="00921F7F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 </w:t>
            </w:r>
            <w:r w:rsidRPr="00921F7F">
              <w:rPr>
                <w:rFonts w:ascii="Times New Roman" w:hAnsi="Times New Roman"/>
                <w:bCs/>
                <w:sz w:val="24"/>
                <w:szCs w:val="24"/>
              </w:rPr>
              <w:t xml:space="preserve">_________ </w:t>
            </w:r>
            <w:r w:rsidRPr="00921F7F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>bulan/</w:t>
            </w:r>
            <w:r w:rsidRPr="00921F7F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month</w:t>
            </w:r>
          </w:p>
          <w:p w14:paraId="4D79EBB5" w14:textId="77777777" w:rsidR="004B6C20" w:rsidRPr="00921F7F" w:rsidRDefault="004B6C20" w:rsidP="004B6C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</w:p>
          <w:p w14:paraId="59544B08" w14:textId="77777777" w:rsidR="004B6C20" w:rsidRPr="00921F7F" w:rsidRDefault="004B6C20" w:rsidP="004B6C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B6C20" w:rsidRPr="00921F7F" w14:paraId="7DE1072F" w14:textId="77777777" w:rsidTr="00941FE3">
        <w:trPr>
          <w:trHeight w:val="1958"/>
        </w:trPr>
        <w:tc>
          <w:tcPr>
            <w:tcW w:w="988" w:type="dxa"/>
          </w:tcPr>
          <w:p w14:paraId="58157602" w14:textId="77777777" w:rsidR="004B6C20" w:rsidRPr="00921F7F" w:rsidRDefault="004B6C20" w:rsidP="004B6C20">
            <w:pPr>
              <w:spacing w:after="0" w:line="240" w:lineRule="auto"/>
              <w:rPr>
                <w:rFonts w:ascii="Times New Roman" w:hAnsi="Times New Roman"/>
                <w:color w:val="3E3F95"/>
                <w:sz w:val="24"/>
                <w:szCs w:val="24"/>
              </w:rPr>
            </w:pPr>
            <w:r w:rsidRPr="00921F7F">
              <w:rPr>
                <w:rFonts w:ascii="Times New Roman" w:hAnsi="Times New Roman"/>
                <w:color w:val="3E3F95"/>
                <w:sz w:val="24"/>
                <w:szCs w:val="24"/>
              </w:rPr>
              <w:t>A2217</w:t>
            </w:r>
          </w:p>
        </w:tc>
        <w:tc>
          <w:tcPr>
            <w:tcW w:w="11340" w:type="dxa"/>
          </w:tcPr>
          <w:p w14:paraId="4A5D01DE" w14:textId="77777777" w:rsidR="004B6C20" w:rsidRPr="00921F7F" w:rsidRDefault="004B6C20" w:rsidP="004B6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E3F95"/>
                <w:sz w:val="24"/>
                <w:szCs w:val="24"/>
              </w:rPr>
            </w:pPr>
            <w:r w:rsidRPr="00921F7F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>Apakah jenis sistem waktu bekerja anda?</w:t>
            </w:r>
          </w:p>
          <w:p w14:paraId="6D1D8500" w14:textId="77777777" w:rsidR="004B6C20" w:rsidRPr="00921F7F" w:rsidRDefault="004B6C20" w:rsidP="004B6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  <w:r w:rsidRPr="00921F7F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What is your working time system?</w:t>
            </w:r>
          </w:p>
          <w:p w14:paraId="20844BA9" w14:textId="77777777" w:rsidR="004B6C20" w:rsidRPr="00921F7F" w:rsidRDefault="004B6C20" w:rsidP="004B6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</w:p>
          <w:p w14:paraId="0E575336" w14:textId="77777777" w:rsidR="004B6C20" w:rsidRPr="00921F7F" w:rsidRDefault="004B6C20" w:rsidP="004B6C20">
            <w:pPr>
              <w:numPr>
                <w:ilvl w:val="0"/>
                <w:numId w:val="6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F7F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>Waktu bekerja tetap (Kurang dari 48 jam seminggu/</w:t>
            </w:r>
            <w:r w:rsidRPr="00921F7F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Regular working time (Less than 48 hours per week)</w:t>
            </w:r>
          </w:p>
          <w:p w14:paraId="471FF6AA" w14:textId="77777777" w:rsidR="004B6C20" w:rsidRPr="00921F7F" w:rsidRDefault="004B6C20" w:rsidP="004B6C20">
            <w:pPr>
              <w:numPr>
                <w:ilvl w:val="0"/>
                <w:numId w:val="6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F7F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>Bekerja lebih masa (Melebihi 48 jam seminggu)/</w:t>
            </w:r>
            <w:r w:rsidRPr="00921F7F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Extended Hours (More than 48 hours per week)</w:t>
            </w:r>
          </w:p>
          <w:p w14:paraId="3046AC81" w14:textId="77777777" w:rsidR="004B6C20" w:rsidRPr="00921F7F" w:rsidRDefault="004B6C20" w:rsidP="004B6C20">
            <w:pPr>
              <w:numPr>
                <w:ilvl w:val="0"/>
                <w:numId w:val="6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F7F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>Hari Bekerja tidak tetap /</w:t>
            </w:r>
            <w:r w:rsidRPr="00921F7F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Staggered Days</w:t>
            </w:r>
          </w:p>
          <w:p w14:paraId="2254950D" w14:textId="77777777" w:rsidR="004B6C20" w:rsidRPr="00921F7F" w:rsidRDefault="004B6C20" w:rsidP="004B6C20">
            <w:pPr>
              <w:numPr>
                <w:ilvl w:val="0"/>
                <w:numId w:val="6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F7F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>Bekerja shif/</w:t>
            </w:r>
            <w:r w:rsidRPr="00921F7F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Shift hours</w:t>
            </w:r>
          </w:p>
          <w:p w14:paraId="21E6D271" w14:textId="77777777" w:rsidR="004B6C20" w:rsidRPr="00921F7F" w:rsidRDefault="004B6C20" w:rsidP="004B6C20">
            <w:pPr>
              <w:numPr>
                <w:ilvl w:val="0"/>
                <w:numId w:val="6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F7F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>Bekerja Perjalanan Jauh/</w:t>
            </w:r>
            <w:r w:rsidRPr="00921F7F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Long haul</w:t>
            </w:r>
          </w:p>
          <w:p w14:paraId="2F23EDCD" w14:textId="77777777" w:rsidR="004B6C20" w:rsidRPr="00921F7F" w:rsidRDefault="004B6C20" w:rsidP="004B6C20">
            <w:pPr>
              <w:numPr>
                <w:ilvl w:val="0"/>
                <w:numId w:val="6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F7F">
              <w:rPr>
                <w:rFonts w:ascii="Times New Roman" w:hAnsi="Times New Roman"/>
                <w:bCs/>
                <w:color w:val="3E3F95"/>
                <w:sz w:val="24"/>
                <w:szCs w:val="24"/>
              </w:rPr>
              <w:t>Pekerja Sambilan/</w:t>
            </w:r>
            <w:r w:rsidRPr="00921F7F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Part-time</w:t>
            </w:r>
          </w:p>
          <w:p w14:paraId="1066A685" w14:textId="77777777" w:rsidR="004B6C20" w:rsidRPr="00921F7F" w:rsidRDefault="004B6C20" w:rsidP="004B6C20">
            <w:p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D0EF603" w14:textId="77777777" w:rsidR="004B6C20" w:rsidRPr="00921F7F" w:rsidRDefault="004B6C20" w:rsidP="004B6C20">
            <w:pPr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F7F">
              <w:rPr>
                <w:rFonts w:ascii="Times New Roman" w:eastAsia="Arial" w:hAnsi="Times New Roman"/>
                <w:color w:val="2E3092"/>
                <w:sz w:val="24"/>
                <w:szCs w:val="24"/>
                <w:lang w:val="en-GB"/>
              </w:rPr>
              <w:t xml:space="preserve">(-7) </w:t>
            </w:r>
            <w:r w:rsidRPr="00921F7F">
              <w:rPr>
                <w:rFonts w:ascii="Times New Roman" w:eastAsia="Arial" w:hAnsi="Times New Roman"/>
                <w:color w:val="2E3092"/>
                <w:spacing w:val="7"/>
                <w:sz w:val="24"/>
                <w:szCs w:val="24"/>
                <w:lang w:val="en-GB"/>
              </w:rPr>
              <w:t xml:space="preserve"> </w:t>
            </w:r>
            <w:r w:rsidRPr="00921F7F">
              <w:rPr>
                <w:rFonts w:ascii="Times New Roman" w:eastAsia="Arial" w:hAnsi="Times New Roman"/>
                <w:color w:val="2E3092"/>
                <w:sz w:val="24"/>
                <w:szCs w:val="24"/>
                <w:lang w:val="en-GB"/>
              </w:rPr>
              <w:t xml:space="preserve">TT     (-9) </w:t>
            </w:r>
            <w:r w:rsidRPr="00921F7F">
              <w:rPr>
                <w:rFonts w:ascii="Times New Roman" w:eastAsia="Arial" w:hAnsi="Times New Roman"/>
                <w:color w:val="2E3092"/>
                <w:spacing w:val="10"/>
                <w:sz w:val="24"/>
                <w:szCs w:val="24"/>
                <w:lang w:val="en-GB"/>
              </w:rPr>
              <w:t xml:space="preserve"> </w:t>
            </w:r>
            <w:r w:rsidRPr="00921F7F">
              <w:rPr>
                <w:rFonts w:ascii="Times New Roman" w:eastAsia="Arial" w:hAnsi="Times New Roman"/>
                <w:color w:val="2E3092"/>
                <w:sz w:val="24"/>
                <w:szCs w:val="24"/>
                <w:lang w:val="en-GB"/>
              </w:rPr>
              <w:t>EJ</w:t>
            </w:r>
            <w:r w:rsidRPr="00921F7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200A5AF" w14:textId="77777777" w:rsidR="004B6C20" w:rsidRPr="00921F7F" w:rsidRDefault="004B6C20" w:rsidP="004B6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E3F95"/>
                <w:sz w:val="24"/>
                <w:szCs w:val="24"/>
              </w:rPr>
            </w:pPr>
          </w:p>
        </w:tc>
      </w:tr>
    </w:tbl>
    <w:p w14:paraId="7E328358" w14:textId="1BB54BA1" w:rsidR="00B43346" w:rsidRDefault="00B43346" w:rsidP="004B6C20">
      <w:pPr>
        <w:spacing w:after="0" w:line="240" w:lineRule="auto"/>
      </w:pPr>
    </w:p>
    <w:p w14:paraId="35D6F4AE" w14:textId="77777777" w:rsidR="002C091A" w:rsidRDefault="002C091A" w:rsidP="004B6C20">
      <w:pPr>
        <w:spacing w:after="0" w:line="240" w:lineRule="auto"/>
        <w:sectPr w:rsidR="002C091A" w:rsidSect="00575FAE">
          <w:pgSz w:w="15840" w:h="12240" w:orient="landscape"/>
          <w:pgMar w:top="1418" w:right="1418" w:bottom="1418" w:left="1418" w:header="720" w:footer="720" w:gutter="0"/>
          <w:cols w:space="720"/>
          <w:docGrid w:linePitch="360"/>
        </w:sectPr>
      </w:pPr>
    </w:p>
    <w:p w14:paraId="15232314" w14:textId="1CCE6A76" w:rsidR="004829D8" w:rsidRDefault="004829D8" w:rsidP="004B6C20">
      <w:pPr>
        <w:spacing w:after="0" w:line="240" w:lineRule="auto"/>
      </w:pPr>
    </w:p>
    <w:p w14:paraId="1B99E0A2" w14:textId="77777777" w:rsidR="004829D8" w:rsidRPr="002A0E44" w:rsidRDefault="004829D8" w:rsidP="004829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9F0A95" w14:textId="7901239C" w:rsidR="00B71CBE" w:rsidRDefault="002A0E44" w:rsidP="002C091A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 xml:space="preserve">Table </w:t>
      </w:r>
      <w:r w:rsidR="0015545E"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>1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 xml:space="preserve">: </w:t>
      </w:r>
      <w:r w:rsidR="00B71CBE" w:rsidRPr="002A0E44"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>NHMS 2015 A2214</w:t>
      </w:r>
      <w:r w:rsidR="002C091A" w:rsidRPr="002A0E44"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>; Main job title classification according to Malaysia Standard Classification of Occupations (MASCO) 2013.</w:t>
      </w:r>
    </w:p>
    <w:p w14:paraId="36359D87" w14:textId="77777777" w:rsidR="002A0E44" w:rsidRPr="002A0E44" w:rsidRDefault="002A0E44" w:rsidP="002C091A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119"/>
        <w:gridCol w:w="2541"/>
        <w:gridCol w:w="336"/>
        <w:gridCol w:w="2278"/>
        <w:gridCol w:w="422"/>
        <w:gridCol w:w="2698"/>
      </w:tblGrid>
      <w:tr w:rsidR="003248BD" w:rsidRPr="002A0E44" w14:paraId="218204F5" w14:textId="77777777" w:rsidTr="002A0E44">
        <w:tc>
          <w:tcPr>
            <w:tcW w:w="3681" w:type="dxa"/>
            <w:gridSpan w:val="2"/>
            <w:shd w:val="clear" w:color="auto" w:fill="E7E6E6" w:themeFill="background2"/>
          </w:tcPr>
          <w:p w14:paraId="5365CD92" w14:textId="60C95647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MY"/>
              </w:rPr>
              <w:t>Major Group of MASCO</w:t>
            </w:r>
          </w:p>
        </w:tc>
        <w:tc>
          <w:tcPr>
            <w:tcW w:w="2572" w:type="dxa"/>
            <w:gridSpan w:val="2"/>
            <w:shd w:val="clear" w:color="auto" w:fill="E7E6E6" w:themeFill="background2"/>
          </w:tcPr>
          <w:p w14:paraId="038C32E8" w14:textId="38FFC097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MY"/>
              </w:rPr>
              <w:t>NHMS 2015</w:t>
            </w:r>
          </w:p>
        </w:tc>
        <w:tc>
          <w:tcPr>
            <w:tcW w:w="3141" w:type="dxa"/>
            <w:gridSpan w:val="2"/>
            <w:shd w:val="clear" w:color="auto" w:fill="E7E6E6" w:themeFill="background2"/>
          </w:tcPr>
          <w:p w14:paraId="3489B218" w14:textId="7B5C01A2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MY"/>
              </w:rPr>
              <w:t>Current study</w:t>
            </w:r>
          </w:p>
        </w:tc>
      </w:tr>
      <w:tr w:rsidR="003248BD" w:rsidRPr="002A0E44" w14:paraId="16304D1D" w14:textId="77777777" w:rsidTr="002A0E44">
        <w:tc>
          <w:tcPr>
            <w:tcW w:w="1124" w:type="dxa"/>
          </w:tcPr>
          <w:p w14:paraId="1404F45D" w14:textId="480B5F57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Group 1   </w:t>
            </w:r>
          </w:p>
        </w:tc>
        <w:tc>
          <w:tcPr>
            <w:tcW w:w="2557" w:type="dxa"/>
          </w:tcPr>
          <w:p w14:paraId="1D1F4098" w14:textId="5BBD7883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Managers and Senior Officials</w:t>
            </w:r>
          </w:p>
        </w:tc>
        <w:tc>
          <w:tcPr>
            <w:tcW w:w="283" w:type="dxa"/>
          </w:tcPr>
          <w:p w14:paraId="633A71F2" w14:textId="7BE5510A" w:rsidR="003248BD" w:rsidRPr="002A0E44" w:rsidRDefault="003248BD" w:rsidP="002C091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</w:t>
            </w:r>
          </w:p>
        </w:tc>
        <w:tc>
          <w:tcPr>
            <w:tcW w:w="2289" w:type="dxa"/>
          </w:tcPr>
          <w:p w14:paraId="6E822735" w14:textId="09141A1D" w:rsidR="003248BD" w:rsidRPr="002A0E44" w:rsidRDefault="003248BD" w:rsidP="002C091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Managers and Senior Officials</w:t>
            </w:r>
          </w:p>
        </w:tc>
        <w:tc>
          <w:tcPr>
            <w:tcW w:w="424" w:type="dxa"/>
            <w:vMerge w:val="restart"/>
            <w:vAlign w:val="center"/>
          </w:tcPr>
          <w:p w14:paraId="5FDD47B4" w14:textId="25E672AF" w:rsidR="003248BD" w:rsidRPr="002A0E44" w:rsidRDefault="003248BD" w:rsidP="003248B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</w:t>
            </w:r>
          </w:p>
        </w:tc>
        <w:tc>
          <w:tcPr>
            <w:tcW w:w="2717" w:type="dxa"/>
            <w:vMerge w:val="restart"/>
            <w:vAlign w:val="center"/>
          </w:tcPr>
          <w:p w14:paraId="2BD7F074" w14:textId="07263574" w:rsidR="003248BD" w:rsidRPr="002A0E44" w:rsidRDefault="003248BD" w:rsidP="003248B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Managers, Senior Officials &amp; Professionals</w:t>
            </w:r>
          </w:p>
        </w:tc>
      </w:tr>
      <w:tr w:rsidR="003248BD" w:rsidRPr="002A0E44" w14:paraId="364B441F" w14:textId="77777777" w:rsidTr="002A0E44">
        <w:tc>
          <w:tcPr>
            <w:tcW w:w="1124" w:type="dxa"/>
          </w:tcPr>
          <w:p w14:paraId="560B0323" w14:textId="6A5B5623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Group 2  </w:t>
            </w:r>
          </w:p>
        </w:tc>
        <w:tc>
          <w:tcPr>
            <w:tcW w:w="2557" w:type="dxa"/>
          </w:tcPr>
          <w:p w14:paraId="7F8438FE" w14:textId="7EBDF976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Professionals</w:t>
            </w:r>
          </w:p>
        </w:tc>
        <w:tc>
          <w:tcPr>
            <w:tcW w:w="283" w:type="dxa"/>
          </w:tcPr>
          <w:p w14:paraId="26BE1BD6" w14:textId="2762E2DA" w:rsidR="003248BD" w:rsidRPr="002A0E44" w:rsidRDefault="003248BD" w:rsidP="002C091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2</w:t>
            </w:r>
          </w:p>
        </w:tc>
        <w:tc>
          <w:tcPr>
            <w:tcW w:w="2289" w:type="dxa"/>
          </w:tcPr>
          <w:p w14:paraId="1353D798" w14:textId="54323F95" w:rsidR="003248BD" w:rsidRPr="002A0E44" w:rsidRDefault="003248BD" w:rsidP="002C091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Professionals</w:t>
            </w:r>
          </w:p>
        </w:tc>
        <w:tc>
          <w:tcPr>
            <w:tcW w:w="424" w:type="dxa"/>
            <w:vMerge/>
          </w:tcPr>
          <w:p w14:paraId="00B5E4B1" w14:textId="77777777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  <w:tc>
          <w:tcPr>
            <w:tcW w:w="2717" w:type="dxa"/>
            <w:vMerge/>
          </w:tcPr>
          <w:p w14:paraId="128292ED" w14:textId="4714B6CE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</w:tr>
      <w:tr w:rsidR="003248BD" w:rsidRPr="002A0E44" w14:paraId="4FD62213" w14:textId="77777777" w:rsidTr="002A0E44">
        <w:tc>
          <w:tcPr>
            <w:tcW w:w="1124" w:type="dxa"/>
          </w:tcPr>
          <w:p w14:paraId="008131AE" w14:textId="4E4890E5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Group 3 </w:t>
            </w:r>
          </w:p>
        </w:tc>
        <w:tc>
          <w:tcPr>
            <w:tcW w:w="2557" w:type="dxa"/>
          </w:tcPr>
          <w:p w14:paraId="775BA092" w14:textId="56F769AE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Associate Professionals and Technical Officers</w:t>
            </w:r>
          </w:p>
        </w:tc>
        <w:tc>
          <w:tcPr>
            <w:tcW w:w="283" w:type="dxa"/>
          </w:tcPr>
          <w:p w14:paraId="0A80F1BE" w14:textId="17A598BE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3</w:t>
            </w:r>
          </w:p>
        </w:tc>
        <w:tc>
          <w:tcPr>
            <w:tcW w:w="2289" w:type="dxa"/>
          </w:tcPr>
          <w:p w14:paraId="6063A2CB" w14:textId="663E9903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Associate Professionals and Technical Officers</w:t>
            </w:r>
          </w:p>
        </w:tc>
        <w:tc>
          <w:tcPr>
            <w:tcW w:w="424" w:type="dxa"/>
          </w:tcPr>
          <w:p w14:paraId="3D9A2D43" w14:textId="19631C2F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2</w:t>
            </w:r>
          </w:p>
        </w:tc>
        <w:tc>
          <w:tcPr>
            <w:tcW w:w="2717" w:type="dxa"/>
          </w:tcPr>
          <w:p w14:paraId="02F01805" w14:textId="5D130456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Associate Professionals and Technical Officers</w:t>
            </w:r>
          </w:p>
        </w:tc>
      </w:tr>
      <w:tr w:rsidR="003248BD" w:rsidRPr="002A0E44" w14:paraId="6878064B" w14:textId="77777777" w:rsidTr="002A0E44">
        <w:tc>
          <w:tcPr>
            <w:tcW w:w="1124" w:type="dxa"/>
          </w:tcPr>
          <w:p w14:paraId="64E61DD3" w14:textId="716ABB2D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Group 4  </w:t>
            </w:r>
          </w:p>
        </w:tc>
        <w:tc>
          <w:tcPr>
            <w:tcW w:w="2557" w:type="dxa"/>
          </w:tcPr>
          <w:p w14:paraId="6B132036" w14:textId="424C8838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Administration and Secretarial Occupations</w:t>
            </w:r>
          </w:p>
        </w:tc>
        <w:tc>
          <w:tcPr>
            <w:tcW w:w="283" w:type="dxa"/>
          </w:tcPr>
          <w:p w14:paraId="566DEDAB" w14:textId="46E178CE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4</w:t>
            </w:r>
          </w:p>
        </w:tc>
        <w:tc>
          <w:tcPr>
            <w:tcW w:w="2289" w:type="dxa"/>
          </w:tcPr>
          <w:p w14:paraId="1FA255FA" w14:textId="0FC6BDD9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Administration and Secretarial Occupations</w:t>
            </w:r>
          </w:p>
        </w:tc>
        <w:tc>
          <w:tcPr>
            <w:tcW w:w="424" w:type="dxa"/>
          </w:tcPr>
          <w:p w14:paraId="1B7D4B27" w14:textId="0A3CFEEF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3</w:t>
            </w:r>
          </w:p>
        </w:tc>
        <w:tc>
          <w:tcPr>
            <w:tcW w:w="2717" w:type="dxa"/>
          </w:tcPr>
          <w:p w14:paraId="0CCB25DB" w14:textId="5EC7365C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Administration and Secretarial Occupations</w:t>
            </w:r>
          </w:p>
        </w:tc>
      </w:tr>
      <w:tr w:rsidR="003248BD" w:rsidRPr="002A0E44" w14:paraId="067DB776" w14:textId="77777777" w:rsidTr="002A0E44">
        <w:tc>
          <w:tcPr>
            <w:tcW w:w="1124" w:type="dxa"/>
          </w:tcPr>
          <w:p w14:paraId="5F964CE0" w14:textId="5783DD47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Group 5  </w:t>
            </w:r>
          </w:p>
        </w:tc>
        <w:tc>
          <w:tcPr>
            <w:tcW w:w="2557" w:type="dxa"/>
          </w:tcPr>
          <w:p w14:paraId="24102137" w14:textId="6D05F8BC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Personal Service Occupations</w:t>
            </w:r>
          </w:p>
        </w:tc>
        <w:tc>
          <w:tcPr>
            <w:tcW w:w="283" w:type="dxa"/>
          </w:tcPr>
          <w:p w14:paraId="09C506DD" w14:textId="52E45120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5</w:t>
            </w:r>
          </w:p>
        </w:tc>
        <w:tc>
          <w:tcPr>
            <w:tcW w:w="2289" w:type="dxa"/>
          </w:tcPr>
          <w:p w14:paraId="6A385A1E" w14:textId="5243B008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Personal Service Occupations</w:t>
            </w:r>
          </w:p>
        </w:tc>
        <w:tc>
          <w:tcPr>
            <w:tcW w:w="424" w:type="dxa"/>
          </w:tcPr>
          <w:p w14:paraId="40A6DB0C" w14:textId="610CD1B7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4</w:t>
            </w:r>
          </w:p>
        </w:tc>
        <w:tc>
          <w:tcPr>
            <w:tcW w:w="2717" w:type="dxa"/>
          </w:tcPr>
          <w:p w14:paraId="2AB540A5" w14:textId="30B8E7F1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Personal Service Occupations</w:t>
            </w:r>
          </w:p>
        </w:tc>
      </w:tr>
      <w:tr w:rsidR="003248BD" w:rsidRPr="002A0E44" w14:paraId="145991A1" w14:textId="77777777" w:rsidTr="002A0E44">
        <w:tc>
          <w:tcPr>
            <w:tcW w:w="1124" w:type="dxa"/>
          </w:tcPr>
          <w:p w14:paraId="1FF3E237" w14:textId="78E82D95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Group 6 </w:t>
            </w:r>
          </w:p>
        </w:tc>
        <w:tc>
          <w:tcPr>
            <w:tcW w:w="2557" w:type="dxa"/>
          </w:tcPr>
          <w:p w14:paraId="6A3A223B" w14:textId="19DD71EA" w:rsidR="003248BD" w:rsidRPr="002A0E44" w:rsidRDefault="003248BD" w:rsidP="003248B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Skilled Agricultural, Forestry, Livestock and Fishery Workers</w:t>
            </w:r>
          </w:p>
        </w:tc>
        <w:tc>
          <w:tcPr>
            <w:tcW w:w="283" w:type="dxa"/>
            <w:vMerge w:val="restart"/>
            <w:vAlign w:val="center"/>
          </w:tcPr>
          <w:p w14:paraId="64BAD914" w14:textId="1C090DBF" w:rsidR="003248BD" w:rsidRPr="002A0E44" w:rsidRDefault="003248BD" w:rsidP="003248B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6</w:t>
            </w:r>
          </w:p>
        </w:tc>
        <w:tc>
          <w:tcPr>
            <w:tcW w:w="2289" w:type="dxa"/>
            <w:vMerge w:val="restart"/>
            <w:vAlign w:val="center"/>
          </w:tcPr>
          <w:p w14:paraId="60C5AB7F" w14:textId="66A50B99" w:rsidR="003248BD" w:rsidRPr="002A0E44" w:rsidRDefault="003248BD" w:rsidP="003248B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Skilled Workers</w:t>
            </w:r>
          </w:p>
        </w:tc>
        <w:tc>
          <w:tcPr>
            <w:tcW w:w="424" w:type="dxa"/>
            <w:vMerge w:val="restart"/>
            <w:vAlign w:val="center"/>
          </w:tcPr>
          <w:p w14:paraId="73A7981A" w14:textId="27A5AA07" w:rsidR="003248BD" w:rsidRPr="002A0E44" w:rsidRDefault="003248BD" w:rsidP="003248B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5</w:t>
            </w:r>
          </w:p>
        </w:tc>
        <w:tc>
          <w:tcPr>
            <w:tcW w:w="2717" w:type="dxa"/>
            <w:vMerge w:val="restart"/>
            <w:vAlign w:val="center"/>
          </w:tcPr>
          <w:p w14:paraId="0D3A65A1" w14:textId="5C2E34AC" w:rsidR="003248BD" w:rsidRPr="002A0E44" w:rsidRDefault="003248BD" w:rsidP="003248B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Skilled Workers including Armed Forces  </w:t>
            </w:r>
          </w:p>
        </w:tc>
      </w:tr>
      <w:tr w:rsidR="003248BD" w:rsidRPr="002A0E44" w14:paraId="54459CDC" w14:textId="77777777" w:rsidTr="002A0E44">
        <w:tc>
          <w:tcPr>
            <w:tcW w:w="1124" w:type="dxa"/>
          </w:tcPr>
          <w:p w14:paraId="4B34938C" w14:textId="3123C8F0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Group 7 </w:t>
            </w:r>
          </w:p>
        </w:tc>
        <w:tc>
          <w:tcPr>
            <w:tcW w:w="2557" w:type="dxa"/>
          </w:tcPr>
          <w:p w14:paraId="3B0D3555" w14:textId="535232B2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Craft and Related Trades Workers</w:t>
            </w:r>
          </w:p>
        </w:tc>
        <w:tc>
          <w:tcPr>
            <w:tcW w:w="283" w:type="dxa"/>
            <w:vMerge/>
          </w:tcPr>
          <w:p w14:paraId="3A091272" w14:textId="77777777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  <w:tc>
          <w:tcPr>
            <w:tcW w:w="2289" w:type="dxa"/>
            <w:vMerge/>
          </w:tcPr>
          <w:p w14:paraId="04C3BEB2" w14:textId="6F26AEB4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  <w:tc>
          <w:tcPr>
            <w:tcW w:w="424" w:type="dxa"/>
            <w:vMerge/>
          </w:tcPr>
          <w:p w14:paraId="6296EC53" w14:textId="77777777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  <w:tc>
          <w:tcPr>
            <w:tcW w:w="2717" w:type="dxa"/>
            <w:vMerge/>
          </w:tcPr>
          <w:p w14:paraId="64776AB5" w14:textId="7F8313AE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</w:tr>
      <w:tr w:rsidR="003248BD" w:rsidRPr="002A0E44" w14:paraId="763D8C9F" w14:textId="77777777" w:rsidTr="002A0E44">
        <w:tc>
          <w:tcPr>
            <w:tcW w:w="1124" w:type="dxa"/>
          </w:tcPr>
          <w:p w14:paraId="0D9F8E79" w14:textId="08ACC903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Group 8 </w:t>
            </w:r>
          </w:p>
        </w:tc>
        <w:tc>
          <w:tcPr>
            <w:tcW w:w="2557" w:type="dxa"/>
          </w:tcPr>
          <w:p w14:paraId="3D2976AC" w14:textId="38B5CAA7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Plant and Machine Operators and Assemblers</w:t>
            </w:r>
          </w:p>
        </w:tc>
        <w:tc>
          <w:tcPr>
            <w:tcW w:w="283" w:type="dxa"/>
            <w:vMerge w:val="restart"/>
            <w:vAlign w:val="center"/>
          </w:tcPr>
          <w:p w14:paraId="189CFB7E" w14:textId="67DB8035" w:rsidR="003248BD" w:rsidRPr="002A0E44" w:rsidRDefault="003248BD" w:rsidP="003248B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7</w:t>
            </w:r>
          </w:p>
        </w:tc>
        <w:tc>
          <w:tcPr>
            <w:tcW w:w="2289" w:type="dxa"/>
            <w:vMerge w:val="restart"/>
            <w:vAlign w:val="center"/>
          </w:tcPr>
          <w:p w14:paraId="5FBDE5A0" w14:textId="09157E5A" w:rsidR="003248BD" w:rsidRPr="002A0E44" w:rsidRDefault="003248BD" w:rsidP="003248B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Unskilled  or General Workers</w:t>
            </w:r>
          </w:p>
        </w:tc>
        <w:tc>
          <w:tcPr>
            <w:tcW w:w="424" w:type="dxa"/>
            <w:vMerge w:val="restart"/>
            <w:vAlign w:val="center"/>
          </w:tcPr>
          <w:p w14:paraId="20A28887" w14:textId="1978A90F" w:rsidR="003248BD" w:rsidRPr="002A0E44" w:rsidRDefault="003248BD" w:rsidP="003248B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6</w:t>
            </w:r>
          </w:p>
        </w:tc>
        <w:tc>
          <w:tcPr>
            <w:tcW w:w="2717" w:type="dxa"/>
            <w:vMerge w:val="restart"/>
            <w:vAlign w:val="center"/>
          </w:tcPr>
          <w:p w14:paraId="28FFBE8A" w14:textId="52F51E91" w:rsidR="003248BD" w:rsidRPr="002A0E44" w:rsidRDefault="003248BD" w:rsidP="003248B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Unskilled  or General Workers</w:t>
            </w:r>
          </w:p>
        </w:tc>
      </w:tr>
      <w:tr w:rsidR="003248BD" w:rsidRPr="002A0E44" w14:paraId="29A88C36" w14:textId="77777777" w:rsidTr="002A0E44">
        <w:tc>
          <w:tcPr>
            <w:tcW w:w="1124" w:type="dxa"/>
          </w:tcPr>
          <w:p w14:paraId="32489D75" w14:textId="74FCCCEC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Group 9 </w:t>
            </w:r>
          </w:p>
        </w:tc>
        <w:tc>
          <w:tcPr>
            <w:tcW w:w="2557" w:type="dxa"/>
          </w:tcPr>
          <w:p w14:paraId="26CD6859" w14:textId="11B4E12B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Elementary Occupations</w:t>
            </w:r>
          </w:p>
        </w:tc>
        <w:tc>
          <w:tcPr>
            <w:tcW w:w="283" w:type="dxa"/>
            <w:vMerge/>
          </w:tcPr>
          <w:p w14:paraId="272BAFA9" w14:textId="77777777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  <w:tc>
          <w:tcPr>
            <w:tcW w:w="2289" w:type="dxa"/>
            <w:vMerge/>
          </w:tcPr>
          <w:p w14:paraId="3128E5D1" w14:textId="5968DE79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  <w:tc>
          <w:tcPr>
            <w:tcW w:w="424" w:type="dxa"/>
            <w:vMerge/>
          </w:tcPr>
          <w:p w14:paraId="73C58C11" w14:textId="77777777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  <w:tc>
          <w:tcPr>
            <w:tcW w:w="2717" w:type="dxa"/>
            <w:vMerge/>
          </w:tcPr>
          <w:p w14:paraId="09054158" w14:textId="165C7372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</w:tr>
      <w:tr w:rsidR="003248BD" w:rsidRPr="002A0E44" w14:paraId="4805D18E" w14:textId="77777777" w:rsidTr="002A0E44">
        <w:tc>
          <w:tcPr>
            <w:tcW w:w="1124" w:type="dxa"/>
          </w:tcPr>
          <w:p w14:paraId="4217B2C8" w14:textId="42535906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Group 0 </w:t>
            </w:r>
          </w:p>
        </w:tc>
        <w:tc>
          <w:tcPr>
            <w:tcW w:w="2557" w:type="dxa"/>
          </w:tcPr>
          <w:p w14:paraId="76771EB3" w14:textId="5E54A3CA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Armed Forces  </w:t>
            </w:r>
          </w:p>
        </w:tc>
        <w:tc>
          <w:tcPr>
            <w:tcW w:w="283" w:type="dxa"/>
          </w:tcPr>
          <w:p w14:paraId="31A0B7D2" w14:textId="6AD2549B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8</w:t>
            </w:r>
          </w:p>
        </w:tc>
        <w:tc>
          <w:tcPr>
            <w:tcW w:w="2289" w:type="dxa"/>
          </w:tcPr>
          <w:p w14:paraId="52E19EDB" w14:textId="51FEA8DB" w:rsidR="003248BD" w:rsidRPr="002A0E44" w:rsidRDefault="003248BD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Armed Forces  </w:t>
            </w:r>
          </w:p>
        </w:tc>
        <w:tc>
          <w:tcPr>
            <w:tcW w:w="424" w:type="dxa"/>
          </w:tcPr>
          <w:p w14:paraId="6E42C28A" w14:textId="2204B8F8" w:rsidR="003248BD" w:rsidRPr="002A0E44" w:rsidRDefault="003248BD" w:rsidP="003248B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-</w:t>
            </w:r>
          </w:p>
        </w:tc>
        <w:tc>
          <w:tcPr>
            <w:tcW w:w="2717" w:type="dxa"/>
          </w:tcPr>
          <w:p w14:paraId="34980BB4" w14:textId="7C9B5618" w:rsidR="003248BD" w:rsidRPr="002A0E44" w:rsidRDefault="003248BD" w:rsidP="003248B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NA</w:t>
            </w:r>
          </w:p>
        </w:tc>
      </w:tr>
    </w:tbl>
    <w:p w14:paraId="22451446" w14:textId="77777777" w:rsidR="00B71CBE" w:rsidRPr="002A0E44" w:rsidRDefault="00B71CBE" w:rsidP="00B71CBE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  <w:lang w:val="en-MY"/>
        </w:rPr>
      </w:pPr>
    </w:p>
    <w:p w14:paraId="4F27732E" w14:textId="77777777" w:rsidR="00B71CBE" w:rsidRPr="002A0E44" w:rsidRDefault="00B71CBE" w:rsidP="00B71CBE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  <w:lang w:val="en-MY"/>
        </w:rPr>
      </w:pPr>
    </w:p>
    <w:p w14:paraId="377A9CEE" w14:textId="77777777" w:rsidR="00B71CBE" w:rsidRPr="002A0E44" w:rsidRDefault="00B71CBE" w:rsidP="00B71CBE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  <w:lang w:val="en-MY"/>
        </w:rPr>
      </w:pPr>
    </w:p>
    <w:p w14:paraId="75E31B8B" w14:textId="3E6DDD9D" w:rsidR="00B71CBE" w:rsidRDefault="00B71CBE" w:rsidP="00B71CBE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  <w:lang w:val="en-MY"/>
        </w:rPr>
      </w:pPr>
    </w:p>
    <w:p w14:paraId="17DBB33E" w14:textId="627817E1" w:rsidR="004B2451" w:rsidRDefault="004B2451" w:rsidP="00B71CBE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  <w:lang w:val="en-MY"/>
        </w:rPr>
      </w:pPr>
    </w:p>
    <w:p w14:paraId="34390215" w14:textId="0A11B653" w:rsidR="004B2451" w:rsidRDefault="004B2451" w:rsidP="00B71CBE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  <w:lang w:val="en-MY"/>
        </w:rPr>
      </w:pPr>
    </w:p>
    <w:p w14:paraId="648C47B2" w14:textId="74A764AF" w:rsidR="004B2451" w:rsidRDefault="004B2451" w:rsidP="00B71CBE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  <w:lang w:val="en-MY"/>
        </w:rPr>
      </w:pPr>
    </w:p>
    <w:p w14:paraId="54CE726D" w14:textId="0F08AC52" w:rsidR="004B2451" w:rsidRDefault="004B2451" w:rsidP="00B71CBE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  <w:lang w:val="en-MY"/>
        </w:rPr>
      </w:pPr>
    </w:p>
    <w:p w14:paraId="5AC78EC5" w14:textId="34BCF242" w:rsidR="004B2451" w:rsidRDefault="004B2451" w:rsidP="00B71CBE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  <w:lang w:val="en-MY"/>
        </w:rPr>
      </w:pPr>
    </w:p>
    <w:p w14:paraId="4FA6ADE2" w14:textId="77777777" w:rsidR="004B2451" w:rsidRPr="002A0E44" w:rsidRDefault="004B2451" w:rsidP="00B71CBE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  <w:lang w:val="en-MY"/>
        </w:rPr>
      </w:pPr>
    </w:p>
    <w:p w14:paraId="24A48F78" w14:textId="77777777" w:rsidR="00B71CBE" w:rsidRPr="002A0E44" w:rsidRDefault="00B71CBE" w:rsidP="00B71CBE">
      <w:pPr>
        <w:spacing w:after="160" w:line="259" w:lineRule="auto"/>
        <w:rPr>
          <w:rFonts w:ascii="Times New Roman" w:hAnsi="Times New Roman" w:cs="Times New Roman"/>
          <w:noProof/>
          <w:sz w:val="24"/>
          <w:szCs w:val="24"/>
          <w:lang w:val="en-MY"/>
        </w:rPr>
      </w:pPr>
    </w:p>
    <w:p w14:paraId="719B193D" w14:textId="4869A41F" w:rsidR="00B71CBE" w:rsidRPr="002A0E44" w:rsidRDefault="002A0E44" w:rsidP="0072638F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lastRenderedPageBreak/>
        <w:t xml:space="preserve">Table </w:t>
      </w:r>
      <w:r w:rsidR="0015545E"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>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 xml:space="preserve">: </w:t>
      </w:r>
      <w:r w:rsidR="00B71CBE" w:rsidRPr="002A0E44"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>NHMS 2015 A2215</w:t>
      </w:r>
      <w:r w:rsidR="002A19CB"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>;</w:t>
      </w:r>
      <w:r w:rsidR="00B71CBE" w:rsidRPr="002A0E44"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 xml:space="preserve"> Industry</w:t>
      </w:r>
      <w:r w:rsidR="0072638F" w:rsidRPr="002A0E44"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>c</w:t>
      </w:r>
      <w:r w:rsidR="0072638F" w:rsidRPr="002A0E44"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 xml:space="preserve">lassification according to </w:t>
      </w:r>
      <w:r w:rsidRPr="002A0E44"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 xml:space="preserve">Malaysia Standard Industrial Classification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>(</w:t>
      </w:r>
      <w:r w:rsidR="002C091A" w:rsidRPr="002A0E44"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>MISC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>)</w:t>
      </w:r>
      <w:r w:rsidR="002C091A" w:rsidRPr="002A0E44"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 xml:space="preserve"> 2008</w:t>
      </w:r>
      <w:r w:rsidR="004B2451">
        <w:rPr>
          <w:rFonts w:ascii="Times New Roman" w:hAnsi="Times New Roman" w:cs="Times New Roman"/>
          <w:b/>
          <w:bCs/>
          <w:noProof/>
          <w:sz w:val="24"/>
          <w:szCs w:val="24"/>
          <w:lang w:val="en-MY"/>
        </w:rPr>
        <w:t>.</w:t>
      </w:r>
      <w:bookmarkStart w:id="0" w:name="_GoBack"/>
      <w:bookmarkEnd w:id="0"/>
    </w:p>
    <w:p w14:paraId="13721C4C" w14:textId="0DE1CD72" w:rsidR="00B71CBE" w:rsidRPr="002A0E44" w:rsidRDefault="00B71CBE" w:rsidP="0072638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MY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70"/>
        <w:gridCol w:w="723"/>
        <w:gridCol w:w="3514"/>
        <w:gridCol w:w="570"/>
        <w:gridCol w:w="4017"/>
      </w:tblGrid>
      <w:tr w:rsidR="0072638F" w:rsidRPr="002A0E44" w14:paraId="70A7DFDE" w14:textId="77777777" w:rsidTr="002C091A">
        <w:tc>
          <w:tcPr>
            <w:tcW w:w="530" w:type="dxa"/>
            <w:shd w:val="clear" w:color="auto" w:fill="E7E6E6" w:themeFill="background2"/>
          </w:tcPr>
          <w:p w14:paraId="1BB457B1" w14:textId="76125520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No.</w:t>
            </w:r>
          </w:p>
        </w:tc>
        <w:tc>
          <w:tcPr>
            <w:tcW w:w="675" w:type="dxa"/>
            <w:shd w:val="clear" w:color="auto" w:fill="E7E6E6" w:themeFill="background2"/>
          </w:tcPr>
          <w:p w14:paraId="7094F119" w14:textId="3B924949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Code</w:t>
            </w:r>
          </w:p>
        </w:tc>
        <w:tc>
          <w:tcPr>
            <w:tcW w:w="4304" w:type="dxa"/>
            <w:shd w:val="clear" w:color="auto" w:fill="E7E6E6" w:themeFill="background2"/>
          </w:tcPr>
          <w:p w14:paraId="1CF23715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MSIC 2008</w:t>
            </w:r>
          </w:p>
        </w:tc>
        <w:tc>
          <w:tcPr>
            <w:tcW w:w="530" w:type="dxa"/>
            <w:shd w:val="clear" w:color="auto" w:fill="E7E6E6" w:themeFill="background2"/>
          </w:tcPr>
          <w:p w14:paraId="1337E2CB" w14:textId="151C839D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No.</w:t>
            </w:r>
          </w:p>
        </w:tc>
        <w:tc>
          <w:tcPr>
            <w:tcW w:w="5004" w:type="dxa"/>
            <w:shd w:val="clear" w:color="auto" w:fill="E7E6E6" w:themeFill="background2"/>
          </w:tcPr>
          <w:p w14:paraId="62044821" w14:textId="554C83DE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NHMS 2015 A2215</w:t>
            </w:r>
            <w:r w:rsid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*</w:t>
            </w:r>
          </w:p>
        </w:tc>
      </w:tr>
      <w:tr w:rsidR="0072638F" w:rsidRPr="002A0E44" w14:paraId="4C410A43" w14:textId="77777777" w:rsidTr="0072638F">
        <w:tc>
          <w:tcPr>
            <w:tcW w:w="530" w:type="dxa"/>
          </w:tcPr>
          <w:p w14:paraId="73443A10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</w:t>
            </w:r>
          </w:p>
        </w:tc>
        <w:tc>
          <w:tcPr>
            <w:tcW w:w="675" w:type="dxa"/>
          </w:tcPr>
          <w:p w14:paraId="1B745FBE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C</w:t>
            </w:r>
          </w:p>
        </w:tc>
        <w:tc>
          <w:tcPr>
            <w:tcW w:w="4304" w:type="dxa"/>
          </w:tcPr>
          <w:p w14:paraId="5A89AD1A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Manufacturing</w:t>
            </w:r>
          </w:p>
        </w:tc>
        <w:tc>
          <w:tcPr>
            <w:tcW w:w="530" w:type="dxa"/>
          </w:tcPr>
          <w:p w14:paraId="6EC2974F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</w:t>
            </w:r>
          </w:p>
        </w:tc>
        <w:tc>
          <w:tcPr>
            <w:tcW w:w="5004" w:type="dxa"/>
          </w:tcPr>
          <w:p w14:paraId="3A339BE0" w14:textId="43361F12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Manufacturing</w:t>
            </w:r>
          </w:p>
        </w:tc>
      </w:tr>
      <w:tr w:rsidR="0072638F" w:rsidRPr="002A0E44" w14:paraId="3F8DA211" w14:textId="77777777" w:rsidTr="0072638F">
        <w:tc>
          <w:tcPr>
            <w:tcW w:w="530" w:type="dxa"/>
          </w:tcPr>
          <w:p w14:paraId="76337B63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2</w:t>
            </w:r>
          </w:p>
        </w:tc>
        <w:tc>
          <w:tcPr>
            <w:tcW w:w="675" w:type="dxa"/>
          </w:tcPr>
          <w:p w14:paraId="30117702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G</w:t>
            </w:r>
          </w:p>
        </w:tc>
        <w:tc>
          <w:tcPr>
            <w:tcW w:w="4304" w:type="dxa"/>
          </w:tcPr>
          <w:p w14:paraId="290F4CE3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Wholesale and retail trade; repair of motor vehicles and motorcycles  </w:t>
            </w:r>
          </w:p>
        </w:tc>
        <w:tc>
          <w:tcPr>
            <w:tcW w:w="530" w:type="dxa"/>
          </w:tcPr>
          <w:p w14:paraId="4B056D0B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2</w:t>
            </w:r>
          </w:p>
        </w:tc>
        <w:tc>
          <w:tcPr>
            <w:tcW w:w="5004" w:type="dxa"/>
          </w:tcPr>
          <w:p w14:paraId="4FEFF378" w14:textId="12CF774B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Wholesale and retail trade; repair of motor vehicles and motorcycles</w:t>
            </w:r>
          </w:p>
        </w:tc>
      </w:tr>
      <w:tr w:rsidR="0072638F" w:rsidRPr="002A0E44" w14:paraId="4EDAF7AC" w14:textId="77777777" w:rsidTr="0072638F">
        <w:tc>
          <w:tcPr>
            <w:tcW w:w="530" w:type="dxa"/>
          </w:tcPr>
          <w:p w14:paraId="378F34C7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3</w:t>
            </w:r>
          </w:p>
        </w:tc>
        <w:tc>
          <w:tcPr>
            <w:tcW w:w="675" w:type="dxa"/>
          </w:tcPr>
          <w:p w14:paraId="0BE87E87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A</w:t>
            </w:r>
          </w:p>
        </w:tc>
        <w:tc>
          <w:tcPr>
            <w:tcW w:w="4304" w:type="dxa"/>
          </w:tcPr>
          <w:p w14:paraId="714AB86A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Agriculture, forestry and fishing</w:t>
            </w:r>
          </w:p>
        </w:tc>
        <w:tc>
          <w:tcPr>
            <w:tcW w:w="530" w:type="dxa"/>
          </w:tcPr>
          <w:p w14:paraId="5A919D43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3</w:t>
            </w:r>
          </w:p>
        </w:tc>
        <w:tc>
          <w:tcPr>
            <w:tcW w:w="5004" w:type="dxa"/>
          </w:tcPr>
          <w:p w14:paraId="1ACFB47C" w14:textId="152F09F5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Agriculture, forestry &amp; fishing</w:t>
            </w:r>
          </w:p>
        </w:tc>
      </w:tr>
      <w:tr w:rsidR="0072638F" w:rsidRPr="002A0E44" w14:paraId="608C6DDA" w14:textId="77777777" w:rsidTr="0072638F">
        <w:tc>
          <w:tcPr>
            <w:tcW w:w="530" w:type="dxa"/>
          </w:tcPr>
          <w:p w14:paraId="415C7001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4</w:t>
            </w:r>
          </w:p>
        </w:tc>
        <w:tc>
          <w:tcPr>
            <w:tcW w:w="675" w:type="dxa"/>
          </w:tcPr>
          <w:p w14:paraId="1241AD22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F</w:t>
            </w:r>
          </w:p>
        </w:tc>
        <w:tc>
          <w:tcPr>
            <w:tcW w:w="4304" w:type="dxa"/>
          </w:tcPr>
          <w:p w14:paraId="7C9BB1DD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Construction  </w:t>
            </w:r>
          </w:p>
        </w:tc>
        <w:tc>
          <w:tcPr>
            <w:tcW w:w="530" w:type="dxa"/>
          </w:tcPr>
          <w:p w14:paraId="7C03542E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4</w:t>
            </w:r>
          </w:p>
        </w:tc>
        <w:tc>
          <w:tcPr>
            <w:tcW w:w="5004" w:type="dxa"/>
          </w:tcPr>
          <w:p w14:paraId="26C1744E" w14:textId="4F491FCB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Construction</w:t>
            </w:r>
          </w:p>
        </w:tc>
      </w:tr>
      <w:tr w:rsidR="0072638F" w:rsidRPr="002A0E44" w14:paraId="421C801D" w14:textId="77777777" w:rsidTr="0072638F">
        <w:tc>
          <w:tcPr>
            <w:tcW w:w="530" w:type="dxa"/>
          </w:tcPr>
          <w:p w14:paraId="065F20E3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5</w:t>
            </w:r>
          </w:p>
        </w:tc>
        <w:tc>
          <w:tcPr>
            <w:tcW w:w="675" w:type="dxa"/>
          </w:tcPr>
          <w:p w14:paraId="0A7D4C08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I</w:t>
            </w:r>
          </w:p>
        </w:tc>
        <w:tc>
          <w:tcPr>
            <w:tcW w:w="4304" w:type="dxa"/>
          </w:tcPr>
          <w:p w14:paraId="03DA7ECA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Accommodation and Food service activities  </w:t>
            </w:r>
          </w:p>
        </w:tc>
        <w:tc>
          <w:tcPr>
            <w:tcW w:w="530" w:type="dxa"/>
          </w:tcPr>
          <w:p w14:paraId="703EC17A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5</w:t>
            </w:r>
          </w:p>
        </w:tc>
        <w:tc>
          <w:tcPr>
            <w:tcW w:w="5004" w:type="dxa"/>
          </w:tcPr>
          <w:p w14:paraId="0FC54DDC" w14:textId="0E94FB6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Accomodation, food &amp; beverage service activities</w:t>
            </w:r>
          </w:p>
        </w:tc>
      </w:tr>
      <w:tr w:rsidR="0072638F" w:rsidRPr="002A0E44" w14:paraId="27E7A7BB" w14:textId="77777777" w:rsidTr="0072638F">
        <w:tc>
          <w:tcPr>
            <w:tcW w:w="530" w:type="dxa"/>
          </w:tcPr>
          <w:p w14:paraId="5A6BAC9A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6</w:t>
            </w:r>
          </w:p>
        </w:tc>
        <w:tc>
          <w:tcPr>
            <w:tcW w:w="675" w:type="dxa"/>
          </w:tcPr>
          <w:p w14:paraId="6FC98881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P</w:t>
            </w:r>
          </w:p>
        </w:tc>
        <w:tc>
          <w:tcPr>
            <w:tcW w:w="4304" w:type="dxa"/>
          </w:tcPr>
          <w:p w14:paraId="2186A0AC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Education  </w:t>
            </w:r>
          </w:p>
        </w:tc>
        <w:tc>
          <w:tcPr>
            <w:tcW w:w="530" w:type="dxa"/>
          </w:tcPr>
          <w:p w14:paraId="44CE97DD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6</w:t>
            </w:r>
          </w:p>
        </w:tc>
        <w:tc>
          <w:tcPr>
            <w:tcW w:w="5004" w:type="dxa"/>
          </w:tcPr>
          <w:p w14:paraId="44A4C7A9" w14:textId="590EB41D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Education</w:t>
            </w:r>
          </w:p>
        </w:tc>
      </w:tr>
      <w:tr w:rsidR="0072638F" w:rsidRPr="002A0E44" w14:paraId="3DBA418E" w14:textId="77777777" w:rsidTr="0072638F">
        <w:tc>
          <w:tcPr>
            <w:tcW w:w="530" w:type="dxa"/>
          </w:tcPr>
          <w:p w14:paraId="7D1A6C33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7</w:t>
            </w:r>
          </w:p>
        </w:tc>
        <w:tc>
          <w:tcPr>
            <w:tcW w:w="675" w:type="dxa"/>
          </w:tcPr>
          <w:p w14:paraId="79B5DFDD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O</w:t>
            </w:r>
          </w:p>
        </w:tc>
        <w:tc>
          <w:tcPr>
            <w:tcW w:w="4304" w:type="dxa"/>
          </w:tcPr>
          <w:p w14:paraId="515A2921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Public administration and defence; compulsory social security</w:t>
            </w:r>
          </w:p>
        </w:tc>
        <w:tc>
          <w:tcPr>
            <w:tcW w:w="530" w:type="dxa"/>
          </w:tcPr>
          <w:p w14:paraId="0AE8BCF8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7</w:t>
            </w:r>
          </w:p>
        </w:tc>
        <w:tc>
          <w:tcPr>
            <w:tcW w:w="5004" w:type="dxa"/>
          </w:tcPr>
          <w:p w14:paraId="0BCEE99E" w14:textId="29202E88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Public Administration &amp; Defence; Compulsory Social Security</w:t>
            </w:r>
          </w:p>
        </w:tc>
      </w:tr>
      <w:tr w:rsidR="0072638F" w:rsidRPr="002A0E44" w14:paraId="69646A0C" w14:textId="77777777" w:rsidTr="0072638F">
        <w:tc>
          <w:tcPr>
            <w:tcW w:w="530" w:type="dxa"/>
          </w:tcPr>
          <w:p w14:paraId="2D71B01D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8</w:t>
            </w:r>
          </w:p>
        </w:tc>
        <w:tc>
          <w:tcPr>
            <w:tcW w:w="675" w:type="dxa"/>
          </w:tcPr>
          <w:p w14:paraId="7D7E25F8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N</w:t>
            </w:r>
          </w:p>
        </w:tc>
        <w:tc>
          <w:tcPr>
            <w:tcW w:w="4304" w:type="dxa"/>
          </w:tcPr>
          <w:p w14:paraId="6B838856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Administrative and support service activities  </w:t>
            </w:r>
          </w:p>
        </w:tc>
        <w:tc>
          <w:tcPr>
            <w:tcW w:w="530" w:type="dxa"/>
          </w:tcPr>
          <w:p w14:paraId="30124527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8</w:t>
            </w:r>
          </w:p>
        </w:tc>
        <w:tc>
          <w:tcPr>
            <w:tcW w:w="5004" w:type="dxa"/>
          </w:tcPr>
          <w:p w14:paraId="6ADB146F" w14:textId="19042BB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Administrative &amp; Support Service Activities</w:t>
            </w:r>
          </w:p>
        </w:tc>
      </w:tr>
      <w:tr w:rsidR="0072638F" w:rsidRPr="002A0E44" w14:paraId="7EED0821" w14:textId="77777777" w:rsidTr="0072638F">
        <w:tc>
          <w:tcPr>
            <w:tcW w:w="530" w:type="dxa"/>
          </w:tcPr>
          <w:p w14:paraId="4C4548B8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9</w:t>
            </w:r>
          </w:p>
        </w:tc>
        <w:tc>
          <w:tcPr>
            <w:tcW w:w="675" w:type="dxa"/>
          </w:tcPr>
          <w:p w14:paraId="19038613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H</w:t>
            </w:r>
          </w:p>
        </w:tc>
        <w:tc>
          <w:tcPr>
            <w:tcW w:w="4304" w:type="dxa"/>
          </w:tcPr>
          <w:p w14:paraId="373B4877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Transportation and storage  </w:t>
            </w:r>
          </w:p>
        </w:tc>
        <w:tc>
          <w:tcPr>
            <w:tcW w:w="530" w:type="dxa"/>
          </w:tcPr>
          <w:p w14:paraId="7857D498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9</w:t>
            </w:r>
          </w:p>
        </w:tc>
        <w:tc>
          <w:tcPr>
            <w:tcW w:w="5004" w:type="dxa"/>
          </w:tcPr>
          <w:p w14:paraId="5C83C37A" w14:textId="500DC16E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Transportation And Storage</w:t>
            </w:r>
          </w:p>
        </w:tc>
      </w:tr>
      <w:tr w:rsidR="0072638F" w:rsidRPr="002A0E44" w14:paraId="14305F21" w14:textId="77777777" w:rsidTr="0072638F">
        <w:tc>
          <w:tcPr>
            <w:tcW w:w="530" w:type="dxa"/>
          </w:tcPr>
          <w:p w14:paraId="4896F01D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10</w:t>
            </w:r>
          </w:p>
        </w:tc>
        <w:tc>
          <w:tcPr>
            <w:tcW w:w="675" w:type="dxa"/>
          </w:tcPr>
          <w:p w14:paraId="61865855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Q</w:t>
            </w:r>
          </w:p>
        </w:tc>
        <w:tc>
          <w:tcPr>
            <w:tcW w:w="4304" w:type="dxa"/>
          </w:tcPr>
          <w:p w14:paraId="79F79FE0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Human health and social work activities  </w:t>
            </w:r>
          </w:p>
        </w:tc>
        <w:tc>
          <w:tcPr>
            <w:tcW w:w="530" w:type="dxa"/>
          </w:tcPr>
          <w:p w14:paraId="2BBD3CE7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10</w:t>
            </w:r>
          </w:p>
        </w:tc>
        <w:tc>
          <w:tcPr>
            <w:tcW w:w="5004" w:type="dxa"/>
          </w:tcPr>
          <w:p w14:paraId="5471637F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Human Health And Social Work Activities</w:t>
            </w:r>
          </w:p>
        </w:tc>
      </w:tr>
      <w:tr w:rsidR="0072638F" w:rsidRPr="002A0E44" w14:paraId="599CF7A6" w14:textId="77777777" w:rsidTr="0072638F">
        <w:tc>
          <w:tcPr>
            <w:tcW w:w="530" w:type="dxa"/>
          </w:tcPr>
          <w:p w14:paraId="1EBE32F5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11</w:t>
            </w:r>
          </w:p>
        </w:tc>
        <w:tc>
          <w:tcPr>
            <w:tcW w:w="675" w:type="dxa"/>
          </w:tcPr>
          <w:p w14:paraId="01B59CCD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K</w:t>
            </w:r>
          </w:p>
        </w:tc>
        <w:tc>
          <w:tcPr>
            <w:tcW w:w="4304" w:type="dxa"/>
          </w:tcPr>
          <w:p w14:paraId="2F4D1600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Financial and insurance/takaful activities</w:t>
            </w:r>
          </w:p>
        </w:tc>
        <w:tc>
          <w:tcPr>
            <w:tcW w:w="530" w:type="dxa"/>
          </w:tcPr>
          <w:p w14:paraId="3B51DA51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11</w:t>
            </w:r>
          </w:p>
        </w:tc>
        <w:tc>
          <w:tcPr>
            <w:tcW w:w="5004" w:type="dxa"/>
          </w:tcPr>
          <w:p w14:paraId="4C5FDE5F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Financial And Insurance/Takaful Activities</w:t>
            </w:r>
          </w:p>
        </w:tc>
      </w:tr>
      <w:tr w:rsidR="0072638F" w:rsidRPr="002A0E44" w14:paraId="1F75C583" w14:textId="77777777" w:rsidTr="0072638F">
        <w:tc>
          <w:tcPr>
            <w:tcW w:w="530" w:type="dxa"/>
          </w:tcPr>
          <w:p w14:paraId="75D5913D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12</w:t>
            </w:r>
          </w:p>
        </w:tc>
        <w:tc>
          <w:tcPr>
            <w:tcW w:w="675" w:type="dxa"/>
          </w:tcPr>
          <w:p w14:paraId="1D31CD9E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M</w:t>
            </w:r>
          </w:p>
        </w:tc>
        <w:tc>
          <w:tcPr>
            <w:tcW w:w="4304" w:type="dxa"/>
          </w:tcPr>
          <w:p w14:paraId="1AA9F500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Professional, scientific and technical activities</w:t>
            </w:r>
          </w:p>
        </w:tc>
        <w:tc>
          <w:tcPr>
            <w:tcW w:w="530" w:type="dxa"/>
          </w:tcPr>
          <w:p w14:paraId="0528C93C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12</w:t>
            </w:r>
          </w:p>
        </w:tc>
        <w:tc>
          <w:tcPr>
            <w:tcW w:w="5004" w:type="dxa"/>
          </w:tcPr>
          <w:p w14:paraId="4B3EE660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Professional, Scientific And Technical Activities</w:t>
            </w:r>
          </w:p>
        </w:tc>
      </w:tr>
      <w:tr w:rsidR="0072638F" w:rsidRPr="002A0E44" w14:paraId="76608B68" w14:textId="77777777" w:rsidTr="002A0E44">
        <w:tc>
          <w:tcPr>
            <w:tcW w:w="530" w:type="dxa"/>
          </w:tcPr>
          <w:p w14:paraId="769741B4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13</w:t>
            </w:r>
          </w:p>
        </w:tc>
        <w:tc>
          <w:tcPr>
            <w:tcW w:w="675" w:type="dxa"/>
          </w:tcPr>
          <w:p w14:paraId="23C097F2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B</w:t>
            </w:r>
          </w:p>
        </w:tc>
        <w:tc>
          <w:tcPr>
            <w:tcW w:w="4304" w:type="dxa"/>
          </w:tcPr>
          <w:p w14:paraId="2E91D4A4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Mining and quarrying</w:t>
            </w:r>
          </w:p>
        </w:tc>
        <w:tc>
          <w:tcPr>
            <w:tcW w:w="530" w:type="dxa"/>
            <w:vMerge w:val="restart"/>
            <w:vAlign w:val="center"/>
          </w:tcPr>
          <w:p w14:paraId="2B97541F" w14:textId="50E3B50C" w:rsidR="0072638F" w:rsidRPr="002A0E44" w:rsidRDefault="0072638F" w:rsidP="002A0E4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13</w:t>
            </w:r>
          </w:p>
        </w:tc>
        <w:tc>
          <w:tcPr>
            <w:tcW w:w="5004" w:type="dxa"/>
            <w:vMerge w:val="restart"/>
            <w:vAlign w:val="center"/>
          </w:tcPr>
          <w:p w14:paraId="6782FA1B" w14:textId="08ABD5CF" w:rsidR="0072638F" w:rsidRPr="002A0E44" w:rsidRDefault="0072638F" w:rsidP="002A0E4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Others</w:t>
            </w:r>
          </w:p>
        </w:tc>
      </w:tr>
      <w:tr w:rsidR="0072638F" w:rsidRPr="002A0E44" w14:paraId="7A2546B0" w14:textId="77777777" w:rsidTr="0072638F">
        <w:tc>
          <w:tcPr>
            <w:tcW w:w="530" w:type="dxa"/>
          </w:tcPr>
          <w:p w14:paraId="70D102C6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14</w:t>
            </w:r>
          </w:p>
        </w:tc>
        <w:tc>
          <w:tcPr>
            <w:tcW w:w="675" w:type="dxa"/>
          </w:tcPr>
          <w:p w14:paraId="1D6458A6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D</w:t>
            </w:r>
          </w:p>
        </w:tc>
        <w:tc>
          <w:tcPr>
            <w:tcW w:w="4304" w:type="dxa"/>
          </w:tcPr>
          <w:p w14:paraId="2DA98F61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Electricity, gas, steam and air conditioning supply  </w:t>
            </w:r>
          </w:p>
        </w:tc>
        <w:tc>
          <w:tcPr>
            <w:tcW w:w="530" w:type="dxa"/>
            <w:vMerge/>
          </w:tcPr>
          <w:p w14:paraId="5CEE431E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  <w:tc>
          <w:tcPr>
            <w:tcW w:w="5004" w:type="dxa"/>
            <w:vMerge/>
          </w:tcPr>
          <w:p w14:paraId="3B91CFA8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</w:tr>
      <w:tr w:rsidR="0072638F" w:rsidRPr="002A0E44" w14:paraId="68D7A2C0" w14:textId="77777777" w:rsidTr="0072638F">
        <w:tc>
          <w:tcPr>
            <w:tcW w:w="530" w:type="dxa"/>
          </w:tcPr>
          <w:p w14:paraId="0315C8AD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15</w:t>
            </w:r>
          </w:p>
        </w:tc>
        <w:tc>
          <w:tcPr>
            <w:tcW w:w="675" w:type="dxa"/>
          </w:tcPr>
          <w:p w14:paraId="75C03656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E</w:t>
            </w:r>
          </w:p>
        </w:tc>
        <w:tc>
          <w:tcPr>
            <w:tcW w:w="4304" w:type="dxa"/>
          </w:tcPr>
          <w:p w14:paraId="69F188DD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Water supply; sewerage, waste management and remediation activities  </w:t>
            </w:r>
          </w:p>
        </w:tc>
        <w:tc>
          <w:tcPr>
            <w:tcW w:w="530" w:type="dxa"/>
            <w:vMerge/>
          </w:tcPr>
          <w:p w14:paraId="721C6E5C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  <w:tc>
          <w:tcPr>
            <w:tcW w:w="5004" w:type="dxa"/>
            <w:vMerge/>
          </w:tcPr>
          <w:p w14:paraId="47C2A4BA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</w:tr>
      <w:tr w:rsidR="0072638F" w:rsidRPr="002A0E44" w14:paraId="24A12722" w14:textId="77777777" w:rsidTr="0072638F">
        <w:tc>
          <w:tcPr>
            <w:tcW w:w="530" w:type="dxa"/>
          </w:tcPr>
          <w:p w14:paraId="338B80EF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16</w:t>
            </w:r>
          </w:p>
        </w:tc>
        <w:tc>
          <w:tcPr>
            <w:tcW w:w="675" w:type="dxa"/>
          </w:tcPr>
          <w:p w14:paraId="09DE1ADB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J</w:t>
            </w:r>
          </w:p>
        </w:tc>
        <w:tc>
          <w:tcPr>
            <w:tcW w:w="4304" w:type="dxa"/>
          </w:tcPr>
          <w:p w14:paraId="28B908B8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Information and communication  </w:t>
            </w:r>
          </w:p>
        </w:tc>
        <w:tc>
          <w:tcPr>
            <w:tcW w:w="530" w:type="dxa"/>
            <w:vMerge/>
          </w:tcPr>
          <w:p w14:paraId="5D90476B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  <w:tc>
          <w:tcPr>
            <w:tcW w:w="5004" w:type="dxa"/>
            <w:vMerge/>
          </w:tcPr>
          <w:p w14:paraId="0310C624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</w:tr>
      <w:tr w:rsidR="0072638F" w:rsidRPr="002A0E44" w14:paraId="20D418E4" w14:textId="77777777" w:rsidTr="0072638F">
        <w:tc>
          <w:tcPr>
            <w:tcW w:w="530" w:type="dxa"/>
          </w:tcPr>
          <w:p w14:paraId="55670942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17</w:t>
            </w:r>
          </w:p>
        </w:tc>
        <w:tc>
          <w:tcPr>
            <w:tcW w:w="675" w:type="dxa"/>
          </w:tcPr>
          <w:p w14:paraId="6CDB14DF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L</w:t>
            </w:r>
          </w:p>
        </w:tc>
        <w:tc>
          <w:tcPr>
            <w:tcW w:w="4304" w:type="dxa"/>
          </w:tcPr>
          <w:p w14:paraId="2BBC9E6F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Real estate activities  </w:t>
            </w:r>
          </w:p>
        </w:tc>
        <w:tc>
          <w:tcPr>
            <w:tcW w:w="530" w:type="dxa"/>
            <w:vMerge/>
          </w:tcPr>
          <w:p w14:paraId="7E16BFB1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  <w:tc>
          <w:tcPr>
            <w:tcW w:w="5004" w:type="dxa"/>
            <w:vMerge/>
          </w:tcPr>
          <w:p w14:paraId="49C4F26B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</w:tr>
      <w:tr w:rsidR="0072638F" w:rsidRPr="002A0E44" w14:paraId="38A69CC4" w14:textId="77777777" w:rsidTr="0072638F">
        <w:tc>
          <w:tcPr>
            <w:tcW w:w="530" w:type="dxa"/>
          </w:tcPr>
          <w:p w14:paraId="03CBAF09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18</w:t>
            </w:r>
          </w:p>
        </w:tc>
        <w:tc>
          <w:tcPr>
            <w:tcW w:w="675" w:type="dxa"/>
          </w:tcPr>
          <w:p w14:paraId="38069555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R</w:t>
            </w:r>
          </w:p>
        </w:tc>
        <w:tc>
          <w:tcPr>
            <w:tcW w:w="4304" w:type="dxa"/>
          </w:tcPr>
          <w:p w14:paraId="6F9BA608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Arts, entertainment and recreation  </w:t>
            </w:r>
          </w:p>
        </w:tc>
        <w:tc>
          <w:tcPr>
            <w:tcW w:w="530" w:type="dxa"/>
            <w:vMerge/>
          </w:tcPr>
          <w:p w14:paraId="413D7E09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  <w:tc>
          <w:tcPr>
            <w:tcW w:w="5004" w:type="dxa"/>
            <w:vMerge/>
          </w:tcPr>
          <w:p w14:paraId="6F19064B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</w:tr>
      <w:tr w:rsidR="0072638F" w:rsidRPr="002A0E44" w14:paraId="4A495C3C" w14:textId="77777777" w:rsidTr="0072638F">
        <w:tc>
          <w:tcPr>
            <w:tcW w:w="530" w:type="dxa"/>
          </w:tcPr>
          <w:p w14:paraId="6AD8DC93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19</w:t>
            </w:r>
          </w:p>
        </w:tc>
        <w:tc>
          <w:tcPr>
            <w:tcW w:w="675" w:type="dxa"/>
          </w:tcPr>
          <w:p w14:paraId="1C92D749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S</w:t>
            </w:r>
          </w:p>
        </w:tc>
        <w:tc>
          <w:tcPr>
            <w:tcW w:w="4304" w:type="dxa"/>
          </w:tcPr>
          <w:p w14:paraId="4859C3F1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Other service activities  </w:t>
            </w:r>
          </w:p>
        </w:tc>
        <w:tc>
          <w:tcPr>
            <w:tcW w:w="530" w:type="dxa"/>
            <w:vMerge/>
          </w:tcPr>
          <w:p w14:paraId="36BEC5C6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  <w:tc>
          <w:tcPr>
            <w:tcW w:w="5004" w:type="dxa"/>
            <w:vMerge/>
          </w:tcPr>
          <w:p w14:paraId="4FB612DF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</w:tr>
      <w:tr w:rsidR="0072638F" w:rsidRPr="002A0E44" w14:paraId="60BEB983" w14:textId="77777777" w:rsidTr="0072638F">
        <w:tc>
          <w:tcPr>
            <w:tcW w:w="530" w:type="dxa"/>
          </w:tcPr>
          <w:p w14:paraId="7B644AE7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20</w:t>
            </w:r>
          </w:p>
        </w:tc>
        <w:tc>
          <w:tcPr>
            <w:tcW w:w="675" w:type="dxa"/>
          </w:tcPr>
          <w:p w14:paraId="519A6957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T</w:t>
            </w:r>
          </w:p>
        </w:tc>
        <w:tc>
          <w:tcPr>
            <w:tcW w:w="4304" w:type="dxa"/>
          </w:tcPr>
          <w:p w14:paraId="2BC81E53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Activities of households as employers; undifferentiated goods- and services-producing activities of households for own use</w:t>
            </w:r>
          </w:p>
        </w:tc>
        <w:tc>
          <w:tcPr>
            <w:tcW w:w="530" w:type="dxa"/>
            <w:vMerge/>
          </w:tcPr>
          <w:p w14:paraId="37402953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  <w:tc>
          <w:tcPr>
            <w:tcW w:w="5004" w:type="dxa"/>
            <w:vMerge/>
          </w:tcPr>
          <w:p w14:paraId="337E2075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</w:tr>
      <w:tr w:rsidR="0072638F" w:rsidRPr="002A0E44" w14:paraId="637B2278" w14:textId="77777777" w:rsidTr="0072638F">
        <w:tc>
          <w:tcPr>
            <w:tcW w:w="530" w:type="dxa"/>
          </w:tcPr>
          <w:p w14:paraId="0FDFCF3A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21</w:t>
            </w:r>
          </w:p>
        </w:tc>
        <w:tc>
          <w:tcPr>
            <w:tcW w:w="675" w:type="dxa"/>
          </w:tcPr>
          <w:p w14:paraId="181DA87C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U</w:t>
            </w:r>
          </w:p>
        </w:tc>
        <w:tc>
          <w:tcPr>
            <w:tcW w:w="4304" w:type="dxa"/>
          </w:tcPr>
          <w:p w14:paraId="44D54A4E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  <w:r w:rsidRPr="002A0E44"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Activities of extraterritorial organizations and bodies  </w:t>
            </w:r>
          </w:p>
        </w:tc>
        <w:tc>
          <w:tcPr>
            <w:tcW w:w="530" w:type="dxa"/>
            <w:vMerge/>
          </w:tcPr>
          <w:p w14:paraId="45906116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  <w:tc>
          <w:tcPr>
            <w:tcW w:w="5004" w:type="dxa"/>
            <w:vMerge/>
          </w:tcPr>
          <w:p w14:paraId="4EE95F29" w14:textId="77777777" w:rsidR="0072638F" w:rsidRPr="002A0E44" w:rsidRDefault="0072638F" w:rsidP="00B71CB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</w:pPr>
          </w:p>
        </w:tc>
      </w:tr>
    </w:tbl>
    <w:p w14:paraId="05E637D4" w14:textId="4979F4E3" w:rsidR="00B71CBE" w:rsidRPr="002A0E44" w:rsidRDefault="002A0E44" w:rsidP="002A0E44">
      <w:pPr>
        <w:spacing w:after="160" w:line="259" w:lineRule="auto"/>
        <w:rPr>
          <w:rFonts w:ascii="Times New Roman" w:hAnsi="Times New Roman" w:cs="Times New Roman"/>
          <w:i/>
          <w:iCs/>
          <w:noProof/>
          <w:sz w:val="24"/>
          <w:szCs w:val="24"/>
          <w:lang w:val="en-MY"/>
        </w:rPr>
      </w:pPr>
      <w:r w:rsidRPr="002A0E44">
        <w:rPr>
          <w:rFonts w:ascii="Times New Roman" w:hAnsi="Times New Roman" w:cs="Times New Roman"/>
          <w:i/>
          <w:iCs/>
          <w:noProof/>
          <w:sz w:val="24"/>
          <w:szCs w:val="24"/>
          <w:lang w:val="en-MY"/>
        </w:rPr>
        <w:t>*current study used the similar number of calssification</w:t>
      </w:r>
    </w:p>
    <w:p w14:paraId="6BF87882" w14:textId="77777777" w:rsidR="00B71CBE" w:rsidRPr="00B71CBE" w:rsidRDefault="00B71CBE" w:rsidP="00B71CBE">
      <w:pPr>
        <w:spacing w:after="160" w:line="259" w:lineRule="auto"/>
        <w:rPr>
          <w:b/>
          <w:bCs/>
          <w:noProof/>
          <w:lang w:val="en-MY"/>
        </w:rPr>
      </w:pPr>
    </w:p>
    <w:p w14:paraId="69CABA4C" w14:textId="77777777" w:rsidR="004829D8" w:rsidRDefault="004829D8" w:rsidP="004B6C20">
      <w:pPr>
        <w:spacing w:after="0" w:line="240" w:lineRule="auto"/>
      </w:pPr>
    </w:p>
    <w:sectPr w:rsidR="004829D8" w:rsidSect="002C091A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34D10"/>
    <w:multiLevelType w:val="hybridMultilevel"/>
    <w:tmpl w:val="B712E362"/>
    <w:lvl w:ilvl="0" w:tplc="A372BDBC">
      <w:start w:val="1"/>
      <w:numFmt w:val="decimal"/>
      <w:lvlText w:val="%1."/>
      <w:lvlJc w:val="left"/>
      <w:pPr>
        <w:ind w:left="469" w:hanging="360"/>
      </w:pPr>
      <w:rPr>
        <w:rFonts w:hint="default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189" w:hanging="360"/>
      </w:pPr>
    </w:lvl>
    <w:lvl w:ilvl="2" w:tplc="0409001B" w:tentative="1">
      <w:start w:val="1"/>
      <w:numFmt w:val="lowerRoman"/>
      <w:lvlText w:val="%3."/>
      <w:lvlJc w:val="right"/>
      <w:pPr>
        <w:ind w:left="1909" w:hanging="180"/>
      </w:pPr>
    </w:lvl>
    <w:lvl w:ilvl="3" w:tplc="0409000F" w:tentative="1">
      <w:start w:val="1"/>
      <w:numFmt w:val="decimal"/>
      <w:lvlText w:val="%4."/>
      <w:lvlJc w:val="left"/>
      <w:pPr>
        <w:ind w:left="2629" w:hanging="360"/>
      </w:pPr>
    </w:lvl>
    <w:lvl w:ilvl="4" w:tplc="04090019" w:tentative="1">
      <w:start w:val="1"/>
      <w:numFmt w:val="lowerLetter"/>
      <w:lvlText w:val="%5."/>
      <w:lvlJc w:val="left"/>
      <w:pPr>
        <w:ind w:left="3349" w:hanging="360"/>
      </w:pPr>
    </w:lvl>
    <w:lvl w:ilvl="5" w:tplc="0409001B" w:tentative="1">
      <w:start w:val="1"/>
      <w:numFmt w:val="lowerRoman"/>
      <w:lvlText w:val="%6."/>
      <w:lvlJc w:val="right"/>
      <w:pPr>
        <w:ind w:left="4069" w:hanging="180"/>
      </w:pPr>
    </w:lvl>
    <w:lvl w:ilvl="6" w:tplc="0409000F" w:tentative="1">
      <w:start w:val="1"/>
      <w:numFmt w:val="decimal"/>
      <w:lvlText w:val="%7."/>
      <w:lvlJc w:val="left"/>
      <w:pPr>
        <w:ind w:left="4789" w:hanging="360"/>
      </w:pPr>
    </w:lvl>
    <w:lvl w:ilvl="7" w:tplc="04090019" w:tentative="1">
      <w:start w:val="1"/>
      <w:numFmt w:val="lowerLetter"/>
      <w:lvlText w:val="%8."/>
      <w:lvlJc w:val="left"/>
      <w:pPr>
        <w:ind w:left="5509" w:hanging="360"/>
      </w:pPr>
    </w:lvl>
    <w:lvl w:ilvl="8" w:tplc="040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" w15:restartNumberingAfterBreak="0">
    <w:nsid w:val="152D190C"/>
    <w:multiLevelType w:val="hybridMultilevel"/>
    <w:tmpl w:val="17AA3598"/>
    <w:lvl w:ilvl="0" w:tplc="26E80C32">
      <w:start w:val="3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D7C3C"/>
    <w:multiLevelType w:val="hybridMultilevel"/>
    <w:tmpl w:val="DC2C2666"/>
    <w:lvl w:ilvl="0" w:tplc="5E80A92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3E3F9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67492"/>
    <w:multiLevelType w:val="hybridMultilevel"/>
    <w:tmpl w:val="C33A3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0623F"/>
    <w:multiLevelType w:val="multilevel"/>
    <w:tmpl w:val="AE3E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1580ADB"/>
    <w:multiLevelType w:val="hybridMultilevel"/>
    <w:tmpl w:val="55DEA692"/>
    <w:lvl w:ilvl="0" w:tplc="A9166200">
      <w:start w:val="1"/>
      <w:numFmt w:val="decimal"/>
      <w:lvlText w:val="%1."/>
      <w:lvlJc w:val="left"/>
      <w:pPr>
        <w:ind w:left="1062" w:hanging="360"/>
      </w:pPr>
      <w:rPr>
        <w:i w:val="0"/>
        <w:color w:val="3E3F95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 w15:restartNumberingAfterBreak="0">
    <w:nsid w:val="64B82038"/>
    <w:multiLevelType w:val="hybridMultilevel"/>
    <w:tmpl w:val="3E2A4A1E"/>
    <w:lvl w:ilvl="0" w:tplc="F50EE646">
      <w:start w:val="1"/>
      <w:numFmt w:val="decimal"/>
      <w:pStyle w:val="Heading2"/>
      <w:lvlText w:val="%1.1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63B2E"/>
    <w:multiLevelType w:val="hybridMultilevel"/>
    <w:tmpl w:val="8D2A1B48"/>
    <w:lvl w:ilvl="0" w:tplc="05D88392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7"/>
  </w:num>
  <w:num w:numId="5">
    <w:abstractNumId w:val="6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2NTS2MDQ3NDIyM7NQ0lEKTi0uzszPAymwrAUATQdx4SwAAAA="/>
  </w:docVars>
  <w:rsids>
    <w:rsidRoot w:val="0071298D"/>
    <w:rsid w:val="000B64CE"/>
    <w:rsid w:val="0014304D"/>
    <w:rsid w:val="00152F83"/>
    <w:rsid w:val="0015545E"/>
    <w:rsid w:val="001D6D1A"/>
    <w:rsid w:val="002A0E44"/>
    <w:rsid w:val="002A19CB"/>
    <w:rsid w:val="002C091A"/>
    <w:rsid w:val="002C3C13"/>
    <w:rsid w:val="003248BD"/>
    <w:rsid w:val="00344357"/>
    <w:rsid w:val="00441B26"/>
    <w:rsid w:val="004829D8"/>
    <w:rsid w:val="004B2451"/>
    <w:rsid w:val="004B6C20"/>
    <w:rsid w:val="005A0B69"/>
    <w:rsid w:val="005D7134"/>
    <w:rsid w:val="006A3EE2"/>
    <w:rsid w:val="0071298D"/>
    <w:rsid w:val="00713DBB"/>
    <w:rsid w:val="0072638F"/>
    <w:rsid w:val="007E598D"/>
    <w:rsid w:val="00B43346"/>
    <w:rsid w:val="00B4518A"/>
    <w:rsid w:val="00B71CBE"/>
    <w:rsid w:val="00BD3218"/>
    <w:rsid w:val="00C42801"/>
    <w:rsid w:val="00E36AA4"/>
    <w:rsid w:val="00F84A45"/>
    <w:rsid w:val="00FC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92B69"/>
  <w15:chartTrackingRefBased/>
  <w15:docId w15:val="{EAF6D297-B098-4003-9F6A-FFC0F125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B6C20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3C13"/>
    <w:pPr>
      <w:keepNext/>
      <w:keepLines/>
      <w:numPr>
        <w:numId w:val="4"/>
      </w:numPr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3C13"/>
    <w:pPr>
      <w:keepNext/>
      <w:keepLines/>
      <w:numPr>
        <w:numId w:val="5"/>
      </w:numPr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C13"/>
    <w:rPr>
      <w:rFonts w:eastAsiaTheme="majorEastAsia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C3C13"/>
    <w:rPr>
      <w:rFonts w:eastAsiaTheme="majorEastAsia" w:cstheme="majorBidi"/>
      <w:color w:val="000000" w:themeColor="text1"/>
      <w:sz w:val="24"/>
      <w:szCs w:val="26"/>
    </w:rPr>
  </w:style>
  <w:style w:type="paragraph" w:customStyle="1" w:styleId="Style1Para1">
    <w:name w:val="Style1 Para 1"/>
    <w:basedOn w:val="BodyTextFirstIndent"/>
    <w:qFormat/>
    <w:rsid w:val="002C3C13"/>
    <w:pPr>
      <w:jc w:val="both"/>
    </w:pPr>
  </w:style>
  <w:style w:type="paragraph" w:styleId="BodyText">
    <w:name w:val="Body Text"/>
    <w:basedOn w:val="Normal"/>
    <w:link w:val="BodyTextChar"/>
    <w:uiPriority w:val="99"/>
    <w:semiHidden/>
    <w:unhideWhenUsed/>
    <w:rsid w:val="002C3C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3C1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C3C1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C3C13"/>
  </w:style>
  <w:style w:type="paragraph" w:styleId="Header">
    <w:name w:val="header"/>
    <w:basedOn w:val="Normal"/>
    <w:link w:val="HeaderChar"/>
    <w:uiPriority w:val="99"/>
    <w:unhideWhenUsed/>
    <w:rsid w:val="002C3C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C13"/>
  </w:style>
  <w:style w:type="paragraph" w:styleId="Footer">
    <w:name w:val="footer"/>
    <w:basedOn w:val="Normal"/>
    <w:link w:val="FooterChar"/>
    <w:uiPriority w:val="99"/>
    <w:unhideWhenUsed/>
    <w:rsid w:val="002C3C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C13"/>
  </w:style>
  <w:style w:type="paragraph" w:styleId="BalloonText">
    <w:name w:val="Balloon Text"/>
    <w:basedOn w:val="Normal"/>
    <w:link w:val="BalloonTextChar"/>
    <w:uiPriority w:val="99"/>
    <w:semiHidden/>
    <w:unhideWhenUsed/>
    <w:rsid w:val="002C3C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C1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C3C13"/>
    <w:rPr>
      <w:lang w:val="ms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2C3C13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4B6C20"/>
    <w:pPr>
      <w:spacing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71CBE"/>
    <w:pPr>
      <w:spacing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94A9C6B-8CAD-4F76-A9EA-58D80AF7E9C2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11CFEC8-7326-46AE-B0C1-47AD8EB72416}">
      <dgm:prSet phldrT="[Text]"/>
      <dgm:spPr>
        <a:xfrm rot="5400000">
          <a:off x="-180022" y="180877"/>
          <a:ext cx="1200150" cy="840105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Preparatory Phase</a:t>
          </a:r>
        </a:p>
      </dgm:t>
    </dgm:pt>
    <dgm:pt modelId="{E66E6C5A-725F-4881-8BE2-0A96DEA2F209}" type="parTrans" cxnId="{29B827D8-A45F-46E5-A61E-68416E3E9396}">
      <dgm:prSet/>
      <dgm:spPr/>
      <dgm:t>
        <a:bodyPr/>
        <a:lstStyle/>
        <a:p>
          <a:endParaRPr lang="en-US"/>
        </a:p>
      </dgm:t>
    </dgm:pt>
    <dgm:pt modelId="{1AC3AB74-F5F4-4236-A298-1DB04DBBE33D}" type="sibTrans" cxnId="{29B827D8-A45F-46E5-A61E-68416E3E9396}">
      <dgm:prSet/>
      <dgm:spPr/>
      <dgm:t>
        <a:bodyPr/>
        <a:lstStyle/>
        <a:p>
          <a:endParaRPr lang="en-US"/>
        </a:p>
      </dgm:t>
    </dgm:pt>
    <dgm:pt modelId="{D4812A13-4B1E-4269-879A-AF5BCABA576C}">
      <dgm:prSet phldrT="[Text]"/>
      <dgm:spPr>
        <a:xfrm rot="5400000">
          <a:off x="-180022" y="1180147"/>
          <a:ext cx="1200150" cy="840105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First      Phase</a:t>
          </a:r>
        </a:p>
      </dgm:t>
    </dgm:pt>
    <dgm:pt modelId="{29F46E50-F27B-4B72-826E-91F5FE9A0D9F}" type="parTrans" cxnId="{6EFE2F39-4E64-4DB8-BAAA-127B6DAF086D}">
      <dgm:prSet/>
      <dgm:spPr/>
      <dgm:t>
        <a:bodyPr/>
        <a:lstStyle/>
        <a:p>
          <a:endParaRPr lang="en-US"/>
        </a:p>
      </dgm:t>
    </dgm:pt>
    <dgm:pt modelId="{A76340FA-8B29-4D71-850F-1AA345CB55AE}" type="sibTrans" cxnId="{6EFE2F39-4E64-4DB8-BAAA-127B6DAF086D}">
      <dgm:prSet/>
      <dgm:spPr/>
      <dgm:t>
        <a:bodyPr/>
        <a:lstStyle/>
        <a:p>
          <a:endParaRPr lang="en-US"/>
        </a:p>
      </dgm:t>
    </dgm:pt>
    <dgm:pt modelId="{46A3E156-FC6D-4C62-98C2-21A3BB92BD2F}">
      <dgm:prSet phldrT="[Text]"/>
      <dgm:spPr>
        <a:xfrm rot="5400000">
          <a:off x="2773203" y="-93297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Review by a Panel of 5 Experts</a:t>
          </a:r>
        </a:p>
      </dgm:t>
    </dgm:pt>
    <dgm:pt modelId="{3AB46881-FACD-43D2-8D9C-27C8C2050CB0}" type="parTrans" cxnId="{7106E97B-DB7A-4521-89DA-F45436F6A293}">
      <dgm:prSet/>
      <dgm:spPr/>
      <dgm:t>
        <a:bodyPr/>
        <a:lstStyle/>
        <a:p>
          <a:endParaRPr lang="en-US"/>
        </a:p>
      </dgm:t>
    </dgm:pt>
    <dgm:pt modelId="{87F20C4D-14DB-4974-96C6-5040657FB16D}" type="sibTrans" cxnId="{7106E97B-DB7A-4521-89DA-F45436F6A293}">
      <dgm:prSet/>
      <dgm:spPr/>
      <dgm:t>
        <a:bodyPr/>
        <a:lstStyle/>
        <a:p>
          <a:endParaRPr lang="en-US"/>
        </a:p>
      </dgm:t>
    </dgm:pt>
    <dgm:pt modelId="{55958E3A-0D17-4E1D-96A3-A0B737C337BE}">
      <dgm:prSet phldrT="[Text]"/>
      <dgm:spPr>
        <a:xfrm rot="5400000">
          <a:off x="2773203" y="-93297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Computation of CVI and Modified Kappa Statistic</a:t>
          </a:r>
        </a:p>
      </dgm:t>
    </dgm:pt>
    <dgm:pt modelId="{81023AED-4ADC-46D9-B1EF-3035D5C291FA}" type="parTrans" cxnId="{A0ED88C7-3D96-4798-AB91-6290C981AB42}">
      <dgm:prSet/>
      <dgm:spPr/>
      <dgm:t>
        <a:bodyPr/>
        <a:lstStyle/>
        <a:p>
          <a:endParaRPr lang="en-US"/>
        </a:p>
      </dgm:t>
    </dgm:pt>
    <dgm:pt modelId="{B3CD18D7-FD3A-48EA-96EF-6704FF3DD3DE}" type="sibTrans" cxnId="{A0ED88C7-3D96-4798-AB91-6290C981AB42}">
      <dgm:prSet/>
      <dgm:spPr/>
      <dgm:t>
        <a:bodyPr/>
        <a:lstStyle/>
        <a:p>
          <a:endParaRPr lang="en-US"/>
        </a:p>
      </dgm:t>
    </dgm:pt>
    <dgm:pt modelId="{315B135C-35FF-4288-B7E9-3AE84954AA20}">
      <dgm:prSet phldrT="[Text]"/>
      <dgm:spPr>
        <a:xfrm rot="5400000">
          <a:off x="-180022" y="2179417"/>
          <a:ext cx="1200150" cy="840105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US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Second Phase</a:t>
          </a:r>
        </a:p>
      </dgm:t>
    </dgm:pt>
    <dgm:pt modelId="{0332E00B-90F5-43FB-BDB1-59851E652C40}" type="parTrans" cxnId="{56A662D3-0BA6-4D85-8465-0D2EBDD4A3AB}">
      <dgm:prSet/>
      <dgm:spPr/>
      <dgm:t>
        <a:bodyPr/>
        <a:lstStyle/>
        <a:p>
          <a:endParaRPr lang="en-US"/>
        </a:p>
      </dgm:t>
    </dgm:pt>
    <dgm:pt modelId="{D17D191C-96AB-4745-B887-EE6814AEE972}" type="sibTrans" cxnId="{56A662D3-0BA6-4D85-8465-0D2EBDD4A3AB}">
      <dgm:prSet/>
      <dgm:spPr/>
      <dgm:t>
        <a:bodyPr/>
        <a:lstStyle/>
        <a:p>
          <a:endParaRPr lang="en-US"/>
        </a:p>
      </dgm:t>
    </dgm:pt>
    <dgm:pt modelId="{93B23913-429D-4DB2-9863-12021B621470}">
      <dgm:prSet phldrT="[Text]" custT="1"/>
      <dgm:spPr>
        <a:xfrm rot="5400000">
          <a:off x="2773203" y="66296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en-US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en-US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Pretest on 36 Respondents by 5 Research Team Members</a:t>
          </a:r>
        </a:p>
      </dgm:t>
    </dgm:pt>
    <dgm:pt modelId="{A616AF8E-FA71-4357-BD6C-4AB09A50E5F2}" type="parTrans" cxnId="{33E7C3BA-FDC3-41A1-AFAB-50ED8922C885}">
      <dgm:prSet/>
      <dgm:spPr/>
      <dgm:t>
        <a:bodyPr/>
        <a:lstStyle/>
        <a:p>
          <a:endParaRPr lang="en-US"/>
        </a:p>
      </dgm:t>
    </dgm:pt>
    <dgm:pt modelId="{AA301E73-1771-4BFC-AA2A-BFE2BF9F174B}" type="sibTrans" cxnId="{33E7C3BA-FDC3-41A1-AFAB-50ED8922C885}">
      <dgm:prSet/>
      <dgm:spPr/>
      <dgm:t>
        <a:bodyPr/>
        <a:lstStyle/>
        <a:p>
          <a:endParaRPr lang="en-US"/>
        </a:p>
      </dgm:t>
    </dgm:pt>
    <dgm:pt modelId="{E341B174-0517-47D9-BECF-F130BD1E212B}">
      <dgm:prSet phldrT="[Text]"/>
      <dgm:spPr>
        <a:xfrm rot="5400000">
          <a:off x="2773203" y="-93297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Second Draft of Instrument: 4 items</a:t>
          </a:r>
        </a:p>
      </dgm:t>
    </dgm:pt>
    <dgm:pt modelId="{07F22CD0-D402-4086-B413-9DD15C994A54}" type="parTrans" cxnId="{6AE6DE78-8774-49FF-BE68-5F66AA29B388}">
      <dgm:prSet/>
      <dgm:spPr/>
      <dgm:t>
        <a:bodyPr/>
        <a:lstStyle/>
        <a:p>
          <a:endParaRPr lang="en-US"/>
        </a:p>
      </dgm:t>
    </dgm:pt>
    <dgm:pt modelId="{752C6E49-A010-404D-BA26-8CCE98E91DFA}" type="sibTrans" cxnId="{6AE6DE78-8774-49FF-BE68-5F66AA29B388}">
      <dgm:prSet/>
      <dgm:spPr/>
      <dgm:t>
        <a:bodyPr/>
        <a:lstStyle/>
        <a:p>
          <a:endParaRPr lang="en-US"/>
        </a:p>
      </dgm:t>
    </dgm:pt>
    <dgm:pt modelId="{D327840A-19A0-40E7-912E-1FB7D6C6F4E3}">
      <dgm:prSet phldrT="[Text]"/>
      <dgm:spPr>
        <a:xfrm rot="5400000">
          <a:off x="2773203" y="-93297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Selection of Items and Adoption of Recommendations</a:t>
          </a:r>
        </a:p>
      </dgm:t>
    </dgm:pt>
    <dgm:pt modelId="{7CFD7189-48C2-48DB-86AA-3B778039E250}" type="parTrans" cxnId="{6905E44D-9A73-4DDC-968B-B1A3F2F6202C}">
      <dgm:prSet/>
      <dgm:spPr/>
      <dgm:t>
        <a:bodyPr/>
        <a:lstStyle/>
        <a:p>
          <a:endParaRPr lang="en-US"/>
        </a:p>
      </dgm:t>
    </dgm:pt>
    <dgm:pt modelId="{1A29CEDB-7591-494B-B439-85C36ECF4FB7}" type="sibTrans" cxnId="{6905E44D-9A73-4DDC-968B-B1A3F2F6202C}">
      <dgm:prSet/>
      <dgm:spPr/>
      <dgm:t>
        <a:bodyPr/>
        <a:lstStyle/>
        <a:p>
          <a:endParaRPr lang="en-US"/>
        </a:p>
      </dgm:t>
    </dgm:pt>
    <dgm:pt modelId="{199BA492-0109-4840-A073-23509E272389}">
      <dgm:prSet phldrT="[Text]" custT="1"/>
      <dgm:spPr>
        <a:xfrm rot="5400000">
          <a:off x="2773203" y="66296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en-US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Discussion on the Feedbacks  and Appropriate Modification</a:t>
          </a:r>
        </a:p>
      </dgm:t>
    </dgm:pt>
    <dgm:pt modelId="{E45A3259-51CE-4AB9-AD4C-1A2DC35F5EA6}" type="parTrans" cxnId="{5DA8C56B-56B9-4545-9E3D-DB7FDCE58E1A}">
      <dgm:prSet/>
      <dgm:spPr/>
      <dgm:t>
        <a:bodyPr/>
        <a:lstStyle/>
        <a:p>
          <a:endParaRPr lang="en-US"/>
        </a:p>
      </dgm:t>
    </dgm:pt>
    <dgm:pt modelId="{25CE46CA-A7E5-4880-A7FA-9598D9641178}" type="sibTrans" cxnId="{5DA8C56B-56B9-4545-9E3D-DB7FDCE58E1A}">
      <dgm:prSet/>
      <dgm:spPr/>
      <dgm:t>
        <a:bodyPr/>
        <a:lstStyle/>
        <a:p>
          <a:endParaRPr lang="en-US"/>
        </a:p>
      </dgm:t>
    </dgm:pt>
    <dgm:pt modelId="{E7037317-BB7E-48A3-BD82-E2038A2B4264}">
      <dgm:prSet phldrT="[Text]" custT="1"/>
      <dgm:spPr>
        <a:xfrm rot="5400000">
          <a:off x="2773203" y="66296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en-US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Final  Instrument: 4 Items</a:t>
          </a:r>
        </a:p>
      </dgm:t>
    </dgm:pt>
    <dgm:pt modelId="{0B0A20F0-08F7-4C55-843E-E2EC59EDA09D}" type="parTrans" cxnId="{5450AC64-A2AD-49EA-888F-4621855650B2}">
      <dgm:prSet/>
      <dgm:spPr/>
      <dgm:t>
        <a:bodyPr/>
        <a:lstStyle/>
        <a:p>
          <a:endParaRPr lang="en-US"/>
        </a:p>
      </dgm:t>
    </dgm:pt>
    <dgm:pt modelId="{D0C7FEFE-8069-4157-9DD8-391A4001E686}" type="sibTrans" cxnId="{5450AC64-A2AD-49EA-888F-4621855650B2}">
      <dgm:prSet/>
      <dgm:spPr/>
      <dgm:t>
        <a:bodyPr/>
        <a:lstStyle/>
        <a:p>
          <a:endParaRPr lang="en-US"/>
        </a:p>
      </dgm:t>
    </dgm:pt>
    <dgm:pt modelId="{52DD7EB9-5205-40F7-B938-8B3E0403A8FC}">
      <dgm:prSet phldrT="[Text]"/>
      <dgm:spPr>
        <a:xfrm rot="5400000">
          <a:off x="2773203" y="-193224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Research Team Formation</a:t>
          </a:r>
        </a:p>
      </dgm:t>
    </dgm:pt>
    <dgm:pt modelId="{428F1315-1059-472C-9D67-4CF75966CD78}" type="sibTrans" cxnId="{DC34A9EE-FEB6-4C7E-9F69-C5ED1C97BB35}">
      <dgm:prSet/>
      <dgm:spPr/>
      <dgm:t>
        <a:bodyPr/>
        <a:lstStyle/>
        <a:p>
          <a:endParaRPr lang="en-US"/>
        </a:p>
      </dgm:t>
    </dgm:pt>
    <dgm:pt modelId="{7783D9C7-03A5-43DB-A931-D9888F5D740C}" type="parTrans" cxnId="{DC34A9EE-FEB6-4C7E-9F69-C5ED1C97BB35}">
      <dgm:prSet/>
      <dgm:spPr/>
      <dgm:t>
        <a:bodyPr/>
        <a:lstStyle/>
        <a:p>
          <a:endParaRPr lang="en-US"/>
        </a:p>
      </dgm:t>
    </dgm:pt>
    <dgm:pt modelId="{45E98F03-98B8-4DE9-A12A-67C1BADA0925}">
      <dgm:prSet phldrT="[Text]"/>
      <dgm:spPr>
        <a:xfrm rot="5400000">
          <a:off x="2773203" y="-193224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Literature Review</a:t>
          </a:r>
        </a:p>
      </dgm:t>
    </dgm:pt>
    <dgm:pt modelId="{CD5C0D78-1DD8-4837-9FCD-8F4EA1736F59}" type="sibTrans" cxnId="{28405F11-94CA-4B35-BAF9-745541D584D8}">
      <dgm:prSet/>
      <dgm:spPr/>
      <dgm:t>
        <a:bodyPr/>
        <a:lstStyle/>
        <a:p>
          <a:endParaRPr lang="en-US"/>
        </a:p>
      </dgm:t>
    </dgm:pt>
    <dgm:pt modelId="{53B91CAA-B1E4-46F5-A31A-3E39C183F883}" type="parTrans" cxnId="{28405F11-94CA-4B35-BAF9-745541D584D8}">
      <dgm:prSet/>
      <dgm:spPr/>
      <dgm:t>
        <a:bodyPr/>
        <a:lstStyle/>
        <a:p>
          <a:endParaRPr lang="en-US"/>
        </a:p>
      </dgm:t>
    </dgm:pt>
    <dgm:pt modelId="{D1890966-66D8-431B-ACDD-20B73E0656F9}">
      <dgm:prSet phldrT="[Text]"/>
      <dgm:spPr>
        <a:xfrm rot="5400000">
          <a:off x="2773203" y="-193224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First Draft of the Instrument: 10 Items in 2 Parts</a:t>
          </a:r>
        </a:p>
      </dgm:t>
    </dgm:pt>
    <dgm:pt modelId="{70C047AD-5F60-449E-8FAB-C064216DB844}" type="sibTrans" cxnId="{0E94F055-34B1-405D-84F2-040E4707E284}">
      <dgm:prSet/>
      <dgm:spPr/>
      <dgm:t>
        <a:bodyPr/>
        <a:lstStyle/>
        <a:p>
          <a:endParaRPr lang="en-US"/>
        </a:p>
      </dgm:t>
    </dgm:pt>
    <dgm:pt modelId="{BC55E12A-46AE-45A1-8D76-F6339CBD5178}" type="parTrans" cxnId="{0E94F055-34B1-405D-84F2-040E4707E284}">
      <dgm:prSet/>
      <dgm:spPr/>
      <dgm:t>
        <a:bodyPr/>
        <a:lstStyle/>
        <a:p>
          <a:endParaRPr lang="en-US"/>
        </a:p>
      </dgm:t>
    </dgm:pt>
    <dgm:pt modelId="{E6F48D93-CB58-44BD-80F6-AE182AAE1574}" type="pres">
      <dgm:prSet presAssocID="{F94A9C6B-8CAD-4F76-A9EA-58D80AF7E9C2}" presName="linearFlow" presStyleCnt="0">
        <dgm:presLayoutVars>
          <dgm:dir/>
          <dgm:animLvl val="lvl"/>
          <dgm:resizeHandles val="exact"/>
        </dgm:presLayoutVars>
      </dgm:prSet>
      <dgm:spPr/>
    </dgm:pt>
    <dgm:pt modelId="{1FA94F99-04D7-4BCE-A1FB-06A4F11A900B}" type="pres">
      <dgm:prSet presAssocID="{811CFEC8-7326-46AE-B0C1-47AD8EB72416}" presName="composite" presStyleCnt="0"/>
      <dgm:spPr/>
    </dgm:pt>
    <dgm:pt modelId="{8BCEBD8E-9D6E-4765-9B83-61F62B83493E}" type="pres">
      <dgm:prSet presAssocID="{811CFEC8-7326-46AE-B0C1-47AD8EB72416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557E669A-12EF-4643-8471-E9CA19BEE5FE}" type="pres">
      <dgm:prSet presAssocID="{811CFEC8-7326-46AE-B0C1-47AD8EB72416}" presName="descendantText" presStyleLbl="alignAcc1" presStyleIdx="0" presStyleCnt="3">
        <dgm:presLayoutVars>
          <dgm:bulletEnabled val="1"/>
        </dgm:presLayoutVars>
      </dgm:prSet>
      <dgm:spPr/>
    </dgm:pt>
    <dgm:pt modelId="{D5967F01-0EC0-4B64-B482-D0B2F7D5F4F9}" type="pres">
      <dgm:prSet presAssocID="{1AC3AB74-F5F4-4236-A298-1DB04DBBE33D}" presName="sp" presStyleCnt="0"/>
      <dgm:spPr/>
    </dgm:pt>
    <dgm:pt modelId="{DD1D2DAF-5ADD-44D6-B717-D068230A4830}" type="pres">
      <dgm:prSet presAssocID="{D4812A13-4B1E-4269-879A-AF5BCABA576C}" presName="composite" presStyleCnt="0"/>
      <dgm:spPr/>
    </dgm:pt>
    <dgm:pt modelId="{54CCBA46-8FFC-4955-9DDF-AEF7FF9BA1CC}" type="pres">
      <dgm:prSet presAssocID="{D4812A13-4B1E-4269-879A-AF5BCABA576C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006D7924-E724-4F62-9744-F491D914EF5A}" type="pres">
      <dgm:prSet presAssocID="{D4812A13-4B1E-4269-879A-AF5BCABA576C}" presName="descendantText" presStyleLbl="alignAcc1" presStyleIdx="1" presStyleCnt="3">
        <dgm:presLayoutVars>
          <dgm:bulletEnabled val="1"/>
        </dgm:presLayoutVars>
      </dgm:prSet>
      <dgm:spPr/>
    </dgm:pt>
    <dgm:pt modelId="{02CDA717-BA18-4805-B377-D18A2E0DB940}" type="pres">
      <dgm:prSet presAssocID="{A76340FA-8B29-4D71-850F-1AA345CB55AE}" presName="sp" presStyleCnt="0"/>
      <dgm:spPr/>
    </dgm:pt>
    <dgm:pt modelId="{E57DD961-7657-441C-8DD6-5D7F4AFBF12D}" type="pres">
      <dgm:prSet presAssocID="{315B135C-35FF-4288-B7E9-3AE84954AA20}" presName="composite" presStyleCnt="0"/>
      <dgm:spPr/>
    </dgm:pt>
    <dgm:pt modelId="{3BF48991-7F75-47DB-8387-8171805F493C}" type="pres">
      <dgm:prSet presAssocID="{315B135C-35FF-4288-B7E9-3AE84954AA20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5BB27F43-45EC-4874-810C-A62EDC08761A}" type="pres">
      <dgm:prSet presAssocID="{315B135C-35FF-4288-B7E9-3AE84954AA20}" presName="descendantText" presStyleLbl="alignAcc1" presStyleIdx="2" presStyleCnt="3">
        <dgm:presLayoutVars>
          <dgm:bulletEnabled val="1"/>
        </dgm:presLayoutVars>
      </dgm:prSet>
      <dgm:spPr/>
    </dgm:pt>
  </dgm:ptLst>
  <dgm:cxnLst>
    <dgm:cxn modelId="{B04DCD0D-8B29-4E38-8BFA-69D5EA2DDC71}" type="presOf" srcId="{315B135C-35FF-4288-B7E9-3AE84954AA20}" destId="{3BF48991-7F75-47DB-8387-8171805F493C}" srcOrd="0" destOrd="0" presId="urn:microsoft.com/office/officeart/2005/8/layout/chevron2"/>
    <dgm:cxn modelId="{28405F11-94CA-4B35-BAF9-745541D584D8}" srcId="{811CFEC8-7326-46AE-B0C1-47AD8EB72416}" destId="{45E98F03-98B8-4DE9-A12A-67C1BADA0925}" srcOrd="1" destOrd="0" parTransId="{53B91CAA-B1E4-46F5-A31A-3E39C183F883}" sibTransId="{CD5C0D78-1DD8-4837-9FCD-8F4EA1736F59}"/>
    <dgm:cxn modelId="{6EFE2F39-4E64-4DB8-BAAA-127B6DAF086D}" srcId="{F94A9C6B-8CAD-4F76-A9EA-58D80AF7E9C2}" destId="{D4812A13-4B1E-4269-879A-AF5BCABA576C}" srcOrd="1" destOrd="0" parTransId="{29F46E50-F27B-4B72-826E-91F5FE9A0D9F}" sibTransId="{A76340FA-8B29-4D71-850F-1AA345CB55AE}"/>
    <dgm:cxn modelId="{9655405F-510A-4FAC-8A19-16F2B5C2201F}" type="presOf" srcId="{D327840A-19A0-40E7-912E-1FB7D6C6F4E3}" destId="{006D7924-E724-4F62-9744-F491D914EF5A}" srcOrd="0" destOrd="2" presId="urn:microsoft.com/office/officeart/2005/8/layout/chevron2"/>
    <dgm:cxn modelId="{4A619343-ACEE-4DE0-B8D7-CB81D8F3F66A}" type="presOf" srcId="{D1890966-66D8-431B-ACDD-20B73E0656F9}" destId="{557E669A-12EF-4643-8471-E9CA19BEE5FE}" srcOrd="0" destOrd="2" presId="urn:microsoft.com/office/officeart/2005/8/layout/chevron2"/>
    <dgm:cxn modelId="{5450AC64-A2AD-49EA-888F-4621855650B2}" srcId="{315B135C-35FF-4288-B7E9-3AE84954AA20}" destId="{E7037317-BB7E-48A3-BD82-E2038A2B4264}" srcOrd="2" destOrd="0" parTransId="{0B0A20F0-08F7-4C55-843E-E2EC59EDA09D}" sibTransId="{D0C7FEFE-8069-4157-9DD8-391A4001E686}"/>
    <dgm:cxn modelId="{25997F69-2F5D-40D5-92D3-830BE3387195}" type="presOf" srcId="{D4812A13-4B1E-4269-879A-AF5BCABA576C}" destId="{54CCBA46-8FFC-4955-9DDF-AEF7FF9BA1CC}" srcOrd="0" destOrd="0" presId="urn:microsoft.com/office/officeart/2005/8/layout/chevron2"/>
    <dgm:cxn modelId="{5DA8C56B-56B9-4545-9E3D-DB7FDCE58E1A}" srcId="{315B135C-35FF-4288-B7E9-3AE84954AA20}" destId="{199BA492-0109-4840-A073-23509E272389}" srcOrd="1" destOrd="0" parTransId="{E45A3259-51CE-4AB9-AD4C-1A2DC35F5EA6}" sibTransId="{25CE46CA-A7E5-4880-A7FA-9598D9641178}"/>
    <dgm:cxn modelId="{6905E44D-9A73-4DDC-968B-B1A3F2F6202C}" srcId="{D4812A13-4B1E-4269-879A-AF5BCABA576C}" destId="{D327840A-19A0-40E7-912E-1FB7D6C6F4E3}" srcOrd="2" destOrd="0" parTransId="{7CFD7189-48C2-48DB-86AA-3B778039E250}" sibTransId="{1A29CEDB-7591-494B-B439-85C36ECF4FB7}"/>
    <dgm:cxn modelId="{A8469C53-5B33-4622-9A33-AB5FC032CFFF}" type="presOf" srcId="{52DD7EB9-5205-40F7-B938-8B3E0403A8FC}" destId="{557E669A-12EF-4643-8471-E9CA19BEE5FE}" srcOrd="0" destOrd="0" presId="urn:microsoft.com/office/officeart/2005/8/layout/chevron2"/>
    <dgm:cxn modelId="{0E94F055-34B1-405D-84F2-040E4707E284}" srcId="{811CFEC8-7326-46AE-B0C1-47AD8EB72416}" destId="{D1890966-66D8-431B-ACDD-20B73E0656F9}" srcOrd="2" destOrd="0" parTransId="{BC55E12A-46AE-45A1-8D76-F6339CBD5178}" sibTransId="{70C047AD-5F60-449E-8FAB-C064216DB844}"/>
    <dgm:cxn modelId="{42E7D456-EE8C-4CA2-A1E1-534C8AC7DACE}" type="presOf" srcId="{E7037317-BB7E-48A3-BD82-E2038A2B4264}" destId="{5BB27F43-45EC-4874-810C-A62EDC08761A}" srcOrd="0" destOrd="2" presId="urn:microsoft.com/office/officeart/2005/8/layout/chevron2"/>
    <dgm:cxn modelId="{6AE6DE78-8774-49FF-BE68-5F66AA29B388}" srcId="{D4812A13-4B1E-4269-879A-AF5BCABA576C}" destId="{E341B174-0517-47D9-BECF-F130BD1E212B}" srcOrd="3" destOrd="0" parTransId="{07F22CD0-D402-4086-B413-9DD15C994A54}" sibTransId="{752C6E49-A010-404D-BA26-8CCE98E91DFA}"/>
    <dgm:cxn modelId="{7106E97B-DB7A-4521-89DA-F45436F6A293}" srcId="{D4812A13-4B1E-4269-879A-AF5BCABA576C}" destId="{46A3E156-FC6D-4C62-98C2-21A3BB92BD2F}" srcOrd="0" destOrd="0" parTransId="{3AB46881-FACD-43D2-8D9C-27C8C2050CB0}" sibTransId="{87F20C4D-14DB-4974-96C6-5040657FB16D}"/>
    <dgm:cxn modelId="{CCE1FB94-1139-492A-A122-E8FB88D20785}" type="presOf" srcId="{93B23913-429D-4DB2-9863-12021B621470}" destId="{5BB27F43-45EC-4874-810C-A62EDC08761A}" srcOrd="0" destOrd="0" presId="urn:microsoft.com/office/officeart/2005/8/layout/chevron2"/>
    <dgm:cxn modelId="{B3F65697-B402-4EE4-917D-D0E751EF2593}" type="presOf" srcId="{46A3E156-FC6D-4C62-98C2-21A3BB92BD2F}" destId="{006D7924-E724-4F62-9744-F491D914EF5A}" srcOrd="0" destOrd="0" presId="urn:microsoft.com/office/officeart/2005/8/layout/chevron2"/>
    <dgm:cxn modelId="{223BDD99-7F0D-4E3E-AEAF-214D412B0E9D}" type="presOf" srcId="{45E98F03-98B8-4DE9-A12A-67C1BADA0925}" destId="{557E669A-12EF-4643-8471-E9CA19BEE5FE}" srcOrd="0" destOrd="1" presId="urn:microsoft.com/office/officeart/2005/8/layout/chevron2"/>
    <dgm:cxn modelId="{CD8DC9A6-D6E5-4CCC-AB1B-82B419E5E662}" type="presOf" srcId="{199BA492-0109-4840-A073-23509E272389}" destId="{5BB27F43-45EC-4874-810C-A62EDC08761A}" srcOrd="0" destOrd="1" presId="urn:microsoft.com/office/officeart/2005/8/layout/chevron2"/>
    <dgm:cxn modelId="{D559C7B2-6232-46B3-AA68-4B7001A63490}" type="presOf" srcId="{E341B174-0517-47D9-BECF-F130BD1E212B}" destId="{006D7924-E724-4F62-9744-F491D914EF5A}" srcOrd="0" destOrd="3" presId="urn:microsoft.com/office/officeart/2005/8/layout/chevron2"/>
    <dgm:cxn modelId="{33E7C3BA-FDC3-41A1-AFAB-50ED8922C885}" srcId="{315B135C-35FF-4288-B7E9-3AE84954AA20}" destId="{93B23913-429D-4DB2-9863-12021B621470}" srcOrd="0" destOrd="0" parTransId="{A616AF8E-FA71-4357-BD6C-4AB09A50E5F2}" sibTransId="{AA301E73-1771-4BFC-AA2A-BFE2BF9F174B}"/>
    <dgm:cxn modelId="{A0ED88C7-3D96-4798-AB91-6290C981AB42}" srcId="{D4812A13-4B1E-4269-879A-AF5BCABA576C}" destId="{55958E3A-0D17-4E1D-96A3-A0B737C337BE}" srcOrd="1" destOrd="0" parTransId="{81023AED-4ADC-46D9-B1EF-3035D5C291FA}" sibTransId="{B3CD18D7-FD3A-48EA-96EF-6704FF3DD3DE}"/>
    <dgm:cxn modelId="{F92129CE-C402-4240-8167-EC125CF90419}" type="presOf" srcId="{811CFEC8-7326-46AE-B0C1-47AD8EB72416}" destId="{8BCEBD8E-9D6E-4765-9B83-61F62B83493E}" srcOrd="0" destOrd="0" presId="urn:microsoft.com/office/officeart/2005/8/layout/chevron2"/>
    <dgm:cxn modelId="{56A662D3-0BA6-4D85-8465-0D2EBDD4A3AB}" srcId="{F94A9C6B-8CAD-4F76-A9EA-58D80AF7E9C2}" destId="{315B135C-35FF-4288-B7E9-3AE84954AA20}" srcOrd="2" destOrd="0" parTransId="{0332E00B-90F5-43FB-BDB1-59851E652C40}" sibTransId="{D17D191C-96AB-4745-B887-EE6814AEE972}"/>
    <dgm:cxn modelId="{29B827D8-A45F-46E5-A61E-68416E3E9396}" srcId="{F94A9C6B-8CAD-4F76-A9EA-58D80AF7E9C2}" destId="{811CFEC8-7326-46AE-B0C1-47AD8EB72416}" srcOrd="0" destOrd="0" parTransId="{E66E6C5A-725F-4881-8BE2-0A96DEA2F209}" sibTransId="{1AC3AB74-F5F4-4236-A298-1DB04DBBE33D}"/>
    <dgm:cxn modelId="{DC34A9EE-FEB6-4C7E-9F69-C5ED1C97BB35}" srcId="{811CFEC8-7326-46AE-B0C1-47AD8EB72416}" destId="{52DD7EB9-5205-40F7-B938-8B3E0403A8FC}" srcOrd="0" destOrd="0" parTransId="{7783D9C7-03A5-43DB-A931-D9888F5D740C}" sibTransId="{428F1315-1059-472C-9D67-4CF75966CD78}"/>
    <dgm:cxn modelId="{A4A9D6FD-07F4-4484-93C4-7E6F1688B350}" type="presOf" srcId="{F94A9C6B-8CAD-4F76-A9EA-58D80AF7E9C2}" destId="{E6F48D93-CB58-44BD-80F6-AE182AAE1574}" srcOrd="0" destOrd="0" presId="urn:microsoft.com/office/officeart/2005/8/layout/chevron2"/>
    <dgm:cxn modelId="{D48F90FF-8C51-4B1C-B3E7-CE9570191409}" type="presOf" srcId="{55958E3A-0D17-4E1D-96A3-A0B737C337BE}" destId="{006D7924-E724-4F62-9744-F491D914EF5A}" srcOrd="0" destOrd="1" presId="urn:microsoft.com/office/officeart/2005/8/layout/chevron2"/>
    <dgm:cxn modelId="{7F2A90DE-28B9-431C-BA5A-E1BD2F8C2F18}" type="presParOf" srcId="{E6F48D93-CB58-44BD-80F6-AE182AAE1574}" destId="{1FA94F99-04D7-4BCE-A1FB-06A4F11A900B}" srcOrd="0" destOrd="0" presId="urn:microsoft.com/office/officeart/2005/8/layout/chevron2"/>
    <dgm:cxn modelId="{523D8D13-CB5D-47B1-862D-3452D5DAD835}" type="presParOf" srcId="{1FA94F99-04D7-4BCE-A1FB-06A4F11A900B}" destId="{8BCEBD8E-9D6E-4765-9B83-61F62B83493E}" srcOrd="0" destOrd="0" presId="urn:microsoft.com/office/officeart/2005/8/layout/chevron2"/>
    <dgm:cxn modelId="{8557D636-EC5B-413C-9945-ED3F74FC0808}" type="presParOf" srcId="{1FA94F99-04D7-4BCE-A1FB-06A4F11A900B}" destId="{557E669A-12EF-4643-8471-E9CA19BEE5FE}" srcOrd="1" destOrd="0" presId="urn:microsoft.com/office/officeart/2005/8/layout/chevron2"/>
    <dgm:cxn modelId="{AF00626D-1120-4143-8303-AEC021296023}" type="presParOf" srcId="{E6F48D93-CB58-44BD-80F6-AE182AAE1574}" destId="{D5967F01-0EC0-4B64-B482-D0B2F7D5F4F9}" srcOrd="1" destOrd="0" presId="urn:microsoft.com/office/officeart/2005/8/layout/chevron2"/>
    <dgm:cxn modelId="{A202F539-4B25-4DB2-BEF3-9E4557BCDD73}" type="presParOf" srcId="{E6F48D93-CB58-44BD-80F6-AE182AAE1574}" destId="{DD1D2DAF-5ADD-44D6-B717-D068230A4830}" srcOrd="2" destOrd="0" presId="urn:microsoft.com/office/officeart/2005/8/layout/chevron2"/>
    <dgm:cxn modelId="{BDD992D7-0240-4C66-8B2D-127783A6FDE4}" type="presParOf" srcId="{DD1D2DAF-5ADD-44D6-B717-D068230A4830}" destId="{54CCBA46-8FFC-4955-9DDF-AEF7FF9BA1CC}" srcOrd="0" destOrd="0" presId="urn:microsoft.com/office/officeart/2005/8/layout/chevron2"/>
    <dgm:cxn modelId="{339A67A4-218A-45FF-8D2B-DC2A9AF92728}" type="presParOf" srcId="{DD1D2DAF-5ADD-44D6-B717-D068230A4830}" destId="{006D7924-E724-4F62-9744-F491D914EF5A}" srcOrd="1" destOrd="0" presId="urn:microsoft.com/office/officeart/2005/8/layout/chevron2"/>
    <dgm:cxn modelId="{F9A8CAC1-337A-4B45-98C2-DE3DC4DFE99E}" type="presParOf" srcId="{E6F48D93-CB58-44BD-80F6-AE182AAE1574}" destId="{02CDA717-BA18-4805-B377-D18A2E0DB940}" srcOrd="3" destOrd="0" presId="urn:microsoft.com/office/officeart/2005/8/layout/chevron2"/>
    <dgm:cxn modelId="{809753E4-3EEF-4D99-AF3E-272F489970DC}" type="presParOf" srcId="{E6F48D93-CB58-44BD-80F6-AE182AAE1574}" destId="{E57DD961-7657-441C-8DD6-5D7F4AFBF12D}" srcOrd="4" destOrd="0" presId="urn:microsoft.com/office/officeart/2005/8/layout/chevron2"/>
    <dgm:cxn modelId="{DC3E6AE1-B391-492B-A1D3-5ACDFA35D0A7}" type="presParOf" srcId="{E57DD961-7657-441C-8DD6-5D7F4AFBF12D}" destId="{3BF48991-7F75-47DB-8387-8171805F493C}" srcOrd="0" destOrd="0" presId="urn:microsoft.com/office/officeart/2005/8/layout/chevron2"/>
    <dgm:cxn modelId="{8227E306-FF9E-457B-A103-48DEEB269AB5}" type="presParOf" srcId="{E57DD961-7657-441C-8DD6-5D7F4AFBF12D}" destId="{5BB27F43-45EC-4874-810C-A62EDC08761A}" srcOrd="1" destOrd="0" presId="urn:microsoft.com/office/officeart/2005/8/layout/chevron2"/>
  </dgm:cxnLst>
  <dgm:bg/>
  <dgm:whole>
    <a:ln>
      <a:solidFill>
        <a:schemeClr val="accent1"/>
      </a:solidFill>
    </a:ln>
  </dgm:whole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CEBD8E-9D6E-4765-9B83-61F62B83493E}">
      <dsp:nvSpPr>
        <dsp:cNvPr id="0" name=""/>
        <dsp:cNvSpPr/>
      </dsp:nvSpPr>
      <dsp:spPr>
        <a:xfrm rot="5400000">
          <a:off x="-180022" y="180877"/>
          <a:ext cx="1200150" cy="840105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Preparatory Phase</a:t>
          </a:r>
        </a:p>
      </dsp:txBody>
      <dsp:txXfrm rot="-5400000">
        <a:off x="1" y="420908"/>
        <a:ext cx="840105" cy="360045"/>
      </dsp:txXfrm>
    </dsp:sp>
    <dsp:sp modelId="{557E669A-12EF-4643-8471-E9CA19BEE5FE}">
      <dsp:nvSpPr>
        <dsp:cNvPr id="0" name=""/>
        <dsp:cNvSpPr/>
      </dsp:nvSpPr>
      <dsp:spPr>
        <a:xfrm rot="5400000">
          <a:off x="2773203" y="-193224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Research Team Formation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Literature Review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First Draft of the Instrument: 10 Items in 2 Parts</a:t>
          </a:r>
        </a:p>
      </dsp:txBody>
      <dsp:txXfrm rot="-5400000">
        <a:off x="840105" y="38936"/>
        <a:ext cx="4608214" cy="703935"/>
      </dsp:txXfrm>
    </dsp:sp>
    <dsp:sp modelId="{54CCBA46-8FFC-4955-9DDF-AEF7FF9BA1CC}">
      <dsp:nvSpPr>
        <dsp:cNvPr id="0" name=""/>
        <dsp:cNvSpPr/>
      </dsp:nvSpPr>
      <dsp:spPr>
        <a:xfrm rot="5400000">
          <a:off x="-180022" y="1180147"/>
          <a:ext cx="1200150" cy="840105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First      Phase</a:t>
          </a:r>
        </a:p>
      </dsp:txBody>
      <dsp:txXfrm rot="-5400000">
        <a:off x="1" y="1420178"/>
        <a:ext cx="840105" cy="360045"/>
      </dsp:txXfrm>
    </dsp:sp>
    <dsp:sp modelId="{006D7924-E724-4F62-9744-F491D914EF5A}">
      <dsp:nvSpPr>
        <dsp:cNvPr id="0" name=""/>
        <dsp:cNvSpPr/>
      </dsp:nvSpPr>
      <dsp:spPr>
        <a:xfrm rot="5400000">
          <a:off x="2773203" y="-93297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Review by a Panel of 5 Experts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Computation of CVI and Modified Kappa Statistic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Selection of Items and Adoption of Recommendations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Second Draft of Instrument: 4 items</a:t>
          </a:r>
        </a:p>
      </dsp:txBody>
      <dsp:txXfrm rot="-5400000">
        <a:off x="840105" y="1038206"/>
        <a:ext cx="4608214" cy="703935"/>
      </dsp:txXfrm>
    </dsp:sp>
    <dsp:sp modelId="{3BF48991-7F75-47DB-8387-8171805F493C}">
      <dsp:nvSpPr>
        <dsp:cNvPr id="0" name=""/>
        <dsp:cNvSpPr/>
      </dsp:nvSpPr>
      <dsp:spPr>
        <a:xfrm rot="5400000">
          <a:off x="-180022" y="2179417"/>
          <a:ext cx="1200150" cy="840105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Second Phase</a:t>
          </a:r>
        </a:p>
      </dsp:txBody>
      <dsp:txXfrm rot="-5400000">
        <a:off x="1" y="2419448"/>
        <a:ext cx="840105" cy="360045"/>
      </dsp:txXfrm>
    </dsp:sp>
    <dsp:sp modelId="{5BB27F43-45EC-4874-810C-A62EDC08761A}">
      <dsp:nvSpPr>
        <dsp:cNvPr id="0" name=""/>
        <dsp:cNvSpPr/>
      </dsp:nvSpPr>
      <dsp:spPr>
        <a:xfrm rot="5400000">
          <a:off x="2773203" y="66296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Pretest on 36 Respondents by 5 Research Team Members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Discussion on the Feedbacks  and Appropriate Modification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Final  Instrument: 4 Items</a:t>
          </a:r>
        </a:p>
      </dsp:txBody>
      <dsp:txXfrm rot="-5400000">
        <a:off x="840105" y="2037476"/>
        <a:ext cx="4608214" cy="7039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MARIA AWALUDDIN</dc:creator>
  <cp:keywords/>
  <dc:description/>
  <cp:lastModifiedBy>S MARIA AWALUDDIN</cp:lastModifiedBy>
  <cp:revision>11</cp:revision>
  <dcterms:created xsi:type="dcterms:W3CDTF">2021-12-09T03:47:00Z</dcterms:created>
  <dcterms:modified xsi:type="dcterms:W3CDTF">2022-02-11T07:35:00Z</dcterms:modified>
</cp:coreProperties>
</file>