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29" w:rsidRDefault="004443FA" w:rsidP="00C06A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40.75pt">
            <v:imagedata r:id="rId6" o:title="图片s4"/>
          </v:shape>
        </w:pict>
      </w:r>
    </w:p>
    <w:p w:rsidR="00287501" w:rsidRDefault="00E57805" w:rsidP="00C06AC2">
      <w:r>
        <w:rPr>
          <w:rFonts w:ascii="Times New Roman" w:hAnsi="Times New Roman" w:cs="Times New Roman"/>
          <w:szCs w:val="21"/>
        </w:rPr>
        <w:t xml:space="preserve">Fig. S4 </w:t>
      </w:r>
      <w:r w:rsidR="003221F5" w:rsidRPr="003221F5">
        <w:rPr>
          <w:rFonts w:ascii="Times New Roman" w:hAnsi="Times New Roman" w:cs="Times New Roman"/>
          <w:szCs w:val="21"/>
        </w:rPr>
        <w:t xml:space="preserve">Morphological observation of </w:t>
      </w:r>
      <w:r w:rsidR="003221F5" w:rsidRPr="00403864">
        <w:rPr>
          <w:rFonts w:ascii="Times New Roman" w:hAnsi="Times New Roman" w:cs="Times New Roman"/>
          <w:szCs w:val="21"/>
        </w:rPr>
        <w:t xml:space="preserve">BSMV: </w:t>
      </w:r>
      <w:r w:rsidR="003221F5" w:rsidRPr="00403864">
        <w:rPr>
          <w:rFonts w:ascii="Times New Roman" w:hAnsi="Times New Roman" w:cs="Times New Roman"/>
          <w:i/>
          <w:szCs w:val="21"/>
        </w:rPr>
        <w:t>Rfd1</w:t>
      </w:r>
      <w:r w:rsidR="003221F5" w:rsidRPr="00403864">
        <w:rPr>
          <w:rFonts w:ascii="Times New Roman" w:hAnsi="Times New Roman" w:cs="Times New Roman"/>
          <w:szCs w:val="21"/>
        </w:rPr>
        <w:t xml:space="preserve"> </w:t>
      </w:r>
      <w:r w:rsidR="003221F5">
        <w:rPr>
          <w:rFonts w:ascii="Times New Roman" w:hAnsi="Times New Roman" w:cs="Times New Roman"/>
          <w:szCs w:val="21"/>
        </w:rPr>
        <w:t>plants</w:t>
      </w:r>
      <w:r w:rsidR="003221F5">
        <w:rPr>
          <w:rFonts w:ascii="Times New Roman" w:hAnsi="Times New Roman" w:cs="Times New Roman"/>
          <w:szCs w:val="21"/>
        </w:rPr>
        <w:t>.</w:t>
      </w:r>
      <w:r w:rsidR="003221F5">
        <w:rPr>
          <w:rFonts w:ascii="Times New Roman" w:hAnsi="Times New Roman" w:cs="Times New Roman"/>
          <w:szCs w:val="21"/>
        </w:rPr>
        <w:t xml:space="preserve"> </w:t>
      </w:r>
      <w:r w:rsidR="00E12E93" w:rsidRPr="00E12E93">
        <w:rPr>
          <w:rFonts w:ascii="Times New Roman" w:hAnsi="Times New Roman" w:cs="Times New Roman"/>
          <w:b/>
          <w:szCs w:val="21"/>
        </w:rPr>
        <w:t>a</w:t>
      </w:r>
      <w:r w:rsidR="00287501">
        <w:rPr>
          <w:rFonts w:ascii="Times New Roman" w:hAnsi="Times New Roman" w:cs="Times New Roman"/>
          <w:szCs w:val="21"/>
        </w:rPr>
        <w:t xml:space="preserve"> </w:t>
      </w:r>
      <w:r w:rsidR="00287501" w:rsidRPr="00403864">
        <w:rPr>
          <w:rFonts w:ascii="Times New Roman" w:hAnsi="Times New Roman" w:cs="Times New Roman"/>
          <w:szCs w:val="21"/>
        </w:rPr>
        <w:t xml:space="preserve">Phenotypic observation </w:t>
      </w:r>
      <w:r w:rsidR="00287501">
        <w:rPr>
          <w:rFonts w:ascii="Times New Roman" w:hAnsi="Times New Roman" w:cs="Times New Roman"/>
          <w:szCs w:val="21"/>
        </w:rPr>
        <w:t>of anther;</w:t>
      </w:r>
      <w:r w:rsidR="00287501" w:rsidRPr="00287501">
        <w:rPr>
          <w:rFonts w:ascii="Times New Roman" w:hAnsi="Times New Roman" w:cs="Times New Roman"/>
          <w:szCs w:val="21"/>
        </w:rPr>
        <w:t xml:space="preserve"> </w:t>
      </w:r>
      <w:r w:rsidR="00E12E93" w:rsidRPr="00E12E93">
        <w:rPr>
          <w:rFonts w:ascii="Times New Roman" w:hAnsi="Times New Roman" w:cs="Times New Roman"/>
          <w:b/>
          <w:szCs w:val="21"/>
        </w:rPr>
        <w:t>b</w:t>
      </w:r>
      <w:r w:rsidR="00287501" w:rsidRPr="00403864">
        <w:rPr>
          <w:rFonts w:ascii="Times New Roman" w:hAnsi="Times New Roman" w:cs="Times New Roman"/>
          <w:szCs w:val="21"/>
        </w:rPr>
        <w:t xml:space="preserve"> DAPI staining</w:t>
      </w:r>
      <w:r w:rsidR="00287501" w:rsidRPr="009C6517">
        <w:rPr>
          <w:rFonts w:ascii="Times New Roman" w:hAnsi="Times New Roman" w:cs="Times New Roman"/>
          <w:szCs w:val="21"/>
        </w:rPr>
        <w:t xml:space="preserve"> </w:t>
      </w:r>
      <w:r w:rsidR="00287501">
        <w:rPr>
          <w:rFonts w:ascii="Times New Roman" w:hAnsi="Times New Roman" w:cs="Times New Roman"/>
          <w:szCs w:val="21"/>
        </w:rPr>
        <w:t xml:space="preserve">of </w:t>
      </w:r>
      <w:r w:rsidR="00287501" w:rsidRPr="005035C6">
        <w:rPr>
          <w:rFonts w:ascii="Times New Roman" w:hAnsi="Times New Roman" w:cs="Times New Roman"/>
          <w:szCs w:val="21"/>
        </w:rPr>
        <w:t>pollen grains</w:t>
      </w:r>
      <w:r w:rsidR="00287501" w:rsidRPr="009C6517">
        <w:rPr>
          <w:rFonts w:ascii="Times New Roman" w:hAnsi="Times New Roman" w:cs="Times New Roman"/>
          <w:szCs w:val="21"/>
        </w:rPr>
        <w:t xml:space="preserve"> </w:t>
      </w:r>
      <w:r w:rsidR="00287501">
        <w:rPr>
          <w:rFonts w:ascii="Times New Roman" w:hAnsi="Times New Roman" w:cs="Times New Roman"/>
          <w:szCs w:val="21"/>
        </w:rPr>
        <w:t>at the</w:t>
      </w:r>
      <w:r w:rsidR="00287501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trinucleate stage</w:t>
      </w:r>
      <w:r w:rsidR="00287501" w:rsidRPr="00403864">
        <w:rPr>
          <w:rFonts w:ascii="Times New Roman" w:hAnsi="Times New Roman" w:cs="Times New Roman"/>
          <w:szCs w:val="21"/>
        </w:rPr>
        <w:t xml:space="preserve">; </w:t>
      </w:r>
      <w:r w:rsidR="00E12E93" w:rsidRPr="00E12E93">
        <w:rPr>
          <w:rFonts w:ascii="Times New Roman" w:hAnsi="Times New Roman" w:cs="Times New Roman"/>
          <w:b/>
          <w:szCs w:val="21"/>
        </w:rPr>
        <w:t>c</w:t>
      </w:r>
      <w:r w:rsidR="00287501" w:rsidRPr="00E12E93">
        <w:rPr>
          <w:rFonts w:ascii="Times New Roman" w:hAnsi="Times New Roman" w:cs="Times New Roman"/>
          <w:b/>
          <w:szCs w:val="21"/>
        </w:rPr>
        <w:t xml:space="preserve"> </w:t>
      </w:r>
      <w:r w:rsidR="00287501" w:rsidRPr="00403864">
        <w:rPr>
          <w:rFonts w:ascii="Times New Roman" w:hAnsi="Times New Roman" w:cs="Times New Roman"/>
          <w:szCs w:val="21"/>
        </w:rPr>
        <w:t>Aniline blue staining</w:t>
      </w:r>
      <w:r w:rsidR="00287501" w:rsidRPr="0016094A">
        <w:rPr>
          <w:rFonts w:ascii="Times New Roman" w:hAnsi="Times New Roman" w:cs="Times New Roman"/>
          <w:szCs w:val="21"/>
        </w:rPr>
        <w:t xml:space="preserve"> </w:t>
      </w:r>
      <w:r w:rsidR="00287501">
        <w:rPr>
          <w:rFonts w:ascii="Times New Roman" w:hAnsi="Times New Roman" w:cs="Times New Roman"/>
          <w:szCs w:val="21"/>
        </w:rPr>
        <w:t xml:space="preserve">of </w:t>
      </w:r>
      <w:r w:rsidR="00287501" w:rsidRPr="005035C6">
        <w:rPr>
          <w:rFonts w:ascii="Times New Roman" w:hAnsi="Times New Roman" w:cs="Times New Roman"/>
          <w:szCs w:val="21"/>
        </w:rPr>
        <w:t>pollen grains</w:t>
      </w:r>
      <w:r w:rsidR="00287501" w:rsidRPr="009C6517">
        <w:rPr>
          <w:rFonts w:ascii="Times New Roman" w:hAnsi="Times New Roman" w:cs="Times New Roman"/>
          <w:szCs w:val="21"/>
        </w:rPr>
        <w:t xml:space="preserve"> </w:t>
      </w:r>
      <w:r w:rsidR="00287501">
        <w:rPr>
          <w:rFonts w:ascii="Times New Roman" w:hAnsi="Times New Roman" w:cs="Times New Roman"/>
          <w:szCs w:val="21"/>
        </w:rPr>
        <w:t>at the</w:t>
      </w:r>
      <w:r w:rsidR="00287501">
        <w:rPr>
          <w:rFonts w:ascii="Times New Roman" w:hAnsi="Times New Roman" w:cs="Times New Roman" w:hint="eastAsia"/>
          <w:szCs w:val="21"/>
        </w:rPr>
        <w:t xml:space="preserve"> </w:t>
      </w:r>
      <w:r w:rsidR="00287501">
        <w:rPr>
          <w:rFonts w:ascii="Times New Roman" w:hAnsi="Times New Roman" w:cs="Times New Roman"/>
          <w:szCs w:val="21"/>
        </w:rPr>
        <w:t xml:space="preserve">trinucleate stage. </w:t>
      </w:r>
      <w:r w:rsidRPr="00403864">
        <w:rPr>
          <w:rFonts w:ascii="Times New Roman" w:hAnsi="Times New Roman" w:cs="Times New Roman"/>
          <w:szCs w:val="21"/>
        </w:rPr>
        <w:t>Scale bars = 500µm</w:t>
      </w:r>
      <w:r>
        <w:rPr>
          <w:rFonts w:ascii="Times New Roman" w:hAnsi="Times New Roman" w:cs="Times New Roman"/>
          <w:szCs w:val="21"/>
        </w:rPr>
        <w:t xml:space="preserve"> </w:t>
      </w:r>
      <w:r w:rsidRPr="00403864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b/>
          <w:szCs w:val="21"/>
        </w:rPr>
        <w:t>a</w:t>
      </w:r>
      <w:r w:rsidRPr="00403864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;</w:t>
      </w:r>
      <w:r w:rsidRPr="00403864">
        <w:rPr>
          <w:rFonts w:ascii="Times New Roman" w:hAnsi="Times New Roman" w:cs="Times New Roman"/>
          <w:szCs w:val="21"/>
        </w:rPr>
        <w:t xml:space="preserve"> </w:t>
      </w:r>
      <w:r w:rsidRPr="00403864">
        <w:rPr>
          <w:rFonts w:ascii="Times New Roman" w:hAnsi="Times New Roman" w:cs="Times New Roman"/>
          <w:szCs w:val="21"/>
        </w:rPr>
        <w:t>10</w:t>
      </w:r>
      <w:bookmarkStart w:id="0" w:name="_GoBack"/>
      <w:bookmarkEnd w:id="0"/>
      <w:r w:rsidRPr="00403864">
        <w:rPr>
          <w:rFonts w:ascii="Times New Roman" w:hAnsi="Times New Roman" w:cs="Times New Roman"/>
          <w:szCs w:val="21"/>
        </w:rPr>
        <w:t>0 µm (</w:t>
      </w:r>
      <w:r>
        <w:rPr>
          <w:rFonts w:ascii="Times New Roman" w:hAnsi="Times New Roman" w:cs="Times New Roman"/>
          <w:b/>
          <w:szCs w:val="21"/>
        </w:rPr>
        <w:t>b</w:t>
      </w:r>
      <w:r w:rsidRPr="00AE1975">
        <w:rPr>
          <w:rFonts w:ascii="Times New Roman" w:hAnsi="Times New Roman" w:cs="Times New Roman"/>
          <w:b/>
          <w:szCs w:val="21"/>
        </w:rPr>
        <w:t xml:space="preserve">, </w:t>
      </w:r>
      <w:r>
        <w:rPr>
          <w:rFonts w:ascii="Times New Roman" w:hAnsi="Times New Roman" w:cs="Times New Roman"/>
          <w:b/>
          <w:szCs w:val="21"/>
        </w:rPr>
        <w:t>c</w:t>
      </w:r>
      <w:r w:rsidRPr="00403864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.</w:t>
      </w:r>
    </w:p>
    <w:sectPr w:rsidR="00287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6C0" w:rsidRDefault="00F726C0" w:rsidP="00C06AC2">
      <w:r>
        <w:separator/>
      </w:r>
    </w:p>
  </w:endnote>
  <w:endnote w:type="continuationSeparator" w:id="0">
    <w:p w:rsidR="00F726C0" w:rsidRDefault="00F726C0" w:rsidP="00C0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6C0" w:rsidRDefault="00F726C0" w:rsidP="00C06AC2">
      <w:r>
        <w:separator/>
      </w:r>
    </w:p>
  </w:footnote>
  <w:footnote w:type="continuationSeparator" w:id="0">
    <w:p w:rsidR="00F726C0" w:rsidRDefault="00F726C0" w:rsidP="00C06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DA"/>
    <w:rsid w:val="00287501"/>
    <w:rsid w:val="003221F5"/>
    <w:rsid w:val="00432636"/>
    <w:rsid w:val="004443FA"/>
    <w:rsid w:val="00795F94"/>
    <w:rsid w:val="00A26BA6"/>
    <w:rsid w:val="00C06AC2"/>
    <w:rsid w:val="00D844DA"/>
    <w:rsid w:val="00E12E93"/>
    <w:rsid w:val="00E57805"/>
    <w:rsid w:val="00EF710A"/>
    <w:rsid w:val="00F7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A21E29-985A-46EA-9E6D-60BCAD1F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6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6A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6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6A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</Words>
  <Characters>221</Characters>
  <Application>Microsoft Office Word</Application>
  <DocSecurity>0</DocSecurity>
  <Lines>1</Lines>
  <Paragraphs>1</Paragraphs>
  <ScaleCrop>false</ScaleCrop>
  <Company>User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2022-02-21T05:47:00Z</dcterms:created>
  <dcterms:modified xsi:type="dcterms:W3CDTF">2022-02-21T13:47:00Z</dcterms:modified>
</cp:coreProperties>
</file>