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4058" w:rsidRDefault="00AB4058" w:rsidP="0020683A">
      <w:pPr>
        <w:pStyle w:val="EndNoteBibliography"/>
        <w:rPr>
          <w:noProof w:val="0"/>
          <w:sz w:val="22"/>
        </w:rPr>
      </w:pPr>
    </w:p>
    <w:p w:rsidR="00312047" w:rsidRPr="000179E5" w:rsidRDefault="00312047" w:rsidP="0020683A">
      <w:pPr>
        <w:pStyle w:val="EndNoteBibliography"/>
        <w:rPr>
          <w:noProof w:val="0"/>
          <w:sz w:val="22"/>
        </w:rPr>
      </w:pPr>
      <w:proofErr w:type="gramStart"/>
      <w:r w:rsidRPr="000179E5">
        <w:rPr>
          <w:rFonts w:hint="eastAsia"/>
          <w:noProof w:val="0"/>
          <w:sz w:val="22"/>
        </w:rPr>
        <w:t>Supplementary table 1.</w:t>
      </w:r>
      <w:proofErr w:type="gramEnd"/>
      <w:r w:rsidRPr="000179E5">
        <w:rPr>
          <w:rFonts w:hint="eastAsia"/>
          <w:noProof w:val="0"/>
          <w:sz w:val="22"/>
        </w:rPr>
        <w:t xml:space="preserve"> Reliability between nuclear medicine physicians for joint counts</w:t>
      </w:r>
    </w:p>
    <w:p w:rsidR="00706BB4" w:rsidRPr="007E5FD8" w:rsidRDefault="00706BB4" w:rsidP="00706BB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8" w:space="0" w:color="000000"/>
          <w:bottom w:val="single" w:sz="8" w:space="0" w:color="000000"/>
        </w:tblBorders>
        <w:tblLook w:val="04A0"/>
      </w:tblPr>
      <w:tblGrid>
        <w:gridCol w:w="921"/>
        <w:gridCol w:w="840"/>
        <w:gridCol w:w="649"/>
        <w:gridCol w:w="143"/>
        <w:gridCol w:w="1700"/>
        <w:gridCol w:w="868"/>
        <w:gridCol w:w="670"/>
        <w:gridCol w:w="730"/>
        <w:gridCol w:w="240"/>
        <w:gridCol w:w="1502"/>
        <w:gridCol w:w="763"/>
      </w:tblGrid>
      <w:tr w:rsidR="00706BB4" w:rsidRPr="002F2D58" w:rsidTr="00207261">
        <w:trPr>
          <w:trHeight w:val="547"/>
        </w:trPr>
        <w:tc>
          <w:tcPr>
            <w:tcW w:w="921" w:type="dxa"/>
            <w:vMerge w:val="restart"/>
            <w:tcBorders>
              <w:top w:val="single" w:sz="8" w:space="0" w:color="000000"/>
            </w:tcBorders>
            <w:shd w:val="clear" w:color="auto" w:fill="auto"/>
          </w:tcPr>
          <w:p w:rsidR="00706BB4" w:rsidRPr="002F2D58" w:rsidRDefault="00706BB4" w:rsidP="00207261">
            <w:pPr>
              <w:spacing w:line="360" w:lineRule="auto"/>
              <w:rPr>
                <w:rFonts w:ascii="Times New Roman" w:eastAsia="Arial Unicode MS" w:hAnsi="Times New Roman" w:cs="Times New Roman"/>
                <w:b/>
                <w:bCs/>
                <w:sz w:val="16"/>
                <w:szCs w:val="16"/>
              </w:rPr>
            </w:pPr>
          </w:p>
          <w:p w:rsidR="00706BB4" w:rsidRPr="002F2D58" w:rsidRDefault="00706BB4" w:rsidP="00207261">
            <w:pPr>
              <w:spacing w:line="360" w:lineRule="auto"/>
              <w:rPr>
                <w:rFonts w:ascii="Times New Roman" w:eastAsia="Arial Unicode MS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4200" w:type="dxa"/>
            <w:gridSpan w:val="5"/>
            <w:tcBorders>
              <w:top w:val="single" w:sz="4" w:space="0" w:color="auto"/>
              <w:bottom w:val="nil"/>
            </w:tcBorders>
          </w:tcPr>
          <w:p w:rsidR="00706BB4" w:rsidRPr="002F2D58" w:rsidRDefault="00706BB4" w:rsidP="007C75A0">
            <w:pPr>
              <w:spacing w:line="360" w:lineRule="auto"/>
              <w:ind w:firstLineChars="50" w:firstLine="80"/>
              <w:jc w:val="center"/>
              <w:rPr>
                <w:rFonts w:ascii="Times New Roman" w:eastAsia="Arial Unicode MS" w:hAnsi="Times New Roman" w:cs="Times New Roman"/>
                <w:b/>
                <w:bCs/>
                <w:sz w:val="16"/>
                <w:szCs w:val="16"/>
              </w:rPr>
            </w:pPr>
            <w:r w:rsidRPr="002F2D58">
              <w:rPr>
                <w:rFonts w:ascii="Times New Roman" w:eastAsia="Arial Unicode MS" w:hAnsi="Times New Roman" w:cs="Times New Roman"/>
                <w:b/>
                <w:bCs/>
                <w:sz w:val="16"/>
                <w:szCs w:val="16"/>
              </w:rPr>
              <w:t>Intra</w:t>
            </w:r>
            <w:r>
              <w:rPr>
                <w:rFonts w:ascii="Times New Roman" w:eastAsia="Arial Unicode MS" w:hAnsi="Times New Roman" w:cs="Times New Roman"/>
                <w:b/>
                <w:bCs/>
                <w:sz w:val="16"/>
                <w:szCs w:val="16"/>
              </w:rPr>
              <w:t>-observer reliability</w:t>
            </w:r>
          </w:p>
        </w:tc>
        <w:tc>
          <w:tcPr>
            <w:tcW w:w="3905" w:type="dxa"/>
            <w:gridSpan w:val="5"/>
            <w:tcBorders>
              <w:top w:val="single" w:sz="4" w:space="0" w:color="auto"/>
              <w:bottom w:val="nil"/>
            </w:tcBorders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b/>
                <w:bCs/>
                <w:sz w:val="16"/>
                <w:szCs w:val="16"/>
              </w:rPr>
            </w:pPr>
            <w:r w:rsidRPr="002F2D58">
              <w:rPr>
                <w:rFonts w:ascii="Times New Roman" w:eastAsia="Arial Unicode MS" w:hAnsi="Times New Roman" w:cs="Times New Roman"/>
                <w:b/>
                <w:bCs/>
                <w:sz w:val="16"/>
                <w:szCs w:val="16"/>
              </w:rPr>
              <w:t>Inter</w:t>
            </w:r>
            <w:r>
              <w:rPr>
                <w:rFonts w:ascii="Times New Roman" w:eastAsia="Arial Unicode MS" w:hAnsi="Times New Roman" w:cs="Times New Roman"/>
                <w:b/>
                <w:bCs/>
                <w:sz w:val="16"/>
                <w:szCs w:val="16"/>
              </w:rPr>
              <w:t>-</w:t>
            </w:r>
            <w:r w:rsidRPr="002F2D58">
              <w:rPr>
                <w:rFonts w:ascii="Times New Roman" w:eastAsia="Arial Unicode MS" w:hAnsi="Times New Roman" w:cs="Times New Roman"/>
                <w:b/>
                <w:bCs/>
                <w:sz w:val="16"/>
                <w:szCs w:val="16"/>
              </w:rPr>
              <w:t xml:space="preserve">observer </w:t>
            </w:r>
            <w:r>
              <w:rPr>
                <w:rFonts w:ascii="Times New Roman" w:eastAsia="Arial Unicode MS" w:hAnsi="Times New Roman" w:cs="Times New Roman"/>
                <w:b/>
                <w:bCs/>
                <w:sz w:val="16"/>
                <w:szCs w:val="16"/>
              </w:rPr>
              <w:t>reliability</w:t>
            </w:r>
          </w:p>
        </w:tc>
      </w:tr>
      <w:tr w:rsidR="00706BB4" w:rsidRPr="002F2D58" w:rsidTr="00207261">
        <w:trPr>
          <w:trHeight w:val="80"/>
        </w:trPr>
        <w:tc>
          <w:tcPr>
            <w:tcW w:w="92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06BB4" w:rsidRPr="002F2D58" w:rsidRDefault="00706BB4" w:rsidP="00207261">
            <w:pPr>
              <w:spacing w:line="360" w:lineRule="auto"/>
              <w:rPr>
                <w:rFonts w:ascii="Times New Roman" w:eastAsia="Arial Unicode MS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nil"/>
              <w:bottom w:val="single" w:sz="4" w:space="0" w:color="auto"/>
            </w:tcBorders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b/>
                <w:bCs/>
                <w:sz w:val="16"/>
                <w:szCs w:val="16"/>
              </w:rPr>
            </w:pPr>
            <w:r w:rsidRPr="002F2D58">
              <w:rPr>
                <w:rFonts w:ascii="Times New Roman" w:eastAsia="Arial Unicode MS" w:hAnsi="Times New Roman" w:cs="Times New Roman"/>
                <w:b/>
                <w:bCs/>
                <w:sz w:val="16"/>
                <w:szCs w:val="16"/>
              </w:rPr>
              <w:t>ƙ</w:t>
            </w:r>
          </w:p>
        </w:tc>
        <w:tc>
          <w:tcPr>
            <w:tcW w:w="79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b/>
                <w:bCs/>
                <w:sz w:val="16"/>
                <w:szCs w:val="16"/>
              </w:rPr>
            </w:pPr>
            <w:r w:rsidRPr="002F2D58">
              <w:rPr>
                <w:rFonts w:ascii="Times New Roman" w:eastAsia="Arial Unicode MS" w:hAnsi="Times New Roman" w:cs="Times New Roman"/>
                <w:b/>
                <w:bCs/>
                <w:sz w:val="16"/>
                <w:szCs w:val="16"/>
              </w:rPr>
              <w:t>P-value</w:t>
            </w:r>
          </w:p>
        </w:tc>
        <w:tc>
          <w:tcPr>
            <w:tcW w:w="1700" w:type="dxa"/>
            <w:tcBorders>
              <w:top w:val="nil"/>
              <w:bottom w:val="single" w:sz="4" w:space="0" w:color="auto"/>
            </w:tcBorders>
          </w:tcPr>
          <w:p w:rsidR="00706BB4" w:rsidRPr="002F2D58" w:rsidRDefault="00706BB4" w:rsidP="007C75A0">
            <w:pPr>
              <w:spacing w:line="360" w:lineRule="auto"/>
              <w:ind w:firstLineChars="50" w:firstLine="80"/>
              <w:jc w:val="center"/>
              <w:rPr>
                <w:rFonts w:ascii="Times New Roman" w:eastAsia="Arial Unicode MS" w:hAnsi="Times New Roman" w:cs="Times New Roman"/>
                <w:b/>
                <w:bCs/>
                <w:sz w:val="16"/>
                <w:szCs w:val="16"/>
              </w:rPr>
            </w:pPr>
            <w:r w:rsidRPr="002F2D58">
              <w:rPr>
                <w:rFonts w:ascii="Times New Roman" w:eastAsia="Arial Unicode MS" w:hAnsi="Times New Roman" w:cs="Times New Roman"/>
                <w:b/>
                <w:bCs/>
                <w:sz w:val="16"/>
                <w:szCs w:val="16"/>
              </w:rPr>
              <w:t>ICC</w:t>
            </w:r>
          </w:p>
        </w:tc>
        <w:tc>
          <w:tcPr>
            <w:tcW w:w="868" w:type="dxa"/>
            <w:tcBorders>
              <w:top w:val="nil"/>
              <w:bottom w:val="single" w:sz="4" w:space="0" w:color="auto"/>
            </w:tcBorders>
          </w:tcPr>
          <w:p w:rsidR="00706BB4" w:rsidRPr="002F2D58" w:rsidRDefault="00706BB4" w:rsidP="007C75A0">
            <w:pPr>
              <w:spacing w:line="360" w:lineRule="auto"/>
              <w:ind w:firstLineChars="50" w:firstLine="80"/>
              <w:jc w:val="center"/>
              <w:rPr>
                <w:rFonts w:ascii="Times New Roman" w:eastAsia="Arial Unicode MS" w:hAnsi="Times New Roman" w:cs="Times New Roman"/>
                <w:b/>
                <w:bCs/>
                <w:sz w:val="16"/>
                <w:szCs w:val="16"/>
              </w:rPr>
            </w:pPr>
            <w:r w:rsidRPr="002F2D58">
              <w:rPr>
                <w:rFonts w:ascii="Times New Roman" w:eastAsia="Arial Unicode MS" w:hAnsi="Times New Roman" w:cs="Times New Roman"/>
                <w:b/>
                <w:bCs/>
                <w:sz w:val="16"/>
                <w:szCs w:val="16"/>
              </w:rPr>
              <w:t>P-value</w:t>
            </w:r>
          </w:p>
        </w:tc>
        <w:tc>
          <w:tcPr>
            <w:tcW w:w="670" w:type="dxa"/>
            <w:tcBorders>
              <w:top w:val="nil"/>
              <w:bottom w:val="single" w:sz="4" w:space="0" w:color="auto"/>
            </w:tcBorders>
          </w:tcPr>
          <w:p w:rsidR="00706BB4" w:rsidRPr="002F2D58" w:rsidRDefault="00706BB4" w:rsidP="007C75A0">
            <w:pPr>
              <w:spacing w:line="360" w:lineRule="auto"/>
              <w:ind w:firstLineChars="50" w:firstLine="80"/>
              <w:jc w:val="center"/>
              <w:rPr>
                <w:rFonts w:ascii="Times New Roman" w:eastAsia="Arial Unicode MS" w:hAnsi="Times New Roman" w:cs="Times New Roman"/>
                <w:b/>
                <w:bCs/>
                <w:sz w:val="16"/>
                <w:szCs w:val="16"/>
              </w:rPr>
            </w:pPr>
            <w:r w:rsidRPr="002F2D58">
              <w:rPr>
                <w:rFonts w:ascii="Times New Roman" w:eastAsia="Arial Unicode MS" w:hAnsi="Times New Roman" w:cs="Times New Roman"/>
                <w:b/>
                <w:bCs/>
                <w:sz w:val="16"/>
                <w:szCs w:val="16"/>
              </w:rPr>
              <w:t>ƙ</w:t>
            </w:r>
          </w:p>
        </w:tc>
        <w:tc>
          <w:tcPr>
            <w:tcW w:w="97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:rsidR="00706BB4" w:rsidRPr="002F2D58" w:rsidRDefault="00706BB4" w:rsidP="007C75A0">
            <w:pPr>
              <w:spacing w:line="360" w:lineRule="auto"/>
              <w:ind w:firstLineChars="50" w:firstLine="80"/>
              <w:jc w:val="center"/>
              <w:rPr>
                <w:rFonts w:ascii="Times New Roman" w:eastAsia="Arial Unicode MS" w:hAnsi="Times New Roman" w:cs="Times New Roman"/>
                <w:b/>
                <w:bCs/>
                <w:sz w:val="16"/>
                <w:szCs w:val="16"/>
              </w:rPr>
            </w:pPr>
            <w:r w:rsidRPr="002F2D58">
              <w:rPr>
                <w:rFonts w:ascii="Times New Roman" w:eastAsia="Arial Unicode MS" w:hAnsi="Times New Roman" w:cs="Times New Roman"/>
                <w:b/>
                <w:bCs/>
                <w:sz w:val="16"/>
                <w:szCs w:val="16"/>
              </w:rPr>
              <w:t>P-value</w:t>
            </w:r>
          </w:p>
        </w:tc>
        <w:tc>
          <w:tcPr>
            <w:tcW w:w="1502" w:type="dxa"/>
            <w:tcBorders>
              <w:top w:val="nil"/>
              <w:bottom w:val="single" w:sz="4" w:space="0" w:color="auto"/>
            </w:tcBorders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b/>
                <w:bCs/>
                <w:sz w:val="16"/>
                <w:szCs w:val="16"/>
              </w:rPr>
            </w:pPr>
            <w:r w:rsidRPr="002F2D58">
              <w:rPr>
                <w:rFonts w:ascii="Times New Roman" w:eastAsia="Arial Unicode MS" w:hAnsi="Times New Roman" w:cs="Times New Roman"/>
                <w:b/>
                <w:bCs/>
                <w:sz w:val="16"/>
                <w:szCs w:val="16"/>
              </w:rPr>
              <w:t>ICC</w:t>
            </w:r>
          </w:p>
        </w:tc>
        <w:tc>
          <w:tcPr>
            <w:tcW w:w="763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b/>
                <w:bCs/>
                <w:sz w:val="16"/>
                <w:szCs w:val="16"/>
              </w:rPr>
            </w:pPr>
            <w:r w:rsidRPr="002F2D58">
              <w:rPr>
                <w:rFonts w:ascii="Times New Roman" w:eastAsia="Arial Unicode MS" w:hAnsi="Times New Roman" w:cs="Times New Roman"/>
                <w:b/>
                <w:bCs/>
                <w:sz w:val="16"/>
                <w:szCs w:val="16"/>
              </w:rPr>
              <w:t>P-value</w:t>
            </w:r>
          </w:p>
        </w:tc>
      </w:tr>
      <w:tr w:rsidR="00706BB4" w:rsidRPr="002F2D58" w:rsidTr="00207261">
        <w:trPr>
          <w:trHeight w:val="308"/>
        </w:trPr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6BB4" w:rsidRPr="002F2D58" w:rsidRDefault="00706BB4" w:rsidP="00207261">
            <w:pPr>
              <w:widowControl/>
              <w:wordWrap/>
              <w:autoSpaceDE/>
              <w:autoSpaceDN/>
              <w:jc w:val="center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2F2D58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PIP_1</w:t>
            </w:r>
          </w:p>
          <w:p w:rsidR="00706BB4" w:rsidRPr="002F2D58" w:rsidRDefault="00706BB4" w:rsidP="00207261">
            <w:pPr>
              <w:widowControl/>
              <w:wordWrap/>
              <w:autoSpaceDE/>
              <w:autoSpaceDN/>
              <w:jc w:val="center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nil"/>
            </w:tcBorders>
          </w:tcPr>
          <w:p w:rsidR="00706BB4" w:rsidRPr="002F2D58" w:rsidRDefault="0047759C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>
              <w:rPr>
                <w:rFonts w:ascii="Times New Roman" w:eastAsia="Arial Unicode MS" w:hAnsi="Times New Roman" w:cs="Times New Roman" w:hint="eastAsia"/>
                <w:sz w:val="16"/>
                <w:szCs w:val="16"/>
              </w:rPr>
              <w:t>0.501</w:t>
            </w:r>
          </w:p>
        </w:tc>
        <w:tc>
          <w:tcPr>
            <w:tcW w:w="792" w:type="dxa"/>
            <w:gridSpan w:val="2"/>
            <w:tcBorders>
              <w:top w:val="nil"/>
            </w:tcBorders>
            <w:shd w:val="clear" w:color="auto" w:fill="auto"/>
          </w:tcPr>
          <w:p w:rsidR="00706BB4" w:rsidRPr="002F2D58" w:rsidRDefault="0047759C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>
              <w:rPr>
                <w:rFonts w:ascii="Times New Roman" w:eastAsia="Arial Unicode MS" w:hAnsi="Times New Roman" w:cs="Times New Roman" w:hint="eastAsia"/>
                <w:sz w:val="16"/>
                <w:szCs w:val="16"/>
              </w:rPr>
              <w:t>0.001</w:t>
            </w:r>
          </w:p>
        </w:tc>
        <w:tc>
          <w:tcPr>
            <w:tcW w:w="1700" w:type="dxa"/>
            <w:tcBorders>
              <w:top w:val="nil"/>
            </w:tcBorders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</w:p>
        </w:tc>
        <w:tc>
          <w:tcPr>
            <w:tcW w:w="868" w:type="dxa"/>
            <w:tcBorders>
              <w:top w:val="nil"/>
            </w:tcBorders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</w:p>
        </w:tc>
        <w:tc>
          <w:tcPr>
            <w:tcW w:w="670" w:type="dxa"/>
            <w:tcBorders>
              <w:top w:val="nil"/>
            </w:tcBorders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>
              <w:rPr>
                <w:rFonts w:ascii="Times New Roman" w:eastAsia="Arial Unicode MS" w:hAnsi="Times New Roman" w:cs="Times New Roman" w:hint="eastAsia"/>
                <w:sz w:val="16"/>
                <w:szCs w:val="16"/>
              </w:rPr>
              <w:t>0.139</w:t>
            </w:r>
          </w:p>
        </w:tc>
        <w:tc>
          <w:tcPr>
            <w:tcW w:w="970" w:type="dxa"/>
            <w:gridSpan w:val="2"/>
            <w:tcBorders>
              <w:top w:val="nil"/>
            </w:tcBorders>
            <w:shd w:val="clear" w:color="auto" w:fill="auto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>
              <w:rPr>
                <w:rFonts w:ascii="Times New Roman" w:eastAsia="Arial Unicode MS" w:hAnsi="Times New Roman" w:cs="Times New Roman" w:hint="eastAsia"/>
                <w:sz w:val="16"/>
                <w:szCs w:val="16"/>
              </w:rPr>
              <w:t>0.198</w:t>
            </w:r>
          </w:p>
        </w:tc>
        <w:tc>
          <w:tcPr>
            <w:tcW w:w="1502" w:type="dxa"/>
            <w:tcBorders>
              <w:top w:val="nil"/>
            </w:tcBorders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</w:p>
        </w:tc>
        <w:tc>
          <w:tcPr>
            <w:tcW w:w="763" w:type="dxa"/>
            <w:tcBorders>
              <w:top w:val="nil"/>
            </w:tcBorders>
            <w:shd w:val="clear" w:color="auto" w:fill="auto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</w:p>
        </w:tc>
      </w:tr>
      <w:tr w:rsidR="00706BB4" w:rsidRPr="002F2D58" w:rsidTr="00207261"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6BB4" w:rsidRPr="002F2D58" w:rsidRDefault="00706BB4" w:rsidP="00207261">
            <w:pPr>
              <w:widowControl/>
              <w:wordWrap/>
              <w:autoSpaceDE/>
              <w:autoSpaceDN/>
              <w:jc w:val="center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2F2D58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PIP_2</w:t>
            </w:r>
          </w:p>
          <w:p w:rsidR="00706BB4" w:rsidRPr="002F2D58" w:rsidRDefault="00706BB4" w:rsidP="00207261">
            <w:pPr>
              <w:widowControl/>
              <w:wordWrap/>
              <w:autoSpaceDE/>
              <w:autoSpaceDN/>
              <w:jc w:val="center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40" w:type="dxa"/>
          </w:tcPr>
          <w:p w:rsidR="00706BB4" w:rsidRPr="002F2D58" w:rsidRDefault="0047759C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>
              <w:rPr>
                <w:rFonts w:ascii="Times New Roman" w:eastAsia="Arial Unicode MS" w:hAnsi="Times New Roman" w:cs="Times New Roman" w:hint="eastAsia"/>
                <w:sz w:val="16"/>
                <w:szCs w:val="16"/>
              </w:rPr>
              <w:t>0.580</w:t>
            </w:r>
          </w:p>
        </w:tc>
        <w:tc>
          <w:tcPr>
            <w:tcW w:w="792" w:type="dxa"/>
            <w:gridSpan w:val="2"/>
            <w:shd w:val="clear" w:color="auto" w:fill="auto"/>
          </w:tcPr>
          <w:p w:rsidR="00706BB4" w:rsidRPr="002F2D58" w:rsidRDefault="0047759C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 w:rsidRPr="002F2D58">
              <w:rPr>
                <w:rFonts w:ascii="Times New Roman" w:eastAsia="Arial Unicode MS" w:hAnsi="Times New Roman" w:cs="Times New Roman" w:hint="eastAsia"/>
                <w:sz w:val="16"/>
                <w:szCs w:val="16"/>
              </w:rPr>
              <w:t>&lt;0.001</w:t>
            </w:r>
          </w:p>
        </w:tc>
        <w:tc>
          <w:tcPr>
            <w:tcW w:w="1700" w:type="dxa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</w:p>
        </w:tc>
        <w:tc>
          <w:tcPr>
            <w:tcW w:w="868" w:type="dxa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</w:p>
        </w:tc>
        <w:tc>
          <w:tcPr>
            <w:tcW w:w="670" w:type="dxa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>
              <w:rPr>
                <w:rFonts w:ascii="Times New Roman" w:eastAsia="Arial Unicode MS" w:hAnsi="Times New Roman" w:cs="Times New Roman" w:hint="eastAsia"/>
                <w:sz w:val="16"/>
                <w:szCs w:val="16"/>
              </w:rPr>
              <w:t>0.377</w:t>
            </w:r>
          </w:p>
        </w:tc>
        <w:tc>
          <w:tcPr>
            <w:tcW w:w="970" w:type="dxa"/>
            <w:gridSpan w:val="2"/>
            <w:shd w:val="clear" w:color="auto" w:fill="auto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>
              <w:rPr>
                <w:rFonts w:ascii="Times New Roman" w:eastAsia="Arial Unicode MS" w:hAnsi="Times New Roman" w:cs="Times New Roman" w:hint="eastAsia"/>
                <w:sz w:val="16"/>
                <w:szCs w:val="16"/>
              </w:rPr>
              <w:t>0.003</w:t>
            </w:r>
          </w:p>
        </w:tc>
        <w:tc>
          <w:tcPr>
            <w:tcW w:w="1502" w:type="dxa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</w:p>
        </w:tc>
        <w:tc>
          <w:tcPr>
            <w:tcW w:w="763" w:type="dxa"/>
            <w:shd w:val="clear" w:color="auto" w:fill="auto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</w:p>
        </w:tc>
      </w:tr>
      <w:tr w:rsidR="00706BB4" w:rsidRPr="002F2D58" w:rsidTr="00207261"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6BB4" w:rsidRPr="002F2D58" w:rsidRDefault="00706BB4" w:rsidP="00207261">
            <w:pPr>
              <w:widowControl/>
              <w:wordWrap/>
              <w:autoSpaceDE/>
              <w:autoSpaceDN/>
              <w:jc w:val="center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2F2D58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PIP_3</w:t>
            </w:r>
          </w:p>
          <w:p w:rsidR="00706BB4" w:rsidRPr="002F2D58" w:rsidRDefault="00706BB4" w:rsidP="00207261">
            <w:pPr>
              <w:widowControl/>
              <w:wordWrap/>
              <w:autoSpaceDE/>
              <w:autoSpaceDN/>
              <w:jc w:val="center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40" w:type="dxa"/>
          </w:tcPr>
          <w:p w:rsidR="00706BB4" w:rsidRPr="002F2D58" w:rsidRDefault="0047759C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>
              <w:rPr>
                <w:rFonts w:ascii="Times New Roman" w:eastAsia="Arial Unicode MS" w:hAnsi="Times New Roman" w:cs="Times New Roman" w:hint="eastAsia"/>
                <w:sz w:val="16"/>
                <w:szCs w:val="16"/>
              </w:rPr>
              <w:t>0.526</w:t>
            </w:r>
          </w:p>
        </w:tc>
        <w:tc>
          <w:tcPr>
            <w:tcW w:w="792" w:type="dxa"/>
            <w:gridSpan w:val="2"/>
            <w:shd w:val="clear" w:color="auto" w:fill="auto"/>
          </w:tcPr>
          <w:p w:rsidR="00706BB4" w:rsidRPr="002F2D58" w:rsidRDefault="0047759C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 w:rsidRPr="002F2D58">
              <w:rPr>
                <w:rFonts w:ascii="Times New Roman" w:eastAsia="Arial Unicode MS" w:hAnsi="Times New Roman" w:cs="Times New Roman" w:hint="eastAsia"/>
                <w:sz w:val="16"/>
                <w:szCs w:val="16"/>
              </w:rPr>
              <w:t>&lt;0.001</w:t>
            </w:r>
          </w:p>
        </w:tc>
        <w:tc>
          <w:tcPr>
            <w:tcW w:w="1700" w:type="dxa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</w:p>
        </w:tc>
        <w:tc>
          <w:tcPr>
            <w:tcW w:w="868" w:type="dxa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</w:p>
        </w:tc>
        <w:tc>
          <w:tcPr>
            <w:tcW w:w="670" w:type="dxa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>
              <w:rPr>
                <w:rFonts w:ascii="Times New Roman" w:eastAsia="Arial Unicode MS" w:hAnsi="Times New Roman" w:cs="Times New Roman" w:hint="eastAsia"/>
                <w:sz w:val="16"/>
                <w:szCs w:val="16"/>
              </w:rPr>
              <w:t>0.316</w:t>
            </w:r>
          </w:p>
        </w:tc>
        <w:tc>
          <w:tcPr>
            <w:tcW w:w="970" w:type="dxa"/>
            <w:gridSpan w:val="2"/>
            <w:shd w:val="clear" w:color="auto" w:fill="auto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>
              <w:rPr>
                <w:rFonts w:ascii="Times New Roman" w:eastAsia="Arial Unicode MS" w:hAnsi="Times New Roman" w:cs="Times New Roman" w:hint="eastAsia"/>
                <w:sz w:val="16"/>
                <w:szCs w:val="16"/>
              </w:rPr>
              <w:t>0.017</w:t>
            </w:r>
          </w:p>
        </w:tc>
        <w:tc>
          <w:tcPr>
            <w:tcW w:w="1502" w:type="dxa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</w:p>
        </w:tc>
        <w:tc>
          <w:tcPr>
            <w:tcW w:w="763" w:type="dxa"/>
            <w:shd w:val="clear" w:color="auto" w:fill="auto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</w:p>
        </w:tc>
      </w:tr>
      <w:tr w:rsidR="00706BB4" w:rsidRPr="002F2D58" w:rsidTr="00207261"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6BB4" w:rsidRPr="002F2D58" w:rsidRDefault="00706BB4" w:rsidP="00207261">
            <w:pPr>
              <w:widowControl/>
              <w:wordWrap/>
              <w:autoSpaceDE/>
              <w:autoSpaceDN/>
              <w:jc w:val="center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2F2D58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PIP_4</w:t>
            </w:r>
          </w:p>
          <w:p w:rsidR="00706BB4" w:rsidRPr="002F2D58" w:rsidRDefault="00706BB4" w:rsidP="00207261">
            <w:pPr>
              <w:widowControl/>
              <w:wordWrap/>
              <w:autoSpaceDE/>
              <w:autoSpaceDN/>
              <w:jc w:val="center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40" w:type="dxa"/>
          </w:tcPr>
          <w:p w:rsidR="00706BB4" w:rsidRPr="002F2D58" w:rsidRDefault="0047759C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>
              <w:rPr>
                <w:rFonts w:ascii="Times New Roman" w:eastAsia="Arial Unicode MS" w:hAnsi="Times New Roman" w:cs="Times New Roman" w:hint="eastAsia"/>
                <w:sz w:val="16"/>
                <w:szCs w:val="16"/>
              </w:rPr>
              <w:t>0.678</w:t>
            </w:r>
          </w:p>
        </w:tc>
        <w:tc>
          <w:tcPr>
            <w:tcW w:w="792" w:type="dxa"/>
            <w:gridSpan w:val="2"/>
            <w:shd w:val="clear" w:color="auto" w:fill="auto"/>
          </w:tcPr>
          <w:p w:rsidR="00706BB4" w:rsidRPr="002F2D58" w:rsidRDefault="0047759C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 w:rsidRPr="002F2D58">
              <w:rPr>
                <w:rFonts w:ascii="Times New Roman" w:eastAsia="Arial Unicode MS" w:hAnsi="Times New Roman" w:cs="Times New Roman" w:hint="eastAsia"/>
                <w:sz w:val="16"/>
                <w:szCs w:val="16"/>
              </w:rPr>
              <w:t>&lt;0.001</w:t>
            </w:r>
          </w:p>
        </w:tc>
        <w:tc>
          <w:tcPr>
            <w:tcW w:w="1700" w:type="dxa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</w:p>
        </w:tc>
        <w:tc>
          <w:tcPr>
            <w:tcW w:w="868" w:type="dxa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</w:p>
        </w:tc>
        <w:tc>
          <w:tcPr>
            <w:tcW w:w="670" w:type="dxa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>
              <w:rPr>
                <w:rFonts w:ascii="Times New Roman" w:eastAsia="Arial Unicode MS" w:hAnsi="Times New Roman" w:cs="Times New Roman" w:hint="eastAsia"/>
                <w:sz w:val="16"/>
                <w:szCs w:val="16"/>
              </w:rPr>
              <w:t>0.283</w:t>
            </w:r>
          </w:p>
        </w:tc>
        <w:tc>
          <w:tcPr>
            <w:tcW w:w="970" w:type="dxa"/>
            <w:gridSpan w:val="2"/>
            <w:shd w:val="clear" w:color="auto" w:fill="auto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>
              <w:rPr>
                <w:rFonts w:ascii="Times New Roman" w:eastAsia="Arial Unicode MS" w:hAnsi="Times New Roman" w:cs="Times New Roman" w:hint="eastAsia"/>
                <w:sz w:val="16"/>
                <w:szCs w:val="16"/>
              </w:rPr>
              <w:t>0.012</w:t>
            </w:r>
          </w:p>
        </w:tc>
        <w:tc>
          <w:tcPr>
            <w:tcW w:w="1502" w:type="dxa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</w:p>
        </w:tc>
        <w:tc>
          <w:tcPr>
            <w:tcW w:w="763" w:type="dxa"/>
            <w:shd w:val="clear" w:color="auto" w:fill="auto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</w:p>
        </w:tc>
      </w:tr>
      <w:tr w:rsidR="00706BB4" w:rsidRPr="002F2D58" w:rsidTr="00207261"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6BB4" w:rsidRPr="002F2D58" w:rsidRDefault="00706BB4" w:rsidP="00207261">
            <w:pPr>
              <w:widowControl/>
              <w:wordWrap/>
              <w:autoSpaceDE/>
              <w:autoSpaceDN/>
              <w:jc w:val="center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2F2D58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PIP_5</w:t>
            </w:r>
          </w:p>
          <w:p w:rsidR="00706BB4" w:rsidRPr="002F2D58" w:rsidRDefault="00706BB4" w:rsidP="00207261">
            <w:pPr>
              <w:widowControl/>
              <w:wordWrap/>
              <w:autoSpaceDE/>
              <w:autoSpaceDN/>
              <w:jc w:val="center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40" w:type="dxa"/>
          </w:tcPr>
          <w:p w:rsidR="00706BB4" w:rsidRPr="002F2D58" w:rsidRDefault="0047759C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>
              <w:rPr>
                <w:rFonts w:ascii="Times New Roman" w:eastAsia="Arial Unicode MS" w:hAnsi="Times New Roman" w:cs="Times New Roman" w:hint="eastAsia"/>
                <w:sz w:val="16"/>
                <w:szCs w:val="16"/>
              </w:rPr>
              <w:t>0.689</w:t>
            </w:r>
          </w:p>
        </w:tc>
        <w:tc>
          <w:tcPr>
            <w:tcW w:w="792" w:type="dxa"/>
            <w:gridSpan w:val="2"/>
            <w:shd w:val="clear" w:color="auto" w:fill="auto"/>
          </w:tcPr>
          <w:p w:rsidR="00706BB4" w:rsidRPr="002F2D58" w:rsidRDefault="0047759C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 w:rsidRPr="002F2D58">
              <w:rPr>
                <w:rFonts w:ascii="Times New Roman" w:eastAsia="Arial Unicode MS" w:hAnsi="Times New Roman" w:cs="Times New Roman" w:hint="eastAsia"/>
                <w:sz w:val="16"/>
                <w:szCs w:val="16"/>
              </w:rPr>
              <w:t>&lt;0.001</w:t>
            </w:r>
          </w:p>
        </w:tc>
        <w:tc>
          <w:tcPr>
            <w:tcW w:w="1700" w:type="dxa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</w:p>
        </w:tc>
        <w:tc>
          <w:tcPr>
            <w:tcW w:w="868" w:type="dxa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</w:p>
        </w:tc>
        <w:tc>
          <w:tcPr>
            <w:tcW w:w="670" w:type="dxa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>
              <w:rPr>
                <w:rFonts w:ascii="Times New Roman" w:eastAsia="Arial Unicode MS" w:hAnsi="Times New Roman" w:cs="Times New Roman" w:hint="eastAsia"/>
                <w:sz w:val="16"/>
                <w:szCs w:val="16"/>
              </w:rPr>
              <w:t>0.496</w:t>
            </w:r>
          </w:p>
        </w:tc>
        <w:tc>
          <w:tcPr>
            <w:tcW w:w="970" w:type="dxa"/>
            <w:gridSpan w:val="2"/>
            <w:shd w:val="clear" w:color="auto" w:fill="auto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 w:rsidRPr="002F2D58">
              <w:rPr>
                <w:rFonts w:ascii="Times New Roman" w:eastAsia="Arial Unicode MS" w:hAnsi="Times New Roman" w:cs="Times New Roman" w:hint="eastAsia"/>
                <w:sz w:val="16"/>
                <w:szCs w:val="16"/>
              </w:rPr>
              <w:t>&lt;0.001</w:t>
            </w:r>
          </w:p>
        </w:tc>
        <w:tc>
          <w:tcPr>
            <w:tcW w:w="1502" w:type="dxa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</w:p>
        </w:tc>
        <w:tc>
          <w:tcPr>
            <w:tcW w:w="763" w:type="dxa"/>
            <w:shd w:val="clear" w:color="auto" w:fill="auto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</w:p>
        </w:tc>
      </w:tr>
      <w:tr w:rsidR="00706BB4" w:rsidRPr="002F2D58" w:rsidTr="00207261"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6BB4" w:rsidRPr="002F2D58" w:rsidRDefault="00706BB4" w:rsidP="00207261">
            <w:pPr>
              <w:widowControl/>
              <w:wordWrap/>
              <w:autoSpaceDE/>
              <w:autoSpaceDN/>
              <w:jc w:val="center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2F2D58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MCP_1</w:t>
            </w:r>
          </w:p>
          <w:p w:rsidR="00706BB4" w:rsidRPr="002F2D58" w:rsidRDefault="00706BB4" w:rsidP="00207261">
            <w:pPr>
              <w:widowControl/>
              <w:wordWrap/>
              <w:autoSpaceDE/>
              <w:autoSpaceDN/>
              <w:jc w:val="center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40" w:type="dxa"/>
          </w:tcPr>
          <w:p w:rsidR="00706BB4" w:rsidRPr="002F2D58" w:rsidRDefault="0047759C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>
              <w:rPr>
                <w:rFonts w:ascii="Times New Roman" w:eastAsia="Arial Unicode MS" w:hAnsi="Times New Roman" w:cs="Times New Roman" w:hint="eastAsia"/>
                <w:sz w:val="16"/>
                <w:szCs w:val="16"/>
              </w:rPr>
              <w:t>0.741</w:t>
            </w:r>
          </w:p>
        </w:tc>
        <w:tc>
          <w:tcPr>
            <w:tcW w:w="792" w:type="dxa"/>
            <w:gridSpan w:val="2"/>
            <w:shd w:val="clear" w:color="auto" w:fill="auto"/>
          </w:tcPr>
          <w:p w:rsidR="00706BB4" w:rsidRPr="002F2D58" w:rsidRDefault="0047759C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 w:rsidRPr="002F2D58">
              <w:rPr>
                <w:rFonts w:ascii="Times New Roman" w:eastAsia="Arial Unicode MS" w:hAnsi="Times New Roman" w:cs="Times New Roman" w:hint="eastAsia"/>
                <w:sz w:val="16"/>
                <w:szCs w:val="16"/>
              </w:rPr>
              <w:t>&lt;0.001</w:t>
            </w:r>
          </w:p>
        </w:tc>
        <w:tc>
          <w:tcPr>
            <w:tcW w:w="1700" w:type="dxa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</w:p>
        </w:tc>
        <w:tc>
          <w:tcPr>
            <w:tcW w:w="868" w:type="dxa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</w:p>
        </w:tc>
        <w:tc>
          <w:tcPr>
            <w:tcW w:w="670" w:type="dxa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>
              <w:rPr>
                <w:rFonts w:ascii="Times New Roman" w:eastAsia="Arial Unicode MS" w:hAnsi="Times New Roman" w:cs="Times New Roman" w:hint="eastAsia"/>
                <w:sz w:val="16"/>
                <w:szCs w:val="16"/>
              </w:rPr>
              <w:t>0.588</w:t>
            </w:r>
          </w:p>
        </w:tc>
        <w:tc>
          <w:tcPr>
            <w:tcW w:w="970" w:type="dxa"/>
            <w:gridSpan w:val="2"/>
            <w:shd w:val="clear" w:color="auto" w:fill="auto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 w:rsidRPr="002F2D58">
              <w:rPr>
                <w:rFonts w:ascii="Times New Roman" w:eastAsia="Arial Unicode MS" w:hAnsi="Times New Roman" w:cs="Times New Roman" w:hint="eastAsia"/>
                <w:sz w:val="16"/>
                <w:szCs w:val="16"/>
              </w:rPr>
              <w:t>&lt;0.001</w:t>
            </w:r>
          </w:p>
        </w:tc>
        <w:tc>
          <w:tcPr>
            <w:tcW w:w="1502" w:type="dxa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</w:p>
        </w:tc>
        <w:tc>
          <w:tcPr>
            <w:tcW w:w="763" w:type="dxa"/>
            <w:shd w:val="clear" w:color="auto" w:fill="auto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</w:p>
        </w:tc>
      </w:tr>
      <w:tr w:rsidR="00706BB4" w:rsidRPr="002F2D58" w:rsidTr="00207261"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6BB4" w:rsidRPr="002F2D58" w:rsidRDefault="00706BB4" w:rsidP="00207261">
            <w:pPr>
              <w:widowControl/>
              <w:wordWrap/>
              <w:autoSpaceDE/>
              <w:autoSpaceDN/>
              <w:jc w:val="center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2F2D58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MCP_2</w:t>
            </w:r>
          </w:p>
          <w:p w:rsidR="00706BB4" w:rsidRPr="002F2D58" w:rsidRDefault="00706BB4" w:rsidP="00207261">
            <w:pPr>
              <w:widowControl/>
              <w:wordWrap/>
              <w:autoSpaceDE/>
              <w:autoSpaceDN/>
              <w:jc w:val="center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40" w:type="dxa"/>
          </w:tcPr>
          <w:p w:rsidR="00706BB4" w:rsidRPr="002F2D58" w:rsidRDefault="0047759C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>
              <w:rPr>
                <w:rFonts w:ascii="Times New Roman" w:eastAsia="Arial Unicode MS" w:hAnsi="Times New Roman" w:cs="Times New Roman" w:hint="eastAsia"/>
                <w:sz w:val="16"/>
                <w:szCs w:val="16"/>
              </w:rPr>
              <w:t>0.598</w:t>
            </w:r>
          </w:p>
        </w:tc>
        <w:tc>
          <w:tcPr>
            <w:tcW w:w="792" w:type="dxa"/>
            <w:gridSpan w:val="2"/>
            <w:shd w:val="clear" w:color="auto" w:fill="auto"/>
          </w:tcPr>
          <w:p w:rsidR="00706BB4" w:rsidRPr="002F2D58" w:rsidRDefault="0047759C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 w:rsidRPr="002F2D58">
              <w:rPr>
                <w:rFonts w:ascii="Times New Roman" w:eastAsia="Arial Unicode MS" w:hAnsi="Times New Roman" w:cs="Times New Roman" w:hint="eastAsia"/>
                <w:sz w:val="16"/>
                <w:szCs w:val="16"/>
              </w:rPr>
              <w:t>&lt;0.001</w:t>
            </w:r>
          </w:p>
        </w:tc>
        <w:tc>
          <w:tcPr>
            <w:tcW w:w="1700" w:type="dxa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</w:p>
        </w:tc>
        <w:tc>
          <w:tcPr>
            <w:tcW w:w="868" w:type="dxa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</w:p>
        </w:tc>
        <w:tc>
          <w:tcPr>
            <w:tcW w:w="670" w:type="dxa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>
              <w:rPr>
                <w:rFonts w:ascii="Times New Roman" w:eastAsia="Arial Unicode MS" w:hAnsi="Times New Roman" w:cs="Times New Roman" w:hint="eastAsia"/>
                <w:sz w:val="16"/>
                <w:szCs w:val="16"/>
              </w:rPr>
              <w:t>0.337</w:t>
            </w:r>
          </w:p>
        </w:tc>
        <w:tc>
          <w:tcPr>
            <w:tcW w:w="970" w:type="dxa"/>
            <w:gridSpan w:val="2"/>
            <w:shd w:val="clear" w:color="auto" w:fill="auto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>
              <w:rPr>
                <w:rFonts w:ascii="Times New Roman" w:eastAsia="Arial Unicode MS" w:hAnsi="Times New Roman" w:cs="Times New Roman" w:hint="eastAsia"/>
                <w:sz w:val="16"/>
                <w:szCs w:val="16"/>
              </w:rPr>
              <w:t>0.006</w:t>
            </w:r>
          </w:p>
        </w:tc>
        <w:tc>
          <w:tcPr>
            <w:tcW w:w="1502" w:type="dxa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</w:p>
        </w:tc>
        <w:tc>
          <w:tcPr>
            <w:tcW w:w="763" w:type="dxa"/>
            <w:shd w:val="clear" w:color="auto" w:fill="auto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</w:p>
        </w:tc>
      </w:tr>
      <w:tr w:rsidR="00706BB4" w:rsidRPr="002F2D58" w:rsidTr="00207261"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6BB4" w:rsidRPr="002F2D58" w:rsidRDefault="00706BB4" w:rsidP="00207261">
            <w:pPr>
              <w:widowControl/>
              <w:wordWrap/>
              <w:autoSpaceDE/>
              <w:autoSpaceDN/>
              <w:jc w:val="center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2F2D58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MCP_3</w:t>
            </w:r>
          </w:p>
          <w:p w:rsidR="00706BB4" w:rsidRPr="002F2D58" w:rsidRDefault="00706BB4" w:rsidP="00207261">
            <w:pPr>
              <w:widowControl/>
              <w:wordWrap/>
              <w:autoSpaceDE/>
              <w:autoSpaceDN/>
              <w:jc w:val="center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40" w:type="dxa"/>
          </w:tcPr>
          <w:p w:rsidR="00706BB4" w:rsidRPr="002F2D58" w:rsidRDefault="0047759C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>
              <w:rPr>
                <w:rFonts w:ascii="Times New Roman" w:eastAsia="Arial Unicode MS" w:hAnsi="Times New Roman" w:cs="Times New Roman" w:hint="eastAsia"/>
                <w:sz w:val="16"/>
                <w:szCs w:val="16"/>
              </w:rPr>
              <w:t>0.718</w:t>
            </w:r>
          </w:p>
        </w:tc>
        <w:tc>
          <w:tcPr>
            <w:tcW w:w="792" w:type="dxa"/>
            <w:gridSpan w:val="2"/>
            <w:shd w:val="clear" w:color="auto" w:fill="auto"/>
          </w:tcPr>
          <w:p w:rsidR="00706BB4" w:rsidRPr="002F2D58" w:rsidRDefault="0047759C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 w:rsidRPr="002F2D58">
              <w:rPr>
                <w:rFonts w:ascii="Times New Roman" w:eastAsia="Arial Unicode MS" w:hAnsi="Times New Roman" w:cs="Times New Roman" w:hint="eastAsia"/>
                <w:sz w:val="16"/>
                <w:szCs w:val="16"/>
              </w:rPr>
              <w:t>&lt;0.001</w:t>
            </w:r>
          </w:p>
        </w:tc>
        <w:tc>
          <w:tcPr>
            <w:tcW w:w="1700" w:type="dxa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</w:p>
        </w:tc>
        <w:tc>
          <w:tcPr>
            <w:tcW w:w="868" w:type="dxa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</w:p>
        </w:tc>
        <w:tc>
          <w:tcPr>
            <w:tcW w:w="670" w:type="dxa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>
              <w:rPr>
                <w:rFonts w:ascii="Times New Roman" w:eastAsia="Arial Unicode MS" w:hAnsi="Times New Roman" w:cs="Times New Roman" w:hint="eastAsia"/>
                <w:sz w:val="16"/>
                <w:szCs w:val="16"/>
              </w:rPr>
              <w:t>0.395</w:t>
            </w:r>
          </w:p>
        </w:tc>
        <w:tc>
          <w:tcPr>
            <w:tcW w:w="970" w:type="dxa"/>
            <w:gridSpan w:val="2"/>
            <w:shd w:val="clear" w:color="auto" w:fill="auto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>
              <w:rPr>
                <w:rFonts w:ascii="Times New Roman" w:eastAsia="Arial Unicode MS" w:hAnsi="Times New Roman" w:cs="Times New Roman" w:hint="eastAsia"/>
                <w:sz w:val="16"/>
                <w:szCs w:val="16"/>
              </w:rPr>
              <w:t>0.005</w:t>
            </w:r>
          </w:p>
        </w:tc>
        <w:tc>
          <w:tcPr>
            <w:tcW w:w="1502" w:type="dxa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</w:p>
        </w:tc>
        <w:tc>
          <w:tcPr>
            <w:tcW w:w="763" w:type="dxa"/>
            <w:shd w:val="clear" w:color="auto" w:fill="auto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</w:p>
        </w:tc>
      </w:tr>
      <w:tr w:rsidR="00706BB4" w:rsidRPr="002F2D58" w:rsidTr="00207261"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6BB4" w:rsidRPr="002F2D58" w:rsidRDefault="00706BB4" w:rsidP="00207261">
            <w:pPr>
              <w:widowControl/>
              <w:wordWrap/>
              <w:autoSpaceDE/>
              <w:autoSpaceDN/>
              <w:jc w:val="center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2F2D58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MCP_4</w:t>
            </w:r>
          </w:p>
          <w:p w:rsidR="00706BB4" w:rsidRPr="002F2D58" w:rsidRDefault="00706BB4" w:rsidP="00207261">
            <w:pPr>
              <w:widowControl/>
              <w:wordWrap/>
              <w:autoSpaceDE/>
              <w:autoSpaceDN/>
              <w:jc w:val="center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40" w:type="dxa"/>
          </w:tcPr>
          <w:p w:rsidR="00706BB4" w:rsidRPr="002F2D58" w:rsidRDefault="0047759C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>
              <w:rPr>
                <w:rFonts w:ascii="Times New Roman" w:eastAsia="Arial Unicode MS" w:hAnsi="Times New Roman" w:cs="Times New Roman" w:hint="eastAsia"/>
                <w:sz w:val="16"/>
                <w:szCs w:val="16"/>
              </w:rPr>
              <w:t>0.740</w:t>
            </w:r>
          </w:p>
        </w:tc>
        <w:tc>
          <w:tcPr>
            <w:tcW w:w="792" w:type="dxa"/>
            <w:gridSpan w:val="2"/>
            <w:shd w:val="clear" w:color="auto" w:fill="auto"/>
          </w:tcPr>
          <w:p w:rsidR="00706BB4" w:rsidRPr="002F2D58" w:rsidRDefault="0047759C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 w:rsidRPr="002F2D58">
              <w:rPr>
                <w:rFonts w:ascii="Times New Roman" w:eastAsia="Arial Unicode MS" w:hAnsi="Times New Roman" w:cs="Times New Roman" w:hint="eastAsia"/>
                <w:sz w:val="16"/>
                <w:szCs w:val="16"/>
              </w:rPr>
              <w:t>&lt;0.001</w:t>
            </w:r>
          </w:p>
        </w:tc>
        <w:tc>
          <w:tcPr>
            <w:tcW w:w="1700" w:type="dxa"/>
          </w:tcPr>
          <w:p w:rsidR="00706BB4" w:rsidRPr="002F2D58" w:rsidRDefault="00706BB4" w:rsidP="00207261">
            <w:pPr>
              <w:spacing w:line="360" w:lineRule="auto"/>
              <w:ind w:firstLineChars="50" w:firstLine="80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</w:p>
        </w:tc>
        <w:tc>
          <w:tcPr>
            <w:tcW w:w="868" w:type="dxa"/>
          </w:tcPr>
          <w:p w:rsidR="00706BB4" w:rsidRPr="002F2D58" w:rsidRDefault="00706BB4" w:rsidP="00207261">
            <w:pPr>
              <w:spacing w:line="360" w:lineRule="auto"/>
              <w:ind w:firstLineChars="50" w:firstLine="80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</w:p>
        </w:tc>
        <w:tc>
          <w:tcPr>
            <w:tcW w:w="670" w:type="dxa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>
              <w:rPr>
                <w:rFonts w:ascii="Times New Roman" w:eastAsia="Arial Unicode MS" w:hAnsi="Times New Roman" w:cs="Times New Roman" w:hint="eastAsia"/>
                <w:sz w:val="16"/>
                <w:szCs w:val="16"/>
              </w:rPr>
              <w:t>0.537</w:t>
            </w:r>
          </w:p>
        </w:tc>
        <w:tc>
          <w:tcPr>
            <w:tcW w:w="970" w:type="dxa"/>
            <w:gridSpan w:val="2"/>
            <w:shd w:val="clear" w:color="auto" w:fill="auto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 w:rsidRPr="002F2D58">
              <w:rPr>
                <w:rFonts w:ascii="Times New Roman" w:eastAsia="Arial Unicode MS" w:hAnsi="Times New Roman" w:cs="Times New Roman" w:hint="eastAsia"/>
                <w:sz w:val="16"/>
                <w:szCs w:val="16"/>
              </w:rPr>
              <w:t>&lt;0.001</w:t>
            </w:r>
          </w:p>
        </w:tc>
        <w:tc>
          <w:tcPr>
            <w:tcW w:w="1502" w:type="dxa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</w:p>
        </w:tc>
        <w:tc>
          <w:tcPr>
            <w:tcW w:w="763" w:type="dxa"/>
            <w:shd w:val="clear" w:color="auto" w:fill="auto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</w:p>
        </w:tc>
      </w:tr>
      <w:tr w:rsidR="00706BB4" w:rsidRPr="002F2D58" w:rsidTr="00696309"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6BB4" w:rsidRPr="002F2D58" w:rsidRDefault="00706BB4" w:rsidP="00207261">
            <w:pPr>
              <w:widowControl/>
              <w:wordWrap/>
              <w:autoSpaceDE/>
              <w:autoSpaceDN/>
              <w:jc w:val="center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2F2D58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MCP_5</w:t>
            </w:r>
          </w:p>
          <w:p w:rsidR="00706BB4" w:rsidRPr="002F2D58" w:rsidRDefault="00706BB4" w:rsidP="00207261">
            <w:pPr>
              <w:widowControl/>
              <w:wordWrap/>
              <w:autoSpaceDE/>
              <w:autoSpaceDN/>
              <w:jc w:val="center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40" w:type="dxa"/>
            <w:tcBorders>
              <w:bottom w:val="nil"/>
            </w:tcBorders>
          </w:tcPr>
          <w:p w:rsidR="00706BB4" w:rsidRPr="002F2D58" w:rsidRDefault="0047759C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>
              <w:rPr>
                <w:rFonts w:ascii="Times New Roman" w:eastAsia="Arial Unicode MS" w:hAnsi="Times New Roman" w:cs="Times New Roman" w:hint="eastAsia"/>
                <w:sz w:val="16"/>
                <w:szCs w:val="16"/>
              </w:rPr>
              <w:t>0.596</w:t>
            </w:r>
          </w:p>
        </w:tc>
        <w:tc>
          <w:tcPr>
            <w:tcW w:w="792" w:type="dxa"/>
            <w:gridSpan w:val="2"/>
            <w:tcBorders>
              <w:bottom w:val="nil"/>
            </w:tcBorders>
            <w:shd w:val="clear" w:color="auto" w:fill="auto"/>
          </w:tcPr>
          <w:p w:rsidR="00706BB4" w:rsidRPr="002F2D58" w:rsidRDefault="0047759C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 w:rsidRPr="002F2D58">
              <w:rPr>
                <w:rFonts w:ascii="Times New Roman" w:eastAsia="Arial Unicode MS" w:hAnsi="Times New Roman" w:cs="Times New Roman" w:hint="eastAsia"/>
                <w:sz w:val="16"/>
                <w:szCs w:val="16"/>
              </w:rPr>
              <w:t>&lt;0.001</w:t>
            </w:r>
          </w:p>
        </w:tc>
        <w:tc>
          <w:tcPr>
            <w:tcW w:w="1700" w:type="dxa"/>
            <w:tcBorders>
              <w:bottom w:val="nil"/>
            </w:tcBorders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</w:p>
        </w:tc>
        <w:tc>
          <w:tcPr>
            <w:tcW w:w="868" w:type="dxa"/>
            <w:tcBorders>
              <w:bottom w:val="nil"/>
            </w:tcBorders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</w:p>
        </w:tc>
        <w:tc>
          <w:tcPr>
            <w:tcW w:w="670" w:type="dxa"/>
            <w:tcBorders>
              <w:bottom w:val="nil"/>
            </w:tcBorders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>
              <w:rPr>
                <w:rFonts w:ascii="Times New Roman" w:eastAsia="Arial Unicode MS" w:hAnsi="Times New Roman" w:cs="Times New Roman" w:hint="eastAsia"/>
                <w:sz w:val="16"/>
                <w:szCs w:val="16"/>
              </w:rPr>
              <w:t>0.368</w:t>
            </w:r>
          </w:p>
        </w:tc>
        <w:tc>
          <w:tcPr>
            <w:tcW w:w="970" w:type="dxa"/>
            <w:gridSpan w:val="2"/>
            <w:tcBorders>
              <w:bottom w:val="nil"/>
            </w:tcBorders>
            <w:shd w:val="clear" w:color="auto" w:fill="auto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>
              <w:rPr>
                <w:rFonts w:ascii="Times New Roman" w:eastAsia="Arial Unicode MS" w:hAnsi="Times New Roman" w:cs="Times New Roman" w:hint="eastAsia"/>
                <w:sz w:val="16"/>
                <w:szCs w:val="16"/>
              </w:rPr>
              <w:t>0.003</w:t>
            </w:r>
          </w:p>
        </w:tc>
        <w:tc>
          <w:tcPr>
            <w:tcW w:w="1502" w:type="dxa"/>
            <w:tcBorders>
              <w:bottom w:val="nil"/>
            </w:tcBorders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</w:p>
        </w:tc>
        <w:tc>
          <w:tcPr>
            <w:tcW w:w="763" w:type="dxa"/>
            <w:tcBorders>
              <w:bottom w:val="nil"/>
            </w:tcBorders>
            <w:shd w:val="clear" w:color="auto" w:fill="auto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</w:p>
        </w:tc>
      </w:tr>
      <w:tr w:rsidR="00706BB4" w:rsidRPr="002F2D58" w:rsidTr="00696309"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6BB4" w:rsidRPr="002F2D58" w:rsidRDefault="00706BB4" w:rsidP="00207261">
            <w:pPr>
              <w:widowControl/>
              <w:wordWrap/>
              <w:autoSpaceDE/>
              <w:autoSpaceDN/>
              <w:jc w:val="center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2F2D58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Wrist</w:t>
            </w:r>
          </w:p>
          <w:p w:rsidR="00706BB4" w:rsidRPr="002F2D58" w:rsidRDefault="00706BB4" w:rsidP="00207261">
            <w:pPr>
              <w:widowControl/>
              <w:wordWrap/>
              <w:autoSpaceDE/>
              <w:autoSpaceDN/>
              <w:jc w:val="center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706BB4" w:rsidRPr="002F2D58" w:rsidRDefault="0047759C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>
              <w:rPr>
                <w:rFonts w:ascii="Times New Roman" w:eastAsia="Arial Unicode MS" w:hAnsi="Times New Roman" w:cs="Times New Roman" w:hint="eastAsia"/>
                <w:sz w:val="16"/>
                <w:szCs w:val="16"/>
              </w:rPr>
              <w:t>0.655</w:t>
            </w:r>
          </w:p>
        </w:tc>
        <w:tc>
          <w:tcPr>
            <w:tcW w:w="792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706BB4" w:rsidRPr="002F2D58" w:rsidRDefault="0047759C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 w:rsidRPr="002F2D58">
              <w:rPr>
                <w:rFonts w:ascii="Times New Roman" w:eastAsia="Arial Unicode MS" w:hAnsi="Times New Roman" w:cs="Times New Roman" w:hint="eastAsia"/>
                <w:sz w:val="16"/>
                <w:szCs w:val="16"/>
              </w:rPr>
              <w:t>&lt;0.001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</w:p>
        </w:tc>
        <w:tc>
          <w:tcPr>
            <w:tcW w:w="868" w:type="dxa"/>
            <w:tcBorders>
              <w:top w:val="nil"/>
              <w:bottom w:val="nil"/>
            </w:tcBorders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</w:p>
        </w:tc>
        <w:tc>
          <w:tcPr>
            <w:tcW w:w="670" w:type="dxa"/>
            <w:tcBorders>
              <w:top w:val="nil"/>
              <w:bottom w:val="nil"/>
            </w:tcBorders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>
              <w:rPr>
                <w:rFonts w:ascii="Times New Roman" w:eastAsia="Arial Unicode MS" w:hAnsi="Times New Roman" w:cs="Times New Roman" w:hint="eastAsia"/>
                <w:sz w:val="16"/>
                <w:szCs w:val="16"/>
              </w:rPr>
              <w:t>0.06</w:t>
            </w:r>
            <w:r>
              <w:rPr>
                <w:rFonts w:ascii="Times New Roman" w:eastAsia="Arial Unicode MS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70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>
              <w:rPr>
                <w:rFonts w:ascii="Times New Roman" w:eastAsia="Arial Unicode MS" w:hAnsi="Times New Roman" w:cs="Times New Roman" w:hint="eastAsia"/>
                <w:sz w:val="16"/>
                <w:szCs w:val="16"/>
              </w:rPr>
              <w:t>0.260</w:t>
            </w:r>
          </w:p>
        </w:tc>
        <w:tc>
          <w:tcPr>
            <w:tcW w:w="1502" w:type="dxa"/>
            <w:tcBorders>
              <w:top w:val="nil"/>
              <w:bottom w:val="nil"/>
            </w:tcBorders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</w:p>
        </w:tc>
        <w:tc>
          <w:tcPr>
            <w:tcW w:w="763" w:type="dxa"/>
            <w:tcBorders>
              <w:top w:val="nil"/>
              <w:bottom w:val="nil"/>
            </w:tcBorders>
            <w:shd w:val="clear" w:color="auto" w:fill="auto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</w:p>
        </w:tc>
      </w:tr>
      <w:tr w:rsidR="00706BB4" w:rsidRPr="002F2D58" w:rsidTr="00696309"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6BB4" w:rsidRPr="002F2D58" w:rsidRDefault="00706BB4" w:rsidP="00207261">
            <w:pPr>
              <w:widowControl/>
              <w:wordWrap/>
              <w:autoSpaceDE/>
              <w:autoSpaceDN/>
              <w:jc w:val="center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2F2D58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Elbow</w:t>
            </w:r>
          </w:p>
          <w:p w:rsidR="00706BB4" w:rsidRPr="002F2D58" w:rsidRDefault="00706BB4" w:rsidP="00207261">
            <w:pPr>
              <w:widowControl/>
              <w:wordWrap/>
              <w:autoSpaceDE/>
              <w:autoSpaceDN/>
              <w:jc w:val="center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nil"/>
            </w:tcBorders>
          </w:tcPr>
          <w:p w:rsidR="00706BB4" w:rsidRPr="002F2D58" w:rsidRDefault="0047759C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Arial Unicode MS" w:hAnsi="Times New Roman" w:cs="Times New Roman" w:hint="eastAsia"/>
                <w:color w:val="000000"/>
                <w:sz w:val="16"/>
                <w:szCs w:val="16"/>
              </w:rPr>
              <w:t>0.938</w:t>
            </w:r>
          </w:p>
        </w:tc>
        <w:tc>
          <w:tcPr>
            <w:tcW w:w="792" w:type="dxa"/>
            <w:gridSpan w:val="2"/>
            <w:tcBorders>
              <w:top w:val="nil"/>
            </w:tcBorders>
            <w:shd w:val="clear" w:color="auto" w:fill="auto"/>
          </w:tcPr>
          <w:p w:rsidR="00706BB4" w:rsidRPr="002F2D58" w:rsidRDefault="0047759C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16"/>
                <w:szCs w:val="16"/>
              </w:rPr>
            </w:pPr>
            <w:r w:rsidRPr="002F2D58">
              <w:rPr>
                <w:rFonts w:ascii="Times New Roman" w:eastAsia="Arial Unicode MS" w:hAnsi="Times New Roman" w:cs="Times New Roman" w:hint="eastAsia"/>
                <w:sz w:val="16"/>
                <w:szCs w:val="16"/>
              </w:rPr>
              <w:t>&lt;0.001</w:t>
            </w:r>
          </w:p>
        </w:tc>
        <w:tc>
          <w:tcPr>
            <w:tcW w:w="1700" w:type="dxa"/>
            <w:tcBorders>
              <w:top w:val="nil"/>
            </w:tcBorders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68" w:type="dxa"/>
            <w:tcBorders>
              <w:top w:val="nil"/>
            </w:tcBorders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  <w:tcBorders>
              <w:top w:val="nil"/>
            </w:tcBorders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Arial Unicode MS" w:hAnsi="Times New Roman" w:cs="Times New Roman" w:hint="eastAsia"/>
                <w:color w:val="000000"/>
                <w:sz w:val="16"/>
                <w:szCs w:val="16"/>
              </w:rPr>
              <w:t>0.142</w:t>
            </w:r>
          </w:p>
        </w:tc>
        <w:tc>
          <w:tcPr>
            <w:tcW w:w="970" w:type="dxa"/>
            <w:gridSpan w:val="2"/>
            <w:tcBorders>
              <w:top w:val="nil"/>
            </w:tcBorders>
            <w:shd w:val="clear" w:color="auto" w:fill="auto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Arial Unicode MS" w:hAnsi="Times New Roman" w:cs="Times New Roman" w:hint="eastAsia"/>
                <w:color w:val="000000"/>
                <w:sz w:val="16"/>
                <w:szCs w:val="16"/>
              </w:rPr>
              <w:t>0.088</w:t>
            </w:r>
          </w:p>
        </w:tc>
        <w:tc>
          <w:tcPr>
            <w:tcW w:w="1502" w:type="dxa"/>
            <w:tcBorders>
              <w:top w:val="nil"/>
            </w:tcBorders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3" w:type="dxa"/>
            <w:tcBorders>
              <w:top w:val="nil"/>
            </w:tcBorders>
            <w:shd w:val="clear" w:color="auto" w:fill="auto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706BB4" w:rsidRPr="002F2D58" w:rsidTr="00207261"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6BB4" w:rsidRPr="002F2D58" w:rsidRDefault="00706BB4" w:rsidP="00207261">
            <w:pPr>
              <w:widowControl/>
              <w:wordWrap/>
              <w:autoSpaceDE/>
              <w:autoSpaceDN/>
              <w:jc w:val="center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2F2D58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Shoulder</w:t>
            </w:r>
          </w:p>
          <w:p w:rsidR="00706BB4" w:rsidRPr="002F2D58" w:rsidRDefault="00706BB4" w:rsidP="00207261">
            <w:pPr>
              <w:widowControl/>
              <w:wordWrap/>
              <w:autoSpaceDE/>
              <w:autoSpaceDN/>
              <w:jc w:val="center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40" w:type="dxa"/>
          </w:tcPr>
          <w:p w:rsidR="00706BB4" w:rsidRPr="002F2D58" w:rsidRDefault="0047759C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Arial Unicode MS" w:hAnsi="Times New Roman" w:cs="Times New Roman" w:hint="eastAsia"/>
                <w:color w:val="000000"/>
                <w:sz w:val="16"/>
                <w:szCs w:val="16"/>
              </w:rPr>
              <w:t>0.632</w:t>
            </w:r>
          </w:p>
        </w:tc>
        <w:tc>
          <w:tcPr>
            <w:tcW w:w="792" w:type="dxa"/>
            <w:gridSpan w:val="2"/>
            <w:shd w:val="clear" w:color="auto" w:fill="auto"/>
          </w:tcPr>
          <w:p w:rsidR="00706BB4" w:rsidRPr="002F2D58" w:rsidRDefault="0047759C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16"/>
                <w:szCs w:val="16"/>
              </w:rPr>
            </w:pPr>
            <w:r w:rsidRPr="002F2D58">
              <w:rPr>
                <w:rFonts w:ascii="Times New Roman" w:eastAsia="Arial Unicode MS" w:hAnsi="Times New Roman" w:cs="Times New Roman" w:hint="eastAsia"/>
                <w:sz w:val="16"/>
                <w:szCs w:val="16"/>
              </w:rPr>
              <w:t>&lt;0.001</w:t>
            </w:r>
          </w:p>
        </w:tc>
        <w:tc>
          <w:tcPr>
            <w:tcW w:w="1700" w:type="dxa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68" w:type="dxa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Arial Unicode MS" w:hAnsi="Times New Roman" w:cs="Times New Roman" w:hint="eastAsia"/>
                <w:color w:val="000000"/>
                <w:sz w:val="16"/>
                <w:szCs w:val="16"/>
              </w:rPr>
              <w:t>0</w:t>
            </w:r>
          </w:p>
        </w:tc>
        <w:tc>
          <w:tcPr>
            <w:tcW w:w="970" w:type="dxa"/>
            <w:gridSpan w:val="2"/>
            <w:shd w:val="clear" w:color="auto" w:fill="auto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Arial Unicode MS" w:hAnsi="Times New Roman" w:cs="Times New Roman" w:hint="eastAsia"/>
                <w:color w:val="000000"/>
                <w:sz w:val="16"/>
                <w:szCs w:val="16"/>
              </w:rPr>
              <w:t>?</w:t>
            </w:r>
          </w:p>
        </w:tc>
        <w:tc>
          <w:tcPr>
            <w:tcW w:w="1502" w:type="dxa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3" w:type="dxa"/>
            <w:shd w:val="clear" w:color="auto" w:fill="auto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706BB4" w:rsidRPr="002F2D58" w:rsidTr="00207261"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6BB4" w:rsidRPr="002F2D58" w:rsidRDefault="00706BB4" w:rsidP="00207261">
            <w:pPr>
              <w:widowControl/>
              <w:wordWrap/>
              <w:autoSpaceDE/>
              <w:autoSpaceDN/>
              <w:jc w:val="center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2F2D58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Knee</w:t>
            </w:r>
          </w:p>
          <w:p w:rsidR="00706BB4" w:rsidRPr="002F2D58" w:rsidRDefault="00706BB4" w:rsidP="00207261">
            <w:pPr>
              <w:widowControl/>
              <w:wordWrap/>
              <w:autoSpaceDE/>
              <w:autoSpaceDN/>
              <w:jc w:val="center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40" w:type="dxa"/>
          </w:tcPr>
          <w:p w:rsidR="00706BB4" w:rsidRPr="002F2D58" w:rsidRDefault="0047759C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>
              <w:rPr>
                <w:rFonts w:ascii="Times New Roman" w:eastAsia="Arial Unicode MS" w:hAnsi="Times New Roman" w:cs="Times New Roman" w:hint="eastAsia"/>
                <w:sz w:val="16"/>
                <w:szCs w:val="16"/>
              </w:rPr>
              <w:t>0.678</w:t>
            </w:r>
          </w:p>
        </w:tc>
        <w:tc>
          <w:tcPr>
            <w:tcW w:w="792" w:type="dxa"/>
            <w:gridSpan w:val="2"/>
            <w:shd w:val="clear" w:color="auto" w:fill="auto"/>
          </w:tcPr>
          <w:p w:rsidR="00706BB4" w:rsidRPr="002F2D58" w:rsidRDefault="0047759C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 w:rsidRPr="002F2D58">
              <w:rPr>
                <w:rFonts w:ascii="Times New Roman" w:eastAsia="Arial Unicode MS" w:hAnsi="Times New Roman" w:cs="Times New Roman" w:hint="eastAsia"/>
                <w:sz w:val="16"/>
                <w:szCs w:val="16"/>
              </w:rPr>
              <w:t>&lt;0.001</w:t>
            </w:r>
          </w:p>
        </w:tc>
        <w:tc>
          <w:tcPr>
            <w:tcW w:w="1700" w:type="dxa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68" w:type="dxa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70" w:type="dxa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Arial Unicode MS" w:hAnsi="Times New Roman" w:cs="Times New Roman" w:hint="eastAsia"/>
                <w:color w:val="000000"/>
                <w:sz w:val="16"/>
                <w:szCs w:val="16"/>
              </w:rPr>
              <w:t>0.174</w:t>
            </w:r>
          </w:p>
        </w:tc>
        <w:tc>
          <w:tcPr>
            <w:tcW w:w="970" w:type="dxa"/>
            <w:gridSpan w:val="2"/>
            <w:shd w:val="clear" w:color="auto" w:fill="auto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Arial Unicode MS" w:hAnsi="Times New Roman" w:cs="Times New Roman" w:hint="eastAsia"/>
                <w:color w:val="000000"/>
                <w:sz w:val="16"/>
                <w:szCs w:val="16"/>
              </w:rPr>
              <w:t>0.057</w:t>
            </w:r>
          </w:p>
        </w:tc>
        <w:tc>
          <w:tcPr>
            <w:tcW w:w="1502" w:type="dxa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3" w:type="dxa"/>
            <w:shd w:val="clear" w:color="auto" w:fill="auto"/>
          </w:tcPr>
          <w:p w:rsidR="00706BB4" w:rsidRPr="002F2D58" w:rsidRDefault="00706BB4" w:rsidP="00207261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405D15" w:rsidRPr="002F2D58" w:rsidTr="00207261">
        <w:trPr>
          <w:trHeight w:val="80"/>
        </w:trPr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405D15" w:rsidRPr="002F2D58" w:rsidRDefault="00405D15" w:rsidP="00405D15">
            <w:pPr>
              <w:widowControl/>
              <w:wordWrap/>
              <w:autoSpaceDE/>
              <w:autoSpaceDN/>
              <w:jc w:val="center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2</w:t>
            </w:r>
            <w:r w:rsidRPr="002F2D58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8</w:t>
            </w:r>
            <w:r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 xml:space="preserve"> </w:t>
            </w:r>
            <w:r w:rsidRPr="002F2D58"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  <w:t>joints</w:t>
            </w:r>
          </w:p>
          <w:p w:rsidR="00405D15" w:rsidRPr="002F2D58" w:rsidRDefault="00405D15" w:rsidP="00405D15">
            <w:pPr>
              <w:widowControl/>
              <w:wordWrap/>
              <w:autoSpaceDE/>
              <w:autoSpaceDN/>
              <w:jc w:val="center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nil"/>
              <w:bottom w:val="single" w:sz="4" w:space="0" w:color="auto"/>
            </w:tcBorders>
          </w:tcPr>
          <w:p w:rsidR="00405D15" w:rsidRPr="002F2D58" w:rsidRDefault="00405D15" w:rsidP="00405D15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</w:p>
        </w:tc>
        <w:tc>
          <w:tcPr>
            <w:tcW w:w="64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405D15" w:rsidRPr="002F2D58" w:rsidRDefault="00405D15" w:rsidP="00405D15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top w:val="nil"/>
              <w:bottom w:val="single" w:sz="4" w:space="0" w:color="auto"/>
            </w:tcBorders>
          </w:tcPr>
          <w:p w:rsidR="00405D15" w:rsidRPr="002F2D58" w:rsidRDefault="00405D15" w:rsidP="00405D15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 w:rsidRPr="002F2D58">
              <w:rPr>
                <w:rFonts w:ascii="Times New Roman" w:eastAsia="Arial Unicode MS" w:hAnsi="Times New Roman" w:cs="Times New Roman" w:hint="eastAsia"/>
                <w:sz w:val="16"/>
                <w:szCs w:val="16"/>
              </w:rPr>
              <w:t>0.</w:t>
            </w:r>
            <w:r>
              <w:rPr>
                <w:rFonts w:ascii="Times New Roman" w:eastAsia="Arial Unicode MS" w:hAnsi="Times New Roman" w:cs="Times New Roman"/>
                <w:sz w:val="16"/>
                <w:szCs w:val="16"/>
              </w:rPr>
              <w:t>938</w:t>
            </w:r>
            <w:r w:rsidRPr="002F2D58">
              <w:rPr>
                <w:rFonts w:ascii="Times New Roman" w:eastAsia="Arial Unicode MS" w:hAnsi="Times New Roman" w:cs="Times New Roman" w:hint="eastAsia"/>
                <w:sz w:val="16"/>
                <w:szCs w:val="16"/>
              </w:rPr>
              <w:t xml:space="preserve"> (</w:t>
            </w:r>
            <w:r>
              <w:rPr>
                <w:rFonts w:ascii="Times New Roman" w:eastAsia="Arial Unicode MS" w:hAnsi="Times New Roman" w:cs="Times New Roman"/>
                <w:sz w:val="16"/>
                <w:szCs w:val="16"/>
              </w:rPr>
              <w:t>CI:</w:t>
            </w:r>
            <w:r w:rsidRPr="002F2D58">
              <w:rPr>
                <w:rFonts w:ascii="Times New Roman" w:eastAsia="Arial Unicode MS" w:hAnsi="Times New Roman" w:cs="Times New Roman" w:hint="eastAsia"/>
                <w:sz w:val="16"/>
                <w:szCs w:val="16"/>
              </w:rPr>
              <w:t>0.</w:t>
            </w:r>
            <w:r>
              <w:rPr>
                <w:rFonts w:ascii="Times New Roman" w:eastAsia="Arial Unicode MS" w:hAnsi="Times New Roman" w:cs="Times New Roman"/>
                <w:sz w:val="16"/>
                <w:szCs w:val="16"/>
              </w:rPr>
              <w:t>840</w:t>
            </w:r>
            <w:r w:rsidRPr="002F2D58">
              <w:rPr>
                <w:rFonts w:ascii="Times New Roman" w:eastAsia="Arial Unicode MS" w:hAnsi="Times New Roman" w:cs="Times New Roman" w:hint="eastAsia"/>
                <w:sz w:val="16"/>
                <w:szCs w:val="16"/>
              </w:rPr>
              <w:t>-0.9</w:t>
            </w:r>
            <w:r>
              <w:rPr>
                <w:rFonts w:ascii="Times New Roman" w:eastAsia="Arial Unicode MS" w:hAnsi="Times New Roman" w:cs="Times New Roman"/>
                <w:sz w:val="16"/>
                <w:szCs w:val="16"/>
              </w:rPr>
              <w:t>76</w:t>
            </w:r>
            <w:r w:rsidRPr="002F2D58">
              <w:rPr>
                <w:rFonts w:ascii="Times New Roman" w:eastAsia="Arial Unicode MS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868" w:type="dxa"/>
            <w:tcBorders>
              <w:top w:val="nil"/>
              <w:bottom w:val="single" w:sz="4" w:space="0" w:color="auto"/>
            </w:tcBorders>
          </w:tcPr>
          <w:p w:rsidR="00405D15" w:rsidRPr="002F2D58" w:rsidRDefault="00405D15" w:rsidP="00405D15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 w:rsidRPr="002F2D58">
              <w:rPr>
                <w:rFonts w:ascii="Times New Roman" w:eastAsia="Arial Unicode MS" w:hAnsi="Times New Roman" w:cs="Times New Roman" w:hint="eastAsia"/>
                <w:sz w:val="16"/>
                <w:szCs w:val="16"/>
              </w:rPr>
              <w:t>&lt;0.001</w:t>
            </w:r>
          </w:p>
        </w:tc>
        <w:tc>
          <w:tcPr>
            <w:tcW w:w="670" w:type="dxa"/>
            <w:tcBorders>
              <w:top w:val="nil"/>
              <w:bottom w:val="single" w:sz="4" w:space="0" w:color="auto"/>
            </w:tcBorders>
          </w:tcPr>
          <w:p w:rsidR="00405D15" w:rsidRPr="002F2D58" w:rsidRDefault="00405D15" w:rsidP="00405D15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</w:p>
        </w:tc>
        <w:tc>
          <w:tcPr>
            <w:tcW w:w="73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405D15" w:rsidRPr="002F2D58" w:rsidRDefault="00405D15" w:rsidP="00405D15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</w:p>
        </w:tc>
        <w:tc>
          <w:tcPr>
            <w:tcW w:w="1742" w:type="dxa"/>
            <w:gridSpan w:val="2"/>
            <w:tcBorders>
              <w:top w:val="nil"/>
              <w:bottom w:val="single" w:sz="4" w:space="0" w:color="auto"/>
            </w:tcBorders>
          </w:tcPr>
          <w:p w:rsidR="00405D15" w:rsidRPr="002F2D58" w:rsidRDefault="00405D15" w:rsidP="00405D15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 w:rsidRPr="002F2D58">
              <w:rPr>
                <w:rFonts w:ascii="Times New Roman" w:eastAsia="Arial Unicode MS" w:hAnsi="Times New Roman" w:cs="Times New Roman" w:hint="eastAsia"/>
                <w:sz w:val="16"/>
                <w:szCs w:val="16"/>
              </w:rPr>
              <w:t>0.</w:t>
            </w:r>
            <w:r>
              <w:rPr>
                <w:rFonts w:ascii="Times New Roman" w:eastAsia="Arial Unicode MS" w:hAnsi="Times New Roman" w:cs="Times New Roman"/>
                <w:sz w:val="16"/>
                <w:szCs w:val="16"/>
              </w:rPr>
              <w:t>830</w:t>
            </w:r>
            <w:r w:rsidRPr="002F2D58">
              <w:rPr>
                <w:rFonts w:ascii="Times New Roman" w:eastAsia="Arial Unicode MS" w:hAnsi="Times New Roman" w:cs="Times New Roman" w:hint="eastAsia"/>
                <w:sz w:val="16"/>
                <w:szCs w:val="16"/>
              </w:rPr>
              <w:t xml:space="preserve"> (</w:t>
            </w:r>
            <w:r>
              <w:rPr>
                <w:rFonts w:ascii="Times New Roman" w:eastAsia="Arial Unicode MS" w:hAnsi="Times New Roman" w:cs="Times New Roman"/>
                <w:sz w:val="16"/>
                <w:szCs w:val="16"/>
              </w:rPr>
              <w:t>CI:</w:t>
            </w:r>
            <w:r w:rsidRPr="002F2D58">
              <w:rPr>
                <w:rFonts w:ascii="Times New Roman" w:eastAsia="Arial Unicode MS" w:hAnsi="Times New Roman" w:cs="Times New Roman" w:hint="eastAsia"/>
                <w:sz w:val="16"/>
                <w:szCs w:val="16"/>
              </w:rPr>
              <w:t>0.</w:t>
            </w:r>
            <w:r>
              <w:rPr>
                <w:rFonts w:ascii="Times New Roman" w:eastAsia="Arial Unicode MS" w:hAnsi="Times New Roman" w:cs="Times New Roman"/>
                <w:sz w:val="16"/>
                <w:szCs w:val="16"/>
              </w:rPr>
              <w:t>560</w:t>
            </w:r>
            <w:r w:rsidRPr="002F2D58">
              <w:rPr>
                <w:rFonts w:ascii="Times New Roman" w:eastAsia="Arial Unicode MS" w:hAnsi="Times New Roman" w:cs="Times New Roman" w:hint="eastAsia"/>
                <w:sz w:val="16"/>
                <w:szCs w:val="16"/>
              </w:rPr>
              <w:t>-0.9</w:t>
            </w:r>
            <w:r>
              <w:rPr>
                <w:rFonts w:ascii="Times New Roman" w:eastAsia="Arial Unicode MS" w:hAnsi="Times New Roman" w:cs="Times New Roman"/>
                <w:sz w:val="16"/>
                <w:szCs w:val="16"/>
              </w:rPr>
              <w:t>35</w:t>
            </w:r>
            <w:r w:rsidRPr="002F2D58">
              <w:rPr>
                <w:rFonts w:ascii="Times New Roman" w:eastAsia="Arial Unicode MS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763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405D15" w:rsidRPr="002F2D58" w:rsidRDefault="00405D15" w:rsidP="00405D15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sz w:val="16"/>
                <w:szCs w:val="16"/>
              </w:rPr>
            </w:pPr>
            <w:r w:rsidRPr="002F2D58">
              <w:rPr>
                <w:rFonts w:ascii="Times New Roman" w:eastAsia="Arial Unicode MS" w:hAnsi="Times New Roman" w:cs="Times New Roman" w:hint="eastAsia"/>
                <w:sz w:val="16"/>
                <w:szCs w:val="16"/>
              </w:rPr>
              <w:t>&lt;0.001</w:t>
            </w:r>
          </w:p>
        </w:tc>
      </w:tr>
    </w:tbl>
    <w:p w:rsidR="00706BB4" w:rsidRPr="00345903" w:rsidRDefault="00706BB4" w:rsidP="00706BB4">
      <w:pPr>
        <w:spacing w:line="480" w:lineRule="auto"/>
        <w:rPr>
          <w:rFonts w:ascii="Times New Roman" w:hAnsi="Times New Roman" w:cs="Times New Roman"/>
          <w:szCs w:val="20"/>
        </w:rPr>
      </w:pPr>
      <w:r w:rsidRPr="00345903">
        <w:rPr>
          <w:rFonts w:ascii="Times New Roman" w:hAnsi="Times New Roman" w:cs="Times New Roman"/>
          <w:szCs w:val="20"/>
        </w:rPr>
        <w:t xml:space="preserve">Intra-observer and inter-observer reliabilities were calculated using the Cohen </w:t>
      </w:r>
      <w:r w:rsidRPr="00345903">
        <w:rPr>
          <w:rFonts w:ascii="Times New Roman" w:eastAsia="맑은 고딕" w:hAnsi="Times New Roman" w:cs="Times New Roman"/>
          <w:szCs w:val="20"/>
        </w:rPr>
        <w:t>κ</w:t>
      </w:r>
      <w:r w:rsidRPr="00345903">
        <w:rPr>
          <w:rFonts w:ascii="Times New Roman" w:hAnsi="Times New Roman" w:cs="Times New Roman"/>
          <w:szCs w:val="20"/>
        </w:rPr>
        <w:t xml:space="preserve">-test and </w:t>
      </w:r>
      <w:proofErr w:type="spellStart"/>
      <w:r w:rsidRPr="00345903">
        <w:rPr>
          <w:rFonts w:ascii="Times New Roman" w:hAnsi="Times New Roman" w:cs="Times New Roman"/>
          <w:szCs w:val="20"/>
        </w:rPr>
        <w:t>intraclass</w:t>
      </w:r>
      <w:proofErr w:type="spellEnd"/>
      <w:r w:rsidRPr="00345903">
        <w:rPr>
          <w:rFonts w:ascii="Times New Roman" w:hAnsi="Times New Roman" w:cs="Times New Roman"/>
          <w:szCs w:val="20"/>
        </w:rPr>
        <w:t xml:space="preserve"> correlation coefficients (ICC). </w:t>
      </w:r>
      <w:proofErr w:type="gramStart"/>
      <w:r w:rsidRPr="00345903">
        <w:rPr>
          <w:rFonts w:ascii="Times New Roman" w:hAnsi="Times New Roman" w:cs="Times New Roman"/>
          <w:szCs w:val="20"/>
        </w:rPr>
        <w:t xml:space="preserve">PIP, proximal </w:t>
      </w:r>
      <w:proofErr w:type="spellStart"/>
      <w:r w:rsidRPr="00345903">
        <w:rPr>
          <w:rFonts w:ascii="Times New Roman" w:hAnsi="Times New Roman" w:cs="Times New Roman"/>
          <w:szCs w:val="20"/>
        </w:rPr>
        <w:t>interphalangeal</w:t>
      </w:r>
      <w:proofErr w:type="spellEnd"/>
      <w:r w:rsidRPr="00345903">
        <w:rPr>
          <w:rFonts w:ascii="Times New Roman" w:hAnsi="Times New Roman" w:cs="Times New Roman"/>
          <w:szCs w:val="20"/>
        </w:rPr>
        <w:t xml:space="preserve"> joint; MCP, </w:t>
      </w:r>
      <w:proofErr w:type="spellStart"/>
      <w:r w:rsidRPr="00345903">
        <w:rPr>
          <w:rFonts w:ascii="Times New Roman" w:hAnsi="Times New Roman" w:cs="Times New Roman"/>
          <w:szCs w:val="20"/>
        </w:rPr>
        <w:t>metacarpophalangeal</w:t>
      </w:r>
      <w:proofErr w:type="spellEnd"/>
      <w:r w:rsidRPr="00345903">
        <w:rPr>
          <w:rFonts w:ascii="Times New Roman" w:hAnsi="Times New Roman" w:cs="Times New Roman"/>
          <w:szCs w:val="20"/>
        </w:rPr>
        <w:t xml:space="preserve"> joint; </w:t>
      </w:r>
      <w:r>
        <w:rPr>
          <w:rFonts w:ascii="Times New Roman" w:hAnsi="Times New Roman" w:cs="Times New Roman"/>
          <w:szCs w:val="20"/>
        </w:rPr>
        <w:t>CI, confidence intervals.</w:t>
      </w:r>
      <w:proofErr w:type="gramEnd"/>
    </w:p>
    <w:p w:rsidR="00706BB4" w:rsidRPr="00345903" w:rsidRDefault="00706BB4" w:rsidP="00706BB4">
      <w:pPr>
        <w:spacing w:line="480" w:lineRule="auto"/>
        <w:rPr>
          <w:rFonts w:ascii="Times New Roman" w:hAnsi="Times New Roman" w:cs="Times New Roman"/>
          <w:szCs w:val="20"/>
        </w:rPr>
      </w:pPr>
    </w:p>
    <w:p w:rsidR="00312047" w:rsidRPr="00706BB4" w:rsidRDefault="00312047" w:rsidP="0020683A">
      <w:pPr>
        <w:pStyle w:val="EndNoteBibliography"/>
        <w:rPr>
          <w:noProof w:val="0"/>
          <w:szCs w:val="24"/>
        </w:rPr>
      </w:pPr>
    </w:p>
    <w:p w:rsidR="00312047" w:rsidRDefault="00312047" w:rsidP="0020683A">
      <w:pPr>
        <w:pStyle w:val="EndNoteBibliography"/>
        <w:rPr>
          <w:noProof w:val="0"/>
          <w:szCs w:val="24"/>
        </w:rPr>
      </w:pPr>
    </w:p>
    <w:p w:rsidR="00312047" w:rsidRDefault="00312047" w:rsidP="0020683A">
      <w:pPr>
        <w:pStyle w:val="EndNoteBibliography"/>
        <w:rPr>
          <w:noProof w:val="0"/>
          <w:szCs w:val="24"/>
        </w:rPr>
      </w:pPr>
    </w:p>
    <w:p w:rsidR="00312047" w:rsidRDefault="00312047" w:rsidP="0020683A">
      <w:pPr>
        <w:pStyle w:val="EndNoteBibliography"/>
        <w:rPr>
          <w:noProof w:val="0"/>
          <w:szCs w:val="24"/>
        </w:rPr>
      </w:pPr>
    </w:p>
    <w:p w:rsidR="00312047" w:rsidRDefault="00312047" w:rsidP="0020683A">
      <w:pPr>
        <w:pStyle w:val="EndNoteBibliography"/>
        <w:rPr>
          <w:noProof w:val="0"/>
          <w:szCs w:val="24"/>
        </w:rPr>
      </w:pPr>
    </w:p>
    <w:p w:rsidR="00312047" w:rsidRDefault="00312047" w:rsidP="0020683A">
      <w:pPr>
        <w:pStyle w:val="EndNoteBibliography"/>
        <w:rPr>
          <w:noProof w:val="0"/>
          <w:szCs w:val="24"/>
        </w:rPr>
      </w:pPr>
    </w:p>
    <w:p w:rsidR="002D2C85" w:rsidRDefault="002D2C85" w:rsidP="0020683A">
      <w:pPr>
        <w:pStyle w:val="EndNoteBibliography"/>
        <w:rPr>
          <w:noProof w:val="0"/>
          <w:szCs w:val="24"/>
        </w:rPr>
      </w:pPr>
    </w:p>
    <w:p w:rsidR="00E10089" w:rsidRDefault="00E10089" w:rsidP="007C75A0">
      <w:pPr>
        <w:spacing w:line="480" w:lineRule="auto"/>
        <w:rPr>
          <w:rFonts w:ascii="Times New Roman" w:hAnsi="Times New Roman" w:cs="Times New Roman"/>
          <w:sz w:val="22"/>
        </w:rPr>
      </w:pPr>
    </w:p>
    <w:p w:rsidR="007C75A0" w:rsidRPr="000179E5" w:rsidRDefault="007C75A0" w:rsidP="007C75A0">
      <w:pPr>
        <w:spacing w:line="480" w:lineRule="auto"/>
        <w:rPr>
          <w:rFonts w:ascii="Times New Roman" w:hAnsi="Times New Roman" w:cs="Times New Roman"/>
          <w:sz w:val="22"/>
        </w:rPr>
      </w:pPr>
      <w:proofErr w:type="gramStart"/>
      <w:r w:rsidRPr="000179E5">
        <w:rPr>
          <w:rFonts w:ascii="Times New Roman" w:hAnsi="Times New Roman" w:cs="Times New Roman"/>
          <w:sz w:val="22"/>
        </w:rPr>
        <w:t xml:space="preserve">Supplementary </w:t>
      </w:r>
      <w:r w:rsidR="00AB4058">
        <w:rPr>
          <w:rFonts w:ascii="Times New Roman" w:hAnsi="Times New Roman" w:cs="Times New Roman" w:hint="eastAsia"/>
          <w:sz w:val="22"/>
        </w:rPr>
        <w:t>t</w:t>
      </w:r>
      <w:r w:rsidRPr="000179E5">
        <w:rPr>
          <w:rFonts w:ascii="Times New Roman" w:hAnsi="Times New Roman" w:cs="Times New Roman"/>
          <w:sz w:val="22"/>
        </w:rPr>
        <w:t xml:space="preserve">able </w:t>
      </w:r>
      <w:r w:rsidRPr="000179E5">
        <w:rPr>
          <w:rFonts w:ascii="Times New Roman" w:hAnsi="Times New Roman" w:cs="Times New Roman" w:hint="eastAsia"/>
          <w:sz w:val="22"/>
        </w:rPr>
        <w:t>2</w:t>
      </w:r>
      <w:r w:rsidRPr="000179E5">
        <w:rPr>
          <w:rFonts w:ascii="Times New Roman" w:hAnsi="Times New Roman" w:cs="Times New Roman"/>
          <w:sz w:val="22"/>
        </w:rPr>
        <w:t>.</w:t>
      </w:r>
      <w:proofErr w:type="gramEnd"/>
      <w:r w:rsidRPr="000179E5">
        <w:rPr>
          <w:rFonts w:ascii="Times New Roman" w:hAnsi="Times New Roman" w:cs="Times New Roman"/>
          <w:sz w:val="22"/>
        </w:rPr>
        <w:t xml:space="preserve"> Association of DAS28-ESR/DAS28-CRP with bone </w:t>
      </w:r>
      <w:proofErr w:type="spellStart"/>
      <w:r w:rsidRPr="000179E5">
        <w:rPr>
          <w:rFonts w:ascii="Times New Roman" w:hAnsi="Times New Roman" w:cs="Times New Roman"/>
          <w:sz w:val="22"/>
        </w:rPr>
        <w:t>sc</w:t>
      </w:r>
      <w:r w:rsidR="00AB4058">
        <w:rPr>
          <w:rFonts w:ascii="Times New Roman" w:hAnsi="Times New Roman" w:cs="Times New Roman" w:hint="eastAsia"/>
          <w:sz w:val="22"/>
        </w:rPr>
        <w:t>intigraphy</w:t>
      </w:r>
      <w:proofErr w:type="spellEnd"/>
      <w:r w:rsidRPr="000179E5">
        <w:rPr>
          <w:rFonts w:ascii="Times New Roman" w:hAnsi="Times New Roman" w:cs="Times New Roman"/>
          <w:sz w:val="22"/>
        </w:rPr>
        <w:t xml:space="preserve">-derived parameters via </w:t>
      </w:r>
      <w:proofErr w:type="spellStart"/>
      <w:r w:rsidRPr="000179E5">
        <w:rPr>
          <w:rFonts w:ascii="Times New Roman" w:hAnsi="Times New Roman" w:cs="Times New Roman"/>
          <w:sz w:val="22"/>
        </w:rPr>
        <w:t>univariate</w:t>
      </w:r>
      <w:proofErr w:type="spellEnd"/>
      <w:r w:rsidRPr="000179E5">
        <w:rPr>
          <w:rFonts w:ascii="Times New Roman" w:hAnsi="Times New Roman" w:cs="Times New Roman"/>
          <w:sz w:val="22"/>
        </w:rPr>
        <w:t xml:space="preserve"> and multivariate linear regression</w:t>
      </w:r>
    </w:p>
    <w:tbl>
      <w:tblPr>
        <w:tblW w:w="0" w:type="auto"/>
        <w:tblInd w:w="720" w:type="dxa"/>
        <w:tblLook w:val="04A0"/>
      </w:tblPr>
      <w:tblGrid>
        <w:gridCol w:w="1832"/>
        <w:gridCol w:w="1372"/>
        <w:gridCol w:w="889"/>
        <w:gridCol w:w="1440"/>
        <w:gridCol w:w="1258"/>
      </w:tblGrid>
      <w:tr w:rsidR="007C75A0" w:rsidRPr="0017770E" w:rsidTr="00343C35">
        <w:tc>
          <w:tcPr>
            <w:tcW w:w="1832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C75A0" w:rsidRPr="0017770E" w:rsidRDefault="007C75A0" w:rsidP="00343C3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Cs w:val="16"/>
              </w:rPr>
            </w:pPr>
          </w:p>
          <w:p w:rsidR="007C75A0" w:rsidRPr="0017770E" w:rsidRDefault="007C75A0" w:rsidP="00343C3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Cs w:val="16"/>
              </w:rPr>
            </w:pPr>
            <w:proofErr w:type="spellStart"/>
            <w:r w:rsidRPr="0017770E">
              <w:rPr>
                <w:rFonts w:ascii="Times New Roman" w:hAnsi="Times New Roman" w:cs="Times New Roman"/>
                <w:b/>
                <w:szCs w:val="16"/>
              </w:rPr>
              <w:t>Variate</w:t>
            </w:r>
            <w:proofErr w:type="spellEnd"/>
          </w:p>
        </w:tc>
        <w:tc>
          <w:tcPr>
            <w:tcW w:w="2261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</w:tcPr>
          <w:p w:rsidR="007C75A0" w:rsidRPr="0017770E" w:rsidRDefault="007C75A0" w:rsidP="00343C3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Cs w:val="16"/>
              </w:rPr>
            </w:pPr>
            <w:proofErr w:type="spellStart"/>
            <w:r w:rsidRPr="0017770E">
              <w:rPr>
                <w:rFonts w:ascii="Times New Roman" w:hAnsi="Times New Roman" w:cs="Times New Roman"/>
                <w:b/>
                <w:szCs w:val="16"/>
              </w:rPr>
              <w:t>Univariate</w:t>
            </w:r>
            <w:proofErr w:type="spellEnd"/>
            <w:r w:rsidRPr="0017770E">
              <w:rPr>
                <w:rFonts w:ascii="Times New Roman" w:hAnsi="Times New Roman" w:cs="Times New Roman"/>
                <w:b/>
                <w:szCs w:val="16"/>
              </w:rPr>
              <w:t xml:space="preserve"> analysis</w:t>
            </w:r>
          </w:p>
        </w:tc>
        <w:tc>
          <w:tcPr>
            <w:tcW w:w="2698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</w:tcPr>
          <w:p w:rsidR="007C75A0" w:rsidRPr="0017770E" w:rsidRDefault="007C75A0" w:rsidP="00343C3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Cs w:val="16"/>
              </w:rPr>
            </w:pPr>
            <w:r w:rsidRPr="0017770E">
              <w:rPr>
                <w:rFonts w:ascii="Times New Roman" w:hAnsi="Times New Roman" w:cs="Times New Roman"/>
                <w:b/>
                <w:szCs w:val="16"/>
              </w:rPr>
              <w:t xml:space="preserve">Multivariate analysis </w:t>
            </w:r>
          </w:p>
        </w:tc>
      </w:tr>
      <w:tr w:rsidR="007C75A0" w:rsidRPr="0017770E" w:rsidTr="00343C35">
        <w:tc>
          <w:tcPr>
            <w:tcW w:w="1832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C75A0" w:rsidRPr="0017770E" w:rsidRDefault="007C75A0" w:rsidP="00343C3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Cs w:val="16"/>
              </w:rPr>
            </w:pPr>
          </w:p>
        </w:tc>
        <w:tc>
          <w:tcPr>
            <w:tcW w:w="137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7C75A0" w:rsidRPr="0017770E" w:rsidRDefault="007C75A0" w:rsidP="00343C35">
            <w:pPr>
              <w:spacing w:line="480" w:lineRule="auto"/>
              <w:jc w:val="center"/>
              <w:rPr>
                <w:rFonts w:ascii="Times New Roman" w:hAnsi="Times New Roman" w:cs="Times New Roman"/>
                <w:szCs w:val="16"/>
              </w:rPr>
            </w:pPr>
            <w:r w:rsidRPr="0017770E">
              <w:rPr>
                <w:rFonts w:ascii="Times New Roman" w:eastAsia="Arial Unicode MS" w:hAnsi="Times New Roman" w:cs="Times New Roman"/>
                <w:bCs/>
                <w:color w:val="000000"/>
                <w:szCs w:val="16"/>
              </w:rPr>
              <w:t>β ± SE</w:t>
            </w:r>
          </w:p>
        </w:tc>
        <w:tc>
          <w:tcPr>
            <w:tcW w:w="88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7C75A0" w:rsidRPr="0017770E" w:rsidRDefault="007C75A0" w:rsidP="00343C35">
            <w:pPr>
              <w:spacing w:line="480" w:lineRule="auto"/>
              <w:jc w:val="center"/>
              <w:rPr>
                <w:rFonts w:ascii="Times New Roman" w:hAnsi="Times New Roman" w:cs="Times New Roman"/>
                <w:szCs w:val="16"/>
              </w:rPr>
            </w:pPr>
            <w:r>
              <w:rPr>
                <w:rFonts w:ascii="Times New Roman" w:hAnsi="Times New Roman" w:cs="Times New Roman"/>
                <w:szCs w:val="16"/>
              </w:rPr>
              <w:t>P-</w:t>
            </w:r>
            <w:r w:rsidRPr="0017770E">
              <w:rPr>
                <w:rFonts w:ascii="Times New Roman" w:hAnsi="Times New Roman" w:cs="Times New Roman"/>
                <w:szCs w:val="16"/>
              </w:rPr>
              <w:t>value</w:t>
            </w: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7C75A0" w:rsidRPr="0017770E" w:rsidRDefault="007C75A0" w:rsidP="00343C35">
            <w:pPr>
              <w:spacing w:line="480" w:lineRule="auto"/>
              <w:jc w:val="center"/>
              <w:rPr>
                <w:rFonts w:ascii="Times New Roman" w:hAnsi="Times New Roman" w:cs="Times New Roman"/>
                <w:szCs w:val="16"/>
              </w:rPr>
            </w:pPr>
            <w:r w:rsidRPr="0017770E">
              <w:rPr>
                <w:rFonts w:ascii="Times New Roman" w:eastAsia="Arial Unicode MS" w:hAnsi="Times New Roman" w:cs="Times New Roman"/>
                <w:bCs/>
                <w:color w:val="000000"/>
                <w:szCs w:val="16"/>
              </w:rPr>
              <w:t>β ± SE</w:t>
            </w:r>
          </w:p>
        </w:tc>
        <w:tc>
          <w:tcPr>
            <w:tcW w:w="1258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7C75A0" w:rsidRPr="0017770E" w:rsidRDefault="007C75A0" w:rsidP="00343C35">
            <w:pPr>
              <w:spacing w:line="480" w:lineRule="auto"/>
              <w:jc w:val="center"/>
              <w:rPr>
                <w:rFonts w:ascii="Times New Roman" w:hAnsi="Times New Roman" w:cs="Times New Roman"/>
                <w:szCs w:val="16"/>
              </w:rPr>
            </w:pPr>
            <w:r>
              <w:rPr>
                <w:rFonts w:ascii="Times New Roman" w:hAnsi="Times New Roman" w:cs="Times New Roman"/>
                <w:szCs w:val="16"/>
              </w:rPr>
              <w:t>P-</w:t>
            </w:r>
            <w:r w:rsidRPr="0017770E">
              <w:rPr>
                <w:rFonts w:ascii="Times New Roman" w:hAnsi="Times New Roman" w:cs="Times New Roman"/>
                <w:szCs w:val="16"/>
              </w:rPr>
              <w:t>value</w:t>
            </w:r>
          </w:p>
        </w:tc>
      </w:tr>
      <w:tr w:rsidR="007C75A0" w:rsidRPr="0017770E" w:rsidTr="00343C35">
        <w:tc>
          <w:tcPr>
            <w:tcW w:w="1832" w:type="dxa"/>
            <w:shd w:val="clear" w:color="auto" w:fill="auto"/>
          </w:tcPr>
          <w:p w:rsidR="007C75A0" w:rsidRPr="0017770E" w:rsidRDefault="000179E5" w:rsidP="000179E5">
            <w:pPr>
              <w:spacing w:line="480" w:lineRule="auto"/>
              <w:rPr>
                <w:rFonts w:ascii="Times New Roman" w:hAnsi="Times New Roman" w:cs="Times New Roman"/>
                <w:b/>
                <w:szCs w:val="16"/>
              </w:rPr>
            </w:pPr>
            <w:r>
              <w:rPr>
                <w:rFonts w:ascii="Times New Roman" w:hAnsi="Times New Roman" w:cs="Times New Roman"/>
                <w:b/>
                <w:szCs w:val="16"/>
              </w:rPr>
              <w:t>B</w:t>
            </w:r>
            <w:r>
              <w:rPr>
                <w:rFonts w:ascii="Times New Roman" w:hAnsi="Times New Roman" w:cs="Times New Roman" w:hint="eastAsia"/>
                <w:b/>
                <w:szCs w:val="16"/>
              </w:rPr>
              <w:t>S</w:t>
            </w:r>
            <w:r w:rsidR="0024467E">
              <w:rPr>
                <w:rFonts w:ascii="Times New Roman" w:hAnsi="Times New Roman" w:cs="Times New Roman"/>
                <w:b/>
                <w:szCs w:val="16"/>
              </w:rPr>
              <w:t>S</w:t>
            </w:r>
            <w:r w:rsidR="007C75A0" w:rsidRPr="0017770E">
              <w:rPr>
                <w:rFonts w:ascii="Times New Roman" w:hAnsi="Times New Roman" w:cs="Times New Roman"/>
                <w:b/>
                <w:szCs w:val="16"/>
              </w:rPr>
              <w:t>28</w:t>
            </w:r>
          </w:p>
        </w:tc>
        <w:tc>
          <w:tcPr>
            <w:tcW w:w="1372" w:type="dxa"/>
            <w:shd w:val="clear" w:color="auto" w:fill="auto"/>
          </w:tcPr>
          <w:p w:rsidR="007C75A0" w:rsidRPr="0017770E" w:rsidRDefault="007C75A0" w:rsidP="00343C35">
            <w:pPr>
              <w:spacing w:line="480" w:lineRule="auto"/>
              <w:jc w:val="center"/>
              <w:rPr>
                <w:rFonts w:ascii="Times New Roman" w:hAnsi="Times New Roman" w:cs="Times New Roman"/>
                <w:szCs w:val="16"/>
              </w:rPr>
            </w:pPr>
            <w:r>
              <w:rPr>
                <w:rFonts w:ascii="Times New Roman" w:hAnsi="Times New Roman" w:cs="Times New Roman" w:hint="eastAsia"/>
                <w:szCs w:val="16"/>
              </w:rPr>
              <w:t>0</w:t>
            </w:r>
            <w:r>
              <w:rPr>
                <w:rFonts w:ascii="Times New Roman" w:hAnsi="Times New Roman" w:cs="Times New Roman"/>
                <w:szCs w:val="16"/>
              </w:rPr>
              <w:t xml:space="preserve">.070 </w:t>
            </w:r>
            <w:r w:rsidRPr="0017770E">
              <w:rPr>
                <w:rFonts w:ascii="Times New Roman" w:eastAsia="Arial Unicode MS" w:hAnsi="Times New Roman" w:cs="Times New Roman"/>
                <w:bCs/>
                <w:color w:val="000000"/>
                <w:szCs w:val="16"/>
              </w:rPr>
              <w:t>±</w:t>
            </w:r>
            <w:r>
              <w:rPr>
                <w:rFonts w:ascii="Times New Roman" w:eastAsia="Arial Unicode MS" w:hAnsi="Times New Roman" w:cs="Times New Roman"/>
                <w:bCs/>
                <w:color w:val="000000"/>
                <w:szCs w:val="16"/>
              </w:rPr>
              <w:t xml:space="preserve"> 0.017</w:t>
            </w:r>
          </w:p>
        </w:tc>
        <w:tc>
          <w:tcPr>
            <w:tcW w:w="889" w:type="dxa"/>
            <w:shd w:val="clear" w:color="auto" w:fill="auto"/>
          </w:tcPr>
          <w:p w:rsidR="007C75A0" w:rsidRPr="0017770E" w:rsidRDefault="007C75A0" w:rsidP="00343C35">
            <w:pPr>
              <w:spacing w:line="480" w:lineRule="auto"/>
              <w:jc w:val="center"/>
              <w:rPr>
                <w:rFonts w:ascii="Times New Roman" w:hAnsi="Times New Roman" w:cs="Times New Roman"/>
                <w:szCs w:val="16"/>
              </w:rPr>
            </w:pPr>
            <w:r w:rsidRPr="0017770E">
              <w:rPr>
                <w:rFonts w:ascii="Times New Roman" w:hAnsi="Times New Roman" w:cs="Times New Roman"/>
                <w:szCs w:val="16"/>
              </w:rPr>
              <w:t>&lt;0.001</w:t>
            </w:r>
          </w:p>
        </w:tc>
        <w:tc>
          <w:tcPr>
            <w:tcW w:w="1440" w:type="dxa"/>
            <w:shd w:val="clear" w:color="auto" w:fill="auto"/>
          </w:tcPr>
          <w:p w:rsidR="007C75A0" w:rsidRPr="0017770E" w:rsidRDefault="007C75A0" w:rsidP="00343C35">
            <w:pPr>
              <w:spacing w:line="480" w:lineRule="auto"/>
              <w:jc w:val="center"/>
              <w:rPr>
                <w:rFonts w:ascii="Times New Roman" w:hAnsi="Times New Roman" w:cs="Times New Roman"/>
                <w:szCs w:val="16"/>
              </w:rPr>
            </w:pPr>
            <w:r w:rsidRPr="0017770E">
              <w:rPr>
                <w:rFonts w:ascii="Times New Roman" w:hAnsi="Times New Roman" w:cs="Times New Roman"/>
                <w:szCs w:val="16"/>
              </w:rPr>
              <w:t>0.0</w:t>
            </w:r>
            <w:r>
              <w:rPr>
                <w:rFonts w:ascii="Times New Roman" w:hAnsi="Times New Roman" w:cs="Times New Roman"/>
                <w:szCs w:val="16"/>
              </w:rPr>
              <w:t>56</w:t>
            </w:r>
            <w:r w:rsidRPr="0017770E">
              <w:rPr>
                <w:rFonts w:ascii="Times New Roman" w:hAnsi="Times New Roman" w:cs="Times New Roman"/>
                <w:szCs w:val="16"/>
              </w:rPr>
              <w:t xml:space="preserve"> </w:t>
            </w:r>
            <w:r w:rsidRPr="0017770E">
              <w:rPr>
                <w:rFonts w:ascii="Times New Roman" w:eastAsia="Arial Unicode MS" w:hAnsi="Times New Roman" w:cs="Times New Roman"/>
                <w:bCs/>
                <w:color w:val="000000"/>
                <w:szCs w:val="16"/>
              </w:rPr>
              <w:t>± 0.01</w:t>
            </w:r>
            <w:r>
              <w:rPr>
                <w:rFonts w:ascii="Times New Roman" w:eastAsia="Arial Unicode MS" w:hAnsi="Times New Roman" w:cs="Times New Roman"/>
                <w:bCs/>
                <w:color w:val="000000"/>
                <w:szCs w:val="16"/>
              </w:rPr>
              <w:t>4</w:t>
            </w:r>
          </w:p>
        </w:tc>
        <w:tc>
          <w:tcPr>
            <w:tcW w:w="1258" w:type="dxa"/>
            <w:shd w:val="clear" w:color="auto" w:fill="auto"/>
          </w:tcPr>
          <w:p w:rsidR="007C75A0" w:rsidRPr="0017770E" w:rsidRDefault="007C75A0" w:rsidP="00343C35">
            <w:pPr>
              <w:spacing w:line="480" w:lineRule="auto"/>
              <w:jc w:val="center"/>
              <w:rPr>
                <w:rFonts w:ascii="Times New Roman" w:hAnsi="Times New Roman" w:cs="Times New Roman"/>
                <w:szCs w:val="16"/>
              </w:rPr>
            </w:pPr>
            <w:r w:rsidRPr="0017770E">
              <w:rPr>
                <w:rFonts w:ascii="Times New Roman" w:hAnsi="Times New Roman" w:cs="Times New Roman"/>
                <w:szCs w:val="16"/>
              </w:rPr>
              <w:t>&lt;0.001</w:t>
            </w:r>
          </w:p>
        </w:tc>
      </w:tr>
      <w:tr w:rsidR="007C75A0" w:rsidRPr="0017770E" w:rsidTr="00343C35">
        <w:tc>
          <w:tcPr>
            <w:tcW w:w="1832" w:type="dxa"/>
            <w:shd w:val="clear" w:color="auto" w:fill="auto"/>
          </w:tcPr>
          <w:p w:rsidR="007C75A0" w:rsidRPr="0017770E" w:rsidRDefault="007C75A0" w:rsidP="00343C35">
            <w:pPr>
              <w:spacing w:line="480" w:lineRule="auto"/>
              <w:rPr>
                <w:rFonts w:ascii="Times New Roman" w:hAnsi="Times New Roman" w:cs="Times New Roman"/>
                <w:b/>
                <w:szCs w:val="16"/>
              </w:rPr>
            </w:pPr>
            <w:r w:rsidRPr="0017770E">
              <w:rPr>
                <w:rFonts w:ascii="Times New Roman" w:hAnsi="Times New Roman" w:cs="Times New Roman"/>
                <w:b/>
                <w:szCs w:val="16"/>
              </w:rPr>
              <w:t>ESR (mm/h)</w:t>
            </w:r>
          </w:p>
        </w:tc>
        <w:tc>
          <w:tcPr>
            <w:tcW w:w="1372" w:type="dxa"/>
            <w:shd w:val="clear" w:color="auto" w:fill="auto"/>
          </w:tcPr>
          <w:p w:rsidR="007C75A0" w:rsidRPr="0017770E" w:rsidRDefault="007C75A0" w:rsidP="00343C35">
            <w:pPr>
              <w:spacing w:line="480" w:lineRule="auto"/>
              <w:jc w:val="center"/>
              <w:rPr>
                <w:rFonts w:ascii="Times New Roman" w:hAnsi="Times New Roman" w:cs="Times New Roman"/>
                <w:szCs w:val="16"/>
              </w:rPr>
            </w:pPr>
            <w:r>
              <w:rPr>
                <w:rFonts w:ascii="Times New Roman" w:hAnsi="Times New Roman" w:cs="Times New Roman" w:hint="eastAsia"/>
                <w:szCs w:val="16"/>
              </w:rPr>
              <w:t xml:space="preserve">0.014 </w:t>
            </w:r>
            <w:r w:rsidRPr="0017770E">
              <w:rPr>
                <w:rFonts w:ascii="Times New Roman" w:eastAsia="Arial Unicode MS" w:hAnsi="Times New Roman" w:cs="Times New Roman"/>
                <w:bCs/>
                <w:color w:val="000000"/>
                <w:szCs w:val="16"/>
              </w:rPr>
              <w:t>±</w:t>
            </w:r>
            <w:r>
              <w:rPr>
                <w:rFonts w:ascii="Times New Roman" w:eastAsia="Arial Unicode MS" w:hAnsi="Times New Roman" w:cs="Times New Roman"/>
                <w:bCs/>
                <w:color w:val="000000"/>
                <w:szCs w:val="16"/>
              </w:rPr>
              <w:t xml:space="preserve"> 0.004</w:t>
            </w:r>
          </w:p>
        </w:tc>
        <w:tc>
          <w:tcPr>
            <w:tcW w:w="889" w:type="dxa"/>
            <w:shd w:val="clear" w:color="auto" w:fill="auto"/>
          </w:tcPr>
          <w:p w:rsidR="007C75A0" w:rsidRPr="0017770E" w:rsidRDefault="007C75A0" w:rsidP="00343C35">
            <w:pPr>
              <w:spacing w:line="480" w:lineRule="auto"/>
              <w:jc w:val="center"/>
              <w:rPr>
                <w:rFonts w:ascii="Times New Roman" w:hAnsi="Times New Roman" w:cs="Times New Roman"/>
                <w:szCs w:val="16"/>
              </w:rPr>
            </w:pPr>
            <w:r>
              <w:rPr>
                <w:rFonts w:ascii="Times New Roman" w:hAnsi="Times New Roman" w:cs="Times New Roman" w:hint="eastAsia"/>
                <w:szCs w:val="16"/>
              </w:rPr>
              <w:t>0.001</w:t>
            </w:r>
          </w:p>
        </w:tc>
        <w:tc>
          <w:tcPr>
            <w:tcW w:w="1440" w:type="dxa"/>
            <w:shd w:val="clear" w:color="auto" w:fill="auto"/>
          </w:tcPr>
          <w:p w:rsidR="007C75A0" w:rsidRPr="0017770E" w:rsidRDefault="007C75A0" w:rsidP="00343C35">
            <w:pPr>
              <w:spacing w:line="480" w:lineRule="auto"/>
              <w:jc w:val="center"/>
              <w:rPr>
                <w:rFonts w:ascii="Times New Roman" w:hAnsi="Times New Roman" w:cs="Times New Roman"/>
                <w:szCs w:val="16"/>
              </w:rPr>
            </w:pPr>
            <w:r w:rsidRPr="0017770E">
              <w:rPr>
                <w:rFonts w:ascii="Times New Roman" w:hAnsi="Times New Roman" w:cs="Times New Roman"/>
                <w:szCs w:val="16"/>
              </w:rPr>
              <w:t>0.01</w:t>
            </w:r>
            <w:r>
              <w:rPr>
                <w:rFonts w:ascii="Times New Roman" w:hAnsi="Times New Roman" w:cs="Times New Roman"/>
                <w:szCs w:val="16"/>
              </w:rPr>
              <w:t>2</w:t>
            </w:r>
            <w:r w:rsidRPr="0017770E">
              <w:rPr>
                <w:rFonts w:ascii="Times New Roman" w:hAnsi="Times New Roman" w:cs="Times New Roman"/>
                <w:szCs w:val="16"/>
              </w:rPr>
              <w:t xml:space="preserve"> </w:t>
            </w:r>
            <w:r w:rsidRPr="0017770E">
              <w:rPr>
                <w:rFonts w:ascii="Times New Roman" w:eastAsia="Arial Unicode MS" w:hAnsi="Times New Roman" w:cs="Times New Roman"/>
                <w:bCs/>
                <w:color w:val="000000"/>
                <w:szCs w:val="16"/>
              </w:rPr>
              <w:t>± 0.003</w:t>
            </w:r>
          </w:p>
        </w:tc>
        <w:tc>
          <w:tcPr>
            <w:tcW w:w="1258" w:type="dxa"/>
            <w:shd w:val="clear" w:color="auto" w:fill="auto"/>
          </w:tcPr>
          <w:p w:rsidR="007C75A0" w:rsidRPr="0017770E" w:rsidRDefault="007C75A0" w:rsidP="00343C35">
            <w:pPr>
              <w:spacing w:line="480" w:lineRule="auto"/>
              <w:jc w:val="center"/>
              <w:rPr>
                <w:rFonts w:ascii="Times New Roman" w:hAnsi="Times New Roman" w:cs="Times New Roman"/>
                <w:szCs w:val="16"/>
              </w:rPr>
            </w:pPr>
            <w:r w:rsidRPr="0017770E">
              <w:rPr>
                <w:rFonts w:ascii="Times New Roman" w:hAnsi="Times New Roman" w:cs="Times New Roman"/>
                <w:szCs w:val="16"/>
              </w:rPr>
              <w:t>&lt;0.001</w:t>
            </w:r>
          </w:p>
        </w:tc>
      </w:tr>
      <w:tr w:rsidR="007C75A0" w:rsidRPr="0017770E" w:rsidTr="00343C35">
        <w:tc>
          <w:tcPr>
            <w:tcW w:w="1832" w:type="dxa"/>
            <w:tcBorders>
              <w:bottom w:val="single" w:sz="4" w:space="0" w:color="auto"/>
            </w:tcBorders>
            <w:shd w:val="clear" w:color="auto" w:fill="auto"/>
          </w:tcPr>
          <w:p w:rsidR="007C75A0" w:rsidRPr="0017770E" w:rsidRDefault="007C75A0" w:rsidP="00343C35">
            <w:pPr>
              <w:spacing w:line="480" w:lineRule="auto"/>
              <w:rPr>
                <w:rFonts w:ascii="Times New Roman" w:hAnsi="Times New Roman" w:cs="Times New Roman"/>
                <w:b/>
                <w:szCs w:val="16"/>
              </w:rPr>
            </w:pPr>
            <w:r w:rsidRPr="0017770E">
              <w:rPr>
                <w:rFonts w:ascii="Times New Roman" w:hAnsi="Times New Roman" w:cs="Times New Roman"/>
                <w:b/>
                <w:szCs w:val="16"/>
              </w:rPr>
              <w:t>PGA</w:t>
            </w:r>
          </w:p>
        </w:tc>
        <w:tc>
          <w:tcPr>
            <w:tcW w:w="1372" w:type="dxa"/>
            <w:tcBorders>
              <w:bottom w:val="single" w:sz="4" w:space="0" w:color="auto"/>
            </w:tcBorders>
            <w:shd w:val="clear" w:color="auto" w:fill="auto"/>
          </w:tcPr>
          <w:p w:rsidR="007C75A0" w:rsidRPr="0017770E" w:rsidRDefault="007C75A0" w:rsidP="00343C35">
            <w:pPr>
              <w:spacing w:line="480" w:lineRule="auto"/>
              <w:jc w:val="center"/>
              <w:rPr>
                <w:rFonts w:ascii="Times New Roman" w:hAnsi="Times New Roman" w:cs="Times New Roman"/>
                <w:szCs w:val="16"/>
              </w:rPr>
            </w:pPr>
            <w:r>
              <w:rPr>
                <w:rFonts w:ascii="Times New Roman" w:hAnsi="Times New Roman" w:cs="Times New Roman" w:hint="eastAsia"/>
                <w:szCs w:val="16"/>
              </w:rPr>
              <w:t xml:space="preserve">0.034 </w:t>
            </w:r>
            <w:r w:rsidRPr="0017770E">
              <w:rPr>
                <w:rFonts w:ascii="Times New Roman" w:eastAsia="Arial Unicode MS" w:hAnsi="Times New Roman" w:cs="Times New Roman"/>
                <w:bCs/>
                <w:color w:val="000000"/>
                <w:szCs w:val="16"/>
              </w:rPr>
              <w:t>±</w:t>
            </w:r>
            <w:r>
              <w:rPr>
                <w:rFonts w:ascii="Times New Roman" w:eastAsia="Arial Unicode MS" w:hAnsi="Times New Roman" w:cs="Times New Roman"/>
                <w:bCs/>
                <w:color w:val="000000"/>
                <w:szCs w:val="16"/>
              </w:rPr>
              <w:t xml:space="preserve"> 0.007</w:t>
            </w:r>
          </w:p>
        </w:tc>
        <w:tc>
          <w:tcPr>
            <w:tcW w:w="889" w:type="dxa"/>
            <w:tcBorders>
              <w:bottom w:val="single" w:sz="4" w:space="0" w:color="auto"/>
            </w:tcBorders>
            <w:shd w:val="clear" w:color="auto" w:fill="auto"/>
          </w:tcPr>
          <w:p w:rsidR="007C75A0" w:rsidRPr="0017770E" w:rsidRDefault="007C75A0" w:rsidP="00343C35">
            <w:pPr>
              <w:spacing w:line="480" w:lineRule="auto"/>
              <w:jc w:val="center"/>
              <w:rPr>
                <w:rFonts w:ascii="Times New Roman" w:hAnsi="Times New Roman" w:cs="Times New Roman"/>
                <w:szCs w:val="16"/>
              </w:rPr>
            </w:pPr>
            <w:r w:rsidRPr="0017770E">
              <w:rPr>
                <w:rFonts w:ascii="Times New Roman" w:hAnsi="Times New Roman" w:cs="Times New Roman"/>
                <w:szCs w:val="16"/>
              </w:rPr>
              <w:t>&lt;0.001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</w:tcPr>
          <w:p w:rsidR="007C75A0" w:rsidRPr="0017770E" w:rsidRDefault="007C75A0" w:rsidP="00343C35">
            <w:pPr>
              <w:spacing w:line="480" w:lineRule="auto"/>
              <w:jc w:val="center"/>
              <w:rPr>
                <w:rFonts w:ascii="Times New Roman" w:hAnsi="Times New Roman" w:cs="Times New Roman"/>
                <w:szCs w:val="16"/>
              </w:rPr>
            </w:pPr>
            <w:r w:rsidRPr="0017770E">
              <w:rPr>
                <w:rFonts w:ascii="Times New Roman" w:hAnsi="Times New Roman" w:cs="Times New Roman"/>
                <w:szCs w:val="16"/>
              </w:rPr>
              <w:t xml:space="preserve">0.030 </w:t>
            </w:r>
            <w:r w:rsidRPr="0017770E">
              <w:rPr>
                <w:rFonts w:ascii="Times New Roman" w:eastAsia="Arial Unicode MS" w:hAnsi="Times New Roman" w:cs="Times New Roman"/>
                <w:bCs/>
                <w:color w:val="000000"/>
                <w:szCs w:val="16"/>
              </w:rPr>
              <w:t>± 0.00</w:t>
            </w:r>
            <w:r>
              <w:rPr>
                <w:rFonts w:ascii="Times New Roman" w:eastAsia="Arial Unicode MS" w:hAnsi="Times New Roman" w:cs="Times New Roman"/>
                <w:bCs/>
                <w:color w:val="000000"/>
                <w:szCs w:val="16"/>
              </w:rPr>
              <w:t>6</w:t>
            </w:r>
          </w:p>
        </w:tc>
        <w:tc>
          <w:tcPr>
            <w:tcW w:w="1258" w:type="dxa"/>
            <w:tcBorders>
              <w:bottom w:val="single" w:sz="4" w:space="0" w:color="auto"/>
            </w:tcBorders>
            <w:shd w:val="clear" w:color="auto" w:fill="auto"/>
          </w:tcPr>
          <w:p w:rsidR="007C75A0" w:rsidRPr="0017770E" w:rsidRDefault="007C75A0" w:rsidP="00343C35">
            <w:pPr>
              <w:spacing w:line="480" w:lineRule="auto"/>
              <w:jc w:val="center"/>
              <w:rPr>
                <w:rFonts w:ascii="Times New Roman" w:hAnsi="Times New Roman" w:cs="Times New Roman"/>
                <w:szCs w:val="16"/>
              </w:rPr>
            </w:pPr>
            <w:r w:rsidRPr="0017770E">
              <w:rPr>
                <w:rFonts w:ascii="Times New Roman" w:hAnsi="Times New Roman" w:cs="Times New Roman"/>
                <w:szCs w:val="16"/>
              </w:rPr>
              <w:t>&lt;0.001</w:t>
            </w:r>
          </w:p>
        </w:tc>
      </w:tr>
      <w:tr w:rsidR="007C75A0" w:rsidRPr="0017770E" w:rsidTr="00343C35">
        <w:tc>
          <w:tcPr>
            <w:tcW w:w="18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C75A0" w:rsidRPr="0017770E" w:rsidRDefault="007C75A0" w:rsidP="00343C35">
            <w:pPr>
              <w:spacing w:line="480" w:lineRule="auto"/>
              <w:rPr>
                <w:rFonts w:ascii="Times New Roman" w:hAnsi="Times New Roman" w:cs="Times New Roman"/>
                <w:b/>
                <w:szCs w:val="16"/>
              </w:rPr>
            </w:pP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C75A0" w:rsidRPr="0017770E" w:rsidRDefault="007C75A0" w:rsidP="00343C35">
            <w:pPr>
              <w:spacing w:line="480" w:lineRule="auto"/>
              <w:jc w:val="center"/>
              <w:rPr>
                <w:rFonts w:ascii="Times New Roman" w:hAnsi="Times New Roman" w:cs="Times New Roman"/>
                <w:szCs w:val="16"/>
              </w:rPr>
            </w:pPr>
          </w:p>
        </w:tc>
        <w:tc>
          <w:tcPr>
            <w:tcW w:w="8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C75A0" w:rsidRPr="0017770E" w:rsidRDefault="007C75A0" w:rsidP="00343C35">
            <w:pPr>
              <w:spacing w:line="480" w:lineRule="auto"/>
              <w:jc w:val="center"/>
              <w:rPr>
                <w:rFonts w:ascii="Times New Roman" w:hAnsi="Times New Roman" w:cs="Times New Roman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C75A0" w:rsidRPr="0017770E" w:rsidRDefault="007C75A0" w:rsidP="00343C35">
            <w:pPr>
              <w:spacing w:line="480" w:lineRule="auto"/>
              <w:jc w:val="center"/>
              <w:rPr>
                <w:rFonts w:ascii="Times New Roman" w:hAnsi="Times New Roman" w:cs="Times New Roman"/>
                <w:szCs w:val="16"/>
              </w:rPr>
            </w:pPr>
          </w:p>
        </w:tc>
        <w:tc>
          <w:tcPr>
            <w:tcW w:w="12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C75A0" w:rsidRPr="0017770E" w:rsidRDefault="007C75A0" w:rsidP="00343C35">
            <w:pPr>
              <w:spacing w:line="480" w:lineRule="auto"/>
              <w:jc w:val="center"/>
              <w:rPr>
                <w:rFonts w:ascii="Times New Roman" w:hAnsi="Times New Roman" w:cs="Times New Roman"/>
                <w:szCs w:val="16"/>
              </w:rPr>
            </w:pPr>
          </w:p>
        </w:tc>
      </w:tr>
      <w:tr w:rsidR="007C75A0" w:rsidRPr="0017770E" w:rsidTr="00343C35">
        <w:tc>
          <w:tcPr>
            <w:tcW w:w="1832" w:type="dxa"/>
            <w:tcBorders>
              <w:top w:val="single" w:sz="4" w:space="0" w:color="auto"/>
            </w:tcBorders>
            <w:shd w:val="clear" w:color="auto" w:fill="auto"/>
          </w:tcPr>
          <w:p w:rsidR="007C75A0" w:rsidRPr="0017770E" w:rsidRDefault="000179E5" w:rsidP="00343C35">
            <w:pPr>
              <w:spacing w:line="480" w:lineRule="auto"/>
              <w:rPr>
                <w:rFonts w:ascii="Times New Roman" w:hAnsi="Times New Roman" w:cs="Times New Roman"/>
                <w:b/>
                <w:szCs w:val="16"/>
              </w:rPr>
            </w:pPr>
            <w:r>
              <w:rPr>
                <w:rFonts w:ascii="Times New Roman" w:hAnsi="Times New Roman" w:cs="Times New Roman"/>
                <w:b/>
                <w:szCs w:val="16"/>
              </w:rPr>
              <w:t>BS</w:t>
            </w:r>
            <w:r w:rsidR="0024467E">
              <w:rPr>
                <w:rFonts w:ascii="Times New Roman" w:hAnsi="Times New Roman" w:cs="Times New Roman"/>
                <w:b/>
                <w:szCs w:val="16"/>
              </w:rPr>
              <w:t>S</w:t>
            </w:r>
            <w:r w:rsidR="007C75A0" w:rsidRPr="0017770E">
              <w:rPr>
                <w:rFonts w:ascii="Times New Roman" w:hAnsi="Times New Roman" w:cs="Times New Roman"/>
                <w:b/>
                <w:szCs w:val="16"/>
              </w:rPr>
              <w:t>28</w:t>
            </w:r>
          </w:p>
        </w:tc>
        <w:tc>
          <w:tcPr>
            <w:tcW w:w="1372" w:type="dxa"/>
            <w:tcBorders>
              <w:top w:val="single" w:sz="4" w:space="0" w:color="auto"/>
            </w:tcBorders>
            <w:shd w:val="clear" w:color="auto" w:fill="auto"/>
          </w:tcPr>
          <w:p w:rsidR="007C75A0" w:rsidRPr="0017770E" w:rsidRDefault="007C75A0" w:rsidP="00343C35">
            <w:pPr>
              <w:spacing w:line="480" w:lineRule="auto"/>
              <w:jc w:val="center"/>
              <w:rPr>
                <w:rFonts w:ascii="Times New Roman" w:hAnsi="Times New Roman" w:cs="Times New Roman"/>
                <w:szCs w:val="16"/>
              </w:rPr>
            </w:pPr>
            <w:r>
              <w:rPr>
                <w:rFonts w:ascii="Times New Roman" w:hAnsi="Times New Roman" w:cs="Times New Roman" w:hint="eastAsia"/>
                <w:szCs w:val="16"/>
              </w:rPr>
              <w:t>0</w:t>
            </w:r>
            <w:r>
              <w:rPr>
                <w:rFonts w:ascii="Times New Roman" w:hAnsi="Times New Roman" w:cs="Times New Roman"/>
                <w:szCs w:val="16"/>
              </w:rPr>
              <w:t xml:space="preserve">.071 </w:t>
            </w:r>
            <w:r w:rsidRPr="0017770E">
              <w:rPr>
                <w:rFonts w:ascii="Times New Roman" w:eastAsia="Arial Unicode MS" w:hAnsi="Times New Roman" w:cs="Times New Roman"/>
                <w:bCs/>
                <w:color w:val="000000"/>
                <w:szCs w:val="16"/>
              </w:rPr>
              <w:t>±</w:t>
            </w:r>
            <w:r>
              <w:rPr>
                <w:rFonts w:ascii="Times New Roman" w:eastAsia="Arial Unicode MS" w:hAnsi="Times New Roman" w:cs="Times New Roman"/>
                <w:bCs/>
                <w:color w:val="000000"/>
                <w:szCs w:val="16"/>
              </w:rPr>
              <w:t xml:space="preserve"> 0.018</w:t>
            </w:r>
          </w:p>
        </w:tc>
        <w:tc>
          <w:tcPr>
            <w:tcW w:w="889" w:type="dxa"/>
            <w:tcBorders>
              <w:top w:val="single" w:sz="4" w:space="0" w:color="auto"/>
            </w:tcBorders>
            <w:shd w:val="clear" w:color="auto" w:fill="auto"/>
          </w:tcPr>
          <w:p w:rsidR="007C75A0" w:rsidRPr="0017770E" w:rsidRDefault="007C75A0" w:rsidP="00343C35">
            <w:pPr>
              <w:spacing w:line="480" w:lineRule="auto"/>
              <w:jc w:val="center"/>
              <w:rPr>
                <w:rFonts w:ascii="Times New Roman" w:hAnsi="Times New Roman" w:cs="Times New Roman"/>
                <w:szCs w:val="16"/>
              </w:rPr>
            </w:pPr>
            <w:r w:rsidRPr="0017770E">
              <w:rPr>
                <w:rFonts w:ascii="Times New Roman" w:hAnsi="Times New Roman" w:cs="Times New Roman"/>
                <w:szCs w:val="16"/>
              </w:rPr>
              <w:t>&lt;0.001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auto"/>
          </w:tcPr>
          <w:p w:rsidR="007C75A0" w:rsidRPr="0017770E" w:rsidRDefault="007C75A0" w:rsidP="00343C35">
            <w:pPr>
              <w:spacing w:line="480" w:lineRule="auto"/>
              <w:jc w:val="center"/>
              <w:rPr>
                <w:rFonts w:ascii="Times New Roman" w:hAnsi="Times New Roman" w:cs="Times New Roman"/>
                <w:szCs w:val="16"/>
              </w:rPr>
            </w:pPr>
            <w:r w:rsidRPr="0017770E">
              <w:rPr>
                <w:rFonts w:ascii="Times New Roman" w:hAnsi="Times New Roman" w:cs="Times New Roman"/>
                <w:szCs w:val="16"/>
              </w:rPr>
              <w:t>0.0</w:t>
            </w:r>
            <w:r>
              <w:rPr>
                <w:rFonts w:ascii="Times New Roman" w:hAnsi="Times New Roman" w:cs="Times New Roman"/>
                <w:szCs w:val="16"/>
              </w:rPr>
              <w:t>53</w:t>
            </w:r>
            <w:r w:rsidRPr="0017770E">
              <w:rPr>
                <w:rFonts w:ascii="Times New Roman" w:hAnsi="Times New Roman" w:cs="Times New Roman"/>
                <w:szCs w:val="16"/>
              </w:rPr>
              <w:t xml:space="preserve"> </w:t>
            </w:r>
            <w:r w:rsidRPr="0017770E">
              <w:rPr>
                <w:rFonts w:ascii="Times New Roman" w:eastAsia="Arial Unicode MS" w:hAnsi="Times New Roman" w:cs="Times New Roman"/>
                <w:bCs/>
                <w:color w:val="000000"/>
                <w:szCs w:val="16"/>
              </w:rPr>
              <w:t>± 0.01</w:t>
            </w:r>
            <w:r>
              <w:rPr>
                <w:rFonts w:ascii="Times New Roman" w:eastAsia="Arial Unicode MS" w:hAnsi="Times New Roman" w:cs="Times New Roman"/>
                <w:bCs/>
                <w:color w:val="000000"/>
                <w:szCs w:val="16"/>
              </w:rPr>
              <w:t>4</w:t>
            </w:r>
          </w:p>
        </w:tc>
        <w:tc>
          <w:tcPr>
            <w:tcW w:w="1258" w:type="dxa"/>
            <w:tcBorders>
              <w:top w:val="single" w:sz="4" w:space="0" w:color="auto"/>
            </w:tcBorders>
            <w:shd w:val="clear" w:color="auto" w:fill="auto"/>
          </w:tcPr>
          <w:p w:rsidR="007C75A0" w:rsidRPr="0017770E" w:rsidRDefault="007C75A0" w:rsidP="00343C35">
            <w:pPr>
              <w:spacing w:line="480" w:lineRule="auto"/>
              <w:jc w:val="center"/>
              <w:rPr>
                <w:rFonts w:ascii="Times New Roman" w:hAnsi="Times New Roman" w:cs="Times New Roman"/>
                <w:szCs w:val="16"/>
              </w:rPr>
            </w:pPr>
            <w:r w:rsidRPr="0017770E">
              <w:rPr>
                <w:rFonts w:ascii="Times New Roman" w:hAnsi="Times New Roman" w:cs="Times New Roman"/>
                <w:szCs w:val="16"/>
              </w:rPr>
              <w:t>&lt;0.001</w:t>
            </w:r>
          </w:p>
        </w:tc>
      </w:tr>
      <w:tr w:rsidR="007C75A0" w:rsidRPr="0017770E" w:rsidTr="00343C35">
        <w:trPr>
          <w:trHeight w:val="242"/>
        </w:trPr>
        <w:tc>
          <w:tcPr>
            <w:tcW w:w="1832" w:type="dxa"/>
          </w:tcPr>
          <w:p w:rsidR="007C75A0" w:rsidRPr="0017770E" w:rsidRDefault="007C75A0" w:rsidP="00343C35">
            <w:pPr>
              <w:spacing w:line="480" w:lineRule="auto"/>
              <w:rPr>
                <w:rFonts w:ascii="Times New Roman" w:hAnsi="Times New Roman" w:cs="Times New Roman"/>
                <w:b/>
                <w:szCs w:val="16"/>
              </w:rPr>
            </w:pPr>
            <w:r>
              <w:rPr>
                <w:rFonts w:ascii="Times New Roman" w:hAnsi="Times New Roman" w:cs="Times New Roman"/>
                <w:b/>
                <w:szCs w:val="16"/>
              </w:rPr>
              <w:t>CRP</w:t>
            </w:r>
            <w:r w:rsidRPr="0017770E">
              <w:rPr>
                <w:rFonts w:ascii="Times New Roman" w:hAnsi="Times New Roman" w:cs="Times New Roman"/>
                <w:b/>
                <w:szCs w:val="16"/>
              </w:rPr>
              <w:t xml:space="preserve"> (m</w:t>
            </w:r>
            <w:r>
              <w:rPr>
                <w:rFonts w:ascii="Times New Roman" w:hAnsi="Times New Roman" w:cs="Times New Roman"/>
                <w:b/>
                <w:szCs w:val="16"/>
              </w:rPr>
              <w:t>g</w:t>
            </w:r>
            <w:r w:rsidRPr="0017770E">
              <w:rPr>
                <w:rFonts w:ascii="Times New Roman" w:hAnsi="Times New Roman" w:cs="Times New Roman"/>
                <w:b/>
                <w:szCs w:val="16"/>
              </w:rPr>
              <w:t>/</w:t>
            </w:r>
            <w:r>
              <w:rPr>
                <w:rFonts w:ascii="Times New Roman" w:hAnsi="Times New Roman" w:cs="Times New Roman"/>
                <w:b/>
                <w:szCs w:val="16"/>
              </w:rPr>
              <w:t>l</w:t>
            </w:r>
            <w:r w:rsidRPr="0017770E">
              <w:rPr>
                <w:rFonts w:ascii="Times New Roman" w:hAnsi="Times New Roman" w:cs="Times New Roman"/>
                <w:b/>
                <w:szCs w:val="16"/>
              </w:rPr>
              <w:t>)</w:t>
            </w:r>
          </w:p>
        </w:tc>
        <w:tc>
          <w:tcPr>
            <w:tcW w:w="1372" w:type="dxa"/>
          </w:tcPr>
          <w:p w:rsidR="007C75A0" w:rsidRPr="0017770E" w:rsidRDefault="007C75A0" w:rsidP="00343C35">
            <w:pPr>
              <w:spacing w:line="480" w:lineRule="auto"/>
              <w:jc w:val="center"/>
              <w:rPr>
                <w:rFonts w:ascii="Times New Roman" w:hAnsi="Times New Roman" w:cs="Times New Roman"/>
                <w:szCs w:val="16"/>
              </w:rPr>
            </w:pPr>
            <w:r>
              <w:rPr>
                <w:rFonts w:ascii="Times New Roman" w:hAnsi="Times New Roman" w:cs="Times New Roman" w:hint="eastAsia"/>
                <w:szCs w:val="16"/>
              </w:rPr>
              <w:t xml:space="preserve">0.105 </w:t>
            </w:r>
            <w:r w:rsidRPr="0017770E">
              <w:rPr>
                <w:rFonts w:ascii="Times New Roman" w:eastAsia="Arial Unicode MS" w:hAnsi="Times New Roman" w:cs="Times New Roman"/>
                <w:bCs/>
                <w:color w:val="000000"/>
                <w:szCs w:val="16"/>
              </w:rPr>
              <w:t>±</w:t>
            </w:r>
            <w:r>
              <w:rPr>
                <w:rFonts w:ascii="Times New Roman" w:eastAsia="Arial Unicode MS" w:hAnsi="Times New Roman" w:cs="Times New Roman"/>
                <w:bCs/>
                <w:color w:val="000000"/>
                <w:szCs w:val="16"/>
              </w:rPr>
              <w:t xml:space="preserve"> 0.022</w:t>
            </w:r>
          </w:p>
        </w:tc>
        <w:tc>
          <w:tcPr>
            <w:tcW w:w="889" w:type="dxa"/>
          </w:tcPr>
          <w:p w:rsidR="007C75A0" w:rsidRPr="0017770E" w:rsidRDefault="007C75A0" w:rsidP="00343C35">
            <w:pPr>
              <w:spacing w:line="480" w:lineRule="auto"/>
              <w:jc w:val="center"/>
              <w:rPr>
                <w:rFonts w:ascii="Times New Roman" w:hAnsi="Times New Roman" w:cs="Times New Roman"/>
                <w:szCs w:val="16"/>
              </w:rPr>
            </w:pPr>
            <w:r w:rsidRPr="0017770E">
              <w:rPr>
                <w:rFonts w:ascii="Times New Roman" w:hAnsi="Times New Roman" w:cs="Times New Roman"/>
                <w:szCs w:val="16"/>
              </w:rPr>
              <w:t>&lt;0.001</w:t>
            </w:r>
          </w:p>
        </w:tc>
        <w:tc>
          <w:tcPr>
            <w:tcW w:w="1440" w:type="dxa"/>
          </w:tcPr>
          <w:p w:rsidR="007C75A0" w:rsidRPr="0017770E" w:rsidRDefault="007C75A0" w:rsidP="00343C35">
            <w:pPr>
              <w:spacing w:line="480" w:lineRule="auto"/>
              <w:jc w:val="center"/>
              <w:rPr>
                <w:rFonts w:ascii="Times New Roman" w:hAnsi="Times New Roman" w:cs="Times New Roman"/>
                <w:szCs w:val="16"/>
              </w:rPr>
            </w:pPr>
            <w:r w:rsidRPr="0017770E">
              <w:rPr>
                <w:rFonts w:ascii="Times New Roman" w:hAnsi="Times New Roman" w:cs="Times New Roman"/>
                <w:szCs w:val="16"/>
              </w:rPr>
              <w:t>0.0</w:t>
            </w:r>
            <w:r>
              <w:rPr>
                <w:rFonts w:ascii="Times New Roman" w:hAnsi="Times New Roman" w:cs="Times New Roman"/>
                <w:szCs w:val="16"/>
              </w:rPr>
              <w:t>55</w:t>
            </w:r>
            <w:r w:rsidRPr="0017770E">
              <w:rPr>
                <w:rFonts w:ascii="Times New Roman" w:hAnsi="Times New Roman" w:cs="Times New Roman"/>
                <w:szCs w:val="16"/>
              </w:rPr>
              <w:t xml:space="preserve"> </w:t>
            </w:r>
            <w:r w:rsidRPr="0017770E">
              <w:rPr>
                <w:rFonts w:ascii="Times New Roman" w:eastAsia="Arial Unicode MS" w:hAnsi="Times New Roman" w:cs="Times New Roman"/>
                <w:bCs/>
                <w:color w:val="000000"/>
                <w:szCs w:val="16"/>
              </w:rPr>
              <w:t>± 0.0</w:t>
            </w:r>
            <w:r>
              <w:rPr>
                <w:rFonts w:ascii="Times New Roman" w:eastAsia="Arial Unicode MS" w:hAnsi="Times New Roman" w:cs="Times New Roman"/>
                <w:bCs/>
                <w:color w:val="000000"/>
                <w:szCs w:val="16"/>
              </w:rPr>
              <w:t>18</w:t>
            </w:r>
          </w:p>
        </w:tc>
        <w:tc>
          <w:tcPr>
            <w:tcW w:w="1258" w:type="dxa"/>
          </w:tcPr>
          <w:p w:rsidR="007C75A0" w:rsidRPr="0017770E" w:rsidRDefault="007C75A0" w:rsidP="00343C35">
            <w:pPr>
              <w:spacing w:line="480" w:lineRule="auto"/>
              <w:jc w:val="center"/>
              <w:rPr>
                <w:rFonts w:ascii="Times New Roman" w:hAnsi="Times New Roman" w:cs="Times New Roman"/>
                <w:szCs w:val="16"/>
              </w:rPr>
            </w:pPr>
            <w:r>
              <w:rPr>
                <w:rFonts w:ascii="Times New Roman" w:hAnsi="Times New Roman" w:cs="Times New Roman"/>
                <w:szCs w:val="16"/>
              </w:rPr>
              <w:t>0.004</w:t>
            </w:r>
          </w:p>
        </w:tc>
      </w:tr>
      <w:tr w:rsidR="007C75A0" w:rsidRPr="0017770E" w:rsidTr="00343C35">
        <w:trPr>
          <w:trHeight w:val="242"/>
        </w:trPr>
        <w:tc>
          <w:tcPr>
            <w:tcW w:w="1832" w:type="dxa"/>
            <w:tcBorders>
              <w:bottom w:val="single" w:sz="4" w:space="0" w:color="auto"/>
            </w:tcBorders>
          </w:tcPr>
          <w:p w:rsidR="007C75A0" w:rsidRPr="0017770E" w:rsidRDefault="007C75A0" w:rsidP="00343C35">
            <w:pPr>
              <w:spacing w:line="480" w:lineRule="auto"/>
              <w:rPr>
                <w:rFonts w:ascii="Times New Roman" w:hAnsi="Times New Roman" w:cs="Times New Roman"/>
                <w:b/>
                <w:szCs w:val="16"/>
              </w:rPr>
            </w:pPr>
            <w:r w:rsidRPr="0017770E">
              <w:rPr>
                <w:rFonts w:ascii="Times New Roman" w:hAnsi="Times New Roman" w:cs="Times New Roman"/>
                <w:b/>
                <w:szCs w:val="16"/>
              </w:rPr>
              <w:t>PGA</w:t>
            </w:r>
          </w:p>
        </w:tc>
        <w:tc>
          <w:tcPr>
            <w:tcW w:w="1372" w:type="dxa"/>
            <w:tcBorders>
              <w:bottom w:val="single" w:sz="4" w:space="0" w:color="auto"/>
            </w:tcBorders>
          </w:tcPr>
          <w:p w:rsidR="007C75A0" w:rsidRPr="0017770E" w:rsidRDefault="007C75A0" w:rsidP="00343C35">
            <w:pPr>
              <w:spacing w:line="480" w:lineRule="auto"/>
              <w:jc w:val="center"/>
              <w:rPr>
                <w:rFonts w:ascii="Times New Roman" w:hAnsi="Times New Roman" w:cs="Times New Roman"/>
                <w:szCs w:val="16"/>
              </w:rPr>
            </w:pPr>
            <w:r>
              <w:rPr>
                <w:rFonts w:ascii="Times New Roman" w:hAnsi="Times New Roman" w:cs="Times New Roman" w:hint="eastAsia"/>
                <w:szCs w:val="16"/>
              </w:rPr>
              <w:t xml:space="preserve">0.041 </w:t>
            </w:r>
            <w:r w:rsidRPr="0017770E">
              <w:rPr>
                <w:rFonts w:ascii="Times New Roman" w:eastAsia="Arial Unicode MS" w:hAnsi="Times New Roman" w:cs="Times New Roman"/>
                <w:bCs/>
                <w:color w:val="000000"/>
                <w:szCs w:val="16"/>
              </w:rPr>
              <w:t>±</w:t>
            </w:r>
            <w:r>
              <w:rPr>
                <w:rFonts w:ascii="Times New Roman" w:eastAsia="Arial Unicode MS" w:hAnsi="Times New Roman" w:cs="Times New Roman"/>
                <w:bCs/>
                <w:color w:val="000000"/>
                <w:szCs w:val="16"/>
              </w:rPr>
              <w:t xml:space="preserve"> 0.006</w:t>
            </w:r>
          </w:p>
        </w:tc>
        <w:tc>
          <w:tcPr>
            <w:tcW w:w="889" w:type="dxa"/>
            <w:tcBorders>
              <w:bottom w:val="single" w:sz="4" w:space="0" w:color="auto"/>
            </w:tcBorders>
          </w:tcPr>
          <w:p w:rsidR="007C75A0" w:rsidRPr="0017770E" w:rsidRDefault="007C75A0" w:rsidP="00343C35">
            <w:pPr>
              <w:spacing w:line="480" w:lineRule="auto"/>
              <w:jc w:val="center"/>
              <w:rPr>
                <w:rFonts w:ascii="Times New Roman" w:hAnsi="Times New Roman" w:cs="Times New Roman"/>
                <w:szCs w:val="16"/>
              </w:rPr>
            </w:pPr>
            <w:r w:rsidRPr="0017770E">
              <w:rPr>
                <w:rFonts w:ascii="Times New Roman" w:hAnsi="Times New Roman" w:cs="Times New Roman"/>
                <w:szCs w:val="16"/>
              </w:rPr>
              <w:t>&lt;0.001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7C75A0" w:rsidRPr="0017770E" w:rsidRDefault="007C75A0" w:rsidP="00343C35">
            <w:pPr>
              <w:spacing w:line="480" w:lineRule="auto"/>
              <w:jc w:val="center"/>
              <w:rPr>
                <w:rFonts w:ascii="Times New Roman" w:hAnsi="Times New Roman" w:cs="Times New Roman"/>
                <w:szCs w:val="16"/>
              </w:rPr>
            </w:pPr>
            <w:r>
              <w:rPr>
                <w:rFonts w:ascii="Times New Roman" w:hAnsi="Times New Roman" w:cs="Times New Roman"/>
                <w:szCs w:val="16"/>
              </w:rPr>
              <w:t>0.031</w:t>
            </w:r>
            <w:r w:rsidRPr="0017770E">
              <w:rPr>
                <w:rFonts w:ascii="Times New Roman" w:hAnsi="Times New Roman" w:cs="Times New Roman"/>
                <w:szCs w:val="16"/>
              </w:rPr>
              <w:t xml:space="preserve"> </w:t>
            </w:r>
            <w:r>
              <w:rPr>
                <w:rFonts w:ascii="Times New Roman" w:eastAsia="Arial Unicode MS" w:hAnsi="Times New Roman" w:cs="Times New Roman"/>
                <w:bCs/>
                <w:color w:val="000000"/>
                <w:szCs w:val="16"/>
              </w:rPr>
              <w:t>± 0.006</w:t>
            </w:r>
          </w:p>
        </w:tc>
        <w:tc>
          <w:tcPr>
            <w:tcW w:w="1258" w:type="dxa"/>
            <w:tcBorders>
              <w:bottom w:val="single" w:sz="4" w:space="0" w:color="auto"/>
            </w:tcBorders>
          </w:tcPr>
          <w:p w:rsidR="007C75A0" w:rsidRPr="0017770E" w:rsidRDefault="007C75A0" w:rsidP="00343C35">
            <w:pPr>
              <w:spacing w:line="480" w:lineRule="auto"/>
              <w:jc w:val="center"/>
              <w:rPr>
                <w:rFonts w:ascii="Times New Roman" w:hAnsi="Times New Roman" w:cs="Times New Roman"/>
                <w:szCs w:val="16"/>
              </w:rPr>
            </w:pPr>
            <w:r w:rsidRPr="0017770E">
              <w:rPr>
                <w:rFonts w:ascii="Times New Roman" w:hAnsi="Times New Roman" w:cs="Times New Roman"/>
                <w:szCs w:val="16"/>
              </w:rPr>
              <w:t>&lt;0.001</w:t>
            </w:r>
          </w:p>
        </w:tc>
      </w:tr>
    </w:tbl>
    <w:p w:rsidR="007C75A0" w:rsidRPr="0017770E" w:rsidRDefault="007C75A0" w:rsidP="007C75A0">
      <w:pPr>
        <w:rPr>
          <w:rFonts w:ascii="Times New Roman" w:hAnsi="Times New Roman" w:cs="Times New Roman"/>
          <w:szCs w:val="20"/>
        </w:rPr>
      </w:pPr>
    </w:p>
    <w:p w:rsidR="007C75A0" w:rsidRDefault="007C75A0" w:rsidP="007C75A0">
      <w:pPr>
        <w:spacing w:line="480" w:lineRule="auto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B</w:t>
      </w:r>
      <w:r w:rsidR="000179E5">
        <w:rPr>
          <w:rFonts w:ascii="Times New Roman" w:hAnsi="Times New Roman" w:cs="Times New Roman" w:hint="eastAsia"/>
          <w:szCs w:val="20"/>
        </w:rPr>
        <w:t>S</w:t>
      </w:r>
      <w:r w:rsidR="0024467E">
        <w:rPr>
          <w:rFonts w:ascii="Times New Roman" w:hAnsi="Times New Roman" w:cs="Times New Roman"/>
          <w:szCs w:val="20"/>
        </w:rPr>
        <w:t>S</w:t>
      </w:r>
      <w:r w:rsidRPr="0017770E">
        <w:rPr>
          <w:rFonts w:ascii="Times New Roman" w:hAnsi="Times New Roman" w:cs="Times New Roman"/>
          <w:szCs w:val="20"/>
        </w:rPr>
        <w:t xml:space="preserve">28, </w:t>
      </w:r>
      <w:r w:rsidR="000179E5">
        <w:rPr>
          <w:rFonts w:ascii="Times New Roman" w:hAnsi="Times New Roman" w:cs="Times New Roman" w:hint="eastAsia"/>
          <w:szCs w:val="20"/>
        </w:rPr>
        <w:t xml:space="preserve">the </w:t>
      </w:r>
      <w:r w:rsidRPr="0017770E">
        <w:rPr>
          <w:rFonts w:ascii="Times New Roman" w:hAnsi="Times New Roman" w:cs="Times New Roman"/>
          <w:szCs w:val="20"/>
        </w:rPr>
        <w:t>number of</w:t>
      </w:r>
      <w:r>
        <w:rPr>
          <w:rFonts w:ascii="Times New Roman" w:hAnsi="Times New Roman" w:cs="Times New Roman"/>
          <w:szCs w:val="20"/>
        </w:rPr>
        <w:t xml:space="preserve"> bone </w:t>
      </w:r>
      <w:proofErr w:type="spellStart"/>
      <w:r>
        <w:rPr>
          <w:rFonts w:ascii="Times New Roman" w:hAnsi="Times New Roman" w:cs="Times New Roman"/>
          <w:szCs w:val="20"/>
        </w:rPr>
        <w:t>sc</w:t>
      </w:r>
      <w:r w:rsidR="000179E5">
        <w:rPr>
          <w:rFonts w:ascii="Times New Roman" w:hAnsi="Times New Roman" w:cs="Times New Roman" w:hint="eastAsia"/>
          <w:szCs w:val="20"/>
        </w:rPr>
        <w:t>intigraphy</w:t>
      </w:r>
      <w:proofErr w:type="spellEnd"/>
      <w:r>
        <w:rPr>
          <w:rFonts w:ascii="Times New Roman" w:hAnsi="Times New Roman" w:cs="Times New Roman"/>
          <w:szCs w:val="20"/>
        </w:rPr>
        <w:t>-</w:t>
      </w:r>
      <w:r w:rsidRPr="0017770E">
        <w:rPr>
          <w:rFonts w:ascii="Times New Roman" w:hAnsi="Times New Roman" w:cs="Times New Roman"/>
          <w:szCs w:val="20"/>
        </w:rPr>
        <w:t>positive joints in 28</w:t>
      </w:r>
      <w:r w:rsidR="000179E5">
        <w:rPr>
          <w:rFonts w:ascii="Times New Roman" w:hAnsi="Times New Roman" w:cs="Times New Roman" w:hint="eastAsia"/>
          <w:szCs w:val="20"/>
        </w:rPr>
        <w:t>-</w:t>
      </w:r>
      <w:r w:rsidRPr="0017770E">
        <w:rPr>
          <w:rFonts w:ascii="Times New Roman" w:hAnsi="Times New Roman" w:cs="Times New Roman"/>
          <w:szCs w:val="20"/>
        </w:rPr>
        <w:t xml:space="preserve">joints; ESR, </w:t>
      </w:r>
      <w:r w:rsidRPr="0017770E">
        <w:rPr>
          <w:rFonts w:ascii="Times New Roman" w:eastAsia="Arial Unicode MS" w:hAnsi="Times New Roman" w:cs="Times New Roman"/>
          <w:color w:val="000000" w:themeColor="text1"/>
          <w:szCs w:val="20"/>
        </w:rPr>
        <w:t xml:space="preserve">erythrocyte sedimentation rate; </w:t>
      </w:r>
      <w:r w:rsidRPr="0017770E">
        <w:rPr>
          <w:rFonts w:ascii="Times New Roman" w:hAnsi="Times New Roman" w:cs="Times New Roman"/>
          <w:szCs w:val="20"/>
        </w:rPr>
        <w:t>P</w:t>
      </w:r>
      <w:r>
        <w:rPr>
          <w:rFonts w:ascii="Times New Roman" w:hAnsi="Times New Roman" w:cs="Times New Roman"/>
          <w:szCs w:val="20"/>
        </w:rPr>
        <w:t xml:space="preserve">GA, patient’s global assessment; CRP, </w:t>
      </w:r>
      <w:proofErr w:type="gramStart"/>
      <w:r>
        <w:rPr>
          <w:rFonts w:ascii="Times New Roman" w:hAnsi="Times New Roman" w:cs="Times New Roman"/>
          <w:szCs w:val="20"/>
        </w:rPr>
        <w:t>c-reactive</w:t>
      </w:r>
      <w:proofErr w:type="gramEnd"/>
      <w:r>
        <w:rPr>
          <w:rFonts w:ascii="Times New Roman" w:hAnsi="Times New Roman" w:cs="Times New Roman"/>
          <w:szCs w:val="20"/>
        </w:rPr>
        <w:t xml:space="preserve"> protein. </w:t>
      </w:r>
    </w:p>
    <w:p w:rsidR="007C75A0" w:rsidRDefault="007C75A0" w:rsidP="007C75A0">
      <w:pPr>
        <w:spacing w:line="480" w:lineRule="auto"/>
        <w:rPr>
          <w:rFonts w:ascii="Times New Roman" w:hAnsi="Times New Roman" w:cs="Times New Roman"/>
          <w:szCs w:val="20"/>
        </w:rPr>
      </w:pPr>
    </w:p>
    <w:p w:rsidR="007C75A0" w:rsidRPr="00096B93" w:rsidRDefault="007C75A0" w:rsidP="007C75A0">
      <w:pPr>
        <w:pStyle w:val="EndNoteBibliography"/>
        <w:rPr>
          <w:noProof w:val="0"/>
          <w:szCs w:val="24"/>
        </w:rPr>
      </w:pPr>
    </w:p>
    <w:p w:rsidR="007C75A0" w:rsidRDefault="007C75A0" w:rsidP="0020683A">
      <w:pPr>
        <w:pStyle w:val="EndNoteBibliography"/>
        <w:rPr>
          <w:noProof w:val="0"/>
          <w:szCs w:val="24"/>
        </w:rPr>
      </w:pPr>
    </w:p>
    <w:p w:rsidR="007C75A0" w:rsidRDefault="007C75A0" w:rsidP="0020683A">
      <w:pPr>
        <w:pStyle w:val="EndNoteBibliography"/>
        <w:rPr>
          <w:noProof w:val="0"/>
          <w:szCs w:val="24"/>
        </w:rPr>
      </w:pPr>
    </w:p>
    <w:p w:rsidR="007C75A0" w:rsidRDefault="007C75A0" w:rsidP="0020683A">
      <w:pPr>
        <w:pStyle w:val="EndNoteBibliography"/>
        <w:rPr>
          <w:noProof w:val="0"/>
          <w:szCs w:val="24"/>
        </w:rPr>
      </w:pPr>
    </w:p>
    <w:p w:rsidR="007C75A0" w:rsidRDefault="007C75A0" w:rsidP="0020683A">
      <w:pPr>
        <w:pStyle w:val="EndNoteBibliography"/>
        <w:rPr>
          <w:noProof w:val="0"/>
          <w:szCs w:val="24"/>
        </w:rPr>
      </w:pPr>
    </w:p>
    <w:p w:rsidR="007C75A0" w:rsidRDefault="007C75A0" w:rsidP="0020683A">
      <w:pPr>
        <w:pStyle w:val="EndNoteBibliography"/>
        <w:rPr>
          <w:noProof w:val="0"/>
          <w:szCs w:val="24"/>
        </w:rPr>
      </w:pPr>
    </w:p>
    <w:p w:rsidR="007C75A0" w:rsidRDefault="007C75A0" w:rsidP="0020683A">
      <w:pPr>
        <w:pStyle w:val="EndNoteBibliography"/>
        <w:rPr>
          <w:noProof w:val="0"/>
          <w:szCs w:val="24"/>
        </w:rPr>
      </w:pPr>
    </w:p>
    <w:p w:rsidR="007C75A0" w:rsidRDefault="007C75A0" w:rsidP="0020683A">
      <w:pPr>
        <w:pStyle w:val="EndNoteBibliography"/>
        <w:rPr>
          <w:noProof w:val="0"/>
          <w:szCs w:val="24"/>
        </w:rPr>
      </w:pPr>
    </w:p>
    <w:p w:rsidR="007C75A0" w:rsidRDefault="007C75A0" w:rsidP="0020683A">
      <w:pPr>
        <w:pStyle w:val="EndNoteBibliography"/>
        <w:rPr>
          <w:noProof w:val="0"/>
          <w:szCs w:val="24"/>
        </w:rPr>
      </w:pPr>
    </w:p>
    <w:p w:rsidR="007C75A0" w:rsidRDefault="007C75A0" w:rsidP="0020683A">
      <w:pPr>
        <w:pStyle w:val="EndNoteBibliography"/>
        <w:rPr>
          <w:noProof w:val="0"/>
          <w:szCs w:val="24"/>
        </w:rPr>
      </w:pPr>
    </w:p>
    <w:p w:rsidR="002D2C85" w:rsidRDefault="002D2C85" w:rsidP="0020683A">
      <w:pPr>
        <w:pStyle w:val="EndNoteBibliography"/>
        <w:rPr>
          <w:noProof w:val="0"/>
          <w:szCs w:val="24"/>
        </w:rPr>
      </w:pPr>
    </w:p>
    <w:p w:rsidR="002D2C85" w:rsidRPr="002D2C85" w:rsidRDefault="002D2C85" w:rsidP="0020683A">
      <w:pPr>
        <w:pStyle w:val="EndNoteBibliography"/>
        <w:rPr>
          <w:noProof w:val="0"/>
          <w:sz w:val="22"/>
        </w:rPr>
      </w:pPr>
    </w:p>
    <w:p w:rsidR="00312047" w:rsidRPr="002D2C85" w:rsidRDefault="00312047" w:rsidP="0020683A">
      <w:pPr>
        <w:pStyle w:val="EndNoteBibliography"/>
        <w:rPr>
          <w:noProof w:val="0"/>
          <w:sz w:val="22"/>
        </w:rPr>
      </w:pPr>
      <w:proofErr w:type="gramStart"/>
      <w:r w:rsidRPr="002D2C85">
        <w:rPr>
          <w:noProof w:val="0"/>
          <w:sz w:val="22"/>
        </w:rPr>
        <w:lastRenderedPageBreak/>
        <w:t xml:space="preserve">Supplementary Table </w:t>
      </w:r>
      <w:r w:rsidR="007C75A0" w:rsidRPr="002D2C85">
        <w:rPr>
          <w:rFonts w:hint="eastAsia"/>
          <w:noProof w:val="0"/>
          <w:sz w:val="22"/>
        </w:rPr>
        <w:t>3</w:t>
      </w:r>
      <w:r w:rsidRPr="002D2C85">
        <w:rPr>
          <w:noProof w:val="0"/>
          <w:sz w:val="22"/>
        </w:rPr>
        <w:t>.</w:t>
      </w:r>
      <w:proofErr w:type="gramEnd"/>
      <w:r w:rsidRPr="002D2C85">
        <w:rPr>
          <w:noProof w:val="0"/>
          <w:sz w:val="22"/>
        </w:rPr>
        <w:t xml:space="preserve"> </w:t>
      </w:r>
      <w:proofErr w:type="gramStart"/>
      <w:r w:rsidR="00264E50" w:rsidRPr="002D2C85">
        <w:rPr>
          <w:noProof w:val="0"/>
          <w:sz w:val="22"/>
        </w:rPr>
        <w:t>Correlation between Bone scan/DAS and disease activity in the validation group.</w:t>
      </w:r>
      <w:proofErr w:type="gramEnd"/>
    </w:p>
    <w:p w:rsidR="003F413B" w:rsidRDefault="003F413B" w:rsidP="003F413B">
      <w:pPr>
        <w:rPr>
          <w:rFonts w:ascii="Times New Roman" w:hAnsi="Times New Roman" w:cs="Times New Roman"/>
          <w:szCs w:val="20"/>
        </w:rPr>
      </w:pPr>
    </w:p>
    <w:p w:rsidR="002D2C85" w:rsidRPr="00345903" w:rsidRDefault="002D2C85" w:rsidP="003F413B">
      <w:pPr>
        <w:rPr>
          <w:rFonts w:ascii="Times New Roman" w:hAnsi="Times New Roman" w:cs="Times New Roman"/>
          <w:szCs w:val="20"/>
        </w:rPr>
      </w:pPr>
    </w:p>
    <w:tbl>
      <w:tblPr>
        <w:tblW w:w="3332" w:type="pct"/>
        <w:tblCellMar>
          <w:left w:w="0" w:type="dxa"/>
          <w:right w:w="0" w:type="dxa"/>
        </w:tblCellMar>
        <w:tblLook w:val="0600"/>
      </w:tblPr>
      <w:tblGrid>
        <w:gridCol w:w="1565"/>
        <w:gridCol w:w="1302"/>
        <w:gridCol w:w="1791"/>
        <w:gridCol w:w="1549"/>
      </w:tblGrid>
      <w:tr w:rsidR="003F413B" w:rsidRPr="00345903" w:rsidTr="00207261">
        <w:trPr>
          <w:trHeight w:val="244"/>
        </w:trPr>
        <w:tc>
          <w:tcPr>
            <w:tcW w:w="1260" w:type="pct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3F413B" w:rsidRPr="00345903" w:rsidRDefault="003F413B" w:rsidP="00207261">
            <w:pPr>
              <w:wordWrap/>
              <w:adjustRightInd w:val="0"/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049" w:type="pct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tcMar>
              <w:top w:w="15" w:type="dxa"/>
              <w:left w:w="144" w:type="dxa"/>
              <w:bottom w:w="0" w:type="dxa"/>
              <w:right w:w="144" w:type="dxa"/>
            </w:tcMar>
          </w:tcPr>
          <w:p w:rsidR="003F413B" w:rsidRPr="00345903" w:rsidRDefault="003F413B" w:rsidP="00207261">
            <w:pPr>
              <w:wordWrap/>
              <w:adjustRightInd w:val="0"/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43" w:type="pct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tcMar>
              <w:top w:w="15" w:type="dxa"/>
              <w:left w:w="144" w:type="dxa"/>
              <w:bottom w:w="0" w:type="dxa"/>
              <w:right w:w="144" w:type="dxa"/>
            </w:tcMar>
          </w:tcPr>
          <w:p w:rsidR="003F413B" w:rsidRPr="00345903" w:rsidRDefault="003F413B" w:rsidP="002D2C85">
            <w:pPr>
              <w:wordWrap/>
              <w:adjustRightInd w:val="0"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B</w:t>
            </w:r>
            <w:r w:rsidR="002D2C85">
              <w:rPr>
                <w:rFonts w:ascii="Times New Roman" w:hAnsi="Times New Roman" w:cs="Times New Roman" w:hint="eastAsia"/>
                <w:szCs w:val="20"/>
              </w:rPr>
              <w:t>S</w:t>
            </w:r>
            <w:r w:rsidRPr="00345903">
              <w:rPr>
                <w:rFonts w:ascii="Times New Roman" w:hAnsi="Times New Roman" w:cs="Times New Roman"/>
                <w:szCs w:val="20"/>
              </w:rPr>
              <w:t xml:space="preserve">/DAS </w:t>
            </w:r>
          </w:p>
        </w:tc>
        <w:tc>
          <w:tcPr>
            <w:tcW w:w="1248" w:type="pct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3F413B" w:rsidRPr="00345903" w:rsidRDefault="003F413B" w:rsidP="00207261">
            <w:pPr>
              <w:wordWrap/>
              <w:adjustRightInd w:val="0"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345903">
              <w:rPr>
                <w:rFonts w:ascii="Times New Roman" w:eastAsia="Arial Unicode MS" w:hAnsi="Times New Roman" w:cs="Times New Roman"/>
                <w:szCs w:val="20"/>
              </w:rPr>
              <w:t>DAS28-ESR</w:t>
            </w:r>
          </w:p>
        </w:tc>
      </w:tr>
      <w:tr w:rsidR="003F413B" w:rsidRPr="00345903" w:rsidTr="00207261">
        <w:trPr>
          <w:trHeight w:val="388"/>
        </w:trPr>
        <w:tc>
          <w:tcPr>
            <w:tcW w:w="126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3F413B" w:rsidRPr="00345903" w:rsidRDefault="003F413B" w:rsidP="00207261">
            <w:pPr>
              <w:wordWrap/>
              <w:adjustRightInd w:val="0"/>
              <w:spacing w:line="360" w:lineRule="auto"/>
              <w:rPr>
                <w:rFonts w:ascii="Times New Roman" w:eastAsia="Arial Unicode MS" w:hAnsi="Times New Roman" w:cs="Times New Roman"/>
                <w:szCs w:val="20"/>
              </w:rPr>
            </w:pPr>
            <w:r w:rsidRPr="00345903">
              <w:rPr>
                <w:rFonts w:ascii="Times New Roman" w:eastAsia="Arial Unicode MS" w:hAnsi="Times New Roman" w:cs="Times New Roman"/>
                <w:szCs w:val="20"/>
              </w:rPr>
              <w:t xml:space="preserve">All (n = </w:t>
            </w:r>
            <w:r w:rsidR="00E10089">
              <w:rPr>
                <w:rFonts w:ascii="Times New Roman" w:eastAsia="Arial Unicode MS" w:hAnsi="Times New Roman" w:cs="Times New Roman"/>
                <w:szCs w:val="20"/>
              </w:rPr>
              <w:t>3</w:t>
            </w:r>
            <w:r w:rsidR="00450DFE">
              <w:rPr>
                <w:rFonts w:ascii="Times New Roman" w:eastAsia="Arial Unicode MS" w:hAnsi="Times New Roman" w:cs="Times New Roman" w:hint="eastAsia"/>
                <w:szCs w:val="20"/>
              </w:rPr>
              <w:t>9</w:t>
            </w:r>
            <w:r w:rsidRPr="00345903">
              <w:rPr>
                <w:rFonts w:ascii="Times New Roman" w:eastAsia="Arial Unicode MS" w:hAnsi="Times New Roman" w:cs="Times New Roman"/>
                <w:szCs w:val="20"/>
              </w:rPr>
              <w:t>)</w:t>
            </w:r>
          </w:p>
        </w:tc>
        <w:tc>
          <w:tcPr>
            <w:tcW w:w="1049" w:type="pct"/>
            <w:tcBorders>
              <w:top w:val="single" w:sz="4" w:space="0" w:color="auto"/>
              <w:left w:val="nil"/>
              <w:right w:val="nil"/>
            </w:tcBorders>
            <w:tcMar>
              <w:top w:w="15" w:type="dxa"/>
              <w:left w:w="144" w:type="dxa"/>
              <w:bottom w:w="0" w:type="dxa"/>
              <w:right w:w="144" w:type="dxa"/>
            </w:tcMar>
          </w:tcPr>
          <w:p w:rsidR="003F413B" w:rsidRPr="00345903" w:rsidRDefault="003F413B" w:rsidP="00207261">
            <w:pPr>
              <w:wordWrap/>
              <w:adjustRightInd w:val="0"/>
              <w:spacing w:line="360" w:lineRule="auto"/>
              <w:rPr>
                <w:rFonts w:ascii="Times New Roman" w:eastAsia="Arial Unicode MS" w:hAnsi="Times New Roman" w:cs="Times New Roman"/>
                <w:szCs w:val="20"/>
              </w:rPr>
            </w:pPr>
          </w:p>
        </w:tc>
        <w:tc>
          <w:tcPr>
            <w:tcW w:w="1443" w:type="pct"/>
            <w:tcBorders>
              <w:top w:val="single" w:sz="4" w:space="0" w:color="auto"/>
              <w:left w:val="nil"/>
              <w:right w:val="nil"/>
            </w:tcBorders>
            <w:tcMar>
              <w:top w:w="15" w:type="dxa"/>
              <w:left w:w="144" w:type="dxa"/>
              <w:bottom w:w="0" w:type="dxa"/>
              <w:right w:w="144" w:type="dxa"/>
            </w:tcMar>
          </w:tcPr>
          <w:p w:rsidR="003F413B" w:rsidRPr="00345903" w:rsidRDefault="003F413B" w:rsidP="00207261">
            <w:pPr>
              <w:wordWrap/>
              <w:adjustRightInd w:val="0"/>
              <w:spacing w:line="360" w:lineRule="auto"/>
              <w:rPr>
                <w:rFonts w:ascii="Times New Roman" w:eastAsia="Arial Unicode MS" w:hAnsi="Times New Roman" w:cs="Times New Roman"/>
                <w:szCs w:val="20"/>
              </w:rPr>
            </w:pPr>
          </w:p>
        </w:tc>
        <w:tc>
          <w:tcPr>
            <w:tcW w:w="124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3F413B" w:rsidRPr="00345903" w:rsidRDefault="003F413B" w:rsidP="00207261">
            <w:pPr>
              <w:wordWrap/>
              <w:adjustRightInd w:val="0"/>
              <w:spacing w:line="360" w:lineRule="auto"/>
              <w:rPr>
                <w:rFonts w:ascii="Times New Roman" w:eastAsia="Arial Unicode MS" w:hAnsi="Times New Roman" w:cs="Times New Roman"/>
                <w:szCs w:val="20"/>
              </w:rPr>
            </w:pPr>
          </w:p>
        </w:tc>
      </w:tr>
      <w:tr w:rsidR="003F413B" w:rsidRPr="00345903" w:rsidTr="00207261">
        <w:trPr>
          <w:trHeight w:val="397"/>
        </w:trPr>
        <w:tc>
          <w:tcPr>
            <w:tcW w:w="1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3F413B" w:rsidRPr="00450DFE" w:rsidRDefault="003F413B" w:rsidP="00207261">
            <w:pPr>
              <w:wordWrap/>
              <w:adjustRightInd w:val="0"/>
              <w:spacing w:line="360" w:lineRule="auto"/>
              <w:rPr>
                <w:rFonts w:ascii="Times New Roman" w:eastAsia="Arial Unicode MS" w:hAnsi="Times New Roman" w:cs="Times New Roman"/>
                <w:color w:val="000000" w:themeColor="text1"/>
                <w:szCs w:val="20"/>
              </w:rPr>
            </w:pPr>
            <w:r w:rsidRPr="00450DFE">
              <w:rPr>
                <w:rFonts w:ascii="Times New Roman" w:eastAsia="Arial Unicode MS" w:hAnsi="Times New Roman" w:cs="Times New Roman"/>
                <w:color w:val="000000" w:themeColor="text1"/>
                <w:szCs w:val="20"/>
              </w:rPr>
              <w:t>DAS28-CRP</w:t>
            </w: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44" w:type="dxa"/>
              <w:bottom w:w="0" w:type="dxa"/>
              <w:right w:w="144" w:type="dxa"/>
            </w:tcMar>
          </w:tcPr>
          <w:p w:rsidR="003F413B" w:rsidRPr="00450DFE" w:rsidRDefault="003F413B" w:rsidP="00207261">
            <w:pPr>
              <w:wordWrap/>
              <w:adjustRightInd w:val="0"/>
              <w:spacing w:line="360" w:lineRule="auto"/>
              <w:rPr>
                <w:rFonts w:ascii="Times New Roman" w:eastAsia="Arial Unicode MS" w:hAnsi="Times New Roman" w:cs="Times New Roman"/>
                <w:color w:val="000000" w:themeColor="text1"/>
                <w:szCs w:val="20"/>
              </w:rPr>
            </w:pPr>
            <w:r w:rsidRPr="00450DFE">
              <w:rPr>
                <w:rFonts w:ascii="Times New Roman" w:eastAsia="Arial Unicode MS" w:hAnsi="Times New Roman" w:cs="Times New Roman"/>
                <w:color w:val="000000" w:themeColor="text1"/>
                <w:szCs w:val="20"/>
              </w:rPr>
              <w:t>Rho</w:t>
            </w:r>
          </w:p>
        </w:tc>
        <w:tc>
          <w:tcPr>
            <w:tcW w:w="144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44" w:type="dxa"/>
              <w:bottom w:w="0" w:type="dxa"/>
              <w:right w:w="144" w:type="dxa"/>
            </w:tcMar>
          </w:tcPr>
          <w:p w:rsidR="003F413B" w:rsidRPr="00450DFE" w:rsidRDefault="003F413B" w:rsidP="00C932BA">
            <w:pPr>
              <w:wordWrap/>
              <w:adjustRightInd w:val="0"/>
              <w:spacing w:line="360" w:lineRule="auto"/>
              <w:rPr>
                <w:rFonts w:ascii="Times New Roman" w:eastAsia="Arial Unicode MS" w:hAnsi="Times New Roman" w:cs="Times New Roman"/>
                <w:color w:val="000000" w:themeColor="text1"/>
                <w:szCs w:val="20"/>
              </w:rPr>
            </w:pPr>
            <w:r w:rsidRPr="00450DFE">
              <w:rPr>
                <w:rFonts w:ascii="Times New Roman" w:eastAsia="Arial Unicode MS" w:hAnsi="Times New Roman" w:cs="Times New Roman"/>
                <w:color w:val="000000" w:themeColor="text1"/>
                <w:szCs w:val="20"/>
              </w:rPr>
              <w:t>0.</w:t>
            </w:r>
            <w:r w:rsidR="00C932BA" w:rsidRPr="00450DFE">
              <w:rPr>
                <w:rFonts w:ascii="Times New Roman" w:eastAsia="Arial Unicode MS" w:hAnsi="Times New Roman" w:cs="Times New Roman"/>
                <w:color w:val="000000" w:themeColor="text1"/>
                <w:szCs w:val="20"/>
              </w:rPr>
              <w:t>740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3F413B" w:rsidRPr="00450DFE" w:rsidRDefault="003F413B" w:rsidP="00C932BA">
            <w:pPr>
              <w:wordWrap/>
              <w:adjustRightInd w:val="0"/>
              <w:spacing w:line="360" w:lineRule="auto"/>
              <w:rPr>
                <w:rFonts w:ascii="Times New Roman" w:eastAsia="Arial Unicode MS" w:hAnsi="Times New Roman" w:cs="Times New Roman"/>
                <w:color w:val="000000" w:themeColor="text1"/>
                <w:szCs w:val="20"/>
              </w:rPr>
            </w:pPr>
            <w:r w:rsidRPr="00450DFE">
              <w:rPr>
                <w:rFonts w:ascii="Times New Roman" w:eastAsia="Arial Unicode MS" w:hAnsi="Times New Roman" w:cs="Times New Roman"/>
                <w:color w:val="000000" w:themeColor="text1"/>
                <w:szCs w:val="20"/>
              </w:rPr>
              <w:t>0.</w:t>
            </w:r>
            <w:r w:rsidR="00C932BA" w:rsidRPr="00450DFE">
              <w:rPr>
                <w:rFonts w:ascii="Times New Roman" w:eastAsia="Arial Unicode MS" w:hAnsi="Times New Roman" w:cs="Times New Roman"/>
                <w:color w:val="000000" w:themeColor="text1"/>
                <w:szCs w:val="20"/>
              </w:rPr>
              <w:t>916</w:t>
            </w:r>
          </w:p>
        </w:tc>
      </w:tr>
      <w:tr w:rsidR="003F413B" w:rsidRPr="00345903" w:rsidTr="00207261">
        <w:trPr>
          <w:trHeight w:val="397"/>
        </w:trPr>
        <w:tc>
          <w:tcPr>
            <w:tcW w:w="1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3F413B" w:rsidRPr="00450DFE" w:rsidRDefault="003F413B" w:rsidP="00207261">
            <w:pPr>
              <w:wordWrap/>
              <w:adjustRightInd w:val="0"/>
              <w:spacing w:line="360" w:lineRule="auto"/>
              <w:rPr>
                <w:rFonts w:ascii="Times New Roman" w:eastAsia="Arial Unicode MS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44" w:type="dxa"/>
              <w:bottom w:w="0" w:type="dxa"/>
              <w:right w:w="144" w:type="dxa"/>
            </w:tcMar>
          </w:tcPr>
          <w:p w:rsidR="003F413B" w:rsidRPr="00450DFE" w:rsidRDefault="003F413B" w:rsidP="00207261">
            <w:pPr>
              <w:wordWrap/>
              <w:adjustRightInd w:val="0"/>
              <w:spacing w:line="360" w:lineRule="auto"/>
              <w:rPr>
                <w:rFonts w:ascii="Times New Roman" w:eastAsia="Arial Unicode MS" w:hAnsi="Times New Roman" w:cs="Times New Roman"/>
                <w:color w:val="000000" w:themeColor="text1"/>
                <w:szCs w:val="20"/>
              </w:rPr>
            </w:pPr>
            <w:r w:rsidRPr="00450DFE">
              <w:rPr>
                <w:rFonts w:ascii="Times New Roman" w:eastAsia="Arial Unicode MS" w:hAnsi="Times New Roman" w:cs="Times New Roman"/>
                <w:color w:val="000000" w:themeColor="text1"/>
                <w:szCs w:val="20"/>
              </w:rPr>
              <w:t>P-value</w:t>
            </w:r>
          </w:p>
        </w:tc>
        <w:tc>
          <w:tcPr>
            <w:tcW w:w="144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44" w:type="dxa"/>
              <w:bottom w:w="0" w:type="dxa"/>
              <w:right w:w="144" w:type="dxa"/>
            </w:tcMar>
          </w:tcPr>
          <w:p w:rsidR="003F413B" w:rsidRPr="00450DFE" w:rsidRDefault="003F413B" w:rsidP="00207261">
            <w:pPr>
              <w:wordWrap/>
              <w:adjustRightInd w:val="0"/>
              <w:spacing w:line="360" w:lineRule="auto"/>
              <w:rPr>
                <w:rFonts w:ascii="Times New Roman" w:eastAsia="Arial Unicode MS" w:hAnsi="Times New Roman" w:cs="Times New Roman"/>
                <w:color w:val="000000" w:themeColor="text1"/>
                <w:szCs w:val="20"/>
              </w:rPr>
            </w:pPr>
            <w:r w:rsidRPr="00450DFE">
              <w:rPr>
                <w:rFonts w:ascii="Times New Roman" w:eastAsia="Arial Unicode MS" w:hAnsi="Times New Roman" w:cs="Times New Roman"/>
                <w:color w:val="000000" w:themeColor="text1"/>
                <w:szCs w:val="20"/>
              </w:rPr>
              <w:t>&lt;0.001</w:t>
            </w:r>
            <w:r w:rsidRPr="00450DFE">
              <w:rPr>
                <w:rFonts w:ascii="Times New Roman" w:hAnsi="Times New Roman" w:cs="Times New Roman"/>
                <w:color w:val="000000" w:themeColor="text1"/>
                <w:szCs w:val="20"/>
              </w:rPr>
              <w:t>*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3F413B" w:rsidRPr="00450DFE" w:rsidRDefault="003F413B" w:rsidP="00207261">
            <w:pPr>
              <w:wordWrap/>
              <w:adjustRightInd w:val="0"/>
              <w:spacing w:line="360" w:lineRule="auto"/>
              <w:rPr>
                <w:rFonts w:ascii="Times New Roman" w:eastAsia="Arial Unicode MS" w:hAnsi="Times New Roman" w:cs="Times New Roman"/>
                <w:color w:val="000000" w:themeColor="text1"/>
                <w:szCs w:val="20"/>
              </w:rPr>
            </w:pPr>
            <w:r w:rsidRPr="00450DFE">
              <w:rPr>
                <w:rFonts w:ascii="Times New Roman" w:eastAsia="Arial Unicode MS" w:hAnsi="Times New Roman" w:cs="Times New Roman"/>
                <w:color w:val="000000" w:themeColor="text1"/>
                <w:szCs w:val="20"/>
              </w:rPr>
              <w:t>&lt;0.001</w:t>
            </w:r>
            <w:r w:rsidRPr="00450DFE">
              <w:rPr>
                <w:rFonts w:ascii="Times New Roman" w:hAnsi="Times New Roman" w:cs="Times New Roman"/>
                <w:color w:val="000000" w:themeColor="text1"/>
                <w:szCs w:val="20"/>
              </w:rPr>
              <w:t>*</w:t>
            </w:r>
          </w:p>
        </w:tc>
      </w:tr>
      <w:tr w:rsidR="003F413B" w:rsidRPr="00345903" w:rsidTr="00207261">
        <w:trPr>
          <w:trHeight w:val="397"/>
        </w:trPr>
        <w:tc>
          <w:tcPr>
            <w:tcW w:w="1260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3F413B" w:rsidRPr="00450DFE" w:rsidRDefault="003F413B" w:rsidP="00207261">
            <w:pPr>
              <w:wordWrap/>
              <w:adjustRightInd w:val="0"/>
              <w:spacing w:line="360" w:lineRule="auto"/>
              <w:rPr>
                <w:rFonts w:ascii="Times New Roman" w:eastAsia="Arial Unicode MS" w:hAnsi="Times New Roman" w:cs="Times New Roman"/>
                <w:color w:val="000000" w:themeColor="text1"/>
                <w:szCs w:val="20"/>
              </w:rPr>
            </w:pPr>
            <w:r w:rsidRPr="00450DFE">
              <w:rPr>
                <w:rFonts w:ascii="Times New Roman" w:eastAsia="Arial Unicode MS" w:hAnsi="Times New Roman" w:cs="Times New Roman"/>
                <w:color w:val="000000" w:themeColor="text1"/>
                <w:szCs w:val="20"/>
              </w:rPr>
              <w:t>TJC28</w:t>
            </w:r>
          </w:p>
        </w:tc>
        <w:tc>
          <w:tcPr>
            <w:tcW w:w="1049" w:type="pct"/>
            <w:tcBorders>
              <w:top w:val="nil"/>
              <w:left w:val="nil"/>
              <w:right w:val="nil"/>
            </w:tcBorders>
            <w:tcMar>
              <w:top w:w="15" w:type="dxa"/>
              <w:left w:w="144" w:type="dxa"/>
              <w:bottom w:w="0" w:type="dxa"/>
              <w:right w:w="144" w:type="dxa"/>
            </w:tcMar>
          </w:tcPr>
          <w:p w:rsidR="003F413B" w:rsidRPr="00450DFE" w:rsidRDefault="003F413B" w:rsidP="00207261">
            <w:pPr>
              <w:wordWrap/>
              <w:adjustRightInd w:val="0"/>
              <w:spacing w:line="360" w:lineRule="auto"/>
              <w:rPr>
                <w:rFonts w:ascii="Times New Roman" w:eastAsia="Arial Unicode MS" w:hAnsi="Times New Roman" w:cs="Times New Roman"/>
                <w:color w:val="000000" w:themeColor="text1"/>
                <w:szCs w:val="20"/>
              </w:rPr>
            </w:pPr>
            <w:r w:rsidRPr="00450DFE">
              <w:rPr>
                <w:rFonts w:ascii="Times New Roman" w:eastAsia="Arial Unicode MS" w:hAnsi="Times New Roman" w:cs="Times New Roman"/>
                <w:color w:val="000000" w:themeColor="text1"/>
                <w:szCs w:val="20"/>
              </w:rPr>
              <w:t>Rho</w:t>
            </w:r>
          </w:p>
        </w:tc>
        <w:tc>
          <w:tcPr>
            <w:tcW w:w="1443" w:type="pct"/>
            <w:tcBorders>
              <w:top w:val="nil"/>
              <w:left w:val="nil"/>
              <w:right w:val="nil"/>
            </w:tcBorders>
            <w:tcMar>
              <w:top w:w="15" w:type="dxa"/>
              <w:left w:w="144" w:type="dxa"/>
              <w:bottom w:w="0" w:type="dxa"/>
              <w:right w:w="144" w:type="dxa"/>
            </w:tcMar>
          </w:tcPr>
          <w:p w:rsidR="003F413B" w:rsidRPr="00450DFE" w:rsidRDefault="00C932BA" w:rsidP="00207261">
            <w:pPr>
              <w:wordWrap/>
              <w:adjustRightInd w:val="0"/>
              <w:spacing w:line="360" w:lineRule="auto"/>
              <w:rPr>
                <w:rFonts w:ascii="Times New Roman" w:eastAsia="Arial Unicode MS" w:hAnsi="Times New Roman" w:cs="Times New Roman"/>
                <w:color w:val="000000" w:themeColor="text1"/>
                <w:szCs w:val="20"/>
              </w:rPr>
            </w:pPr>
            <w:r w:rsidRPr="00450DFE">
              <w:rPr>
                <w:rFonts w:ascii="Times New Roman" w:eastAsia="Arial Unicode MS" w:hAnsi="Times New Roman" w:cs="Times New Roman"/>
                <w:color w:val="000000" w:themeColor="text1"/>
                <w:szCs w:val="20"/>
              </w:rPr>
              <w:t>0.561</w:t>
            </w:r>
          </w:p>
        </w:tc>
        <w:tc>
          <w:tcPr>
            <w:tcW w:w="1248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3F413B" w:rsidRPr="00450DFE" w:rsidRDefault="003F413B" w:rsidP="00C932BA">
            <w:pPr>
              <w:wordWrap/>
              <w:adjustRightInd w:val="0"/>
              <w:spacing w:line="360" w:lineRule="auto"/>
              <w:rPr>
                <w:rFonts w:ascii="Times New Roman" w:eastAsia="Arial Unicode MS" w:hAnsi="Times New Roman" w:cs="Times New Roman"/>
                <w:color w:val="000000" w:themeColor="text1"/>
                <w:szCs w:val="20"/>
              </w:rPr>
            </w:pPr>
            <w:r w:rsidRPr="00450DFE">
              <w:rPr>
                <w:rFonts w:ascii="Times New Roman" w:eastAsia="Arial Unicode MS" w:hAnsi="Times New Roman" w:cs="Times New Roman"/>
                <w:color w:val="000000" w:themeColor="text1"/>
                <w:szCs w:val="20"/>
              </w:rPr>
              <w:t>0.</w:t>
            </w:r>
            <w:r w:rsidR="00C932BA" w:rsidRPr="00450DFE">
              <w:rPr>
                <w:rFonts w:ascii="Times New Roman" w:eastAsia="Arial Unicode MS" w:hAnsi="Times New Roman" w:cs="Times New Roman"/>
                <w:color w:val="000000" w:themeColor="text1"/>
                <w:szCs w:val="20"/>
              </w:rPr>
              <w:t>876</w:t>
            </w:r>
          </w:p>
        </w:tc>
      </w:tr>
      <w:tr w:rsidR="003F413B" w:rsidRPr="00345903" w:rsidTr="00207261">
        <w:trPr>
          <w:trHeight w:val="397"/>
        </w:trPr>
        <w:tc>
          <w:tcPr>
            <w:tcW w:w="1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3F413B" w:rsidRPr="00450DFE" w:rsidRDefault="003F413B" w:rsidP="00207261">
            <w:pPr>
              <w:wordWrap/>
              <w:adjustRightInd w:val="0"/>
              <w:spacing w:line="360" w:lineRule="auto"/>
              <w:rPr>
                <w:rFonts w:ascii="Times New Roman" w:eastAsia="Arial Unicode MS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44" w:type="dxa"/>
              <w:bottom w:w="0" w:type="dxa"/>
              <w:right w:w="144" w:type="dxa"/>
            </w:tcMar>
          </w:tcPr>
          <w:p w:rsidR="003F413B" w:rsidRPr="00450DFE" w:rsidRDefault="003F413B" w:rsidP="00207261">
            <w:pPr>
              <w:wordWrap/>
              <w:adjustRightInd w:val="0"/>
              <w:spacing w:line="360" w:lineRule="auto"/>
              <w:rPr>
                <w:rFonts w:ascii="Times New Roman" w:eastAsia="Arial Unicode MS" w:hAnsi="Times New Roman" w:cs="Times New Roman"/>
                <w:color w:val="000000" w:themeColor="text1"/>
                <w:szCs w:val="20"/>
              </w:rPr>
            </w:pPr>
            <w:r w:rsidRPr="00450DFE">
              <w:rPr>
                <w:rFonts w:ascii="Times New Roman" w:eastAsia="Arial Unicode MS" w:hAnsi="Times New Roman" w:cs="Times New Roman"/>
                <w:color w:val="000000" w:themeColor="text1"/>
                <w:szCs w:val="20"/>
              </w:rPr>
              <w:t>P-value</w:t>
            </w:r>
          </w:p>
        </w:tc>
        <w:tc>
          <w:tcPr>
            <w:tcW w:w="144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44" w:type="dxa"/>
              <w:bottom w:w="0" w:type="dxa"/>
              <w:right w:w="144" w:type="dxa"/>
            </w:tcMar>
          </w:tcPr>
          <w:p w:rsidR="003F413B" w:rsidRPr="00450DFE" w:rsidRDefault="00C932BA" w:rsidP="00207261">
            <w:pPr>
              <w:wordWrap/>
              <w:adjustRightInd w:val="0"/>
              <w:spacing w:line="360" w:lineRule="auto"/>
              <w:rPr>
                <w:rFonts w:ascii="Times New Roman" w:eastAsia="Arial Unicode MS" w:hAnsi="Times New Roman" w:cs="Times New Roman"/>
                <w:color w:val="000000" w:themeColor="text1"/>
                <w:szCs w:val="20"/>
              </w:rPr>
            </w:pPr>
            <w:r w:rsidRPr="00450DFE">
              <w:rPr>
                <w:rFonts w:ascii="Times New Roman" w:eastAsia="Arial Unicode MS" w:hAnsi="Times New Roman" w:cs="Times New Roman"/>
                <w:color w:val="000000" w:themeColor="text1"/>
                <w:szCs w:val="20"/>
              </w:rPr>
              <w:t>&lt;0.001</w:t>
            </w:r>
            <w:r w:rsidRPr="00450DFE">
              <w:rPr>
                <w:rFonts w:ascii="Times New Roman" w:hAnsi="Times New Roman" w:cs="Times New Roman"/>
                <w:color w:val="000000" w:themeColor="text1"/>
                <w:szCs w:val="20"/>
              </w:rPr>
              <w:t>*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3F413B" w:rsidRPr="00450DFE" w:rsidRDefault="003F413B" w:rsidP="00207261">
            <w:pPr>
              <w:wordWrap/>
              <w:adjustRightInd w:val="0"/>
              <w:spacing w:line="360" w:lineRule="auto"/>
              <w:rPr>
                <w:rFonts w:ascii="Times New Roman" w:eastAsia="Arial Unicode MS" w:hAnsi="Times New Roman" w:cs="Times New Roman"/>
                <w:color w:val="000000" w:themeColor="text1"/>
                <w:szCs w:val="20"/>
              </w:rPr>
            </w:pPr>
            <w:r w:rsidRPr="00450DFE">
              <w:rPr>
                <w:rFonts w:ascii="Times New Roman" w:eastAsia="Arial Unicode MS" w:hAnsi="Times New Roman" w:cs="Times New Roman"/>
                <w:color w:val="000000" w:themeColor="text1"/>
                <w:szCs w:val="20"/>
              </w:rPr>
              <w:t>&lt;0.001</w:t>
            </w:r>
            <w:r w:rsidRPr="00450DFE">
              <w:rPr>
                <w:rFonts w:ascii="Times New Roman" w:hAnsi="Times New Roman" w:cs="Times New Roman"/>
                <w:color w:val="000000" w:themeColor="text1"/>
                <w:szCs w:val="20"/>
              </w:rPr>
              <w:t>*</w:t>
            </w:r>
          </w:p>
        </w:tc>
      </w:tr>
      <w:tr w:rsidR="003F413B" w:rsidRPr="00345903" w:rsidTr="00207261">
        <w:trPr>
          <w:trHeight w:val="397"/>
        </w:trPr>
        <w:tc>
          <w:tcPr>
            <w:tcW w:w="1260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3F413B" w:rsidRPr="00450DFE" w:rsidRDefault="003F413B" w:rsidP="00207261">
            <w:pPr>
              <w:wordWrap/>
              <w:adjustRightInd w:val="0"/>
              <w:spacing w:line="360" w:lineRule="auto"/>
              <w:rPr>
                <w:rFonts w:ascii="Times New Roman" w:eastAsia="Arial Unicode MS" w:hAnsi="Times New Roman" w:cs="Times New Roman"/>
                <w:color w:val="000000" w:themeColor="text1"/>
                <w:szCs w:val="20"/>
              </w:rPr>
            </w:pPr>
            <w:r w:rsidRPr="00450DFE">
              <w:rPr>
                <w:rFonts w:ascii="Times New Roman" w:eastAsia="Arial Unicode MS" w:hAnsi="Times New Roman" w:cs="Times New Roman"/>
                <w:color w:val="000000" w:themeColor="text1"/>
                <w:szCs w:val="20"/>
              </w:rPr>
              <w:t>SJC28</w:t>
            </w:r>
          </w:p>
        </w:tc>
        <w:tc>
          <w:tcPr>
            <w:tcW w:w="1049" w:type="pct"/>
            <w:tcBorders>
              <w:top w:val="nil"/>
              <w:left w:val="nil"/>
              <w:right w:val="nil"/>
            </w:tcBorders>
            <w:tcMar>
              <w:top w:w="15" w:type="dxa"/>
              <w:left w:w="144" w:type="dxa"/>
              <w:bottom w:w="0" w:type="dxa"/>
              <w:right w:w="144" w:type="dxa"/>
            </w:tcMar>
          </w:tcPr>
          <w:p w:rsidR="003F413B" w:rsidRPr="00450DFE" w:rsidRDefault="003F413B" w:rsidP="00207261">
            <w:pPr>
              <w:wordWrap/>
              <w:adjustRightInd w:val="0"/>
              <w:spacing w:line="360" w:lineRule="auto"/>
              <w:rPr>
                <w:rFonts w:ascii="Times New Roman" w:eastAsia="Arial Unicode MS" w:hAnsi="Times New Roman" w:cs="Times New Roman"/>
                <w:color w:val="000000" w:themeColor="text1"/>
                <w:szCs w:val="20"/>
              </w:rPr>
            </w:pPr>
            <w:r w:rsidRPr="00450DFE">
              <w:rPr>
                <w:rFonts w:ascii="Times New Roman" w:eastAsia="Arial Unicode MS" w:hAnsi="Times New Roman" w:cs="Times New Roman"/>
                <w:color w:val="000000" w:themeColor="text1"/>
                <w:szCs w:val="20"/>
              </w:rPr>
              <w:t>Rho</w:t>
            </w:r>
          </w:p>
        </w:tc>
        <w:tc>
          <w:tcPr>
            <w:tcW w:w="1443" w:type="pct"/>
            <w:tcBorders>
              <w:top w:val="nil"/>
              <w:left w:val="nil"/>
              <w:right w:val="nil"/>
            </w:tcBorders>
            <w:tcMar>
              <w:top w:w="15" w:type="dxa"/>
              <w:left w:w="144" w:type="dxa"/>
              <w:bottom w:w="0" w:type="dxa"/>
              <w:right w:w="144" w:type="dxa"/>
            </w:tcMar>
          </w:tcPr>
          <w:p w:rsidR="003F413B" w:rsidRPr="00450DFE" w:rsidRDefault="003F413B" w:rsidP="00C932BA">
            <w:pPr>
              <w:wordWrap/>
              <w:adjustRightInd w:val="0"/>
              <w:spacing w:line="360" w:lineRule="auto"/>
              <w:rPr>
                <w:rFonts w:ascii="Times New Roman" w:eastAsia="Arial Unicode MS" w:hAnsi="Times New Roman" w:cs="Times New Roman"/>
                <w:color w:val="000000" w:themeColor="text1"/>
                <w:szCs w:val="20"/>
              </w:rPr>
            </w:pPr>
            <w:r w:rsidRPr="00450DFE">
              <w:rPr>
                <w:rFonts w:ascii="Times New Roman" w:eastAsia="Arial Unicode MS" w:hAnsi="Times New Roman" w:cs="Times New Roman"/>
                <w:color w:val="000000" w:themeColor="text1"/>
                <w:szCs w:val="20"/>
              </w:rPr>
              <w:t>0.</w:t>
            </w:r>
            <w:r w:rsidR="00C932BA" w:rsidRPr="00450DFE">
              <w:rPr>
                <w:rFonts w:ascii="Times New Roman" w:eastAsia="Arial Unicode MS" w:hAnsi="Times New Roman" w:cs="Times New Roman"/>
                <w:color w:val="000000" w:themeColor="text1"/>
                <w:szCs w:val="20"/>
              </w:rPr>
              <w:t>600</w:t>
            </w:r>
          </w:p>
        </w:tc>
        <w:tc>
          <w:tcPr>
            <w:tcW w:w="1248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3F413B" w:rsidRPr="00450DFE" w:rsidRDefault="003F413B" w:rsidP="00C932BA">
            <w:pPr>
              <w:wordWrap/>
              <w:adjustRightInd w:val="0"/>
              <w:spacing w:line="360" w:lineRule="auto"/>
              <w:rPr>
                <w:rFonts w:ascii="Times New Roman" w:eastAsia="Arial Unicode MS" w:hAnsi="Times New Roman" w:cs="Times New Roman"/>
                <w:color w:val="000000" w:themeColor="text1"/>
                <w:szCs w:val="20"/>
              </w:rPr>
            </w:pPr>
            <w:r w:rsidRPr="00450DFE">
              <w:rPr>
                <w:rFonts w:ascii="Times New Roman" w:eastAsia="Arial Unicode MS" w:hAnsi="Times New Roman" w:cs="Times New Roman"/>
                <w:color w:val="000000" w:themeColor="text1"/>
                <w:szCs w:val="20"/>
              </w:rPr>
              <w:t>0.</w:t>
            </w:r>
            <w:r w:rsidR="00C932BA" w:rsidRPr="00450DFE">
              <w:rPr>
                <w:rFonts w:ascii="Times New Roman" w:eastAsia="Arial Unicode MS" w:hAnsi="Times New Roman" w:cs="Times New Roman"/>
                <w:color w:val="000000" w:themeColor="text1"/>
                <w:szCs w:val="20"/>
              </w:rPr>
              <w:t>912</w:t>
            </w:r>
            <w:bookmarkStart w:id="0" w:name="_GoBack"/>
            <w:bookmarkEnd w:id="0"/>
          </w:p>
        </w:tc>
      </w:tr>
      <w:tr w:rsidR="003F413B" w:rsidRPr="00345903" w:rsidTr="00207261">
        <w:trPr>
          <w:trHeight w:val="397"/>
        </w:trPr>
        <w:tc>
          <w:tcPr>
            <w:tcW w:w="12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3F413B" w:rsidRPr="00450DFE" w:rsidRDefault="003F413B" w:rsidP="00207261">
            <w:pPr>
              <w:wordWrap/>
              <w:adjustRightInd w:val="0"/>
              <w:spacing w:line="360" w:lineRule="auto"/>
              <w:rPr>
                <w:rFonts w:ascii="Times New Roman" w:eastAsia="Arial Unicode MS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049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44" w:type="dxa"/>
              <w:bottom w:w="0" w:type="dxa"/>
              <w:right w:w="144" w:type="dxa"/>
            </w:tcMar>
          </w:tcPr>
          <w:p w:rsidR="003F413B" w:rsidRPr="00450DFE" w:rsidRDefault="003F413B" w:rsidP="00207261">
            <w:pPr>
              <w:wordWrap/>
              <w:adjustRightInd w:val="0"/>
              <w:spacing w:line="360" w:lineRule="auto"/>
              <w:rPr>
                <w:rFonts w:ascii="Times New Roman" w:eastAsia="Arial Unicode MS" w:hAnsi="Times New Roman" w:cs="Times New Roman"/>
                <w:color w:val="000000" w:themeColor="text1"/>
                <w:szCs w:val="20"/>
              </w:rPr>
            </w:pPr>
            <w:r w:rsidRPr="00450DFE">
              <w:rPr>
                <w:rFonts w:ascii="Times New Roman" w:eastAsia="Arial Unicode MS" w:hAnsi="Times New Roman" w:cs="Times New Roman"/>
                <w:color w:val="000000" w:themeColor="text1"/>
                <w:szCs w:val="20"/>
              </w:rPr>
              <w:t>P-value</w:t>
            </w:r>
          </w:p>
        </w:tc>
        <w:tc>
          <w:tcPr>
            <w:tcW w:w="1443" w:type="pc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44" w:type="dxa"/>
              <w:bottom w:w="0" w:type="dxa"/>
              <w:right w:w="144" w:type="dxa"/>
            </w:tcMar>
          </w:tcPr>
          <w:p w:rsidR="003F413B" w:rsidRPr="00450DFE" w:rsidRDefault="00C932BA" w:rsidP="00207261">
            <w:pPr>
              <w:wordWrap/>
              <w:adjustRightInd w:val="0"/>
              <w:spacing w:line="360" w:lineRule="auto"/>
              <w:rPr>
                <w:rFonts w:ascii="Times New Roman" w:eastAsia="Arial Unicode MS" w:hAnsi="Times New Roman" w:cs="Times New Roman"/>
                <w:color w:val="000000" w:themeColor="text1"/>
                <w:szCs w:val="20"/>
              </w:rPr>
            </w:pPr>
            <w:r w:rsidRPr="00450DFE">
              <w:rPr>
                <w:rFonts w:ascii="Times New Roman" w:eastAsia="Arial Unicode MS" w:hAnsi="Times New Roman" w:cs="Times New Roman"/>
                <w:color w:val="000000" w:themeColor="text1"/>
                <w:szCs w:val="20"/>
              </w:rPr>
              <w:t>&lt;0.001</w:t>
            </w:r>
            <w:r w:rsidRPr="00450DFE">
              <w:rPr>
                <w:rFonts w:ascii="Times New Roman" w:hAnsi="Times New Roman" w:cs="Times New Roman"/>
                <w:color w:val="000000" w:themeColor="text1"/>
                <w:szCs w:val="20"/>
              </w:rPr>
              <w:t>*</w:t>
            </w:r>
          </w:p>
        </w:tc>
        <w:tc>
          <w:tcPr>
            <w:tcW w:w="12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44" w:type="dxa"/>
              <w:bottom w:w="0" w:type="dxa"/>
              <w:right w:w="144" w:type="dxa"/>
            </w:tcMar>
            <w:hideMark/>
          </w:tcPr>
          <w:p w:rsidR="003F413B" w:rsidRPr="00450DFE" w:rsidRDefault="003F413B" w:rsidP="00207261">
            <w:pPr>
              <w:wordWrap/>
              <w:adjustRightInd w:val="0"/>
              <w:spacing w:line="360" w:lineRule="auto"/>
              <w:rPr>
                <w:rFonts w:ascii="Times New Roman" w:eastAsia="Arial Unicode MS" w:hAnsi="Times New Roman" w:cs="Times New Roman"/>
                <w:color w:val="000000" w:themeColor="text1"/>
                <w:szCs w:val="20"/>
              </w:rPr>
            </w:pPr>
            <w:r w:rsidRPr="00450DFE">
              <w:rPr>
                <w:rFonts w:ascii="Times New Roman" w:eastAsia="Arial Unicode MS" w:hAnsi="Times New Roman" w:cs="Times New Roman"/>
                <w:color w:val="000000" w:themeColor="text1"/>
                <w:szCs w:val="20"/>
              </w:rPr>
              <w:t>&lt;0.001</w:t>
            </w:r>
            <w:r w:rsidRPr="00450DFE">
              <w:rPr>
                <w:rFonts w:ascii="Times New Roman" w:hAnsi="Times New Roman" w:cs="Times New Roman"/>
                <w:color w:val="000000" w:themeColor="text1"/>
                <w:szCs w:val="20"/>
              </w:rPr>
              <w:t>*</w:t>
            </w:r>
          </w:p>
        </w:tc>
      </w:tr>
    </w:tbl>
    <w:p w:rsidR="003F413B" w:rsidRPr="00345903" w:rsidRDefault="003F413B" w:rsidP="003F413B">
      <w:pPr>
        <w:rPr>
          <w:rFonts w:ascii="Times New Roman" w:hAnsi="Times New Roman" w:cs="Times New Roman"/>
          <w:szCs w:val="20"/>
        </w:rPr>
      </w:pPr>
    </w:p>
    <w:p w:rsidR="002D2C85" w:rsidRDefault="002D2C85" w:rsidP="002D2C85">
      <w:pPr>
        <w:spacing w:line="480" w:lineRule="auto"/>
        <w:rPr>
          <w:rFonts w:ascii="Times New Roman" w:eastAsia="Arial Unicode MS" w:hAnsi="Times New Roman" w:cs="Times New Roman"/>
          <w:color w:val="000000" w:themeColor="text1"/>
          <w:szCs w:val="20"/>
        </w:rPr>
      </w:pPr>
    </w:p>
    <w:p w:rsidR="003F413B" w:rsidRDefault="002C4FE8" w:rsidP="002D2C85">
      <w:pPr>
        <w:spacing w:line="480" w:lineRule="auto"/>
        <w:rPr>
          <w:rFonts w:ascii="Times New Roman" w:eastAsia="Arial Unicode MS" w:hAnsi="Times New Roman" w:cs="Times New Roman"/>
          <w:color w:val="000000" w:themeColor="text1"/>
          <w:szCs w:val="20"/>
        </w:rPr>
      </w:pPr>
      <w:r>
        <w:rPr>
          <w:rFonts w:ascii="Times New Roman" w:eastAsia="Arial Unicode MS" w:hAnsi="Times New Roman" w:cs="Times New Roman"/>
          <w:color w:val="000000" w:themeColor="text1"/>
          <w:szCs w:val="20"/>
        </w:rPr>
        <w:t>The correlation between the B</w:t>
      </w:r>
      <w:r w:rsidR="002D2C85">
        <w:rPr>
          <w:rFonts w:ascii="Times New Roman" w:eastAsia="Arial Unicode MS" w:hAnsi="Times New Roman" w:cs="Times New Roman" w:hint="eastAsia"/>
          <w:color w:val="000000" w:themeColor="text1"/>
          <w:szCs w:val="20"/>
        </w:rPr>
        <w:t>S</w:t>
      </w:r>
      <w:r w:rsidR="003F413B">
        <w:rPr>
          <w:rFonts w:ascii="Times New Roman" w:eastAsia="Arial Unicode MS" w:hAnsi="Times New Roman" w:cs="Times New Roman"/>
          <w:color w:val="000000" w:themeColor="text1"/>
          <w:szCs w:val="20"/>
        </w:rPr>
        <w:t>/DAS and disease activity was calculated using Pearson’s correlation test.</w:t>
      </w:r>
    </w:p>
    <w:p w:rsidR="003F413B" w:rsidRPr="00345903" w:rsidRDefault="002D2C85" w:rsidP="002D2C85">
      <w:pPr>
        <w:spacing w:line="480" w:lineRule="auto"/>
        <w:rPr>
          <w:rFonts w:ascii="Times New Roman" w:hAnsi="Times New Roman" w:cs="Times New Roman"/>
          <w:szCs w:val="20"/>
        </w:rPr>
      </w:pPr>
      <w:r>
        <w:rPr>
          <w:rFonts w:ascii="Times New Roman" w:eastAsia="Arial Unicode MS" w:hAnsi="Times New Roman" w:cs="Times New Roman" w:hint="eastAsia"/>
          <w:color w:val="000000" w:themeColor="text1"/>
          <w:szCs w:val="20"/>
        </w:rPr>
        <w:t xml:space="preserve">BS, bone </w:t>
      </w:r>
      <w:proofErr w:type="spellStart"/>
      <w:r>
        <w:rPr>
          <w:rFonts w:ascii="Times New Roman" w:eastAsia="Arial Unicode MS" w:hAnsi="Times New Roman" w:cs="Times New Roman" w:hint="eastAsia"/>
          <w:color w:val="000000" w:themeColor="text1"/>
          <w:szCs w:val="20"/>
        </w:rPr>
        <w:t>scintigraphy</w:t>
      </w:r>
      <w:proofErr w:type="spellEnd"/>
      <w:r>
        <w:rPr>
          <w:rFonts w:ascii="Times New Roman" w:eastAsia="Arial Unicode MS" w:hAnsi="Times New Roman" w:cs="Times New Roman" w:hint="eastAsia"/>
          <w:color w:val="000000" w:themeColor="text1"/>
          <w:szCs w:val="20"/>
        </w:rPr>
        <w:t xml:space="preserve">, </w:t>
      </w:r>
      <w:r w:rsidR="003F413B" w:rsidRPr="00345903">
        <w:rPr>
          <w:rFonts w:ascii="Times New Roman" w:eastAsia="Arial Unicode MS" w:hAnsi="Times New Roman" w:cs="Times New Roman"/>
          <w:color w:val="000000" w:themeColor="text1"/>
          <w:szCs w:val="20"/>
        </w:rPr>
        <w:t>DAS, disease activity score; ESR, erythrocyte sedimentation rate; CRP, C reactive protein</w:t>
      </w:r>
      <w:r w:rsidR="003F413B">
        <w:rPr>
          <w:rFonts w:ascii="Times New Roman" w:eastAsia="Arial Unicode MS" w:hAnsi="Times New Roman" w:cs="Times New Roman"/>
          <w:color w:val="000000" w:themeColor="text1"/>
          <w:szCs w:val="20"/>
        </w:rPr>
        <w:t xml:space="preserve">; </w:t>
      </w:r>
      <w:r w:rsidR="003F413B" w:rsidRPr="00F1566C">
        <w:rPr>
          <w:rFonts w:ascii="Times New Roman" w:eastAsia="Arial Unicode MS" w:hAnsi="Times New Roman" w:cs="Times New Roman"/>
          <w:color w:val="000000" w:themeColor="text1"/>
          <w:szCs w:val="20"/>
        </w:rPr>
        <w:t>TJC28, tender joint counts in 28 joints</w:t>
      </w:r>
      <w:r w:rsidR="003F413B">
        <w:rPr>
          <w:rFonts w:ascii="Times New Roman" w:eastAsia="Arial Unicode MS" w:hAnsi="Times New Roman" w:cs="Times New Roman"/>
          <w:color w:val="000000" w:themeColor="text1"/>
          <w:szCs w:val="20"/>
        </w:rPr>
        <w:t>; S</w:t>
      </w:r>
      <w:r w:rsidR="003F413B" w:rsidRPr="00F1566C">
        <w:rPr>
          <w:rFonts w:ascii="Times New Roman" w:eastAsia="Arial Unicode MS" w:hAnsi="Times New Roman" w:cs="Times New Roman"/>
          <w:color w:val="000000" w:themeColor="text1"/>
          <w:szCs w:val="20"/>
        </w:rPr>
        <w:t xml:space="preserve">JC28, </w:t>
      </w:r>
      <w:r w:rsidR="003F413B">
        <w:rPr>
          <w:rFonts w:ascii="Times New Roman" w:eastAsia="Arial Unicode MS" w:hAnsi="Times New Roman" w:cs="Times New Roman"/>
          <w:color w:val="000000" w:themeColor="text1"/>
          <w:szCs w:val="20"/>
        </w:rPr>
        <w:t>swollen</w:t>
      </w:r>
      <w:r w:rsidR="003F413B" w:rsidRPr="00F1566C">
        <w:rPr>
          <w:rFonts w:ascii="Times New Roman" w:eastAsia="Arial Unicode MS" w:hAnsi="Times New Roman" w:cs="Times New Roman"/>
          <w:color w:val="000000" w:themeColor="text1"/>
          <w:szCs w:val="20"/>
        </w:rPr>
        <w:t xml:space="preserve"> joint counts in 28 joints</w:t>
      </w:r>
      <w:r w:rsidR="003F413B">
        <w:rPr>
          <w:rFonts w:ascii="Times New Roman" w:eastAsia="Arial Unicode MS" w:hAnsi="Times New Roman" w:cs="Times New Roman"/>
          <w:color w:val="000000" w:themeColor="text1"/>
          <w:szCs w:val="20"/>
        </w:rPr>
        <w:t xml:space="preserve">. </w:t>
      </w:r>
    </w:p>
    <w:p w:rsidR="003F413B" w:rsidRPr="00345903" w:rsidRDefault="003F413B" w:rsidP="002D2C85">
      <w:pPr>
        <w:spacing w:line="480" w:lineRule="auto"/>
        <w:rPr>
          <w:rFonts w:ascii="Times New Roman" w:hAnsi="Times New Roman" w:cs="Times New Roman"/>
          <w:szCs w:val="20"/>
        </w:rPr>
      </w:pPr>
      <w:r w:rsidRPr="00345903">
        <w:rPr>
          <w:rFonts w:ascii="Times New Roman" w:hAnsi="Times New Roman" w:cs="Times New Roman"/>
          <w:szCs w:val="20"/>
        </w:rPr>
        <w:t>* indicates</w:t>
      </w:r>
      <w:r>
        <w:rPr>
          <w:rFonts w:ascii="Times New Roman" w:hAnsi="Times New Roman" w:cs="Times New Roman"/>
          <w:szCs w:val="20"/>
        </w:rPr>
        <w:t xml:space="preserve"> a</w:t>
      </w:r>
      <w:r w:rsidRPr="00345903">
        <w:rPr>
          <w:rFonts w:ascii="Times New Roman" w:hAnsi="Times New Roman" w:cs="Times New Roman"/>
          <w:szCs w:val="20"/>
        </w:rPr>
        <w:t xml:space="preserve"> significant correlation.</w:t>
      </w:r>
    </w:p>
    <w:p w:rsidR="003F413B" w:rsidRPr="00345903" w:rsidRDefault="003F413B" w:rsidP="003F413B">
      <w:pPr>
        <w:pStyle w:val="EndNoteBibliography"/>
        <w:rPr>
          <w:sz w:val="20"/>
          <w:szCs w:val="20"/>
        </w:rPr>
      </w:pPr>
    </w:p>
    <w:p w:rsidR="003F413B" w:rsidRPr="007E5FD8" w:rsidRDefault="003F413B" w:rsidP="003F413B">
      <w:pPr>
        <w:pStyle w:val="EndNoteBibliography"/>
        <w:rPr>
          <w:sz w:val="22"/>
        </w:rPr>
      </w:pPr>
    </w:p>
    <w:p w:rsidR="003F413B" w:rsidRDefault="003F413B" w:rsidP="0020683A">
      <w:pPr>
        <w:pStyle w:val="EndNoteBibliography"/>
        <w:rPr>
          <w:noProof w:val="0"/>
          <w:szCs w:val="24"/>
        </w:rPr>
      </w:pPr>
    </w:p>
    <w:p w:rsidR="00A31665" w:rsidRDefault="00A31665" w:rsidP="0020683A">
      <w:pPr>
        <w:pStyle w:val="EndNoteBibliography"/>
        <w:rPr>
          <w:noProof w:val="0"/>
          <w:szCs w:val="24"/>
        </w:rPr>
      </w:pPr>
    </w:p>
    <w:p w:rsidR="00A31665" w:rsidRDefault="00A31665" w:rsidP="0020683A">
      <w:pPr>
        <w:pStyle w:val="EndNoteBibliography"/>
        <w:rPr>
          <w:noProof w:val="0"/>
          <w:szCs w:val="24"/>
        </w:rPr>
      </w:pPr>
    </w:p>
    <w:p w:rsidR="00A31665" w:rsidRDefault="00A31665" w:rsidP="0020683A">
      <w:pPr>
        <w:pStyle w:val="EndNoteBibliography"/>
        <w:rPr>
          <w:noProof w:val="0"/>
          <w:szCs w:val="24"/>
        </w:rPr>
      </w:pPr>
    </w:p>
    <w:p w:rsidR="00A31665" w:rsidRDefault="00A31665" w:rsidP="0020683A">
      <w:pPr>
        <w:pStyle w:val="EndNoteBibliography"/>
        <w:rPr>
          <w:noProof w:val="0"/>
          <w:szCs w:val="24"/>
        </w:rPr>
      </w:pPr>
    </w:p>
    <w:p w:rsidR="00E807B3" w:rsidRDefault="00E807B3" w:rsidP="0020683A">
      <w:pPr>
        <w:pStyle w:val="EndNoteBibliography"/>
        <w:rPr>
          <w:noProof w:val="0"/>
          <w:szCs w:val="24"/>
        </w:rPr>
      </w:pPr>
    </w:p>
    <w:p w:rsidR="00E807B3" w:rsidRDefault="00E807B3" w:rsidP="0020683A">
      <w:pPr>
        <w:pStyle w:val="EndNoteBibliography"/>
        <w:rPr>
          <w:noProof w:val="0"/>
          <w:szCs w:val="24"/>
        </w:rPr>
      </w:pPr>
    </w:p>
    <w:p w:rsidR="00E807B3" w:rsidRDefault="00E807B3" w:rsidP="0020683A">
      <w:pPr>
        <w:pStyle w:val="EndNoteBibliography"/>
        <w:rPr>
          <w:noProof w:val="0"/>
          <w:szCs w:val="24"/>
        </w:rPr>
      </w:pPr>
    </w:p>
    <w:p w:rsidR="00E807B3" w:rsidRDefault="00E807B3" w:rsidP="0020683A">
      <w:pPr>
        <w:pStyle w:val="EndNoteBibliography"/>
        <w:rPr>
          <w:noProof w:val="0"/>
          <w:szCs w:val="24"/>
        </w:rPr>
      </w:pPr>
    </w:p>
    <w:p w:rsidR="00E807B3" w:rsidRDefault="00E807B3" w:rsidP="0020683A">
      <w:pPr>
        <w:pStyle w:val="EndNoteBibliography"/>
        <w:rPr>
          <w:noProof w:val="0"/>
          <w:szCs w:val="24"/>
        </w:rPr>
      </w:pPr>
    </w:p>
    <w:p w:rsidR="00E807B3" w:rsidRPr="0049675A" w:rsidRDefault="00E807B3" w:rsidP="00E807B3">
      <w:pPr>
        <w:wordWrap/>
        <w:adjustRightInd w:val="0"/>
        <w:spacing w:line="480" w:lineRule="auto"/>
        <w:jc w:val="left"/>
        <w:rPr>
          <w:rFonts w:ascii="Times New Roman" w:hAnsi="Times New Roman" w:cs="Times New Roman"/>
          <w:sz w:val="22"/>
        </w:rPr>
      </w:pPr>
      <w:proofErr w:type="gramStart"/>
      <w:r w:rsidRPr="0049675A">
        <w:rPr>
          <w:rFonts w:ascii="Times New Roman" w:hAnsi="Times New Roman" w:cs="Times New Roman" w:hint="eastAsia"/>
          <w:sz w:val="22"/>
        </w:rPr>
        <w:lastRenderedPageBreak/>
        <w:t>S</w:t>
      </w:r>
      <w:r>
        <w:rPr>
          <w:rFonts w:ascii="Times New Roman" w:hAnsi="Times New Roman" w:cs="Times New Roman"/>
          <w:sz w:val="22"/>
        </w:rPr>
        <w:t xml:space="preserve">upplementary </w:t>
      </w:r>
      <w:r w:rsidR="00CF4E34">
        <w:rPr>
          <w:rFonts w:ascii="Times New Roman" w:hAnsi="Times New Roman" w:cs="Times New Roman" w:hint="eastAsia"/>
          <w:sz w:val="22"/>
        </w:rPr>
        <w:t>f</w:t>
      </w:r>
      <w:r w:rsidRPr="0049675A">
        <w:rPr>
          <w:rFonts w:ascii="Times New Roman" w:hAnsi="Times New Roman" w:cs="Times New Roman"/>
          <w:sz w:val="22"/>
        </w:rPr>
        <w:t>igure</w:t>
      </w:r>
      <w:r>
        <w:rPr>
          <w:rFonts w:ascii="Times New Roman" w:hAnsi="Times New Roman" w:cs="Times New Roman" w:hint="eastAsia"/>
          <w:sz w:val="22"/>
        </w:rPr>
        <w:t xml:space="preserve"> 1.</w:t>
      </w:r>
      <w:proofErr w:type="gramEnd"/>
      <w:r>
        <w:rPr>
          <w:rFonts w:ascii="Times New Roman" w:hAnsi="Times New Roman" w:cs="Times New Roman" w:hint="eastAsia"/>
          <w:sz w:val="22"/>
        </w:rPr>
        <w:t xml:space="preserve"> </w:t>
      </w:r>
    </w:p>
    <w:p w:rsidR="00B37739" w:rsidRDefault="00534A8F" w:rsidP="00C47D7E">
      <w:pPr>
        <w:pStyle w:val="EndNoteBibliography"/>
        <w:rPr>
          <w:sz w:val="22"/>
        </w:rPr>
      </w:pPr>
      <w:r>
        <w:rPr>
          <w:rFonts w:hint="eastAsia"/>
          <w:color w:val="000000" w:themeColor="text1"/>
          <w:sz w:val="22"/>
        </w:rPr>
        <w:t>Bone sc</w:t>
      </w:r>
      <w:r w:rsidR="00CF4E34">
        <w:rPr>
          <w:rFonts w:hint="eastAsia"/>
          <w:color w:val="000000" w:themeColor="text1"/>
          <w:sz w:val="22"/>
        </w:rPr>
        <w:t>intigraphy</w:t>
      </w:r>
      <w:r>
        <w:rPr>
          <w:rFonts w:hint="eastAsia"/>
          <w:color w:val="000000" w:themeColor="text1"/>
          <w:sz w:val="22"/>
        </w:rPr>
        <w:t xml:space="preserve"> images were</w:t>
      </w:r>
      <w:r w:rsidRPr="00534A8F">
        <w:rPr>
          <w:color w:val="000000" w:themeColor="text1"/>
          <w:sz w:val="22"/>
        </w:rPr>
        <w:t xml:space="preserve"> obtain</w:t>
      </w:r>
      <w:r>
        <w:rPr>
          <w:rFonts w:hint="eastAsia"/>
          <w:color w:val="000000" w:themeColor="text1"/>
          <w:sz w:val="22"/>
        </w:rPr>
        <w:t>ed</w:t>
      </w:r>
      <w:r w:rsidRPr="00534A8F">
        <w:rPr>
          <w:color w:val="000000" w:themeColor="text1"/>
          <w:sz w:val="22"/>
        </w:rPr>
        <w:t xml:space="preserve"> anterior and posterior whole-body images, along with the static images of hands. </w:t>
      </w:r>
      <w:r w:rsidRPr="00534A8F">
        <w:rPr>
          <w:rFonts w:hint="eastAsia"/>
          <w:color w:val="000000" w:themeColor="text1"/>
          <w:sz w:val="22"/>
        </w:rPr>
        <w:t xml:space="preserve">Regions of interest (ROIs) were drawn around the 28-joints and semi-quantitative analysis was performed in each joint by reference backgrounds. For large joints </w:t>
      </w:r>
      <w:r w:rsidRPr="00534A8F">
        <w:rPr>
          <w:color w:val="000000" w:themeColor="text1"/>
          <w:sz w:val="22"/>
        </w:rPr>
        <w:t>including</w:t>
      </w:r>
      <w:r w:rsidRPr="00534A8F">
        <w:rPr>
          <w:rFonts w:hint="eastAsia"/>
          <w:color w:val="000000" w:themeColor="text1"/>
          <w:sz w:val="22"/>
        </w:rPr>
        <w:t xml:space="preserve"> wrist joints, left side of skull in whole body scan image</w:t>
      </w:r>
      <w:r w:rsidR="00C47D7E">
        <w:rPr>
          <w:rFonts w:hint="eastAsia"/>
          <w:color w:val="000000" w:themeColor="text1"/>
          <w:sz w:val="22"/>
        </w:rPr>
        <w:t xml:space="preserve"> </w:t>
      </w:r>
      <w:r w:rsidR="00CF4E34">
        <w:rPr>
          <w:rFonts w:hint="eastAsia"/>
          <w:color w:val="000000" w:themeColor="text1"/>
          <w:sz w:val="22"/>
        </w:rPr>
        <w:t>was used as a reference background (A). A</w:t>
      </w:r>
      <w:r w:rsidRPr="00534A8F">
        <w:rPr>
          <w:rFonts w:hint="eastAsia"/>
          <w:color w:val="000000" w:themeColor="text1"/>
          <w:sz w:val="22"/>
        </w:rPr>
        <w:t xml:space="preserve"> right radius in static image of hand</w:t>
      </w:r>
      <w:r w:rsidR="00C47D7E">
        <w:rPr>
          <w:rFonts w:hint="eastAsia"/>
          <w:color w:val="000000" w:themeColor="text1"/>
          <w:sz w:val="22"/>
        </w:rPr>
        <w:t xml:space="preserve"> </w:t>
      </w:r>
      <w:r w:rsidRPr="00534A8F">
        <w:rPr>
          <w:rFonts w:hint="eastAsia"/>
          <w:color w:val="000000" w:themeColor="text1"/>
          <w:sz w:val="22"/>
        </w:rPr>
        <w:t>were used as a reference background</w:t>
      </w:r>
      <w:r w:rsidR="00CF4E34">
        <w:rPr>
          <w:rFonts w:hint="eastAsia"/>
          <w:color w:val="000000" w:themeColor="text1"/>
          <w:sz w:val="22"/>
        </w:rPr>
        <w:t xml:space="preserve"> (B)</w:t>
      </w:r>
      <w:r w:rsidRPr="00534A8F">
        <w:rPr>
          <w:rFonts w:hint="eastAsia"/>
          <w:color w:val="000000" w:themeColor="text1"/>
          <w:sz w:val="22"/>
        </w:rPr>
        <w:t xml:space="preserve">. </w:t>
      </w:r>
      <w:r w:rsidRPr="00534A8F">
        <w:rPr>
          <w:color w:val="000000" w:themeColor="text1"/>
          <w:sz w:val="22"/>
        </w:rPr>
        <w:t>Then, the 28</w:t>
      </w:r>
      <w:r w:rsidRPr="00534A8F">
        <w:rPr>
          <w:rFonts w:hint="eastAsia"/>
          <w:color w:val="000000" w:themeColor="text1"/>
          <w:sz w:val="22"/>
        </w:rPr>
        <w:t>-</w:t>
      </w:r>
      <w:r w:rsidRPr="00534A8F">
        <w:rPr>
          <w:color w:val="000000" w:themeColor="text1"/>
          <w:sz w:val="22"/>
        </w:rPr>
        <w:t xml:space="preserve">joints of the each patient were scored as 0–2 (0: negative, 1: </w:t>
      </w:r>
      <w:r w:rsidR="00CF4E34">
        <w:rPr>
          <w:rFonts w:hint="eastAsia"/>
          <w:color w:val="000000" w:themeColor="text1"/>
          <w:sz w:val="22"/>
        </w:rPr>
        <w:t>weak positive</w:t>
      </w:r>
      <w:r w:rsidRPr="00534A8F">
        <w:rPr>
          <w:color w:val="000000" w:themeColor="text1"/>
          <w:sz w:val="22"/>
        </w:rPr>
        <w:t xml:space="preserve">, 2: </w:t>
      </w:r>
      <w:r w:rsidR="00CF4E34">
        <w:rPr>
          <w:rFonts w:hint="eastAsia"/>
          <w:color w:val="000000" w:themeColor="text1"/>
          <w:sz w:val="22"/>
        </w:rPr>
        <w:t>strong positive</w:t>
      </w:r>
      <w:r w:rsidR="00C47D7E">
        <w:rPr>
          <w:rFonts w:hint="eastAsia"/>
          <w:color w:val="000000" w:themeColor="text1"/>
          <w:sz w:val="22"/>
        </w:rPr>
        <w:t>).</w:t>
      </w:r>
      <w:r w:rsidR="00B37739">
        <w:rPr>
          <w:rFonts w:hint="eastAsia"/>
          <w:color w:val="000000" w:themeColor="text1"/>
          <w:sz w:val="22"/>
        </w:rPr>
        <w:t xml:space="preserve"> The L</w:t>
      </w:r>
      <w:r w:rsidR="00CF4E34">
        <w:rPr>
          <w:rFonts w:hint="eastAsia"/>
          <w:color w:val="000000" w:themeColor="text1"/>
          <w:sz w:val="22"/>
        </w:rPr>
        <w:t>ef</w:t>
      </w:r>
      <w:r w:rsidR="00B37739">
        <w:rPr>
          <w:rFonts w:hint="eastAsia"/>
          <w:color w:val="000000" w:themeColor="text1"/>
          <w:sz w:val="22"/>
        </w:rPr>
        <w:t xml:space="preserve">t shoulder and elbow were scored as 0 and </w:t>
      </w:r>
      <w:r w:rsidR="00CF4E34">
        <w:rPr>
          <w:rFonts w:hint="eastAsia"/>
          <w:color w:val="000000" w:themeColor="text1"/>
          <w:sz w:val="22"/>
        </w:rPr>
        <w:t>righ</w:t>
      </w:r>
      <w:r w:rsidR="00B37739">
        <w:rPr>
          <w:rFonts w:hint="eastAsia"/>
          <w:color w:val="000000" w:themeColor="text1"/>
          <w:sz w:val="22"/>
        </w:rPr>
        <w:t xml:space="preserve">t shoulder, knee </w:t>
      </w:r>
      <w:r w:rsidR="00A5110D">
        <w:rPr>
          <w:rFonts w:hint="eastAsia"/>
          <w:color w:val="000000" w:themeColor="text1"/>
          <w:sz w:val="22"/>
        </w:rPr>
        <w:t xml:space="preserve">and </w:t>
      </w:r>
      <w:r w:rsidR="00CF4E34">
        <w:rPr>
          <w:rFonts w:hint="eastAsia"/>
          <w:color w:val="000000" w:themeColor="text1"/>
          <w:sz w:val="22"/>
        </w:rPr>
        <w:t>lef</w:t>
      </w:r>
      <w:r w:rsidR="00A5110D">
        <w:rPr>
          <w:rFonts w:hint="eastAsia"/>
          <w:color w:val="000000" w:themeColor="text1"/>
          <w:sz w:val="22"/>
        </w:rPr>
        <w:t xml:space="preserve">t wrist </w:t>
      </w:r>
      <w:r w:rsidR="00B37739">
        <w:rPr>
          <w:rFonts w:hint="eastAsia"/>
          <w:color w:val="000000" w:themeColor="text1"/>
          <w:sz w:val="22"/>
        </w:rPr>
        <w:t xml:space="preserve">were scored as 1 and </w:t>
      </w:r>
      <w:r w:rsidR="00CF4E34">
        <w:rPr>
          <w:rFonts w:hint="eastAsia"/>
          <w:color w:val="000000" w:themeColor="text1"/>
          <w:sz w:val="22"/>
        </w:rPr>
        <w:t>right</w:t>
      </w:r>
      <w:r w:rsidR="00A5110D">
        <w:rPr>
          <w:rFonts w:hint="eastAsia"/>
          <w:color w:val="000000" w:themeColor="text1"/>
          <w:sz w:val="22"/>
        </w:rPr>
        <w:t xml:space="preserve"> wrist, elbow and </w:t>
      </w:r>
      <w:r w:rsidR="00CF4E34">
        <w:rPr>
          <w:rFonts w:hint="eastAsia"/>
          <w:color w:val="000000" w:themeColor="text1"/>
          <w:sz w:val="22"/>
        </w:rPr>
        <w:t>left</w:t>
      </w:r>
      <w:r w:rsidR="00A5110D">
        <w:rPr>
          <w:rFonts w:hint="eastAsia"/>
          <w:color w:val="000000" w:themeColor="text1"/>
          <w:sz w:val="22"/>
        </w:rPr>
        <w:t xml:space="preserve"> knee were scored as 2 (A). The </w:t>
      </w:r>
      <w:r w:rsidR="00CF4E34">
        <w:rPr>
          <w:rFonts w:hint="eastAsia"/>
          <w:color w:val="000000" w:themeColor="text1"/>
          <w:sz w:val="22"/>
        </w:rPr>
        <w:t>right 1</w:t>
      </w:r>
      <w:r w:rsidR="00CF4E34" w:rsidRPr="00CF4E34">
        <w:rPr>
          <w:rFonts w:hint="eastAsia"/>
          <w:color w:val="000000" w:themeColor="text1"/>
          <w:sz w:val="22"/>
        </w:rPr>
        <w:t>st</w:t>
      </w:r>
      <w:r w:rsidR="00CF4E34">
        <w:rPr>
          <w:rFonts w:hint="eastAsia"/>
          <w:color w:val="000000" w:themeColor="text1"/>
          <w:sz w:val="22"/>
        </w:rPr>
        <w:t xml:space="preserve"> MCP, 2</w:t>
      </w:r>
      <w:r w:rsidR="00CF4E34" w:rsidRPr="00CF4E34">
        <w:rPr>
          <w:rFonts w:hint="eastAsia"/>
          <w:color w:val="000000" w:themeColor="text1"/>
          <w:sz w:val="22"/>
        </w:rPr>
        <w:t>nd-5th</w:t>
      </w:r>
      <w:r w:rsidR="00CF4E34">
        <w:rPr>
          <w:rFonts w:hint="eastAsia"/>
          <w:color w:val="000000" w:themeColor="text1"/>
          <w:sz w:val="22"/>
        </w:rPr>
        <w:t xml:space="preserve"> </w:t>
      </w:r>
      <w:r w:rsidR="00A5110D">
        <w:rPr>
          <w:rFonts w:hint="eastAsia"/>
          <w:color w:val="000000" w:themeColor="text1"/>
          <w:sz w:val="22"/>
        </w:rPr>
        <w:t xml:space="preserve">PIP joints and </w:t>
      </w:r>
      <w:r w:rsidR="00CF4E34">
        <w:rPr>
          <w:rFonts w:hint="eastAsia"/>
          <w:color w:val="000000" w:themeColor="text1"/>
          <w:sz w:val="22"/>
        </w:rPr>
        <w:t xml:space="preserve">left </w:t>
      </w:r>
      <w:r w:rsidR="00CF4E34" w:rsidRPr="00CF4E34">
        <w:rPr>
          <w:rFonts w:hint="eastAsia"/>
          <w:color w:val="000000" w:themeColor="text1"/>
          <w:sz w:val="22"/>
        </w:rPr>
        <w:t>4th</w:t>
      </w:r>
      <w:r w:rsidR="00CF4E34">
        <w:rPr>
          <w:rFonts w:hint="eastAsia"/>
          <w:color w:val="000000" w:themeColor="text1"/>
          <w:sz w:val="22"/>
        </w:rPr>
        <w:t xml:space="preserve">, </w:t>
      </w:r>
      <w:r w:rsidR="00CF4E34" w:rsidRPr="00CF4E34">
        <w:rPr>
          <w:rFonts w:hint="eastAsia"/>
          <w:color w:val="000000" w:themeColor="text1"/>
          <w:sz w:val="22"/>
        </w:rPr>
        <w:t>5th</w:t>
      </w:r>
      <w:r w:rsidR="00CF4E34">
        <w:rPr>
          <w:rFonts w:hint="eastAsia"/>
          <w:color w:val="000000" w:themeColor="text1"/>
          <w:sz w:val="22"/>
        </w:rPr>
        <w:t xml:space="preserve"> </w:t>
      </w:r>
      <w:r w:rsidR="00A5110D">
        <w:rPr>
          <w:rFonts w:hint="eastAsia"/>
          <w:color w:val="000000" w:themeColor="text1"/>
          <w:sz w:val="22"/>
        </w:rPr>
        <w:t>PIP joint</w:t>
      </w:r>
      <w:r w:rsidR="00CF4E34">
        <w:rPr>
          <w:rFonts w:hint="eastAsia"/>
          <w:color w:val="000000" w:themeColor="text1"/>
          <w:sz w:val="22"/>
        </w:rPr>
        <w:t>s</w:t>
      </w:r>
      <w:r w:rsidR="00A5110D">
        <w:rPr>
          <w:rFonts w:hint="eastAsia"/>
          <w:color w:val="000000" w:themeColor="text1"/>
          <w:sz w:val="22"/>
        </w:rPr>
        <w:t xml:space="preserve"> were scored as 1 and other joints except formers were scored as 2 in small joints (B). </w:t>
      </w:r>
      <w:r w:rsidR="00CF4E34" w:rsidRPr="00CF4E34">
        <w:rPr>
          <w:sz w:val="22"/>
        </w:rPr>
        <w:t>PIP, proximal interphalangeal joint; MCP, metacarpophalangeal joint</w:t>
      </w:r>
      <w:r w:rsidR="00CF4E34" w:rsidRPr="00CF4E34">
        <w:rPr>
          <w:rFonts w:hint="eastAsia"/>
          <w:sz w:val="22"/>
        </w:rPr>
        <w:t>.</w:t>
      </w:r>
    </w:p>
    <w:p w:rsidR="0026081F" w:rsidRDefault="0026081F" w:rsidP="0020683A">
      <w:pPr>
        <w:pStyle w:val="EndNoteBibliography"/>
        <w:rPr>
          <w:sz w:val="22"/>
        </w:rPr>
      </w:pPr>
    </w:p>
    <w:p w:rsidR="0026081F" w:rsidRPr="00AB4058" w:rsidRDefault="00143BA7" w:rsidP="0020683A">
      <w:pPr>
        <w:pStyle w:val="EndNoteBibliography"/>
        <w:rPr>
          <w:noProof w:val="0"/>
          <w:sz w:val="22"/>
        </w:rPr>
      </w:pPr>
      <w:r>
        <w:rPr>
          <w:sz w:val="22"/>
        </w:rPr>
        <w:drawing>
          <wp:inline distT="0" distB="0" distL="0" distR="0">
            <wp:extent cx="5562766" cy="4452441"/>
            <wp:effectExtent l="19050" t="0" r="0" b="0"/>
            <wp:docPr id="1" name="그림 1" descr="C:\Users\이상진\Dropbox\PET, Bone scan, RA\supple figure 09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이상진\Dropbox\PET, Bone scan, RA\supple figure 09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283" cy="4452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6081F" w:rsidRPr="00AB4058" w:rsidSect="001A6730">
      <w:type w:val="continuous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203F" w:rsidRDefault="0038203F" w:rsidP="00170478">
      <w:r>
        <w:separator/>
      </w:r>
    </w:p>
  </w:endnote>
  <w:endnote w:type="continuationSeparator" w:id="0">
    <w:p w:rsidR="0038203F" w:rsidRDefault="0038203F" w:rsidP="001704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203F" w:rsidRDefault="0038203F" w:rsidP="00170478">
      <w:r>
        <w:separator/>
      </w:r>
    </w:p>
  </w:footnote>
  <w:footnote w:type="continuationSeparator" w:id="0">
    <w:p w:rsidR="0038203F" w:rsidRDefault="0038203F" w:rsidP="0017047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677841"/>
    <w:multiLevelType w:val="hybridMultilevel"/>
    <w:tmpl w:val="A56EE99C"/>
    <w:lvl w:ilvl="0" w:tplc="8550DA26">
      <w:numFmt w:val="bullet"/>
      <w:lvlText w:val="-"/>
      <w:lvlJc w:val="left"/>
      <w:pPr>
        <w:ind w:left="470" w:hanging="360"/>
      </w:pPr>
      <w:rPr>
        <w:rFonts w:ascii="Times New Roman" w:eastAsia="맑은 고딕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1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1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1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1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1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1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1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10" w:hanging="400"/>
      </w:pPr>
      <w:rPr>
        <w:rFonts w:ascii="Wingdings" w:hAnsi="Wingdings" w:hint="default"/>
      </w:rPr>
    </w:lvl>
  </w:abstractNum>
  <w:abstractNum w:abstractNumId="1">
    <w:nsid w:val="0873586D"/>
    <w:multiLevelType w:val="hybridMultilevel"/>
    <w:tmpl w:val="6B761C54"/>
    <w:lvl w:ilvl="0" w:tplc="E514CEB4">
      <w:numFmt w:val="bullet"/>
      <w:lvlText w:val="-"/>
      <w:lvlJc w:val="left"/>
      <w:pPr>
        <w:ind w:left="470" w:hanging="360"/>
      </w:pPr>
      <w:rPr>
        <w:rFonts w:ascii="Times New Roman" w:eastAsia="맑은 고딕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1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1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1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1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1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1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1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10" w:hanging="400"/>
      </w:pPr>
      <w:rPr>
        <w:rFonts w:ascii="Wingdings" w:hAnsi="Wingdings" w:hint="default"/>
      </w:rPr>
    </w:lvl>
  </w:abstractNum>
  <w:abstractNum w:abstractNumId="2">
    <w:nsid w:val="20255E37"/>
    <w:multiLevelType w:val="hybridMultilevel"/>
    <w:tmpl w:val="FDFAFD82"/>
    <w:lvl w:ilvl="0" w:tplc="122A5C4A">
      <w:numFmt w:val="bullet"/>
      <w:lvlText w:val="-"/>
      <w:lvlJc w:val="left"/>
      <w:pPr>
        <w:ind w:left="470" w:hanging="360"/>
      </w:pPr>
      <w:rPr>
        <w:rFonts w:ascii="Times New Roman" w:eastAsia="맑은 고딕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1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1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1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1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1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1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1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10" w:hanging="400"/>
      </w:pPr>
      <w:rPr>
        <w:rFonts w:ascii="Wingdings" w:hAnsi="Wingdings" w:hint="default"/>
      </w:rPr>
    </w:lvl>
  </w:abstractNum>
  <w:abstractNum w:abstractNumId="3">
    <w:nsid w:val="3C7C1203"/>
    <w:multiLevelType w:val="hybridMultilevel"/>
    <w:tmpl w:val="7F94DA58"/>
    <w:lvl w:ilvl="0" w:tplc="BA54CB8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removeDateAndTime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__Grammarly_42____i" w:val="H4sIAAAAAAAEAKtWckksSQxILCpxzi/NK1GyMqwFAAEhoTITAAAA"/>
    <w:docVar w:name="__Grammarly_42___1" w:val="H4sIAAAAAAAEAKtWcslP9kxRslIyNDY0NzQ2NzAzNzS0MDQxs7BU0lEKTi0uzszPAykwqwUA6YdckCwAAAA="/>
  </w:docVars>
  <w:rsids>
    <w:rsidRoot w:val="008A48B5"/>
    <w:rsid w:val="0000249C"/>
    <w:rsid w:val="000036C5"/>
    <w:rsid w:val="00005084"/>
    <w:rsid w:val="000126DA"/>
    <w:rsid w:val="00012B08"/>
    <w:rsid w:val="00012EAE"/>
    <w:rsid w:val="00013D84"/>
    <w:rsid w:val="00013F89"/>
    <w:rsid w:val="00017726"/>
    <w:rsid w:val="000179E5"/>
    <w:rsid w:val="00020165"/>
    <w:rsid w:val="0003098D"/>
    <w:rsid w:val="0003176C"/>
    <w:rsid w:val="00031988"/>
    <w:rsid w:val="00032357"/>
    <w:rsid w:val="0003508A"/>
    <w:rsid w:val="00035A2D"/>
    <w:rsid w:val="00036456"/>
    <w:rsid w:val="00037382"/>
    <w:rsid w:val="00042683"/>
    <w:rsid w:val="00044A0C"/>
    <w:rsid w:val="0004526E"/>
    <w:rsid w:val="0004793F"/>
    <w:rsid w:val="00050C1C"/>
    <w:rsid w:val="00053864"/>
    <w:rsid w:val="00053AE3"/>
    <w:rsid w:val="00053D1B"/>
    <w:rsid w:val="00060B4E"/>
    <w:rsid w:val="00070A77"/>
    <w:rsid w:val="000716A6"/>
    <w:rsid w:val="000763B9"/>
    <w:rsid w:val="00080720"/>
    <w:rsid w:val="00081506"/>
    <w:rsid w:val="0008209D"/>
    <w:rsid w:val="00082D29"/>
    <w:rsid w:val="00083817"/>
    <w:rsid w:val="00084516"/>
    <w:rsid w:val="00086274"/>
    <w:rsid w:val="0008646D"/>
    <w:rsid w:val="0009084F"/>
    <w:rsid w:val="00095E77"/>
    <w:rsid w:val="00096B93"/>
    <w:rsid w:val="000971F5"/>
    <w:rsid w:val="000A013C"/>
    <w:rsid w:val="000A323E"/>
    <w:rsid w:val="000A4C14"/>
    <w:rsid w:val="000A5391"/>
    <w:rsid w:val="000A6E05"/>
    <w:rsid w:val="000B137B"/>
    <w:rsid w:val="000B2E86"/>
    <w:rsid w:val="000B2E8B"/>
    <w:rsid w:val="000B40B3"/>
    <w:rsid w:val="000B5573"/>
    <w:rsid w:val="000B5622"/>
    <w:rsid w:val="000B623A"/>
    <w:rsid w:val="000B6961"/>
    <w:rsid w:val="000C1304"/>
    <w:rsid w:val="000C32F2"/>
    <w:rsid w:val="000C34B6"/>
    <w:rsid w:val="000C53F7"/>
    <w:rsid w:val="000D11B8"/>
    <w:rsid w:val="000D1D39"/>
    <w:rsid w:val="000D2106"/>
    <w:rsid w:val="000D26AF"/>
    <w:rsid w:val="000D55C3"/>
    <w:rsid w:val="000D5715"/>
    <w:rsid w:val="000E0086"/>
    <w:rsid w:val="000E020F"/>
    <w:rsid w:val="000E3095"/>
    <w:rsid w:val="000E557E"/>
    <w:rsid w:val="000E6187"/>
    <w:rsid w:val="000F1B47"/>
    <w:rsid w:val="000F1FED"/>
    <w:rsid w:val="000F255B"/>
    <w:rsid w:val="000F34B4"/>
    <w:rsid w:val="000F76CB"/>
    <w:rsid w:val="0010001D"/>
    <w:rsid w:val="00100D66"/>
    <w:rsid w:val="00101181"/>
    <w:rsid w:val="00101F80"/>
    <w:rsid w:val="00102733"/>
    <w:rsid w:val="001027E1"/>
    <w:rsid w:val="001036F4"/>
    <w:rsid w:val="00104725"/>
    <w:rsid w:val="00104C6F"/>
    <w:rsid w:val="001059B1"/>
    <w:rsid w:val="00106054"/>
    <w:rsid w:val="00106A95"/>
    <w:rsid w:val="0011008E"/>
    <w:rsid w:val="0011213F"/>
    <w:rsid w:val="00112533"/>
    <w:rsid w:val="00113023"/>
    <w:rsid w:val="00114878"/>
    <w:rsid w:val="00115BD4"/>
    <w:rsid w:val="00122214"/>
    <w:rsid w:val="00122CE2"/>
    <w:rsid w:val="00127A00"/>
    <w:rsid w:val="00131E4C"/>
    <w:rsid w:val="00133A58"/>
    <w:rsid w:val="00134556"/>
    <w:rsid w:val="0013470A"/>
    <w:rsid w:val="00143AF4"/>
    <w:rsid w:val="00143AF9"/>
    <w:rsid w:val="00143BA7"/>
    <w:rsid w:val="00144A15"/>
    <w:rsid w:val="00145F3F"/>
    <w:rsid w:val="00160B50"/>
    <w:rsid w:val="00164D0D"/>
    <w:rsid w:val="00167352"/>
    <w:rsid w:val="0016776A"/>
    <w:rsid w:val="00167C83"/>
    <w:rsid w:val="00170478"/>
    <w:rsid w:val="0017102E"/>
    <w:rsid w:val="00172EDD"/>
    <w:rsid w:val="00172FC7"/>
    <w:rsid w:val="001743FD"/>
    <w:rsid w:val="00175EF8"/>
    <w:rsid w:val="00175F83"/>
    <w:rsid w:val="0017770E"/>
    <w:rsid w:val="001815DC"/>
    <w:rsid w:val="0018386E"/>
    <w:rsid w:val="00184390"/>
    <w:rsid w:val="00187887"/>
    <w:rsid w:val="001914E6"/>
    <w:rsid w:val="0019260E"/>
    <w:rsid w:val="001928A7"/>
    <w:rsid w:val="00192C36"/>
    <w:rsid w:val="001939F6"/>
    <w:rsid w:val="001A1731"/>
    <w:rsid w:val="001A2FDF"/>
    <w:rsid w:val="001A42A8"/>
    <w:rsid w:val="001A6730"/>
    <w:rsid w:val="001A78C0"/>
    <w:rsid w:val="001A7923"/>
    <w:rsid w:val="001A7F67"/>
    <w:rsid w:val="001B37BC"/>
    <w:rsid w:val="001B3A23"/>
    <w:rsid w:val="001B5D8D"/>
    <w:rsid w:val="001C0684"/>
    <w:rsid w:val="001C0BD7"/>
    <w:rsid w:val="001C12B2"/>
    <w:rsid w:val="001C260F"/>
    <w:rsid w:val="001C474C"/>
    <w:rsid w:val="001C6AE8"/>
    <w:rsid w:val="001D33FF"/>
    <w:rsid w:val="001D44F8"/>
    <w:rsid w:val="001D4505"/>
    <w:rsid w:val="001D463C"/>
    <w:rsid w:val="001D5D1A"/>
    <w:rsid w:val="001E2B13"/>
    <w:rsid w:val="001E4F37"/>
    <w:rsid w:val="001F051F"/>
    <w:rsid w:val="001F1F64"/>
    <w:rsid w:val="001F2577"/>
    <w:rsid w:val="001F32B3"/>
    <w:rsid w:val="001F3C3C"/>
    <w:rsid w:val="001F4251"/>
    <w:rsid w:val="001F61FE"/>
    <w:rsid w:val="001F69C2"/>
    <w:rsid w:val="002000DA"/>
    <w:rsid w:val="00200570"/>
    <w:rsid w:val="00204176"/>
    <w:rsid w:val="00204C21"/>
    <w:rsid w:val="00205293"/>
    <w:rsid w:val="0020683A"/>
    <w:rsid w:val="00206BA0"/>
    <w:rsid w:val="00207261"/>
    <w:rsid w:val="002107C1"/>
    <w:rsid w:val="00210ABB"/>
    <w:rsid w:val="0021236B"/>
    <w:rsid w:val="002169DE"/>
    <w:rsid w:val="0021754E"/>
    <w:rsid w:val="00217869"/>
    <w:rsid w:val="00222DC2"/>
    <w:rsid w:val="0022616F"/>
    <w:rsid w:val="00230498"/>
    <w:rsid w:val="00233E76"/>
    <w:rsid w:val="00235913"/>
    <w:rsid w:val="002375EA"/>
    <w:rsid w:val="002377F5"/>
    <w:rsid w:val="00237C47"/>
    <w:rsid w:val="0024142D"/>
    <w:rsid w:val="0024360F"/>
    <w:rsid w:val="002437F7"/>
    <w:rsid w:val="0024467E"/>
    <w:rsid w:val="00257270"/>
    <w:rsid w:val="00257BDF"/>
    <w:rsid w:val="00260247"/>
    <w:rsid w:val="0026081F"/>
    <w:rsid w:val="002634DE"/>
    <w:rsid w:val="002646AC"/>
    <w:rsid w:val="00264E50"/>
    <w:rsid w:val="00266EA7"/>
    <w:rsid w:val="0027355E"/>
    <w:rsid w:val="002750E3"/>
    <w:rsid w:val="002778F0"/>
    <w:rsid w:val="0028261A"/>
    <w:rsid w:val="00282A55"/>
    <w:rsid w:val="00282ACB"/>
    <w:rsid w:val="002865A4"/>
    <w:rsid w:val="002867B2"/>
    <w:rsid w:val="00287357"/>
    <w:rsid w:val="00287D71"/>
    <w:rsid w:val="002907AD"/>
    <w:rsid w:val="00292A2B"/>
    <w:rsid w:val="00292F5B"/>
    <w:rsid w:val="00294976"/>
    <w:rsid w:val="00295434"/>
    <w:rsid w:val="0029628D"/>
    <w:rsid w:val="00297BA7"/>
    <w:rsid w:val="002A022C"/>
    <w:rsid w:val="002A0F85"/>
    <w:rsid w:val="002A1BAB"/>
    <w:rsid w:val="002A1BBC"/>
    <w:rsid w:val="002A336E"/>
    <w:rsid w:val="002A7BBE"/>
    <w:rsid w:val="002B13A2"/>
    <w:rsid w:val="002B2263"/>
    <w:rsid w:val="002B2AAD"/>
    <w:rsid w:val="002C08C0"/>
    <w:rsid w:val="002C3F66"/>
    <w:rsid w:val="002C423F"/>
    <w:rsid w:val="002C4FCE"/>
    <w:rsid w:val="002C4FE8"/>
    <w:rsid w:val="002C5764"/>
    <w:rsid w:val="002C5CCA"/>
    <w:rsid w:val="002C5D0B"/>
    <w:rsid w:val="002D071C"/>
    <w:rsid w:val="002D10B6"/>
    <w:rsid w:val="002D2C85"/>
    <w:rsid w:val="002D30E5"/>
    <w:rsid w:val="002D378F"/>
    <w:rsid w:val="002D7158"/>
    <w:rsid w:val="002E1D1F"/>
    <w:rsid w:val="002E1D9B"/>
    <w:rsid w:val="002E2200"/>
    <w:rsid w:val="002E676F"/>
    <w:rsid w:val="003007D1"/>
    <w:rsid w:val="00302A94"/>
    <w:rsid w:val="00302ABF"/>
    <w:rsid w:val="00304DF9"/>
    <w:rsid w:val="00304DFB"/>
    <w:rsid w:val="0030568F"/>
    <w:rsid w:val="003101B9"/>
    <w:rsid w:val="00310E8D"/>
    <w:rsid w:val="003116D3"/>
    <w:rsid w:val="003116F9"/>
    <w:rsid w:val="00312047"/>
    <w:rsid w:val="003129A0"/>
    <w:rsid w:val="00315B47"/>
    <w:rsid w:val="00315D38"/>
    <w:rsid w:val="003168A3"/>
    <w:rsid w:val="00316A4F"/>
    <w:rsid w:val="00317E85"/>
    <w:rsid w:val="00322C30"/>
    <w:rsid w:val="00323D71"/>
    <w:rsid w:val="0032733B"/>
    <w:rsid w:val="00331025"/>
    <w:rsid w:val="00335DEA"/>
    <w:rsid w:val="00337F9B"/>
    <w:rsid w:val="00341D64"/>
    <w:rsid w:val="00342335"/>
    <w:rsid w:val="00343C35"/>
    <w:rsid w:val="00344F28"/>
    <w:rsid w:val="00345D4E"/>
    <w:rsid w:val="0034619F"/>
    <w:rsid w:val="00346853"/>
    <w:rsid w:val="00346D7E"/>
    <w:rsid w:val="0035118F"/>
    <w:rsid w:val="00351D74"/>
    <w:rsid w:val="0035367A"/>
    <w:rsid w:val="0035444B"/>
    <w:rsid w:val="00354535"/>
    <w:rsid w:val="00355B0A"/>
    <w:rsid w:val="003564C1"/>
    <w:rsid w:val="003600BD"/>
    <w:rsid w:val="003627CB"/>
    <w:rsid w:val="003634F5"/>
    <w:rsid w:val="00364785"/>
    <w:rsid w:val="00365872"/>
    <w:rsid w:val="003714B3"/>
    <w:rsid w:val="00373FE2"/>
    <w:rsid w:val="00374573"/>
    <w:rsid w:val="00375BC1"/>
    <w:rsid w:val="0038188E"/>
    <w:rsid w:val="0038203F"/>
    <w:rsid w:val="0038323F"/>
    <w:rsid w:val="00383FA7"/>
    <w:rsid w:val="003912FF"/>
    <w:rsid w:val="0039280F"/>
    <w:rsid w:val="00395469"/>
    <w:rsid w:val="00395E3A"/>
    <w:rsid w:val="00396EC7"/>
    <w:rsid w:val="003A0E92"/>
    <w:rsid w:val="003A110D"/>
    <w:rsid w:val="003A4B9D"/>
    <w:rsid w:val="003B1AB5"/>
    <w:rsid w:val="003C0CCE"/>
    <w:rsid w:val="003C2DA3"/>
    <w:rsid w:val="003C3E06"/>
    <w:rsid w:val="003C5798"/>
    <w:rsid w:val="003C610C"/>
    <w:rsid w:val="003C645B"/>
    <w:rsid w:val="003C6EC8"/>
    <w:rsid w:val="003D1E70"/>
    <w:rsid w:val="003D4D01"/>
    <w:rsid w:val="003D6542"/>
    <w:rsid w:val="003D735A"/>
    <w:rsid w:val="003E1580"/>
    <w:rsid w:val="003E4E98"/>
    <w:rsid w:val="003E5FE5"/>
    <w:rsid w:val="003E6331"/>
    <w:rsid w:val="003F0924"/>
    <w:rsid w:val="003F2361"/>
    <w:rsid w:val="003F413B"/>
    <w:rsid w:val="003F4AEC"/>
    <w:rsid w:val="004002A2"/>
    <w:rsid w:val="0040270B"/>
    <w:rsid w:val="00405D15"/>
    <w:rsid w:val="00407083"/>
    <w:rsid w:val="00410DDE"/>
    <w:rsid w:val="0041252E"/>
    <w:rsid w:val="00413ABA"/>
    <w:rsid w:val="0041504E"/>
    <w:rsid w:val="004157F6"/>
    <w:rsid w:val="00417625"/>
    <w:rsid w:val="00420DC3"/>
    <w:rsid w:val="004245F3"/>
    <w:rsid w:val="0042608E"/>
    <w:rsid w:val="00432670"/>
    <w:rsid w:val="004327BC"/>
    <w:rsid w:val="00432A22"/>
    <w:rsid w:val="00433D8A"/>
    <w:rsid w:val="004352A0"/>
    <w:rsid w:val="00436016"/>
    <w:rsid w:val="0043633C"/>
    <w:rsid w:val="0044189C"/>
    <w:rsid w:val="004461C5"/>
    <w:rsid w:val="00450974"/>
    <w:rsid w:val="00450DFE"/>
    <w:rsid w:val="00451C1D"/>
    <w:rsid w:val="00452F70"/>
    <w:rsid w:val="00453F73"/>
    <w:rsid w:val="0045511F"/>
    <w:rsid w:val="00455773"/>
    <w:rsid w:val="0045597C"/>
    <w:rsid w:val="00455C2A"/>
    <w:rsid w:val="00456D34"/>
    <w:rsid w:val="00460516"/>
    <w:rsid w:val="004636D3"/>
    <w:rsid w:val="00475817"/>
    <w:rsid w:val="0047759C"/>
    <w:rsid w:val="004801FE"/>
    <w:rsid w:val="00480ABA"/>
    <w:rsid w:val="00483837"/>
    <w:rsid w:val="0048688A"/>
    <w:rsid w:val="004943CF"/>
    <w:rsid w:val="00494E1C"/>
    <w:rsid w:val="004A2D7B"/>
    <w:rsid w:val="004A3950"/>
    <w:rsid w:val="004A39DF"/>
    <w:rsid w:val="004A5056"/>
    <w:rsid w:val="004B00DA"/>
    <w:rsid w:val="004B0FD3"/>
    <w:rsid w:val="004B128A"/>
    <w:rsid w:val="004B134A"/>
    <w:rsid w:val="004B438D"/>
    <w:rsid w:val="004B5C5F"/>
    <w:rsid w:val="004B6C49"/>
    <w:rsid w:val="004C029F"/>
    <w:rsid w:val="004C15E5"/>
    <w:rsid w:val="004C2F72"/>
    <w:rsid w:val="004D05DD"/>
    <w:rsid w:val="004D20F2"/>
    <w:rsid w:val="004D2BE3"/>
    <w:rsid w:val="004D30B5"/>
    <w:rsid w:val="004D577E"/>
    <w:rsid w:val="004D60DC"/>
    <w:rsid w:val="004D7836"/>
    <w:rsid w:val="004E05CF"/>
    <w:rsid w:val="004E0B35"/>
    <w:rsid w:val="004E4CDE"/>
    <w:rsid w:val="004E5274"/>
    <w:rsid w:val="004E6773"/>
    <w:rsid w:val="004F0DE0"/>
    <w:rsid w:val="004F138B"/>
    <w:rsid w:val="004F1A10"/>
    <w:rsid w:val="004F20AD"/>
    <w:rsid w:val="004F2133"/>
    <w:rsid w:val="004F2782"/>
    <w:rsid w:val="004F3089"/>
    <w:rsid w:val="004F3D71"/>
    <w:rsid w:val="004F51D7"/>
    <w:rsid w:val="004F71E2"/>
    <w:rsid w:val="004F7F39"/>
    <w:rsid w:val="00502D55"/>
    <w:rsid w:val="005048EF"/>
    <w:rsid w:val="00504C80"/>
    <w:rsid w:val="005068AB"/>
    <w:rsid w:val="005110B3"/>
    <w:rsid w:val="0051137F"/>
    <w:rsid w:val="00512508"/>
    <w:rsid w:val="00512ADE"/>
    <w:rsid w:val="005160A0"/>
    <w:rsid w:val="00516422"/>
    <w:rsid w:val="00516E4B"/>
    <w:rsid w:val="0052208D"/>
    <w:rsid w:val="0052637F"/>
    <w:rsid w:val="0052653D"/>
    <w:rsid w:val="00526A2B"/>
    <w:rsid w:val="00531A88"/>
    <w:rsid w:val="0053299C"/>
    <w:rsid w:val="00534A8F"/>
    <w:rsid w:val="00536F3F"/>
    <w:rsid w:val="005402EB"/>
    <w:rsid w:val="00540B15"/>
    <w:rsid w:val="00542A46"/>
    <w:rsid w:val="005434F0"/>
    <w:rsid w:val="00544F7A"/>
    <w:rsid w:val="00547583"/>
    <w:rsid w:val="005475C5"/>
    <w:rsid w:val="005476DE"/>
    <w:rsid w:val="00550BB1"/>
    <w:rsid w:val="00552E55"/>
    <w:rsid w:val="00553635"/>
    <w:rsid w:val="0055557C"/>
    <w:rsid w:val="00555E52"/>
    <w:rsid w:val="00560E4A"/>
    <w:rsid w:val="0056385A"/>
    <w:rsid w:val="005655FE"/>
    <w:rsid w:val="00565D7E"/>
    <w:rsid w:val="00566E0A"/>
    <w:rsid w:val="00567613"/>
    <w:rsid w:val="00567CEE"/>
    <w:rsid w:val="0057066A"/>
    <w:rsid w:val="00571E40"/>
    <w:rsid w:val="005736EE"/>
    <w:rsid w:val="00573AE6"/>
    <w:rsid w:val="0057477E"/>
    <w:rsid w:val="00580BAB"/>
    <w:rsid w:val="005822B6"/>
    <w:rsid w:val="005828C0"/>
    <w:rsid w:val="005834EE"/>
    <w:rsid w:val="00583AD1"/>
    <w:rsid w:val="005841A6"/>
    <w:rsid w:val="005917AA"/>
    <w:rsid w:val="00592CEE"/>
    <w:rsid w:val="00596382"/>
    <w:rsid w:val="00597E73"/>
    <w:rsid w:val="005A0ABF"/>
    <w:rsid w:val="005A2624"/>
    <w:rsid w:val="005A5E60"/>
    <w:rsid w:val="005B32D6"/>
    <w:rsid w:val="005B366E"/>
    <w:rsid w:val="005B369B"/>
    <w:rsid w:val="005B50F6"/>
    <w:rsid w:val="005B520F"/>
    <w:rsid w:val="005B52DC"/>
    <w:rsid w:val="005B5C3C"/>
    <w:rsid w:val="005C3233"/>
    <w:rsid w:val="005C5A9D"/>
    <w:rsid w:val="005C7240"/>
    <w:rsid w:val="005C7DEB"/>
    <w:rsid w:val="005D0726"/>
    <w:rsid w:val="005D2622"/>
    <w:rsid w:val="005D2C64"/>
    <w:rsid w:val="005D7241"/>
    <w:rsid w:val="005E0687"/>
    <w:rsid w:val="005E1D87"/>
    <w:rsid w:val="005E46BE"/>
    <w:rsid w:val="005E50C6"/>
    <w:rsid w:val="005E5BA3"/>
    <w:rsid w:val="005E5CF3"/>
    <w:rsid w:val="005F183D"/>
    <w:rsid w:val="005F25CD"/>
    <w:rsid w:val="005F3044"/>
    <w:rsid w:val="005F53CF"/>
    <w:rsid w:val="005F69B3"/>
    <w:rsid w:val="005F7DDC"/>
    <w:rsid w:val="00600E6D"/>
    <w:rsid w:val="0060140A"/>
    <w:rsid w:val="00601B26"/>
    <w:rsid w:val="006022C3"/>
    <w:rsid w:val="00602DA5"/>
    <w:rsid w:val="00602E99"/>
    <w:rsid w:val="00607937"/>
    <w:rsid w:val="00610755"/>
    <w:rsid w:val="00610AF3"/>
    <w:rsid w:val="006115F7"/>
    <w:rsid w:val="00613F5F"/>
    <w:rsid w:val="006140F6"/>
    <w:rsid w:val="006151D7"/>
    <w:rsid w:val="00617A3A"/>
    <w:rsid w:val="00620C83"/>
    <w:rsid w:val="006230F7"/>
    <w:rsid w:val="00623978"/>
    <w:rsid w:val="00624A76"/>
    <w:rsid w:val="006250B7"/>
    <w:rsid w:val="006260DE"/>
    <w:rsid w:val="0062761F"/>
    <w:rsid w:val="00627F26"/>
    <w:rsid w:val="0063122A"/>
    <w:rsid w:val="00632783"/>
    <w:rsid w:val="0063787D"/>
    <w:rsid w:val="006408AB"/>
    <w:rsid w:val="0064469A"/>
    <w:rsid w:val="0064471D"/>
    <w:rsid w:val="006507BA"/>
    <w:rsid w:val="0065293E"/>
    <w:rsid w:val="00652B22"/>
    <w:rsid w:val="00653757"/>
    <w:rsid w:val="00656613"/>
    <w:rsid w:val="006570E5"/>
    <w:rsid w:val="006573BF"/>
    <w:rsid w:val="006612DA"/>
    <w:rsid w:val="006626C6"/>
    <w:rsid w:val="0066349F"/>
    <w:rsid w:val="00664502"/>
    <w:rsid w:val="0066454A"/>
    <w:rsid w:val="0066599C"/>
    <w:rsid w:val="00667AB2"/>
    <w:rsid w:val="0067124C"/>
    <w:rsid w:val="00672281"/>
    <w:rsid w:val="00672BF4"/>
    <w:rsid w:val="00672FA3"/>
    <w:rsid w:val="00676185"/>
    <w:rsid w:val="00676379"/>
    <w:rsid w:val="00676887"/>
    <w:rsid w:val="00682445"/>
    <w:rsid w:val="00683F5E"/>
    <w:rsid w:val="006846D3"/>
    <w:rsid w:val="00684863"/>
    <w:rsid w:val="00684E75"/>
    <w:rsid w:val="00685DF9"/>
    <w:rsid w:val="006903CD"/>
    <w:rsid w:val="00692B79"/>
    <w:rsid w:val="00693128"/>
    <w:rsid w:val="00693484"/>
    <w:rsid w:val="0069600F"/>
    <w:rsid w:val="00696309"/>
    <w:rsid w:val="00697549"/>
    <w:rsid w:val="006A0EAC"/>
    <w:rsid w:val="006A19D1"/>
    <w:rsid w:val="006A1FA2"/>
    <w:rsid w:val="006A2770"/>
    <w:rsid w:val="006A6EDA"/>
    <w:rsid w:val="006B0CD0"/>
    <w:rsid w:val="006B0E65"/>
    <w:rsid w:val="006B13C2"/>
    <w:rsid w:val="006B57A2"/>
    <w:rsid w:val="006B6438"/>
    <w:rsid w:val="006C390D"/>
    <w:rsid w:val="006C758A"/>
    <w:rsid w:val="006C7A1A"/>
    <w:rsid w:val="006D13BE"/>
    <w:rsid w:val="006D37AD"/>
    <w:rsid w:val="006D3BA7"/>
    <w:rsid w:val="006D41D2"/>
    <w:rsid w:val="006D42F0"/>
    <w:rsid w:val="006D6045"/>
    <w:rsid w:val="006D6AAE"/>
    <w:rsid w:val="006D6B22"/>
    <w:rsid w:val="006D7AA7"/>
    <w:rsid w:val="006E221C"/>
    <w:rsid w:val="006E3495"/>
    <w:rsid w:val="006E53D0"/>
    <w:rsid w:val="006E7A7A"/>
    <w:rsid w:val="006F27CA"/>
    <w:rsid w:val="006F369C"/>
    <w:rsid w:val="006F482B"/>
    <w:rsid w:val="006F7340"/>
    <w:rsid w:val="006F76AC"/>
    <w:rsid w:val="00701064"/>
    <w:rsid w:val="007016AD"/>
    <w:rsid w:val="007024E4"/>
    <w:rsid w:val="00705DDF"/>
    <w:rsid w:val="00706BB4"/>
    <w:rsid w:val="007126E0"/>
    <w:rsid w:val="00714078"/>
    <w:rsid w:val="00717052"/>
    <w:rsid w:val="00717F88"/>
    <w:rsid w:val="00721043"/>
    <w:rsid w:val="007212B2"/>
    <w:rsid w:val="00721889"/>
    <w:rsid w:val="00721B7B"/>
    <w:rsid w:val="007229A7"/>
    <w:rsid w:val="00725768"/>
    <w:rsid w:val="00725C6B"/>
    <w:rsid w:val="00726965"/>
    <w:rsid w:val="00727C2A"/>
    <w:rsid w:val="00730AB4"/>
    <w:rsid w:val="00732EE3"/>
    <w:rsid w:val="00732F60"/>
    <w:rsid w:val="00736B64"/>
    <w:rsid w:val="007443EB"/>
    <w:rsid w:val="007467C4"/>
    <w:rsid w:val="00746934"/>
    <w:rsid w:val="007469CF"/>
    <w:rsid w:val="00747BDD"/>
    <w:rsid w:val="00747EF7"/>
    <w:rsid w:val="00753202"/>
    <w:rsid w:val="0075472A"/>
    <w:rsid w:val="00754ECB"/>
    <w:rsid w:val="00755BD9"/>
    <w:rsid w:val="007629B4"/>
    <w:rsid w:val="0077248A"/>
    <w:rsid w:val="0077424E"/>
    <w:rsid w:val="0077491D"/>
    <w:rsid w:val="00782F9D"/>
    <w:rsid w:val="00783C78"/>
    <w:rsid w:val="00785303"/>
    <w:rsid w:val="00785F9C"/>
    <w:rsid w:val="007860CA"/>
    <w:rsid w:val="0078635C"/>
    <w:rsid w:val="00787DF3"/>
    <w:rsid w:val="00787DF7"/>
    <w:rsid w:val="00790096"/>
    <w:rsid w:val="00790CDD"/>
    <w:rsid w:val="00792013"/>
    <w:rsid w:val="0079467C"/>
    <w:rsid w:val="00797374"/>
    <w:rsid w:val="00797DFA"/>
    <w:rsid w:val="007B006F"/>
    <w:rsid w:val="007B3C92"/>
    <w:rsid w:val="007B3F2D"/>
    <w:rsid w:val="007C2AA0"/>
    <w:rsid w:val="007C380E"/>
    <w:rsid w:val="007C494C"/>
    <w:rsid w:val="007C718E"/>
    <w:rsid w:val="007C75A0"/>
    <w:rsid w:val="007D155F"/>
    <w:rsid w:val="007D3595"/>
    <w:rsid w:val="007D36BE"/>
    <w:rsid w:val="007D42E0"/>
    <w:rsid w:val="007D47DB"/>
    <w:rsid w:val="007D6CFE"/>
    <w:rsid w:val="007E2E45"/>
    <w:rsid w:val="007E5FD8"/>
    <w:rsid w:val="007F0D21"/>
    <w:rsid w:val="007F2D68"/>
    <w:rsid w:val="007F6F6B"/>
    <w:rsid w:val="007F76DA"/>
    <w:rsid w:val="007F7A83"/>
    <w:rsid w:val="008024E0"/>
    <w:rsid w:val="00802F2F"/>
    <w:rsid w:val="00803314"/>
    <w:rsid w:val="0080401D"/>
    <w:rsid w:val="00804C05"/>
    <w:rsid w:val="00804DF1"/>
    <w:rsid w:val="008058AE"/>
    <w:rsid w:val="00805CD0"/>
    <w:rsid w:val="00806BC0"/>
    <w:rsid w:val="00807FE7"/>
    <w:rsid w:val="00813F18"/>
    <w:rsid w:val="0081432A"/>
    <w:rsid w:val="00814F0C"/>
    <w:rsid w:val="00815425"/>
    <w:rsid w:val="00815DF9"/>
    <w:rsid w:val="008168C0"/>
    <w:rsid w:val="00817066"/>
    <w:rsid w:val="008219CF"/>
    <w:rsid w:val="00822F4F"/>
    <w:rsid w:val="00822F78"/>
    <w:rsid w:val="00825317"/>
    <w:rsid w:val="00830183"/>
    <w:rsid w:val="0083066A"/>
    <w:rsid w:val="00831206"/>
    <w:rsid w:val="008314EF"/>
    <w:rsid w:val="008345FC"/>
    <w:rsid w:val="008347CC"/>
    <w:rsid w:val="0084052C"/>
    <w:rsid w:val="00842B91"/>
    <w:rsid w:val="00847C94"/>
    <w:rsid w:val="008507C7"/>
    <w:rsid w:val="00850832"/>
    <w:rsid w:val="008531E3"/>
    <w:rsid w:val="00856428"/>
    <w:rsid w:val="0085795F"/>
    <w:rsid w:val="0086175E"/>
    <w:rsid w:val="0086402C"/>
    <w:rsid w:val="00865E4D"/>
    <w:rsid w:val="00870CAF"/>
    <w:rsid w:val="008716EF"/>
    <w:rsid w:val="00872617"/>
    <w:rsid w:val="00874013"/>
    <w:rsid w:val="00874684"/>
    <w:rsid w:val="00876C65"/>
    <w:rsid w:val="0087751D"/>
    <w:rsid w:val="008777AC"/>
    <w:rsid w:val="0088189E"/>
    <w:rsid w:val="008819CA"/>
    <w:rsid w:val="008847F8"/>
    <w:rsid w:val="00885F6E"/>
    <w:rsid w:val="00890503"/>
    <w:rsid w:val="00891400"/>
    <w:rsid w:val="00896ACF"/>
    <w:rsid w:val="008A0104"/>
    <w:rsid w:val="008A2657"/>
    <w:rsid w:val="008A48B5"/>
    <w:rsid w:val="008A61C1"/>
    <w:rsid w:val="008A63D7"/>
    <w:rsid w:val="008A75FB"/>
    <w:rsid w:val="008B10BD"/>
    <w:rsid w:val="008B1413"/>
    <w:rsid w:val="008B70C1"/>
    <w:rsid w:val="008C26B6"/>
    <w:rsid w:val="008C6183"/>
    <w:rsid w:val="008D04C1"/>
    <w:rsid w:val="008D0711"/>
    <w:rsid w:val="008D0B13"/>
    <w:rsid w:val="008D31CD"/>
    <w:rsid w:val="008D4C9C"/>
    <w:rsid w:val="008D52A5"/>
    <w:rsid w:val="008D7487"/>
    <w:rsid w:val="008E3BC4"/>
    <w:rsid w:val="008E6211"/>
    <w:rsid w:val="008E772F"/>
    <w:rsid w:val="008F0908"/>
    <w:rsid w:val="008F5DBE"/>
    <w:rsid w:val="008F62E8"/>
    <w:rsid w:val="008F6541"/>
    <w:rsid w:val="008F66BA"/>
    <w:rsid w:val="008F6976"/>
    <w:rsid w:val="008F79AE"/>
    <w:rsid w:val="008F7BB6"/>
    <w:rsid w:val="008F7DEC"/>
    <w:rsid w:val="009000C0"/>
    <w:rsid w:val="009012F2"/>
    <w:rsid w:val="00901990"/>
    <w:rsid w:val="00903A60"/>
    <w:rsid w:val="00903DFB"/>
    <w:rsid w:val="00904CAE"/>
    <w:rsid w:val="0090599E"/>
    <w:rsid w:val="00906DC1"/>
    <w:rsid w:val="00910A0E"/>
    <w:rsid w:val="00913CAF"/>
    <w:rsid w:val="00914619"/>
    <w:rsid w:val="00914BFF"/>
    <w:rsid w:val="00915D8F"/>
    <w:rsid w:val="00920B8B"/>
    <w:rsid w:val="00921815"/>
    <w:rsid w:val="00923CE8"/>
    <w:rsid w:val="009279FC"/>
    <w:rsid w:val="0093032C"/>
    <w:rsid w:val="00932991"/>
    <w:rsid w:val="0093321A"/>
    <w:rsid w:val="0093465F"/>
    <w:rsid w:val="009368FB"/>
    <w:rsid w:val="00937231"/>
    <w:rsid w:val="009408CB"/>
    <w:rsid w:val="00942DCC"/>
    <w:rsid w:val="009440C8"/>
    <w:rsid w:val="009441C8"/>
    <w:rsid w:val="00944545"/>
    <w:rsid w:val="009446D9"/>
    <w:rsid w:val="00946681"/>
    <w:rsid w:val="00947669"/>
    <w:rsid w:val="009501C4"/>
    <w:rsid w:val="0095053B"/>
    <w:rsid w:val="009559E7"/>
    <w:rsid w:val="0095604B"/>
    <w:rsid w:val="009571E1"/>
    <w:rsid w:val="0096350C"/>
    <w:rsid w:val="009646C4"/>
    <w:rsid w:val="00967213"/>
    <w:rsid w:val="009715CD"/>
    <w:rsid w:val="00976831"/>
    <w:rsid w:val="009821D4"/>
    <w:rsid w:val="00982A08"/>
    <w:rsid w:val="009835E2"/>
    <w:rsid w:val="009842C8"/>
    <w:rsid w:val="009847B0"/>
    <w:rsid w:val="00985038"/>
    <w:rsid w:val="00985876"/>
    <w:rsid w:val="00985D48"/>
    <w:rsid w:val="0098679F"/>
    <w:rsid w:val="00991578"/>
    <w:rsid w:val="009940DA"/>
    <w:rsid w:val="0099537C"/>
    <w:rsid w:val="00995666"/>
    <w:rsid w:val="00995DC0"/>
    <w:rsid w:val="00996113"/>
    <w:rsid w:val="00996C56"/>
    <w:rsid w:val="00996F02"/>
    <w:rsid w:val="009A1730"/>
    <w:rsid w:val="009A1EE7"/>
    <w:rsid w:val="009A4DFF"/>
    <w:rsid w:val="009B0B67"/>
    <w:rsid w:val="009B3F36"/>
    <w:rsid w:val="009B4C04"/>
    <w:rsid w:val="009B51D4"/>
    <w:rsid w:val="009B5E1F"/>
    <w:rsid w:val="009B65E2"/>
    <w:rsid w:val="009B7B89"/>
    <w:rsid w:val="009C0962"/>
    <w:rsid w:val="009C26CE"/>
    <w:rsid w:val="009C639D"/>
    <w:rsid w:val="009C7843"/>
    <w:rsid w:val="009D1622"/>
    <w:rsid w:val="009D22A0"/>
    <w:rsid w:val="009D3610"/>
    <w:rsid w:val="009D5023"/>
    <w:rsid w:val="009D575C"/>
    <w:rsid w:val="009D658C"/>
    <w:rsid w:val="009E2356"/>
    <w:rsid w:val="009E286A"/>
    <w:rsid w:val="009E2F5C"/>
    <w:rsid w:val="009E39D9"/>
    <w:rsid w:val="009E4436"/>
    <w:rsid w:val="009E562A"/>
    <w:rsid w:val="009E61D4"/>
    <w:rsid w:val="009E67D1"/>
    <w:rsid w:val="009E6B8F"/>
    <w:rsid w:val="009E6DB7"/>
    <w:rsid w:val="009E7977"/>
    <w:rsid w:val="009F0275"/>
    <w:rsid w:val="009F1639"/>
    <w:rsid w:val="009F2E82"/>
    <w:rsid w:val="009F2EEE"/>
    <w:rsid w:val="009F2F5D"/>
    <w:rsid w:val="009F3F0F"/>
    <w:rsid w:val="009F591E"/>
    <w:rsid w:val="00A03872"/>
    <w:rsid w:val="00A0453E"/>
    <w:rsid w:val="00A063BB"/>
    <w:rsid w:val="00A063DE"/>
    <w:rsid w:val="00A069BA"/>
    <w:rsid w:val="00A06DF5"/>
    <w:rsid w:val="00A1221A"/>
    <w:rsid w:val="00A12B06"/>
    <w:rsid w:val="00A13652"/>
    <w:rsid w:val="00A14703"/>
    <w:rsid w:val="00A15B54"/>
    <w:rsid w:val="00A15B5C"/>
    <w:rsid w:val="00A175A0"/>
    <w:rsid w:val="00A1776F"/>
    <w:rsid w:val="00A21646"/>
    <w:rsid w:val="00A23BEF"/>
    <w:rsid w:val="00A255C8"/>
    <w:rsid w:val="00A31665"/>
    <w:rsid w:val="00A34669"/>
    <w:rsid w:val="00A41605"/>
    <w:rsid w:val="00A42225"/>
    <w:rsid w:val="00A42CE2"/>
    <w:rsid w:val="00A43A29"/>
    <w:rsid w:val="00A450BF"/>
    <w:rsid w:val="00A50E8A"/>
    <w:rsid w:val="00A5110D"/>
    <w:rsid w:val="00A51B8C"/>
    <w:rsid w:val="00A521FE"/>
    <w:rsid w:val="00A52B94"/>
    <w:rsid w:val="00A53AAB"/>
    <w:rsid w:val="00A64F5B"/>
    <w:rsid w:val="00A742CE"/>
    <w:rsid w:val="00A76D3D"/>
    <w:rsid w:val="00A80E96"/>
    <w:rsid w:val="00A829CE"/>
    <w:rsid w:val="00A83E7E"/>
    <w:rsid w:val="00A85993"/>
    <w:rsid w:val="00A8697B"/>
    <w:rsid w:val="00A86E08"/>
    <w:rsid w:val="00A87046"/>
    <w:rsid w:val="00A87424"/>
    <w:rsid w:val="00A875D1"/>
    <w:rsid w:val="00A91305"/>
    <w:rsid w:val="00A915C0"/>
    <w:rsid w:val="00A91AD7"/>
    <w:rsid w:val="00A93886"/>
    <w:rsid w:val="00AA77AD"/>
    <w:rsid w:val="00AB0DCC"/>
    <w:rsid w:val="00AB2C3D"/>
    <w:rsid w:val="00AB3945"/>
    <w:rsid w:val="00AB4058"/>
    <w:rsid w:val="00AB44F8"/>
    <w:rsid w:val="00AB717B"/>
    <w:rsid w:val="00AC0B40"/>
    <w:rsid w:val="00AC1AF8"/>
    <w:rsid w:val="00AC1C00"/>
    <w:rsid w:val="00AC5BDA"/>
    <w:rsid w:val="00AD03F4"/>
    <w:rsid w:val="00AD2F80"/>
    <w:rsid w:val="00AD72A5"/>
    <w:rsid w:val="00AE04CA"/>
    <w:rsid w:val="00AE1348"/>
    <w:rsid w:val="00AE260A"/>
    <w:rsid w:val="00AE2996"/>
    <w:rsid w:val="00AE4287"/>
    <w:rsid w:val="00AE45F6"/>
    <w:rsid w:val="00AE6E67"/>
    <w:rsid w:val="00AE77EA"/>
    <w:rsid w:val="00AF19BE"/>
    <w:rsid w:val="00AF1AB8"/>
    <w:rsid w:val="00AF1D18"/>
    <w:rsid w:val="00AF3255"/>
    <w:rsid w:val="00AF3A76"/>
    <w:rsid w:val="00AF44AF"/>
    <w:rsid w:val="00AF45D2"/>
    <w:rsid w:val="00AF59E4"/>
    <w:rsid w:val="00AF6278"/>
    <w:rsid w:val="00AF65F7"/>
    <w:rsid w:val="00B006CC"/>
    <w:rsid w:val="00B050F9"/>
    <w:rsid w:val="00B05CC5"/>
    <w:rsid w:val="00B06ADE"/>
    <w:rsid w:val="00B10113"/>
    <w:rsid w:val="00B12709"/>
    <w:rsid w:val="00B12773"/>
    <w:rsid w:val="00B1412E"/>
    <w:rsid w:val="00B14DC8"/>
    <w:rsid w:val="00B1635F"/>
    <w:rsid w:val="00B16AE7"/>
    <w:rsid w:val="00B20AB6"/>
    <w:rsid w:val="00B220FC"/>
    <w:rsid w:val="00B22202"/>
    <w:rsid w:val="00B23DFC"/>
    <w:rsid w:val="00B30DFD"/>
    <w:rsid w:val="00B31199"/>
    <w:rsid w:val="00B311B0"/>
    <w:rsid w:val="00B31D99"/>
    <w:rsid w:val="00B32F88"/>
    <w:rsid w:val="00B35493"/>
    <w:rsid w:val="00B35522"/>
    <w:rsid w:val="00B35A46"/>
    <w:rsid w:val="00B37739"/>
    <w:rsid w:val="00B411F8"/>
    <w:rsid w:val="00B432AC"/>
    <w:rsid w:val="00B44B3A"/>
    <w:rsid w:val="00B466AE"/>
    <w:rsid w:val="00B52904"/>
    <w:rsid w:val="00B545BE"/>
    <w:rsid w:val="00B554A4"/>
    <w:rsid w:val="00B55940"/>
    <w:rsid w:val="00B56318"/>
    <w:rsid w:val="00B61EBF"/>
    <w:rsid w:val="00B6709C"/>
    <w:rsid w:val="00B67FC6"/>
    <w:rsid w:val="00B70E38"/>
    <w:rsid w:val="00B71FEA"/>
    <w:rsid w:val="00B7389D"/>
    <w:rsid w:val="00B73E47"/>
    <w:rsid w:val="00B74614"/>
    <w:rsid w:val="00B805D2"/>
    <w:rsid w:val="00B83F05"/>
    <w:rsid w:val="00B84A86"/>
    <w:rsid w:val="00B8773E"/>
    <w:rsid w:val="00B87A8E"/>
    <w:rsid w:val="00B934D1"/>
    <w:rsid w:val="00B93B76"/>
    <w:rsid w:val="00B94F11"/>
    <w:rsid w:val="00B95102"/>
    <w:rsid w:val="00B96701"/>
    <w:rsid w:val="00B97DF3"/>
    <w:rsid w:val="00BA0418"/>
    <w:rsid w:val="00BA12E8"/>
    <w:rsid w:val="00BA3D98"/>
    <w:rsid w:val="00BA4FCE"/>
    <w:rsid w:val="00BA520C"/>
    <w:rsid w:val="00BA53CE"/>
    <w:rsid w:val="00BA6848"/>
    <w:rsid w:val="00BA71A9"/>
    <w:rsid w:val="00BA7368"/>
    <w:rsid w:val="00BB0074"/>
    <w:rsid w:val="00BB08FB"/>
    <w:rsid w:val="00BB0A81"/>
    <w:rsid w:val="00BB2135"/>
    <w:rsid w:val="00BB4536"/>
    <w:rsid w:val="00BB664A"/>
    <w:rsid w:val="00BC1825"/>
    <w:rsid w:val="00BC328A"/>
    <w:rsid w:val="00BC32C3"/>
    <w:rsid w:val="00BC5FD3"/>
    <w:rsid w:val="00BC69E8"/>
    <w:rsid w:val="00BD2E88"/>
    <w:rsid w:val="00BD6017"/>
    <w:rsid w:val="00BE4E41"/>
    <w:rsid w:val="00BE5281"/>
    <w:rsid w:val="00BE579A"/>
    <w:rsid w:val="00BE7973"/>
    <w:rsid w:val="00BF3B16"/>
    <w:rsid w:val="00BF4C0F"/>
    <w:rsid w:val="00BF4EE9"/>
    <w:rsid w:val="00BF54DC"/>
    <w:rsid w:val="00BF5CC9"/>
    <w:rsid w:val="00C04AF2"/>
    <w:rsid w:val="00C04DBE"/>
    <w:rsid w:val="00C1054B"/>
    <w:rsid w:val="00C125EA"/>
    <w:rsid w:val="00C16554"/>
    <w:rsid w:val="00C166D3"/>
    <w:rsid w:val="00C22050"/>
    <w:rsid w:val="00C22ED4"/>
    <w:rsid w:val="00C24720"/>
    <w:rsid w:val="00C24B97"/>
    <w:rsid w:val="00C26288"/>
    <w:rsid w:val="00C30848"/>
    <w:rsid w:val="00C31058"/>
    <w:rsid w:val="00C31FA1"/>
    <w:rsid w:val="00C41412"/>
    <w:rsid w:val="00C441FD"/>
    <w:rsid w:val="00C4666C"/>
    <w:rsid w:val="00C4717E"/>
    <w:rsid w:val="00C47D7E"/>
    <w:rsid w:val="00C50DDC"/>
    <w:rsid w:val="00C5264E"/>
    <w:rsid w:val="00C52FCC"/>
    <w:rsid w:val="00C54300"/>
    <w:rsid w:val="00C60F31"/>
    <w:rsid w:val="00C61770"/>
    <w:rsid w:val="00C728E5"/>
    <w:rsid w:val="00C7516C"/>
    <w:rsid w:val="00C776C6"/>
    <w:rsid w:val="00C921E0"/>
    <w:rsid w:val="00C927ED"/>
    <w:rsid w:val="00C932BA"/>
    <w:rsid w:val="00C93F4D"/>
    <w:rsid w:val="00C94303"/>
    <w:rsid w:val="00C95A72"/>
    <w:rsid w:val="00C95B53"/>
    <w:rsid w:val="00C95FE4"/>
    <w:rsid w:val="00C96698"/>
    <w:rsid w:val="00C96896"/>
    <w:rsid w:val="00C97946"/>
    <w:rsid w:val="00CA0F33"/>
    <w:rsid w:val="00CA3C29"/>
    <w:rsid w:val="00CA4E3A"/>
    <w:rsid w:val="00CA533F"/>
    <w:rsid w:val="00CA6398"/>
    <w:rsid w:val="00CA7239"/>
    <w:rsid w:val="00CA7337"/>
    <w:rsid w:val="00CB32FA"/>
    <w:rsid w:val="00CB3AA2"/>
    <w:rsid w:val="00CB48DA"/>
    <w:rsid w:val="00CB4B42"/>
    <w:rsid w:val="00CB4C81"/>
    <w:rsid w:val="00CB564A"/>
    <w:rsid w:val="00CB6BEB"/>
    <w:rsid w:val="00CB6BFA"/>
    <w:rsid w:val="00CB7683"/>
    <w:rsid w:val="00CB76EA"/>
    <w:rsid w:val="00CC0225"/>
    <w:rsid w:val="00CC0A21"/>
    <w:rsid w:val="00CC2FFA"/>
    <w:rsid w:val="00CD2006"/>
    <w:rsid w:val="00CD3C00"/>
    <w:rsid w:val="00CD62AA"/>
    <w:rsid w:val="00CE0DF4"/>
    <w:rsid w:val="00CE0F59"/>
    <w:rsid w:val="00CE423D"/>
    <w:rsid w:val="00CE517B"/>
    <w:rsid w:val="00CF0C0A"/>
    <w:rsid w:val="00CF110B"/>
    <w:rsid w:val="00CF4E34"/>
    <w:rsid w:val="00CF6017"/>
    <w:rsid w:val="00D0217F"/>
    <w:rsid w:val="00D027BB"/>
    <w:rsid w:val="00D031BB"/>
    <w:rsid w:val="00D06608"/>
    <w:rsid w:val="00D07A0C"/>
    <w:rsid w:val="00D122CE"/>
    <w:rsid w:val="00D13FD6"/>
    <w:rsid w:val="00D14343"/>
    <w:rsid w:val="00D146EB"/>
    <w:rsid w:val="00D16849"/>
    <w:rsid w:val="00D202B7"/>
    <w:rsid w:val="00D20BD1"/>
    <w:rsid w:val="00D22442"/>
    <w:rsid w:val="00D271D1"/>
    <w:rsid w:val="00D27D02"/>
    <w:rsid w:val="00D30624"/>
    <w:rsid w:val="00D31EA7"/>
    <w:rsid w:val="00D33D49"/>
    <w:rsid w:val="00D34428"/>
    <w:rsid w:val="00D414C3"/>
    <w:rsid w:val="00D41BC7"/>
    <w:rsid w:val="00D444B6"/>
    <w:rsid w:val="00D44CAE"/>
    <w:rsid w:val="00D46439"/>
    <w:rsid w:val="00D47B8E"/>
    <w:rsid w:val="00D50A4E"/>
    <w:rsid w:val="00D56F17"/>
    <w:rsid w:val="00D575C2"/>
    <w:rsid w:val="00D63D88"/>
    <w:rsid w:val="00D669F3"/>
    <w:rsid w:val="00D67FB8"/>
    <w:rsid w:val="00D71FAB"/>
    <w:rsid w:val="00D72442"/>
    <w:rsid w:val="00D72A81"/>
    <w:rsid w:val="00D7499C"/>
    <w:rsid w:val="00D74B5F"/>
    <w:rsid w:val="00D76D1B"/>
    <w:rsid w:val="00D76F03"/>
    <w:rsid w:val="00D77698"/>
    <w:rsid w:val="00D81C60"/>
    <w:rsid w:val="00D82059"/>
    <w:rsid w:val="00D85962"/>
    <w:rsid w:val="00D85EA4"/>
    <w:rsid w:val="00D86BDF"/>
    <w:rsid w:val="00D87A65"/>
    <w:rsid w:val="00D90B09"/>
    <w:rsid w:val="00D92F16"/>
    <w:rsid w:val="00D930EC"/>
    <w:rsid w:val="00D945D5"/>
    <w:rsid w:val="00DA1EA6"/>
    <w:rsid w:val="00DA23A5"/>
    <w:rsid w:val="00DA252D"/>
    <w:rsid w:val="00DA3CFB"/>
    <w:rsid w:val="00DA4029"/>
    <w:rsid w:val="00DA5FEC"/>
    <w:rsid w:val="00DA7265"/>
    <w:rsid w:val="00DB09D6"/>
    <w:rsid w:val="00DB1358"/>
    <w:rsid w:val="00DB17A0"/>
    <w:rsid w:val="00DB18DF"/>
    <w:rsid w:val="00DB3424"/>
    <w:rsid w:val="00DB39BD"/>
    <w:rsid w:val="00DB3CA7"/>
    <w:rsid w:val="00DB5D58"/>
    <w:rsid w:val="00DB6022"/>
    <w:rsid w:val="00DC2A50"/>
    <w:rsid w:val="00DC40C8"/>
    <w:rsid w:val="00DC5396"/>
    <w:rsid w:val="00DC5FD5"/>
    <w:rsid w:val="00DC7800"/>
    <w:rsid w:val="00DC7915"/>
    <w:rsid w:val="00DC7B76"/>
    <w:rsid w:val="00DD33C1"/>
    <w:rsid w:val="00DD48F1"/>
    <w:rsid w:val="00DD5C23"/>
    <w:rsid w:val="00DD7946"/>
    <w:rsid w:val="00DE0676"/>
    <w:rsid w:val="00DE2C2C"/>
    <w:rsid w:val="00DE378C"/>
    <w:rsid w:val="00DE391B"/>
    <w:rsid w:val="00DE401D"/>
    <w:rsid w:val="00DE54ED"/>
    <w:rsid w:val="00DE7F33"/>
    <w:rsid w:val="00DF0A67"/>
    <w:rsid w:val="00DF0B42"/>
    <w:rsid w:val="00DF0EE7"/>
    <w:rsid w:val="00DF166F"/>
    <w:rsid w:val="00DF1951"/>
    <w:rsid w:val="00DF2038"/>
    <w:rsid w:val="00DF3265"/>
    <w:rsid w:val="00DF43F7"/>
    <w:rsid w:val="00DF47EA"/>
    <w:rsid w:val="00DF6258"/>
    <w:rsid w:val="00DF7067"/>
    <w:rsid w:val="00E00F28"/>
    <w:rsid w:val="00E01CE3"/>
    <w:rsid w:val="00E03998"/>
    <w:rsid w:val="00E03E93"/>
    <w:rsid w:val="00E0705B"/>
    <w:rsid w:val="00E10089"/>
    <w:rsid w:val="00E1055E"/>
    <w:rsid w:val="00E106F0"/>
    <w:rsid w:val="00E10944"/>
    <w:rsid w:val="00E11F72"/>
    <w:rsid w:val="00E1368E"/>
    <w:rsid w:val="00E166D8"/>
    <w:rsid w:val="00E30B59"/>
    <w:rsid w:val="00E30E25"/>
    <w:rsid w:val="00E319FD"/>
    <w:rsid w:val="00E31EEF"/>
    <w:rsid w:val="00E32E2F"/>
    <w:rsid w:val="00E33AA5"/>
    <w:rsid w:val="00E33C50"/>
    <w:rsid w:val="00E348B4"/>
    <w:rsid w:val="00E34AA5"/>
    <w:rsid w:val="00E37302"/>
    <w:rsid w:val="00E37FBC"/>
    <w:rsid w:val="00E40145"/>
    <w:rsid w:val="00E40E55"/>
    <w:rsid w:val="00E4227A"/>
    <w:rsid w:val="00E4487C"/>
    <w:rsid w:val="00E44D14"/>
    <w:rsid w:val="00E45AF0"/>
    <w:rsid w:val="00E46433"/>
    <w:rsid w:val="00E4751E"/>
    <w:rsid w:val="00E514C3"/>
    <w:rsid w:val="00E5320E"/>
    <w:rsid w:val="00E5333D"/>
    <w:rsid w:val="00E539EF"/>
    <w:rsid w:val="00E544C1"/>
    <w:rsid w:val="00E557FF"/>
    <w:rsid w:val="00E55A7D"/>
    <w:rsid w:val="00E55B42"/>
    <w:rsid w:val="00E5607A"/>
    <w:rsid w:val="00E605C6"/>
    <w:rsid w:val="00E633B4"/>
    <w:rsid w:val="00E65F61"/>
    <w:rsid w:val="00E6604C"/>
    <w:rsid w:val="00E67715"/>
    <w:rsid w:val="00E707CB"/>
    <w:rsid w:val="00E70A16"/>
    <w:rsid w:val="00E74774"/>
    <w:rsid w:val="00E74E4E"/>
    <w:rsid w:val="00E76D33"/>
    <w:rsid w:val="00E779CA"/>
    <w:rsid w:val="00E77BA4"/>
    <w:rsid w:val="00E802AF"/>
    <w:rsid w:val="00E807B3"/>
    <w:rsid w:val="00E80AEE"/>
    <w:rsid w:val="00E831A1"/>
    <w:rsid w:val="00E838DE"/>
    <w:rsid w:val="00E907A1"/>
    <w:rsid w:val="00E918BD"/>
    <w:rsid w:val="00E9200D"/>
    <w:rsid w:val="00E92163"/>
    <w:rsid w:val="00E923E6"/>
    <w:rsid w:val="00E97427"/>
    <w:rsid w:val="00EA3BC3"/>
    <w:rsid w:val="00EA43D8"/>
    <w:rsid w:val="00EB2731"/>
    <w:rsid w:val="00EB37A9"/>
    <w:rsid w:val="00EB4435"/>
    <w:rsid w:val="00EB58C7"/>
    <w:rsid w:val="00EB639D"/>
    <w:rsid w:val="00EB6B39"/>
    <w:rsid w:val="00EC0B16"/>
    <w:rsid w:val="00EC1D42"/>
    <w:rsid w:val="00EC369E"/>
    <w:rsid w:val="00EC40C4"/>
    <w:rsid w:val="00EC44BC"/>
    <w:rsid w:val="00ED0046"/>
    <w:rsid w:val="00ED01E8"/>
    <w:rsid w:val="00ED4553"/>
    <w:rsid w:val="00ED5432"/>
    <w:rsid w:val="00ED5C6A"/>
    <w:rsid w:val="00ED5CA2"/>
    <w:rsid w:val="00ED6E3E"/>
    <w:rsid w:val="00EE4D0C"/>
    <w:rsid w:val="00EE6718"/>
    <w:rsid w:val="00EE6925"/>
    <w:rsid w:val="00EE701F"/>
    <w:rsid w:val="00EF04A8"/>
    <w:rsid w:val="00EF09F6"/>
    <w:rsid w:val="00EF1B74"/>
    <w:rsid w:val="00EF61DE"/>
    <w:rsid w:val="00EF64AE"/>
    <w:rsid w:val="00EF7B85"/>
    <w:rsid w:val="00F04D19"/>
    <w:rsid w:val="00F05541"/>
    <w:rsid w:val="00F06ED3"/>
    <w:rsid w:val="00F07BF3"/>
    <w:rsid w:val="00F109DA"/>
    <w:rsid w:val="00F131B6"/>
    <w:rsid w:val="00F165EA"/>
    <w:rsid w:val="00F17E6F"/>
    <w:rsid w:val="00F20749"/>
    <w:rsid w:val="00F24EBC"/>
    <w:rsid w:val="00F2642F"/>
    <w:rsid w:val="00F26617"/>
    <w:rsid w:val="00F27990"/>
    <w:rsid w:val="00F27CBD"/>
    <w:rsid w:val="00F309FA"/>
    <w:rsid w:val="00F31C30"/>
    <w:rsid w:val="00F34F80"/>
    <w:rsid w:val="00F413D4"/>
    <w:rsid w:val="00F41B9A"/>
    <w:rsid w:val="00F46481"/>
    <w:rsid w:val="00F47AEA"/>
    <w:rsid w:val="00F50048"/>
    <w:rsid w:val="00F520ED"/>
    <w:rsid w:val="00F56720"/>
    <w:rsid w:val="00F65A77"/>
    <w:rsid w:val="00F675C3"/>
    <w:rsid w:val="00F7053F"/>
    <w:rsid w:val="00F7111F"/>
    <w:rsid w:val="00F72447"/>
    <w:rsid w:val="00F73005"/>
    <w:rsid w:val="00F75E12"/>
    <w:rsid w:val="00F82371"/>
    <w:rsid w:val="00F84A49"/>
    <w:rsid w:val="00F84A68"/>
    <w:rsid w:val="00F84D43"/>
    <w:rsid w:val="00F86160"/>
    <w:rsid w:val="00F914E5"/>
    <w:rsid w:val="00F94D3A"/>
    <w:rsid w:val="00F95EBD"/>
    <w:rsid w:val="00F97035"/>
    <w:rsid w:val="00F9738C"/>
    <w:rsid w:val="00FA194D"/>
    <w:rsid w:val="00FA4A6B"/>
    <w:rsid w:val="00FA58BC"/>
    <w:rsid w:val="00FA5E33"/>
    <w:rsid w:val="00FA7A93"/>
    <w:rsid w:val="00FA7B44"/>
    <w:rsid w:val="00FB042F"/>
    <w:rsid w:val="00FB4152"/>
    <w:rsid w:val="00FB72C2"/>
    <w:rsid w:val="00FC0784"/>
    <w:rsid w:val="00FC0EC1"/>
    <w:rsid w:val="00FC2DB8"/>
    <w:rsid w:val="00FC7BAD"/>
    <w:rsid w:val="00FD08B6"/>
    <w:rsid w:val="00FD21B2"/>
    <w:rsid w:val="00FD3AE3"/>
    <w:rsid w:val="00FD43E6"/>
    <w:rsid w:val="00FD4EFB"/>
    <w:rsid w:val="00FE023E"/>
    <w:rsid w:val="00FE1021"/>
    <w:rsid w:val="00FE13E0"/>
    <w:rsid w:val="00FE1545"/>
    <w:rsid w:val="00FE1942"/>
    <w:rsid w:val="00FE21FD"/>
    <w:rsid w:val="00FE2FDB"/>
    <w:rsid w:val="00FE3FE2"/>
    <w:rsid w:val="00FE5078"/>
    <w:rsid w:val="00FE7122"/>
    <w:rsid w:val="00FE7371"/>
    <w:rsid w:val="00FE7562"/>
    <w:rsid w:val="00FE7FA0"/>
    <w:rsid w:val="00FF3E4B"/>
    <w:rsid w:val="00FF48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6054"/>
    <w:pPr>
      <w:widowControl w:val="0"/>
      <w:wordWrap w:val="0"/>
      <w:autoSpaceDE w:val="0"/>
      <w:autoSpaceDN w:val="0"/>
      <w:jc w:val="both"/>
    </w:pPr>
  </w:style>
  <w:style w:type="paragraph" w:styleId="1">
    <w:name w:val="heading 1"/>
    <w:basedOn w:val="a"/>
    <w:link w:val="1Char"/>
    <w:uiPriority w:val="9"/>
    <w:qFormat/>
    <w:rsid w:val="00192C36"/>
    <w:pPr>
      <w:widowControl/>
      <w:wordWrap/>
      <w:autoSpaceDE/>
      <w:autoSpaceDN/>
      <w:spacing w:before="100" w:beforeAutospacing="1" w:after="100" w:afterAutospacing="1"/>
      <w:jc w:val="left"/>
      <w:outlineLvl w:val="0"/>
    </w:pPr>
    <w:rPr>
      <w:rFonts w:ascii="굴림" w:eastAsia="굴림" w:hAnsi="굴림" w:cs="굴림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192C36"/>
    <w:rPr>
      <w:rFonts w:ascii="굴림" w:eastAsia="굴림" w:hAnsi="굴림" w:cs="굴림"/>
      <w:b/>
      <w:bCs/>
      <w:kern w:val="36"/>
      <w:sz w:val="48"/>
      <w:szCs w:val="48"/>
    </w:rPr>
  </w:style>
  <w:style w:type="paragraph" w:styleId="a3">
    <w:name w:val="header"/>
    <w:basedOn w:val="a"/>
    <w:link w:val="Char"/>
    <w:uiPriority w:val="99"/>
    <w:unhideWhenUsed/>
    <w:rsid w:val="0017047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170478"/>
  </w:style>
  <w:style w:type="paragraph" w:styleId="a4">
    <w:name w:val="footer"/>
    <w:basedOn w:val="a"/>
    <w:link w:val="Char0"/>
    <w:uiPriority w:val="99"/>
    <w:unhideWhenUsed/>
    <w:rsid w:val="0017047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170478"/>
  </w:style>
  <w:style w:type="paragraph" w:customStyle="1" w:styleId="EndNoteBibliography">
    <w:name w:val="EndNote Bibliography"/>
    <w:basedOn w:val="a"/>
    <w:link w:val="EndNoteBibliographyChar"/>
    <w:rsid w:val="00BB2135"/>
    <w:pPr>
      <w:widowControl/>
      <w:wordWrap/>
      <w:autoSpaceDE/>
      <w:autoSpaceDN/>
      <w:spacing w:line="480" w:lineRule="auto"/>
    </w:pPr>
    <w:rPr>
      <w:rFonts w:ascii="Times New Roman" w:eastAsia="맑은 고딕" w:hAnsi="Times New Roman" w:cs="Times New Roman"/>
      <w:noProof/>
      <w:sz w:val="24"/>
    </w:rPr>
  </w:style>
  <w:style w:type="character" w:customStyle="1" w:styleId="EndNoteBibliographyChar">
    <w:name w:val="EndNote Bibliography Char"/>
    <w:link w:val="EndNoteBibliography"/>
    <w:rsid w:val="00BB2135"/>
    <w:rPr>
      <w:rFonts w:ascii="Times New Roman" w:eastAsia="맑은 고딕" w:hAnsi="Times New Roman" w:cs="Times New Roman"/>
      <w:noProof/>
      <w:sz w:val="24"/>
    </w:rPr>
  </w:style>
  <w:style w:type="character" w:customStyle="1" w:styleId="highlight">
    <w:name w:val="highlight"/>
    <w:basedOn w:val="a0"/>
    <w:rsid w:val="00192C36"/>
  </w:style>
  <w:style w:type="character" w:customStyle="1" w:styleId="apple-converted-space">
    <w:name w:val="apple-converted-space"/>
    <w:basedOn w:val="a0"/>
    <w:rsid w:val="00192C36"/>
  </w:style>
  <w:style w:type="paragraph" w:styleId="a5">
    <w:name w:val="Balloon Text"/>
    <w:basedOn w:val="a"/>
    <w:link w:val="Char1"/>
    <w:uiPriority w:val="99"/>
    <w:semiHidden/>
    <w:unhideWhenUsed/>
    <w:rsid w:val="00AE04CA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AE04CA"/>
    <w:rPr>
      <w:rFonts w:asciiTheme="majorHAnsi" w:eastAsiaTheme="majorEastAsia" w:hAnsiTheme="majorHAnsi" w:cstheme="majorBidi"/>
      <w:sz w:val="18"/>
      <w:szCs w:val="18"/>
    </w:rPr>
  </w:style>
  <w:style w:type="character" w:styleId="a6">
    <w:name w:val="Strong"/>
    <w:uiPriority w:val="22"/>
    <w:qFormat/>
    <w:rsid w:val="004327BC"/>
    <w:rPr>
      <w:b/>
      <w:bCs/>
    </w:rPr>
  </w:style>
  <w:style w:type="paragraph" w:styleId="a7">
    <w:name w:val="Normal (Web)"/>
    <w:basedOn w:val="a"/>
    <w:uiPriority w:val="99"/>
    <w:semiHidden/>
    <w:unhideWhenUsed/>
    <w:rsid w:val="00222DC2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8">
    <w:name w:val="Hyperlink"/>
    <w:basedOn w:val="a0"/>
    <w:uiPriority w:val="99"/>
    <w:unhideWhenUsed/>
    <w:rsid w:val="000F1FED"/>
    <w:rPr>
      <w:color w:val="0000FF" w:themeColor="hyperlink"/>
      <w:u w:val="single"/>
    </w:rPr>
  </w:style>
  <w:style w:type="character" w:customStyle="1" w:styleId="10">
    <w:name w:val="확인되지 않은 멘션1"/>
    <w:basedOn w:val="a0"/>
    <w:uiPriority w:val="99"/>
    <w:semiHidden/>
    <w:unhideWhenUsed/>
    <w:rsid w:val="000F1FED"/>
    <w:rPr>
      <w:color w:val="808080"/>
      <w:shd w:val="clear" w:color="auto" w:fill="E6E6E6"/>
    </w:rPr>
  </w:style>
  <w:style w:type="character" w:styleId="a9">
    <w:name w:val="annotation reference"/>
    <w:basedOn w:val="a0"/>
    <w:uiPriority w:val="99"/>
    <w:semiHidden/>
    <w:unhideWhenUsed/>
    <w:rsid w:val="00D81C60"/>
    <w:rPr>
      <w:sz w:val="16"/>
      <w:szCs w:val="16"/>
    </w:rPr>
  </w:style>
  <w:style w:type="paragraph" w:styleId="aa">
    <w:name w:val="annotation text"/>
    <w:basedOn w:val="a"/>
    <w:link w:val="Char2"/>
    <w:uiPriority w:val="99"/>
    <w:semiHidden/>
    <w:unhideWhenUsed/>
    <w:rsid w:val="00D81C60"/>
    <w:rPr>
      <w:szCs w:val="20"/>
    </w:rPr>
  </w:style>
  <w:style w:type="character" w:customStyle="1" w:styleId="Char2">
    <w:name w:val="메모 텍스트 Char"/>
    <w:basedOn w:val="a0"/>
    <w:link w:val="aa"/>
    <w:uiPriority w:val="99"/>
    <w:semiHidden/>
    <w:rsid w:val="00D81C60"/>
    <w:rPr>
      <w:szCs w:val="20"/>
    </w:rPr>
  </w:style>
  <w:style w:type="paragraph" w:styleId="ab">
    <w:name w:val="annotation subject"/>
    <w:basedOn w:val="aa"/>
    <w:next w:val="aa"/>
    <w:link w:val="Char3"/>
    <w:uiPriority w:val="99"/>
    <w:semiHidden/>
    <w:unhideWhenUsed/>
    <w:rsid w:val="00D81C60"/>
    <w:rPr>
      <w:b/>
      <w:bCs/>
    </w:rPr>
  </w:style>
  <w:style w:type="character" w:customStyle="1" w:styleId="Char3">
    <w:name w:val="메모 주제 Char"/>
    <w:basedOn w:val="Char2"/>
    <w:link w:val="ab"/>
    <w:uiPriority w:val="99"/>
    <w:semiHidden/>
    <w:rsid w:val="00D81C60"/>
    <w:rPr>
      <w:b/>
      <w:bCs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737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0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95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0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7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45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0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RelyOnCSS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32DE9DF-4E41-41A7-8016-7F78197852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504</Words>
  <Characters>2879</Characters>
  <Application>Microsoft Office Word</Application>
  <DocSecurity>0</DocSecurity>
  <Lines>23</Lines>
  <Paragraphs>6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slc3-056</dc:creator>
  <cp:lastModifiedBy>이상진</cp:lastModifiedBy>
  <cp:revision>4</cp:revision>
  <cp:lastPrinted>2017-06-26T12:52:00Z</cp:lastPrinted>
  <dcterms:created xsi:type="dcterms:W3CDTF">2020-09-04T09:39:00Z</dcterms:created>
  <dcterms:modified xsi:type="dcterms:W3CDTF">2020-09-09T09:59:00Z</dcterms:modified>
</cp:coreProperties>
</file>