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45D5" w14:textId="6A54598E" w:rsidR="00951868" w:rsidRDefault="00951868" w:rsidP="00292325">
      <w:pPr>
        <w:spacing w:line="480" w:lineRule="auto"/>
        <w:jc w:val="both"/>
        <w:rPr>
          <w:b/>
          <w:lang w:val="en-US"/>
        </w:rPr>
      </w:pPr>
      <w:r>
        <w:rPr>
          <w:b/>
          <w:lang w:val="en-US"/>
        </w:rPr>
        <w:t>S</w:t>
      </w:r>
      <w:r w:rsidR="00C14362">
        <w:rPr>
          <w:b/>
          <w:lang w:val="en-US"/>
        </w:rPr>
        <w:t>UPPLEMENTA</w:t>
      </w:r>
      <w:r w:rsidR="00BF45DD">
        <w:rPr>
          <w:b/>
          <w:lang w:val="en-US"/>
        </w:rPr>
        <w:t>RY</w:t>
      </w:r>
      <w:r w:rsidR="00C14362">
        <w:rPr>
          <w:b/>
          <w:lang w:val="en-US"/>
        </w:rPr>
        <w:t xml:space="preserve"> MATERIAL</w:t>
      </w:r>
    </w:p>
    <w:p w14:paraId="44CE0ACB" w14:textId="5C4C3AD7" w:rsidR="00AC0A40" w:rsidRPr="003471A6" w:rsidRDefault="00AC0A40" w:rsidP="00AC0A40">
      <w:pPr>
        <w:spacing w:line="480" w:lineRule="auto"/>
        <w:jc w:val="both"/>
        <w:outlineLvl w:val="0"/>
        <w:rPr>
          <w:b/>
          <w:color w:val="000000" w:themeColor="text1"/>
          <w:lang w:val="en-US"/>
        </w:rPr>
      </w:pPr>
      <w:r>
        <w:rPr>
          <w:b/>
          <w:color w:val="000000" w:themeColor="text1"/>
          <w:lang w:val="en-US"/>
        </w:rPr>
        <w:t xml:space="preserve">The protective effect of </w:t>
      </w:r>
      <w:r w:rsidR="000A7AD5">
        <w:rPr>
          <w:b/>
          <w:color w:val="000000" w:themeColor="text1"/>
          <w:lang w:val="en-US"/>
        </w:rPr>
        <w:t xml:space="preserve">low-dose </w:t>
      </w:r>
      <w:r>
        <w:rPr>
          <w:b/>
          <w:color w:val="000000" w:themeColor="text1"/>
          <w:lang w:val="en-US"/>
        </w:rPr>
        <w:t xml:space="preserve">minocycline on brain </w:t>
      </w:r>
      <w:r w:rsidR="000A7AD5">
        <w:rPr>
          <w:b/>
          <w:color w:val="000000" w:themeColor="text1"/>
          <w:lang w:val="en-US"/>
        </w:rPr>
        <w:t>microvascular ultrastructure</w:t>
      </w:r>
      <w:r>
        <w:rPr>
          <w:b/>
          <w:color w:val="000000" w:themeColor="text1"/>
          <w:lang w:val="en-US"/>
        </w:rPr>
        <w:t xml:space="preserve"> in a rodent model of subarachnoid hemorrhage.</w:t>
      </w:r>
      <w:r w:rsidRPr="003471A6">
        <w:rPr>
          <w:b/>
          <w:color w:val="000000" w:themeColor="text1"/>
          <w:lang w:val="en-US"/>
        </w:rPr>
        <w:t xml:space="preserve"> </w:t>
      </w:r>
    </w:p>
    <w:p w14:paraId="04D78FBC" w14:textId="391EFFEC" w:rsidR="00C14362" w:rsidRPr="00FC71DB" w:rsidRDefault="00C14362" w:rsidP="00C14362">
      <w:pPr>
        <w:spacing w:line="480" w:lineRule="auto"/>
        <w:jc w:val="both"/>
        <w:outlineLvl w:val="0"/>
        <w:rPr>
          <w:lang w:val="en-US"/>
        </w:rPr>
      </w:pPr>
      <w:r w:rsidRPr="00FC71DB">
        <w:rPr>
          <w:lang w:val="en-US"/>
        </w:rPr>
        <w:t xml:space="preserve">Daria Gendosz de Carrillo </w:t>
      </w:r>
      <w:r w:rsidRPr="00FC71DB">
        <w:rPr>
          <w:vertAlign w:val="superscript"/>
          <w:lang w:val="en-US"/>
        </w:rPr>
        <w:t>1,2</w:t>
      </w:r>
      <w:r w:rsidRPr="00FC71DB">
        <w:rPr>
          <w:lang w:val="en-US"/>
        </w:rPr>
        <w:t xml:space="preserve">, Sebastian Student </w:t>
      </w:r>
      <w:r w:rsidRPr="00FC71DB">
        <w:rPr>
          <w:vertAlign w:val="superscript"/>
          <w:lang w:val="en-US"/>
        </w:rPr>
        <w:t>3, 4</w:t>
      </w:r>
      <w:r w:rsidRPr="00FC71DB">
        <w:rPr>
          <w:lang w:val="en-US"/>
        </w:rPr>
        <w:t xml:space="preserve">, Daniel Bula </w:t>
      </w:r>
      <w:r w:rsidR="000A7AD5">
        <w:rPr>
          <w:vertAlign w:val="superscript"/>
          <w:lang w:val="en-US"/>
        </w:rPr>
        <w:t>5</w:t>
      </w:r>
      <w:r w:rsidRPr="00FC71DB">
        <w:rPr>
          <w:lang w:val="en-US"/>
        </w:rPr>
        <w:t xml:space="preserve">, </w:t>
      </w:r>
      <w:proofErr w:type="spellStart"/>
      <w:r w:rsidRPr="00FC71DB">
        <w:rPr>
          <w:lang w:val="en-US"/>
        </w:rPr>
        <w:t>Łukasz</w:t>
      </w:r>
      <w:proofErr w:type="spellEnd"/>
      <w:r w:rsidRPr="00FC71DB">
        <w:rPr>
          <w:lang w:val="en-US"/>
        </w:rPr>
        <w:t xml:space="preserve"> </w:t>
      </w:r>
      <w:proofErr w:type="spellStart"/>
      <w:r w:rsidRPr="00FC71DB">
        <w:rPr>
          <w:lang w:val="en-US"/>
        </w:rPr>
        <w:t>Mielańczyk</w:t>
      </w:r>
      <w:proofErr w:type="spellEnd"/>
      <w:r w:rsidRPr="00FC71DB">
        <w:rPr>
          <w:lang w:val="en-US"/>
        </w:rPr>
        <w:t xml:space="preserve"> </w:t>
      </w:r>
      <w:r w:rsidRPr="00FC71DB">
        <w:rPr>
          <w:vertAlign w:val="superscript"/>
          <w:lang w:val="en-US"/>
        </w:rPr>
        <w:t>2</w:t>
      </w:r>
      <w:r w:rsidRPr="00FC71DB">
        <w:rPr>
          <w:lang w:val="en-US"/>
        </w:rPr>
        <w:t xml:space="preserve">, </w:t>
      </w:r>
      <w:proofErr w:type="spellStart"/>
      <w:r w:rsidR="000A7AD5" w:rsidRPr="00325A02">
        <w:rPr>
          <w:rFonts w:cstheme="minorHAnsi"/>
          <w:color w:val="000000" w:themeColor="text1"/>
          <w:lang w:val="en-US"/>
        </w:rPr>
        <w:t>Małgorzata</w:t>
      </w:r>
      <w:proofErr w:type="spellEnd"/>
      <w:r w:rsidR="000A7AD5" w:rsidRPr="00325A02">
        <w:rPr>
          <w:rFonts w:cstheme="minorHAnsi"/>
          <w:color w:val="000000" w:themeColor="text1"/>
          <w:lang w:val="en-US"/>
        </w:rPr>
        <w:t xml:space="preserve"> </w:t>
      </w:r>
      <w:proofErr w:type="spellStart"/>
      <w:r w:rsidR="000A7AD5" w:rsidRPr="00325A02">
        <w:rPr>
          <w:rFonts w:cstheme="minorHAnsi"/>
          <w:color w:val="000000" w:themeColor="text1"/>
          <w:lang w:val="en-US"/>
        </w:rPr>
        <w:t>Burek</w:t>
      </w:r>
      <w:proofErr w:type="spellEnd"/>
      <w:r w:rsidR="000A7AD5" w:rsidRPr="00325A02">
        <w:rPr>
          <w:rFonts w:cstheme="minorHAnsi"/>
          <w:color w:val="000000" w:themeColor="text1"/>
          <w:lang w:val="en-US"/>
        </w:rPr>
        <w:t xml:space="preserve"> </w:t>
      </w:r>
      <w:r w:rsidR="000A7AD5" w:rsidRPr="00325A02">
        <w:rPr>
          <w:rFonts w:cstheme="minorHAnsi"/>
          <w:color w:val="000000" w:themeColor="text1"/>
          <w:vertAlign w:val="superscript"/>
          <w:lang w:val="en-US"/>
        </w:rPr>
        <w:t>6</w:t>
      </w:r>
      <w:r w:rsidR="000A7AD5" w:rsidRPr="00325A02">
        <w:rPr>
          <w:rFonts w:cstheme="minorHAnsi"/>
          <w:color w:val="000000" w:themeColor="text1"/>
          <w:lang w:val="en-US"/>
        </w:rPr>
        <w:t xml:space="preserve">, Patrick </w:t>
      </w:r>
      <w:proofErr w:type="spellStart"/>
      <w:r w:rsidR="000A7AD5" w:rsidRPr="00325A02">
        <w:rPr>
          <w:rFonts w:cstheme="minorHAnsi"/>
          <w:color w:val="000000" w:themeColor="text1"/>
          <w:lang w:val="en-US"/>
        </w:rPr>
        <w:t>Meybohm</w:t>
      </w:r>
      <w:proofErr w:type="spellEnd"/>
      <w:r w:rsidR="000A7AD5" w:rsidRPr="00325A02">
        <w:rPr>
          <w:rFonts w:cstheme="minorHAnsi"/>
          <w:color w:val="000000" w:themeColor="text1"/>
          <w:lang w:val="en-US"/>
        </w:rPr>
        <w:t xml:space="preserve"> </w:t>
      </w:r>
      <w:r w:rsidR="000A7AD5" w:rsidRPr="00325A02">
        <w:rPr>
          <w:rFonts w:cstheme="minorHAnsi"/>
          <w:color w:val="000000" w:themeColor="text1"/>
          <w:vertAlign w:val="superscript"/>
          <w:lang w:val="en-US"/>
        </w:rPr>
        <w:t>6</w:t>
      </w:r>
      <w:r w:rsidR="000A7AD5">
        <w:rPr>
          <w:rFonts w:cstheme="minorHAnsi"/>
          <w:color w:val="000000" w:themeColor="text1"/>
          <w:lang w:val="en-US"/>
        </w:rPr>
        <w:t xml:space="preserve">, </w:t>
      </w:r>
      <w:r w:rsidRPr="00FC71DB">
        <w:rPr>
          <w:lang w:val="en-US"/>
        </w:rPr>
        <w:t xml:space="preserve">Halina </w:t>
      </w:r>
      <w:proofErr w:type="spellStart"/>
      <w:r w:rsidRPr="00FC71DB">
        <w:rPr>
          <w:lang w:val="en-US"/>
        </w:rPr>
        <w:t>Jędrzejowska-Szypułka</w:t>
      </w:r>
      <w:proofErr w:type="spellEnd"/>
      <w:r w:rsidRPr="00FC71DB">
        <w:rPr>
          <w:vertAlign w:val="superscript"/>
          <w:lang w:val="en-US"/>
        </w:rPr>
        <w:t xml:space="preserve"> 1</w:t>
      </w:r>
    </w:p>
    <w:p w14:paraId="5CB1D518" w14:textId="677089F6" w:rsidR="00C14362" w:rsidRPr="003249ED" w:rsidRDefault="00C14362" w:rsidP="00C14362">
      <w:pPr>
        <w:spacing w:line="480" w:lineRule="auto"/>
        <w:jc w:val="both"/>
        <w:outlineLvl w:val="0"/>
        <w:rPr>
          <w:lang w:val="en-US"/>
        </w:rPr>
      </w:pPr>
      <w:r w:rsidRPr="00B109AD">
        <w:rPr>
          <w:lang w:val="en-US"/>
        </w:rPr>
        <w:t xml:space="preserve">1. Department of Physiology, Faculty of Medical </w:t>
      </w:r>
      <w:r w:rsidRPr="003249ED">
        <w:rPr>
          <w:lang w:val="en-US"/>
        </w:rPr>
        <w:t>Science</w:t>
      </w:r>
      <w:r w:rsidR="00534E38" w:rsidRPr="003249ED">
        <w:rPr>
          <w:lang w:val="en-US"/>
        </w:rPr>
        <w:t>s</w:t>
      </w:r>
      <w:r w:rsidRPr="003249ED">
        <w:rPr>
          <w:lang w:val="en-US"/>
        </w:rPr>
        <w:t xml:space="preserve"> in Katowice, Medical University of Silesia, Katowice, Poland </w:t>
      </w:r>
    </w:p>
    <w:p w14:paraId="2D48E398" w14:textId="1600EBC7" w:rsidR="00C14362" w:rsidRPr="00B109AD" w:rsidRDefault="00C14362" w:rsidP="00C14362">
      <w:pPr>
        <w:spacing w:line="480" w:lineRule="auto"/>
        <w:jc w:val="both"/>
        <w:rPr>
          <w:sz w:val="20"/>
          <w:szCs w:val="20"/>
          <w:lang w:val="en-US"/>
        </w:rPr>
      </w:pPr>
      <w:r w:rsidRPr="003249ED">
        <w:rPr>
          <w:lang w:val="en-US"/>
        </w:rPr>
        <w:t>2. Department of Histology and Cell Pathology, Faculty of Medical Science</w:t>
      </w:r>
      <w:r w:rsidR="00534E38" w:rsidRPr="003249ED">
        <w:rPr>
          <w:lang w:val="en-US"/>
        </w:rPr>
        <w:t>s</w:t>
      </w:r>
      <w:r w:rsidRPr="00B109AD">
        <w:rPr>
          <w:lang w:val="en-US"/>
        </w:rPr>
        <w:t xml:space="preserve"> in Zabrze, Medical University of Silesia, Katowice, Poland </w:t>
      </w:r>
    </w:p>
    <w:p w14:paraId="60500AF2" w14:textId="77777777" w:rsidR="00C14362" w:rsidRPr="00B109AD" w:rsidRDefault="00C14362" w:rsidP="00C14362">
      <w:pPr>
        <w:spacing w:line="480" w:lineRule="auto"/>
        <w:rPr>
          <w:rFonts w:eastAsia="Times New Roman" w:cstheme="minorHAnsi"/>
          <w:lang w:val="en-US"/>
        </w:rPr>
      </w:pPr>
      <w:r w:rsidRPr="00B109AD">
        <w:rPr>
          <w:rFonts w:cstheme="minorHAnsi"/>
          <w:lang w:val="en-US"/>
        </w:rPr>
        <w:t xml:space="preserve">3. </w:t>
      </w:r>
      <w:r w:rsidRPr="00B109AD">
        <w:rPr>
          <w:rFonts w:eastAsia="Times New Roman" w:cstheme="minorHAnsi"/>
          <w:color w:val="000000"/>
          <w:lang w:val="en-US"/>
        </w:rPr>
        <w:t xml:space="preserve">Department of Systems Biology and Engineering, </w:t>
      </w:r>
      <w:r w:rsidRPr="00B109AD">
        <w:rPr>
          <w:rFonts w:eastAsia="Times New Roman" w:cstheme="minorHAnsi"/>
          <w:color w:val="111111"/>
          <w:spacing w:val="5"/>
          <w:shd w:val="clear" w:color="auto" w:fill="FFFFFF"/>
          <w:lang w:val="en-US"/>
        </w:rPr>
        <w:t>Silesian University of Technology, Gliwice, Poland</w:t>
      </w:r>
    </w:p>
    <w:p w14:paraId="79C0BFC0" w14:textId="7222F3B8" w:rsidR="00C14362" w:rsidRDefault="00C14362" w:rsidP="00C14362">
      <w:pPr>
        <w:spacing w:line="480" w:lineRule="auto"/>
        <w:rPr>
          <w:rFonts w:eastAsia="Times New Roman" w:cstheme="minorHAnsi"/>
          <w:color w:val="111111"/>
          <w:spacing w:val="5"/>
          <w:shd w:val="clear" w:color="auto" w:fill="FFFFFF"/>
          <w:lang w:val="en-US"/>
        </w:rPr>
      </w:pPr>
      <w:r w:rsidRPr="00B109AD">
        <w:rPr>
          <w:rFonts w:cstheme="minorHAnsi"/>
          <w:lang w:val="en-US"/>
        </w:rPr>
        <w:t xml:space="preserve">4. </w:t>
      </w:r>
      <w:r w:rsidRPr="00B109AD">
        <w:rPr>
          <w:rFonts w:eastAsia="Times New Roman" w:cstheme="minorHAnsi"/>
          <w:color w:val="111111"/>
          <w:spacing w:val="5"/>
          <w:shd w:val="clear" w:color="auto" w:fill="FFFFFF"/>
          <w:lang w:val="en-US"/>
        </w:rPr>
        <w:t>Biotechnology Centre, Silesian University of Technology, Gliwice, Poland</w:t>
      </w:r>
    </w:p>
    <w:p w14:paraId="352B3EE8" w14:textId="77777777" w:rsidR="000A7AD5" w:rsidRPr="00325A02" w:rsidRDefault="000A7AD5" w:rsidP="000A7AD5">
      <w:pPr>
        <w:spacing w:line="480" w:lineRule="auto"/>
        <w:rPr>
          <w:rFonts w:cstheme="minorHAnsi"/>
          <w:color w:val="000000" w:themeColor="text1"/>
          <w:spacing w:val="5"/>
          <w:shd w:val="clear" w:color="auto" w:fill="FFFFFF"/>
          <w:lang w:val="en-US"/>
        </w:rPr>
      </w:pPr>
      <w:r w:rsidRPr="00325A02">
        <w:rPr>
          <w:rFonts w:cstheme="minorHAnsi"/>
          <w:color w:val="000000" w:themeColor="text1"/>
          <w:spacing w:val="5"/>
          <w:shd w:val="clear" w:color="auto" w:fill="FFFFFF"/>
          <w:lang w:val="en-US"/>
        </w:rPr>
        <w:t xml:space="preserve">5. Oncological and Reconstructive Surgery Department, Maria </w:t>
      </w:r>
      <w:proofErr w:type="spellStart"/>
      <w:r w:rsidRPr="00325A02">
        <w:rPr>
          <w:rFonts w:cstheme="minorHAnsi"/>
          <w:color w:val="000000" w:themeColor="text1"/>
          <w:spacing w:val="5"/>
          <w:shd w:val="clear" w:color="auto" w:fill="FFFFFF"/>
          <w:lang w:val="en-US"/>
        </w:rPr>
        <w:t>Sklodowska</w:t>
      </w:r>
      <w:proofErr w:type="spellEnd"/>
      <w:r w:rsidRPr="00325A02">
        <w:rPr>
          <w:rFonts w:cstheme="minorHAnsi"/>
          <w:color w:val="000000" w:themeColor="text1"/>
          <w:spacing w:val="5"/>
          <w:shd w:val="clear" w:color="auto" w:fill="FFFFFF"/>
          <w:lang w:val="en-US"/>
        </w:rPr>
        <w:t>-Curie National research Institute of Oncology, Gliwice Branch, Gliwice, Poland</w:t>
      </w:r>
    </w:p>
    <w:p w14:paraId="41ECD16E" w14:textId="2BAC6710" w:rsidR="000A7AD5" w:rsidRPr="000A7AD5" w:rsidRDefault="000A7AD5" w:rsidP="000A7AD5">
      <w:pPr>
        <w:spacing w:line="480" w:lineRule="auto"/>
        <w:jc w:val="both"/>
        <w:rPr>
          <w:rFonts w:eastAsiaTheme="minorEastAsia" w:cstheme="minorHAnsi"/>
          <w:noProof/>
          <w:lang w:val="en-GB" w:eastAsia="de-DE"/>
        </w:rPr>
      </w:pPr>
      <w:r w:rsidRPr="00325A02">
        <w:rPr>
          <w:rFonts w:cstheme="minorHAnsi"/>
          <w:color w:val="000000" w:themeColor="text1"/>
          <w:spacing w:val="5"/>
          <w:shd w:val="clear" w:color="auto" w:fill="FFFFFF"/>
          <w:lang w:val="en-US"/>
        </w:rPr>
        <w:t xml:space="preserve">6. </w:t>
      </w:r>
      <w:r w:rsidRPr="00325A02">
        <w:rPr>
          <w:rFonts w:eastAsiaTheme="minorEastAsia" w:cstheme="minorHAnsi"/>
          <w:noProof/>
          <w:lang w:val="en-GB" w:eastAsia="de-DE"/>
        </w:rPr>
        <w:t>Department of Anaesthesiology, Intensive Care, Emergency and Pain Medicine,</w:t>
      </w:r>
      <w:r w:rsidRPr="00325A02">
        <w:rPr>
          <w:rFonts w:cstheme="minorHAnsi"/>
          <w:lang w:val="en-GB"/>
        </w:rPr>
        <w:t xml:space="preserve"> University Hospital Würzburg,</w:t>
      </w:r>
      <w:r w:rsidRPr="00325A02">
        <w:rPr>
          <w:rFonts w:eastAsiaTheme="minorEastAsia" w:cstheme="minorHAnsi"/>
          <w:noProof/>
          <w:lang w:val="en-GB" w:eastAsia="de-DE"/>
        </w:rPr>
        <w:t xml:space="preserve"> Würzburg, Germany</w:t>
      </w:r>
    </w:p>
    <w:p w14:paraId="1B5C61F3" w14:textId="6F6D29D0" w:rsidR="00AC0A40" w:rsidRPr="00FA32A9" w:rsidRDefault="00C14362" w:rsidP="00AC0A40">
      <w:pPr>
        <w:spacing w:line="480" w:lineRule="auto"/>
        <w:jc w:val="both"/>
        <w:outlineLvl w:val="0"/>
        <w:rPr>
          <w:b/>
          <w:color w:val="000000" w:themeColor="text1"/>
          <w:lang w:val="en-US"/>
        </w:rPr>
      </w:pPr>
      <w:r w:rsidRPr="00C14362">
        <w:rPr>
          <w:rFonts w:eastAsia="Times New Roman" w:cstheme="minorHAnsi"/>
          <w:b/>
          <w:bCs/>
          <w:color w:val="111111"/>
          <w:spacing w:val="5"/>
          <w:shd w:val="clear" w:color="auto" w:fill="FFFFFF"/>
          <w:lang w:val="en-US"/>
        </w:rPr>
        <w:t xml:space="preserve">Short title: </w:t>
      </w:r>
      <w:r w:rsidR="00AC0A40" w:rsidRPr="00FA32A9">
        <w:rPr>
          <w:rFonts w:eastAsia="Times New Roman" w:cstheme="minorHAnsi"/>
          <w:b/>
          <w:bCs/>
          <w:color w:val="000000" w:themeColor="text1"/>
          <w:spacing w:val="5"/>
          <w:shd w:val="clear" w:color="auto" w:fill="FFFFFF"/>
          <w:lang w:val="en-US"/>
        </w:rPr>
        <w:t xml:space="preserve">Minocycline protects </w:t>
      </w:r>
      <w:r w:rsidR="00AC0A40">
        <w:rPr>
          <w:rFonts w:eastAsia="Times New Roman" w:cstheme="minorHAnsi"/>
          <w:b/>
          <w:bCs/>
          <w:color w:val="000000" w:themeColor="text1"/>
          <w:spacing w:val="5"/>
          <w:shd w:val="clear" w:color="auto" w:fill="FFFFFF"/>
          <w:lang w:val="en-US"/>
        </w:rPr>
        <w:t>micro</w:t>
      </w:r>
      <w:r w:rsidR="000A7AD5">
        <w:rPr>
          <w:rFonts w:eastAsia="Times New Roman" w:cstheme="minorHAnsi"/>
          <w:b/>
          <w:bCs/>
          <w:color w:val="000000" w:themeColor="text1"/>
          <w:spacing w:val="5"/>
          <w:shd w:val="clear" w:color="auto" w:fill="FFFFFF"/>
          <w:lang w:val="en-US"/>
        </w:rPr>
        <w:t>vasculature</w:t>
      </w:r>
      <w:r w:rsidR="00AC0A40" w:rsidRPr="00FA32A9">
        <w:rPr>
          <w:rFonts w:eastAsia="Times New Roman" w:cstheme="minorHAnsi"/>
          <w:b/>
          <w:bCs/>
          <w:color w:val="000000" w:themeColor="text1"/>
          <w:spacing w:val="5"/>
          <w:shd w:val="clear" w:color="auto" w:fill="FFFFFF"/>
          <w:lang w:val="en-US"/>
        </w:rPr>
        <w:t xml:space="preserve"> from SAH injury</w:t>
      </w:r>
      <w:r w:rsidR="00AC0A40" w:rsidRPr="00FA32A9">
        <w:rPr>
          <w:b/>
          <w:color w:val="000000" w:themeColor="text1"/>
          <w:lang w:val="en-US"/>
        </w:rPr>
        <w:t xml:space="preserve"> </w:t>
      </w:r>
    </w:p>
    <w:p w14:paraId="11BB9890" w14:textId="4226773A" w:rsidR="00C14362" w:rsidRPr="00C26EB4" w:rsidRDefault="00C14362" w:rsidP="00AC0A40">
      <w:pPr>
        <w:spacing w:line="480" w:lineRule="auto"/>
        <w:rPr>
          <w:b/>
          <w:lang w:val="es-ES"/>
        </w:rPr>
      </w:pPr>
      <w:r w:rsidRPr="00C26EB4">
        <w:rPr>
          <w:b/>
          <w:lang w:val="es-ES"/>
        </w:rPr>
        <w:t>Corresponding author:</w:t>
      </w:r>
    </w:p>
    <w:p w14:paraId="64D8822F" w14:textId="77777777" w:rsidR="00C14362" w:rsidRPr="00C26EB4" w:rsidRDefault="00C14362" w:rsidP="00C14362">
      <w:pPr>
        <w:spacing w:line="480" w:lineRule="auto"/>
        <w:jc w:val="both"/>
        <w:outlineLvl w:val="0"/>
        <w:rPr>
          <w:lang w:val="es-ES"/>
        </w:rPr>
      </w:pPr>
      <w:r w:rsidRPr="00C26EB4">
        <w:rPr>
          <w:lang w:val="es-ES"/>
        </w:rPr>
        <w:t>Daria Gendosz de Carrillo</w:t>
      </w:r>
    </w:p>
    <w:p w14:paraId="610735EA" w14:textId="77777777" w:rsidR="00C14362" w:rsidRDefault="00C14362" w:rsidP="00C14362">
      <w:pPr>
        <w:spacing w:line="480" w:lineRule="auto"/>
        <w:jc w:val="both"/>
        <w:outlineLvl w:val="0"/>
        <w:rPr>
          <w:lang w:val="en-US"/>
        </w:rPr>
      </w:pPr>
      <w:r w:rsidRPr="00B109AD">
        <w:rPr>
          <w:lang w:val="en-US"/>
        </w:rPr>
        <w:t>Medical University of Silesia</w:t>
      </w:r>
      <w:r>
        <w:rPr>
          <w:lang w:val="en-US"/>
        </w:rPr>
        <w:t xml:space="preserve"> </w:t>
      </w:r>
    </w:p>
    <w:p w14:paraId="6CAC40F9" w14:textId="77777777" w:rsidR="00C14362" w:rsidRPr="00215697" w:rsidRDefault="00C14362" w:rsidP="00C14362">
      <w:pPr>
        <w:spacing w:line="480" w:lineRule="auto"/>
        <w:jc w:val="both"/>
        <w:outlineLvl w:val="0"/>
        <w:rPr>
          <w:lang w:val="en-US"/>
        </w:rPr>
      </w:pPr>
      <w:proofErr w:type="spellStart"/>
      <w:r>
        <w:rPr>
          <w:lang w:val="en-US"/>
        </w:rPr>
        <w:t>Poniatowskiego</w:t>
      </w:r>
      <w:proofErr w:type="spellEnd"/>
      <w:r>
        <w:rPr>
          <w:lang w:val="en-US"/>
        </w:rPr>
        <w:t xml:space="preserve"> 15</w:t>
      </w:r>
    </w:p>
    <w:p w14:paraId="27459109" w14:textId="77777777" w:rsidR="00C14362" w:rsidRPr="002577C1" w:rsidRDefault="00C14362" w:rsidP="00C14362">
      <w:pPr>
        <w:spacing w:line="480" w:lineRule="auto"/>
        <w:jc w:val="both"/>
        <w:outlineLvl w:val="0"/>
        <w:rPr>
          <w:lang w:val="en-US"/>
        </w:rPr>
      </w:pPr>
      <w:r w:rsidRPr="002577C1">
        <w:rPr>
          <w:lang w:val="en-US"/>
        </w:rPr>
        <w:t>40-055 Katowice</w:t>
      </w:r>
    </w:p>
    <w:p w14:paraId="32D9D46C" w14:textId="77777777" w:rsidR="00C14362" w:rsidRPr="002577C1" w:rsidRDefault="00C14362" w:rsidP="00C14362">
      <w:pPr>
        <w:spacing w:line="480" w:lineRule="auto"/>
        <w:jc w:val="both"/>
        <w:outlineLvl w:val="0"/>
        <w:rPr>
          <w:lang w:val="en-US"/>
        </w:rPr>
      </w:pPr>
      <w:r w:rsidRPr="002577C1">
        <w:rPr>
          <w:lang w:val="en-US"/>
        </w:rPr>
        <w:t xml:space="preserve">Poland </w:t>
      </w:r>
    </w:p>
    <w:p w14:paraId="69B6F804" w14:textId="77777777" w:rsidR="00C14362" w:rsidRPr="00695C36" w:rsidRDefault="00C14362" w:rsidP="00C14362">
      <w:pPr>
        <w:spacing w:line="480" w:lineRule="auto"/>
        <w:jc w:val="both"/>
        <w:outlineLvl w:val="0"/>
        <w:rPr>
          <w:lang w:val="en-US"/>
        </w:rPr>
      </w:pPr>
      <w:r w:rsidRPr="00695C36">
        <w:rPr>
          <w:lang w:val="en-US"/>
        </w:rPr>
        <w:t xml:space="preserve">Phone: </w:t>
      </w:r>
      <w:r w:rsidRPr="00695C36">
        <w:rPr>
          <w:rStyle w:val="Hipercze"/>
          <w:lang w:val="en-US"/>
        </w:rPr>
        <w:t>+48501366485</w:t>
      </w:r>
    </w:p>
    <w:p w14:paraId="2B55A7EB" w14:textId="77777777" w:rsidR="00C14362" w:rsidRPr="00695C36" w:rsidRDefault="00C14362" w:rsidP="00C14362">
      <w:pPr>
        <w:spacing w:line="480" w:lineRule="auto"/>
        <w:jc w:val="both"/>
        <w:outlineLvl w:val="0"/>
        <w:rPr>
          <w:color w:val="0000FF" w:themeColor="hyperlink"/>
          <w:u w:val="single"/>
          <w:lang w:val="en-US"/>
        </w:rPr>
      </w:pPr>
      <w:r w:rsidRPr="00695C36">
        <w:rPr>
          <w:lang w:val="en-US"/>
        </w:rPr>
        <w:t xml:space="preserve">Email: </w:t>
      </w:r>
      <w:r w:rsidR="007F69D8">
        <w:fldChar w:fldCharType="begin"/>
      </w:r>
      <w:r w:rsidR="007F69D8" w:rsidRPr="007F69D8">
        <w:rPr>
          <w:lang w:val="en-US"/>
        </w:rPr>
        <w:instrText xml:space="preserve"> HYPERLINK "mailto:dariagendosz@gmail.com" </w:instrText>
      </w:r>
      <w:r w:rsidR="007F69D8">
        <w:fldChar w:fldCharType="separate"/>
      </w:r>
      <w:r w:rsidRPr="000821D0">
        <w:rPr>
          <w:rStyle w:val="Hipercze"/>
          <w:lang w:val="en-US"/>
        </w:rPr>
        <w:t>dariagendosz@gmail.com</w:t>
      </w:r>
      <w:r w:rsidR="007F69D8">
        <w:rPr>
          <w:rStyle w:val="Hipercze"/>
          <w:lang w:val="en-US"/>
        </w:rPr>
        <w:fldChar w:fldCharType="end"/>
      </w:r>
      <w:r w:rsidRPr="00695C36">
        <w:rPr>
          <w:rStyle w:val="Hipercze"/>
          <w:lang w:val="en-US"/>
        </w:rPr>
        <w:t>,</w:t>
      </w:r>
    </w:p>
    <w:p w14:paraId="13EDB41E" w14:textId="77777777" w:rsidR="00C14362" w:rsidRPr="00C14362" w:rsidRDefault="00C14362" w:rsidP="00292325">
      <w:pPr>
        <w:spacing w:line="480" w:lineRule="auto"/>
        <w:jc w:val="both"/>
        <w:rPr>
          <w:bCs/>
          <w:lang w:val="en-US"/>
        </w:rPr>
      </w:pPr>
    </w:p>
    <w:p w14:paraId="0FB8702D" w14:textId="77777777" w:rsidR="00671C39" w:rsidRDefault="00671C39" w:rsidP="00292325">
      <w:pPr>
        <w:spacing w:line="480" w:lineRule="auto"/>
        <w:jc w:val="both"/>
        <w:rPr>
          <w:b/>
          <w:lang w:val="en-US"/>
        </w:rPr>
      </w:pPr>
    </w:p>
    <w:p w14:paraId="31B4353B" w14:textId="605AB25D" w:rsidR="000D5DE5" w:rsidRPr="00B109AD" w:rsidRDefault="00CA4117" w:rsidP="000D5DE5">
      <w:pPr>
        <w:pageBreakBefore/>
        <w:spacing w:line="360" w:lineRule="auto"/>
        <w:jc w:val="both"/>
        <w:rPr>
          <w:lang w:val="en-US"/>
        </w:rPr>
      </w:pPr>
      <w:r w:rsidRPr="009F41BB">
        <w:rPr>
          <w:b/>
          <w:bCs/>
          <w:lang w:val="en-US"/>
        </w:rPr>
        <w:lastRenderedPageBreak/>
        <w:t xml:space="preserve">Figure </w:t>
      </w:r>
      <w:r w:rsidR="00567626">
        <w:rPr>
          <w:b/>
          <w:bCs/>
          <w:lang w:val="en-US"/>
        </w:rPr>
        <w:t>I</w:t>
      </w:r>
      <w:r>
        <w:rPr>
          <w:lang w:val="en-US"/>
        </w:rPr>
        <w:t xml:space="preserve">. </w:t>
      </w:r>
      <w:r w:rsidRPr="00B109AD">
        <w:rPr>
          <w:lang w:val="en-US"/>
        </w:rPr>
        <w:t xml:space="preserve">Effects of SAH and SAH with minocycline on the colocalization between </w:t>
      </w:r>
      <w:proofErr w:type="spellStart"/>
      <w:r w:rsidRPr="00B109AD">
        <w:rPr>
          <w:lang w:val="en-US"/>
        </w:rPr>
        <w:t>occludin</w:t>
      </w:r>
      <w:proofErr w:type="spellEnd"/>
      <w:r w:rsidRPr="00B109AD">
        <w:rPr>
          <w:lang w:val="en-US"/>
        </w:rPr>
        <w:t xml:space="preserve"> or claudin-5 and collagen IV or EMMPRIN, and on the colocalization between laminin and collagen IV.</w:t>
      </w:r>
      <w:r>
        <w:rPr>
          <w:lang w:val="en-US"/>
        </w:rPr>
        <w:t xml:space="preserve"> </w:t>
      </w:r>
    </w:p>
    <w:tbl>
      <w:tblPr>
        <w:tblW w:w="0" w:type="auto"/>
        <w:tblLook w:val="04A0" w:firstRow="1" w:lastRow="0" w:firstColumn="1" w:lastColumn="0" w:noHBand="0" w:noVBand="1"/>
      </w:tblPr>
      <w:tblGrid>
        <w:gridCol w:w="10348"/>
      </w:tblGrid>
      <w:tr w:rsidR="000D5DE5" w:rsidRPr="00B109AD" w14:paraId="79D5EA1C" w14:textId="77777777" w:rsidTr="000E49D0">
        <w:trPr>
          <w:trHeight w:val="13585"/>
        </w:trPr>
        <w:tc>
          <w:tcPr>
            <w:tcW w:w="10348" w:type="dxa"/>
          </w:tcPr>
          <w:p w14:paraId="4E99B587" w14:textId="4FC85C74" w:rsidR="000D5DE5" w:rsidRPr="005A3453" w:rsidRDefault="00674B70" w:rsidP="00CA4117">
            <w:pPr>
              <w:jc w:val="center"/>
              <w:rPr>
                <w:lang w:val="en-US"/>
              </w:rPr>
            </w:pPr>
            <w:r>
              <w:rPr>
                <w:noProof/>
                <w:lang w:val="en-US"/>
              </w:rPr>
              <w:drawing>
                <wp:inline distT="0" distB="0" distL="0" distR="0" wp14:anchorId="548FBA69" wp14:editId="29282665">
                  <wp:extent cx="5250765" cy="86147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50765" cy="8614706"/>
                          </a:xfrm>
                          <a:prstGeom prst="rect">
                            <a:avLst/>
                          </a:prstGeom>
                        </pic:spPr>
                      </pic:pic>
                    </a:graphicData>
                  </a:graphic>
                </wp:inline>
              </w:drawing>
            </w:r>
          </w:p>
        </w:tc>
      </w:tr>
    </w:tbl>
    <w:p w14:paraId="7BD8FFD5" w14:textId="545B68DF" w:rsidR="000D5DE5" w:rsidRPr="00B109AD" w:rsidRDefault="000E49D0" w:rsidP="00B37911">
      <w:pPr>
        <w:spacing w:line="480" w:lineRule="auto"/>
        <w:jc w:val="both"/>
        <w:rPr>
          <w:lang w:val="en-US"/>
        </w:rPr>
      </w:pPr>
      <w:r w:rsidRPr="000E49D0">
        <w:rPr>
          <w:rFonts w:ascii="Calibri" w:hAnsi="Calibri" w:cs="Calibri"/>
          <w:b/>
          <w:bCs/>
          <w:lang w:val="en-US"/>
        </w:rPr>
        <w:t>a</w:t>
      </w:r>
      <w:r>
        <w:rPr>
          <w:rFonts w:ascii="Calibri" w:hAnsi="Calibri" w:cs="Calibri"/>
          <w:lang w:val="en-US"/>
        </w:rPr>
        <w:t xml:space="preserve"> </w:t>
      </w:r>
      <w:r w:rsidRPr="00B109AD">
        <w:rPr>
          <w:rFonts w:ascii="Calibri" w:hAnsi="Calibri" w:cs="Calibri"/>
          <w:lang w:val="en-US"/>
        </w:rPr>
        <w:t>Confocal micrograph</w:t>
      </w:r>
      <w:r>
        <w:rPr>
          <w:rFonts w:ascii="Calibri" w:hAnsi="Calibri" w:cs="Calibri"/>
          <w:lang w:val="en-US"/>
        </w:rPr>
        <w:t xml:space="preserve"> </w:t>
      </w:r>
      <w:r w:rsidRPr="00B109AD">
        <w:rPr>
          <w:rFonts w:ascii="Calibri" w:hAnsi="Calibri" w:cs="Calibri"/>
          <w:lang w:val="en-US"/>
        </w:rPr>
        <w:t xml:space="preserve">showing single-channel fluorescence for </w:t>
      </w:r>
      <w:proofErr w:type="spellStart"/>
      <w:r w:rsidRPr="00B109AD">
        <w:rPr>
          <w:rFonts w:ascii="Calibri" w:hAnsi="Calibri" w:cs="Calibri"/>
          <w:lang w:val="en-US"/>
        </w:rPr>
        <w:t>occludin</w:t>
      </w:r>
      <w:proofErr w:type="spellEnd"/>
      <w:r w:rsidRPr="00B109AD">
        <w:rPr>
          <w:rFonts w:ascii="Calibri" w:hAnsi="Calibri" w:cs="Calibri"/>
          <w:lang w:val="en-US"/>
        </w:rPr>
        <w:t xml:space="preserve"> (green, left column), collagen IV (blue, middle column), and EMMPRIN (magenta, right column) and the merged triple-channel fluorescence </w:t>
      </w:r>
      <w:r w:rsidRPr="00B109AD">
        <w:rPr>
          <w:rFonts w:ascii="Calibri" w:hAnsi="Calibri" w:cs="Calibri"/>
          <w:lang w:val="en-US"/>
        </w:rPr>
        <w:lastRenderedPageBreak/>
        <w:t xml:space="preserve">signal. Images are representative of the SHAM (top raw), SAH (middle raw),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raw). Intensity scatterplots represent the fluorescence signal distributions of </w:t>
      </w:r>
      <w:proofErr w:type="spellStart"/>
      <w:r w:rsidRPr="00B109AD">
        <w:rPr>
          <w:rFonts w:ascii="Calibri" w:hAnsi="Calibri" w:cs="Calibri"/>
          <w:lang w:val="en-US"/>
        </w:rPr>
        <w:t>occludin</w:t>
      </w:r>
      <w:proofErr w:type="spellEnd"/>
      <w:r w:rsidRPr="00B109AD">
        <w:rPr>
          <w:rFonts w:ascii="Calibri" w:hAnsi="Calibri" w:cs="Calibri"/>
          <w:lang w:val="en-US"/>
        </w:rPr>
        <w:t>/collagen IV (left column) and EMMPRIN/</w:t>
      </w:r>
      <w:proofErr w:type="spellStart"/>
      <w:r w:rsidRPr="00B109AD">
        <w:rPr>
          <w:rFonts w:ascii="Calibri" w:hAnsi="Calibri" w:cs="Calibri"/>
          <w:lang w:val="en-US"/>
        </w:rPr>
        <w:t>occludin</w:t>
      </w:r>
      <w:proofErr w:type="spellEnd"/>
      <w:r w:rsidRPr="00B109AD">
        <w:rPr>
          <w:rFonts w:ascii="Calibri" w:hAnsi="Calibri" w:cs="Calibri"/>
          <w:lang w:val="en-US"/>
        </w:rPr>
        <w:t xml:space="preserve"> (right column). </w:t>
      </w:r>
      <w:r w:rsidRPr="000E49D0">
        <w:rPr>
          <w:rFonts w:ascii="Calibri" w:hAnsi="Calibri" w:cs="Calibri"/>
          <w:b/>
          <w:bCs/>
          <w:lang w:val="en-US"/>
        </w:rPr>
        <w:t>b</w:t>
      </w:r>
      <w:r>
        <w:rPr>
          <w:rFonts w:ascii="Calibri" w:hAnsi="Calibri" w:cs="Calibri"/>
          <w:lang w:val="en-US"/>
        </w:rPr>
        <w:t xml:space="preserve"> </w:t>
      </w:r>
      <w:r w:rsidRPr="00B109AD">
        <w:rPr>
          <w:rFonts w:ascii="Calibri" w:hAnsi="Calibri" w:cs="Calibri"/>
          <w:lang w:val="en-US"/>
        </w:rPr>
        <w:t xml:space="preserve">Confocal micrographs showing single-channel fluorescence for claudin-5 (green, left column), collagen IV (blue, middle column), and EMMPRIN (magenta, right column) and the merged triple-channel fluorescence signal. Images are representative of the SHAM (top raw), SAH (middle raw),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(right raw). Intensity scatterplots represent the fluorescence signal distributions of claudin-5/collagen IV (left column) and EMMPRIN/claudin-5 (right column).</w:t>
      </w:r>
      <w:r>
        <w:rPr>
          <w:rFonts w:ascii="Calibri" w:hAnsi="Calibri" w:cs="Calibri"/>
          <w:lang w:val="en-US"/>
        </w:rPr>
        <w:t xml:space="preserve"> </w:t>
      </w:r>
      <w:r>
        <w:rPr>
          <w:rFonts w:ascii="Calibri" w:hAnsi="Calibri" w:cs="Calibri"/>
          <w:b/>
          <w:bCs/>
          <w:lang w:val="en-US"/>
        </w:rPr>
        <w:t>c</w:t>
      </w:r>
      <w:r w:rsidRPr="00B109AD">
        <w:rPr>
          <w:rFonts w:ascii="Calibri" w:hAnsi="Calibri" w:cs="Calibri"/>
          <w:lang w:val="en-US"/>
        </w:rPr>
        <w:t xml:space="preserve"> Confocal micrographs showing single-channel fluorescence for laminin (green, left column) and collagen IV (blue, middle column) and the merged double-channel fluorescence signal. Images are representative of the SHAM (top raw merge), SAH (middle raw merge),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(right raw merge). Intensity scatterplots represent the fluorescence signal distribution of laminin/collagen IV. Values for percent of material colocalized and Pearson’s correlation coefficient (r) are included in every scatterplot. Scale bar </w:t>
      </w:r>
      <w:r>
        <w:rPr>
          <w:rFonts w:ascii="Calibri" w:hAnsi="Calibri" w:cs="Calibri"/>
          <w:lang w:val="en-US"/>
        </w:rPr>
        <w:t xml:space="preserve">in </w:t>
      </w:r>
      <w:r w:rsidRPr="000E49D0">
        <w:rPr>
          <w:rFonts w:ascii="Calibri" w:hAnsi="Calibri" w:cs="Calibri"/>
          <w:b/>
          <w:bCs/>
          <w:lang w:val="en-US"/>
        </w:rPr>
        <w:t>a</w:t>
      </w:r>
      <w:r w:rsidRPr="00B109AD">
        <w:rPr>
          <w:rFonts w:ascii="Calibri" w:hAnsi="Calibri" w:cs="Calibri"/>
          <w:lang w:val="en-US"/>
        </w:rPr>
        <w:t xml:space="preserve"> and </w:t>
      </w:r>
      <w:r w:rsidRPr="000E49D0">
        <w:rPr>
          <w:rFonts w:ascii="Calibri" w:hAnsi="Calibri" w:cs="Calibri"/>
          <w:b/>
          <w:bCs/>
          <w:lang w:val="en-US"/>
        </w:rPr>
        <w:t>b</w:t>
      </w:r>
      <w:r>
        <w:rPr>
          <w:rFonts w:ascii="Calibri" w:hAnsi="Calibri" w:cs="Calibri"/>
          <w:b/>
          <w:bCs/>
          <w:lang w:val="en-US"/>
        </w:rPr>
        <w:t xml:space="preserve"> </w:t>
      </w:r>
      <w:r w:rsidRPr="000E49D0">
        <w:rPr>
          <w:rFonts w:ascii="Calibri" w:hAnsi="Calibri" w:cs="Calibri"/>
          <w:lang w:val="en-US"/>
        </w:rPr>
        <w:t xml:space="preserve">= </w:t>
      </w:r>
      <w:r w:rsidRPr="00B109AD">
        <w:rPr>
          <w:rFonts w:ascii="Calibri" w:hAnsi="Calibri" w:cs="Calibri"/>
          <w:lang w:val="en-US"/>
        </w:rPr>
        <w:t xml:space="preserve">10 µm; </w:t>
      </w:r>
      <w:r>
        <w:rPr>
          <w:rFonts w:ascii="Calibri" w:hAnsi="Calibri" w:cs="Calibri"/>
          <w:lang w:val="en-US"/>
        </w:rPr>
        <w:t>s</w:t>
      </w:r>
      <w:r w:rsidRPr="00B109AD">
        <w:rPr>
          <w:rFonts w:ascii="Calibri" w:hAnsi="Calibri" w:cs="Calibri"/>
          <w:lang w:val="en-US"/>
        </w:rPr>
        <w:t xml:space="preserve">cale bar </w:t>
      </w:r>
      <w:r>
        <w:rPr>
          <w:rFonts w:ascii="Calibri" w:hAnsi="Calibri" w:cs="Calibri"/>
          <w:lang w:val="en-US"/>
        </w:rPr>
        <w:t xml:space="preserve">in </w:t>
      </w:r>
      <w:r w:rsidRPr="000E49D0">
        <w:rPr>
          <w:rFonts w:ascii="Calibri" w:hAnsi="Calibri" w:cs="Calibri"/>
          <w:b/>
          <w:bCs/>
          <w:lang w:val="en-US"/>
        </w:rPr>
        <w:t>c</w:t>
      </w:r>
      <w:r>
        <w:rPr>
          <w:rFonts w:ascii="Calibri" w:hAnsi="Calibri" w:cs="Calibri"/>
          <w:lang w:val="en-US"/>
        </w:rPr>
        <w:t xml:space="preserve"> =</w:t>
      </w:r>
      <w:r w:rsidRPr="00B109AD">
        <w:rPr>
          <w:rFonts w:ascii="Calibri" w:hAnsi="Calibri" w:cs="Calibri"/>
          <w:lang w:val="en-US"/>
        </w:rPr>
        <w:t xml:space="preserve"> 50 µm</w:t>
      </w:r>
    </w:p>
    <w:p w14:paraId="508237B9" w14:textId="18A8622D" w:rsidR="00770A94" w:rsidRPr="000E49D0" w:rsidRDefault="00CA4117" w:rsidP="000E49D0">
      <w:pPr>
        <w:pageBreakBefore/>
        <w:spacing w:line="360" w:lineRule="auto"/>
        <w:jc w:val="both"/>
        <w:rPr>
          <w:lang w:val="en-US"/>
        </w:rPr>
      </w:pPr>
      <w:r w:rsidRPr="009F41BB">
        <w:rPr>
          <w:b/>
          <w:bCs/>
          <w:lang w:val="en-US"/>
        </w:rPr>
        <w:lastRenderedPageBreak/>
        <w:t xml:space="preserve">Figure </w:t>
      </w:r>
      <w:r w:rsidR="00567626">
        <w:rPr>
          <w:b/>
          <w:bCs/>
          <w:lang w:val="en-US"/>
        </w:rPr>
        <w:t>II</w:t>
      </w:r>
      <w:r>
        <w:rPr>
          <w:lang w:val="en-US"/>
        </w:rPr>
        <w:t>.</w:t>
      </w:r>
      <w:r w:rsidRPr="00B109AD">
        <w:rPr>
          <w:lang w:val="en-US"/>
        </w:rPr>
        <w:t xml:space="preserve"> Effects of SAH and SAH with minocycline on colocalization between GFAP, IBA-1, and CD45 and correlation with collagen IV and on the colocalization between </w:t>
      </w:r>
      <w:r w:rsidRPr="00B109AD">
        <w:rPr>
          <w:rFonts w:cs="Arial"/>
          <w:lang w:val="en-US"/>
        </w:rPr>
        <w:t>MMP-2 and MMP-9 and EMMPRIN or collagen IV.</w:t>
      </w:r>
    </w:p>
    <w:tbl>
      <w:tblPr>
        <w:tblW w:w="10632" w:type="dxa"/>
        <w:tblLook w:val="04A0" w:firstRow="1" w:lastRow="0" w:firstColumn="1" w:lastColumn="0" w:noHBand="0" w:noVBand="1"/>
      </w:tblPr>
      <w:tblGrid>
        <w:gridCol w:w="10632"/>
      </w:tblGrid>
      <w:tr w:rsidR="000D5DE5" w:rsidRPr="007E0B92" w14:paraId="33B56A31" w14:textId="77777777" w:rsidTr="00CA4117">
        <w:tc>
          <w:tcPr>
            <w:tcW w:w="10632" w:type="dxa"/>
          </w:tcPr>
          <w:p w14:paraId="608D9C63" w14:textId="6FA4B288" w:rsidR="000D5DE5" w:rsidRPr="005A3453" w:rsidRDefault="00674B70" w:rsidP="00CA4117">
            <w:pPr>
              <w:jc w:val="center"/>
              <w:rPr>
                <w:lang w:val="en-US"/>
              </w:rPr>
            </w:pPr>
            <w:r>
              <w:rPr>
                <w:noProof/>
                <w:lang w:val="en-US"/>
              </w:rPr>
              <w:lastRenderedPageBreak/>
              <w:drawing>
                <wp:inline distT="0" distB="0" distL="0" distR="0" wp14:anchorId="1C61ED44" wp14:editId="06E16A4E">
                  <wp:extent cx="5631096" cy="91115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31096" cy="9111507"/>
                          </a:xfrm>
                          <a:prstGeom prst="rect">
                            <a:avLst/>
                          </a:prstGeom>
                        </pic:spPr>
                      </pic:pic>
                    </a:graphicData>
                  </a:graphic>
                </wp:inline>
              </w:drawing>
            </w:r>
          </w:p>
        </w:tc>
      </w:tr>
    </w:tbl>
    <w:p w14:paraId="6C6368C0" w14:textId="037F7DAE" w:rsidR="000D5DE5" w:rsidRPr="005A3453" w:rsidRDefault="000E49D0" w:rsidP="000D5DE5">
      <w:pPr>
        <w:spacing w:line="360" w:lineRule="auto"/>
        <w:jc w:val="both"/>
        <w:rPr>
          <w:lang w:val="en-US"/>
        </w:rPr>
      </w:pPr>
      <w:r>
        <w:rPr>
          <w:rFonts w:ascii="Calibri" w:hAnsi="Calibri" w:cs="Calibri"/>
          <w:b/>
          <w:bCs/>
          <w:lang w:val="en-US"/>
        </w:rPr>
        <w:t>a</w:t>
      </w:r>
      <w:r>
        <w:rPr>
          <w:rFonts w:ascii="Calibri" w:hAnsi="Calibri" w:cs="Calibri"/>
          <w:lang w:val="en-US"/>
        </w:rPr>
        <w:t xml:space="preserve"> </w:t>
      </w:r>
      <w:r w:rsidRPr="005A3453">
        <w:rPr>
          <w:rFonts w:ascii="Calibri" w:hAnsi="Calibri" w:cs="Calibri"/>
          <w:lang w:val="en-US"/>
        </w:rPr>
        <w:t>Confocal micrograph</w:t>
      </w:r>
      <w:r>
        <w:rPr>
          <w:rFonts w:ascii="Calibri" w:hAnsi="Calibri" w:cs="Calibri"/>
          <w:lang w:val="en-US"/>
        </w:rPr>
        <w:t xml:space="preserve"> </w:t>
      </w:r>
      <w:r w:rsidRPr="00B109AD">
        <w:rPr>
          <w:rFonts w:ascii="Calibri" w:hAnsi="Calibri" w:cs="Calibri"/>
          <w:lang w:val="en-US"/>
        </w:rPr>
        <w:t xml:space="preserve">showing the merged double fluorescence signals for </w:t>
      </w:r>
      <w:r>
        <w:rPr>
          <w:rFonts w:ascii="Calibri" w:hAnsi="Calibri" w:cs="Calibri"/>
          <w:lang w:val="en-US"/>
        </w:rPr>
        <w:t>GFAP</w:t>
      </w:r>
      <w:r w:rsidRPr="00B109AD">
        <w:rPr>
          <w:rFonts w:ascii="Calibri" w:hAnsi="Calibri" w:cs="Calibri"/>
          <w:lang w:val="en-US"/>
        </w:rPr>
        <w:t xml:space="preserve"> (green) and collagen IV (blue). Images are representative of the SHAM (top), SAH (middle),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Intensity </w:t>
      </w:r>
      <w:r w:rsidRPr="00B109AD">
        <w:rPr>
          <w:rFonts w:ascii="Calibri" w:hAnsi="Calibri" w:cs="Calibri"/>
          <w:lang w:val="en-US"/>
        </w:rPr>
        <w:lastRenderedPageBreak/>
        <w:t xml:space="preserve">scatterplots represent the fluorescence signal distribution of GFAP/collagen IV. </w:t>
      </w:r>
      <w:r w:rsidR="00821453">
        <w:rPr>
          <w:rFonts w:ascii="Calibri" w:hAnsi="Calibri" w:cs="Calibri"/>
          <w:b/>
          <w:bCs/>
          <w:lang w:val="en-US"/>
        </w:rPr>
        <w:t>a</w:t>
      </w:r>
      <w:r>
        <w:rPr>
          <w:rFonts w:ascii="Calibri" w:hAnsi="Calibri" w:cs="Calibri"/>
          <w:lang w:val="en-US"/>
        </w:rPr>
        <w:t xml:space="preserve"> </w:t>
      </w:r>
      <w:proofErr w:type="gramStart"/>
      <w:r w:rsidRPr="00B109AD">
        <w:rPr>
          <w:rFonts w:ascii="Calibri" w:hAnsi="Calibri" w:cs="Calibri"/>
          <w:lang w:val="en-US"/>
        </w:rPr>
        <w:t>Confocal micrographs</w:t>
      </w:r>
      <w:proofErr w:type="gramEnd"/>
      <w:r>
        <w:rPr>
          <w:rFonts w:ascii="Calibri" w:hAnsi="Calibri" w:cs="Calibri"/>
          <w:lang w:val="en-US"/>
        </w:rPr>
        <w:t xml:space="preserve"> </w:t>
      </w:r>
      <w:r w:rsidRPr="00B109AD">
        <w:rPr>
          <w:rFonts w:ascii="Calibri" w:hAnsi="Calibri" w:cs="Calibri"/>
          <w:lang w:val="en-US"/>
        </w:rPr>
        <w:t xml:space="preserve">showing the merged double fluorescence signals for IBA-1 (green) and collagen IV (blue). Images are representative of the SHAM (top), SAH (middle),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Intensity scatterplots represent the fluorescence signal distribution of IBA-1/collagen IV. </w:t>
      </w:r>
      <w:r w:rsidR="00821453">
        <w:rPr>
          <w:rFonts w:ascii="Calibri" w:hAnsi="Calibri" w:cs="Calibri"/>
          <w:b/>
          <w:bCs/>
          <w:lang w:val="en-US"/>
        </w:rPr>
        <w:t>a</w:t>
      </w:r>
      <w:r>
        <w:rPr>
          <w:rFonts w:ascii="Calibri" w:hAnsi="Calibri" w:cs="Calibri"/>
          <w:lang w:val="en-US"/>
        </w:rPr>
        <w:t xml:space="preserve"> </w:t>
      </w:r>
      <w:proofErr w:type="gramStart"/>
      <w:r w:rsidRPr="00B109AD">
        <w:rPr>
          <w:rFonts w:ascii="Calibri" w:hAnsi="Calibri" w:cs="Calibri"/>
          <w:lang w:val="en-US"/>
        </w:rPr>
        <w:t>Confocal micrographs</w:t>
      </w:r>
      <w:proofErr w:type="gramEnd"/>
      <w:r w:rsidRPr="00B109AD">
        <w:rPr>
          <w:rFonts w:ascii="Calibri" w:hAnsi="Calibri" w:cs="Calibri"/>
          <w:lang w:val="en-US"/>
        </w:rPr>
        <w:t xml:space="preserve"> showing the merged double fluorescence signals for CD45 (green) and collagen IV (blue). Images are representative of the SHAM (top), SAH (middle),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Intensity scatterplots represent the fluorescence signal distribution of CD45/collagen IV. </w:t>
      </w:r>
      <w:r w:rsidR="00821453">
        <w:rPr>
          <w:rFonts w:ascii="Calibri" w:hAnsi="Calibri" w:cs="Calibri"/>
          <w:b/>
          <w:bCs/>
          <w:lang w:val="en-US"/>
        </w:rPr>
        <w:t>b</w:t>
      </w:r>
      <w:r>
        <w:rPr>
          <w:rFonts w:ascii="Calibri" w:hAnsi="Calibri" w:cs="Calibri"/>
          <w:lang w:val="en-US"/>
        </w:rPr>
        <w:t xml:space="preserve"> </w:t>
      </w:r>
      <w:r w:rsidRPr="00B109AD">
        <w:rPr>
          <w:rFonts w:ascii="Calibri" w:hAnsi="Calibri" w:cs="Calibri"/>
          <w:lang w:val="en-US"/>
        </w:rPr>
        <w:t>Confocal micrographs</w:t>
      </w:r>
      <w:r>
        <w:rPr>
          <w:rFonts w:ascii="Calibri" w:hAnsi="Calibri" w:cs="Calibri"/>
          <w:lang w:val="en-US"/>
        </w:rPr>
        <w:t xml:space="preserve"> </w:t>
      </w:r>
      <w:r w:rsidRPr="00B109AD">
        <w:rPr>
          <w:rFonts w:ascii="Calibri" w:hAnsi="Calibri" w:cs="Calibri"/>
          <w:lang w:val="en-US"/>
        </w:rPr>
        <w:t xml:space="preserve">showing single-channel fluorescence for MMP-2 (green, left column), collagen IV (blue, middle column), and EMMPRIN (magenta, right column) and the merged triple channel fluorescence signal. Images are representative of the SHAM (top raw), SAH (middle raw),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raw). Intensity scatterplots represent the fluorescence signal distribution of MMP-2/collagen IV (left column) and EMMPRIN/MMP-2 (right column). </w:t>
      </w:r>
      <w:r w:rsidR="00821453">
        <w:rPr>
          <w:rFonts w:ascii="Calibri" w:hAnsi="Calibri" w:cs="Calibri"/>
          <w:b/>
          <w:bCs/>
          <w:lang w:val="en-US"/>
        </w:rPr>
        <w:t>c</w:t>
      </w:r>
      <w:r>
        <w:rPr>
          <w:rFonts w:ascii="Calibri" w:hAnsi="Calibri" w:cs="Calibri"/>
          <w:lang w:val="en-US"/>
        </w:rPr>
        <w:t xml:space="preserve"> </w:t>
      </w:r>
      <w:r w:rsidRPr="00B109AD">
        <w:rPr>
          <w:rFonts w:ascii="Calibri" w:hAnsi="Calibri" w:cs="Calibri"/>
          <w:lang w:val="en-US"/>
        </w:rPr>
        <w:t>Confocal micrographs</w:t>
      </w:r>
      <w:r>
        <w:rPr>
          <w:rFonts w:ascii="Calibri" w:hAnsi="Calibri" w:cs="Calibri"/>
          <w:lang w:val="en-US"/>
        </w:rPr>
        <w:t xml:space="preserve"> </w:t>
      </w:r>
      <w:r w:rsidRPr="00B109AD">
        <w:rPr>
          <w:rFonts w:ascii="Calibri" w:hAnsi="Calibri" w:cs="Calibri"/>
          <w:lang w:val="en-US"/>
        </w:rPr>
        <w:t xml:space="preserve">showing the single-channel fluorescence for MMP-9 (green, left column), collagen IV (blue, middle column), and EMMPRIN (magenta, right column) and the merged triple channel fluorescence signal. Images are representative of the SHAM (top raw), SAH (middle raw),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(right raw). Intensity scatterplots represent the fluorescence signal distributions of MMP-9/collagen IV (left column) and EMMPRIN/MMP-9 (right column). *Values for percent of material colocalized and Pearson’s correlation coefficient (r) are included in every scatterplot. Scale bar</w:t>
      </w:r>
      <w:r w:rsidR="00821453">
        <w:rPr>
          <w:rFonts w:ascii="Calibri" w:hAnsi="Calibri" w:cs="Calibri"/>
          <w:lang w:val="en-US"/>
        </w:rPr>
        <w:t xml:space="preserve"> in </w:t>
      </w:r>
      <w:r w:rsidR="00821453" w:rsidRPr="00821453">
        <w:rPr>
          <w:rFonts w:ascii="Calibri" w:hAnsi="Calibri" w:cs="Calibri"/>
          <w:b/>
          <w:bCs/>
          <w:lang w:val="en-US"/>
        </w:rPr>
        <w:t>a, b, c</w:t>
      </w:r>
      <w:r w:rsidR="00821453">
        <w:rPr>
          <w:rFonts w:ascii="Calibri" w:hAnsi="Calibri" w:cs="Calibri"/>
          <w:lang w:val="en-US"/>
        </w:rPr>
        <w:t xml:space="preserve"> =</w:t>
      </w:r>
      <w:r w:rsidRPr="00B109AD">
        <w:rPr>
          <w:rFonts w:ascii="Calibri" w:hAnsi="Calibri" w:cs="Calibri"/>
          <w:lang w:val="en-US"/>
        </w:rPr>
        <w:t xml:space="preserve"> 10 µm</w:t>
      </w:r>
    </w:p>
    <w:p w14:paraId="3CB67D2B" w14:textId="13F6DD62" w:rsidR="000D5DE5" w:rsidRDefault="000D5DE5" w:rsidP="000D5DE5">
      <w:pPr>
        <w:spacing w:line="360" w:lineRule="auto"/>
        <w:jc w:val="both"/>
        <w:rPr>
          <w:lang w:val="en-US"/>
        </w:rPr>
      </w:pPr>
    </w:p>
    <w:p w14:paraId="0097C1BC" w14:textId="58F00790" w:rsidR="00CA4117" w:rsidRDefault="00CA4117" w:rsidP="000D5DE5">
      <w:pPr>
        <w:spacing w:line="360" w:lineRule="auto"/>
        <w:jc w:val="both"/>
        <w:rPr>
          <w:lang w:val="en-US"/>
        </w:rPr>
      </w:pPr>
    </w:p>
    <w:p w14:paraId="0B5EF6FC" w14:textId="5535CE0E" w:rsidR="00CA4117" w:rsidRDefault="00CA4117" w:rsidP="000D5DE5">
      <w:pPr>
        <w:spacing w:line="360" w:lineRule="auto"/>
        <w:jc w:val="both"/>
        <w:rPr>
          <w:lang w:val="en-US"/>
        </w:rPr>
      </w:pPr>
    </w:p>
    <w:p w14:paraId="0C2EC4E2" w14:textId="7943C4C0" w:rsidR="00CA4117" w:rsidRDefault="00CA4117" w:rsidP="000D5DE5">
      <w:pPr>
        <w:spacing w:line="360" w:lineRule="auto"/>
        <w:jc w:val="both"/>
        <w:rPr>
          <w:lang w:val="en-US"/>
        </w:rPr>
      </w:pPr>
    </w:p>
    <w:p w14:paraId="37DFF1DC" w14:textId="254E655B" w:rsidR="00CA4117" w:rsidRDefault="00CA4117" w:rsidP="000D5DE5">
      <w:pPr>
        <w:spacing w:line="360" w:lineRule="auto"/>
        <w:jc w:val="both"/>
        <w:rPr>
          <w:lang w:val="en-US"/>
        </w:rPr>
      </w:pPr>
    </w:p>
    <w:p w14:paraId="4B932521" w14:textId="6704515B" w:rsidR="00CA4117" w:rsidRDefault="00CA4117" w:rsidP="000D5DE5">
      <w:pPr>
        <w:spacing w:line="360" w:lineRule="auto"/>
        <w:jc w:val="both"/>
        <w:rPr>
          <w:lang w:val="en-US"/>
        </w:rPr>
      </w:pPr>
    </w:p>
    <w:p w14:paraId="2BB1FF41" w14:textId="7289B528" w:rsidR="00CA4117" w:rsidRPr="00B109AD" w:rsidRDefault="00CA4117" w:rsidP="00CA4117">
      <w:pPr>
        <w:pageBreakBefore/>
        <w:spacing w:line="360" w:lineRule="auto"/>
        <w:jc w:val="both"/>
        <w:rPr>
          <w:lang w:val="en-US"/>
        </w:rPr>
      </w:pPr>
      <w:r w:rsidRPr="007C1B32">
        <w:rPr>
          <w:b/>
          <w:bCs/>
          <w:lang w:val="en-US"/>
        </w:rPr>
        <w:lastRenderedPageBreak/>
        <w:t xml:space="preserve">Figure </w:t>
      </w:r>
      <w:r w:rsidR="00904192">
        <w:rPr>
          <w:b/>
          <w:bCs/>
          <w:lang w:val="en-US"/>
        </w:rPr>
        <w:t>III</w:t>
      </w:r>
      <w:r w:rsidRPr="00B109AD">
        <w:rPr>
          <w:lang w:val="en-US"/>
        </w:rPr>
        <w:t xml:space="preserve">. Effects of SAH and SAH with minocycline on EMMPRIN colocalization with laminin, and collagen IV, and </w:t>
      </w:r>
      <w:r w:rsidRPr="00CA4117">
        <w:rPr>
          <w:lang w:val="en-US"/>
        </w:rPr>
        <w:t xml:space="preserve">with GFAP, IBA-1, and MAP-2. </w:t>
      </w:r>
    </w:p>
    <w:tbl>
      <w:tblPr>
        <w:tblW w:w="0" w:type="auto"/>
        <w:tblLook w:val="04A0" w:firstRow="1" w:lastRow="0" w:firstColumn="1" w:lastColumn="0" w:noHBand="0" w:noVBand="1"/>
      </w:tblPr>
      <w:tblGrid>
        <w:gridCol w:w="10462"/>
      </w:tblGrid>
      <w:tr w:rsidR="000D5DE5" w:rsidRPr="00B109AD" w14:paraId="3F9DBC18" w14:textId="77777777" w:rsidTr="00E03A0F">
        <w:tc>
          <w:tcPr>
            <w:tcW w:w="10424" w:type="dxa"/>
          </w:tcPr>
          <w:p w14:paraId="738B3C85" w14:textId="1DBF6F5D" w:rsidR="000D5DE5" w:rsidRPr="005A3453" w:rsidRDefault="00674B70" w:rsidP="000D5DE5">
            <w:pPr>
              <w:jc w:val="both"/>
              <w:rPr>
                <w:lang w:val="en-US"/>
              </w:rPr>
            </w:pPr>
            <w:r>
              <w:rPr>
                <w:noProof/>
                <w:lang w:val="en-US"/>
              </w:rPr>
              <w:drawing>
                <wp:inline distT="0" distB="0" distL="0" distR="0" wp14:anchorId="542004DF" wp14:editId="46709FCD">
                  <wp:extent cx="6506363" cy="7080847"/>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06363" cy="7080847"/>
                          </a:xfrm>
                          <a:prstGeom prst="rect">
                            <a:avLst/>
                          </a:prstGeom>
                        </pic:spPr>
                      </pic:pic>
                    </a:graphicData>
                  </a:graphic>
                </wp:inline>
              </w:drawing>
            </w:r>
          </w:p>
        </w:tc>
      </w:tr>
    </w:tbl>
    <w:p w14:paraId="50EA1520" w14:textId="76E823BB" w:rsidR="008A6C3C" w:rsidRDefault="00821453" w:rsidP="00821453">
      <w:pPr>
        <w:spacing w:line="480" w:lineRule="auto"/>
        <w:jc w:val="both"/>
        <w:rPr>
          <w:lang w:val="en-US"/>
        </w:rPr>
      </w:pPr>
      <w:r>
        <w:rPr>
          <w:rFonts w:ascii="Calibri" w:hAnsi="Calibri" w:cs="Calibri"/>
          <w:b/>
          <w:bCs/>
          <w:lang w:val="en-US"/>
        </w:rPr>
        <w:t>a</w:t>
      </w:r>
      <w:r>
        <w:rPr>
          <w:rFonts w:ascii="Calibri" w:hAnsi="Calibri" w:cs="Calibri"/>
          <w:lang w:val="en-US"/>
        </w:rPr>
        <w:t xml:space="preserve"> </w:t>
      </w:r>
      <w:r w:rsidRPr="00B109AD">
        <w:rPr>
          <w:rFonts w:ascii="Calibri" w:hAnsi="Calibri" w:cs="Calibri"/>
          <w:lang w:val="en-US"/>
        </w:rPr>
        <w:t xml:space="preserve">Confocal micrograph of single-channel fluorescence for EMMPRIN (magenta, left column), laminin (green, left column), collagen IV (blue, middle column), and the merged image of triple channel fluorescence signals. Representative images are shown for SHAM (top raw), SAH (middle raw),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raw). Intensity scatterplots represent the fluorescence signal distributions of EMMPRIN/laminin (left column) and EMMPRIN/collagen IV (right column). </w:t>
      </w:r>
      <w:r>
        <w:rPr>
          <w:rFonts w:ascii="Calibri" w:hAnsi="Calibri" w:cs="Calibri"/>
          <w:b/>
          <w:bCs/>
          <w:lang w:val="en-US"/>
        </w:rPr>
        <w:t>b</w:t>
      </w:r>
      <w:r>
        <w:rPr>
          <w:rFonts w:ascii="Calibri" w:hAnsi="Calibri" w:cs="Calibri"/>
          <w:lang w:val="en-US"/>
        </w:rPr>
        <w:t xml:space="preserve"> </w:t>
      </w:r>
      <w:r w:rsidRPr="00B109AD">
        <w:rPr>
          <w:rFonts w:ascii="Calibri" w:hAnsi="Calibri" w:cs="Calibri"/>
          <w:lang w:val="en-US"/>
        </w:rPr>
        <w:t>Confocal micrographs</w:t>
      </w:r>
      <w:r>
        <w:rPr>
          <w:rFonts w:ascii="Calibri" w:hAnsi="Calibri" w:cs="Calibri"/>
          <w:lang w:val="en-US"/>
        </w:rPr>
        <w:t xml:space="preserve"> </w:t>
      </w:r>
      <w:r w:rsidRPr="00B109AD">
        <w:rPr>
          <w:rFonts w:ascii="Calibri" w:hAnsi="Calibri" w:cs="Calibri"/>
          <w:lang w:val="en-US"/>
        </w:rPr>
        <w:t xml:space="preserve">showing the merged double fluorescence signals for EMMPRIN (magenta) and GFAP (green). Representative images are shown for SHAM </w:t>
      </w:r>
      <w:r w:rsidRPr="00B109AD">
        <w:rPr>
          <w:rFonts w:ascii="Calibri" w:hAnsi="Calibri" w:cs="Calibri"/>
          <w:lang w:val="en-US"/>
        </w:rPr>
        <w:lastRenderedPageBreak/>
        <w:t xml:space="preserve">(top), SAH (middle),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Intensity scatterplots represent the fluorescence signal distribution of EMMPRIN/GFAP. </w:t>
      </w:r>
      <w:r>
        <w:rPr>
          <w:rFonts w:ascii="Calibri" w:hAnsi="Calibri" w:cs="Calibri"/>
          <w:b/>
          <w:bCs/>
          <w:lang w:val="en-US"/>
        </w:rPr>
        <w:t>b</w:t>
      </w:r>
      <w:r>
        <w:rPr>
          <w:rFonts w:ascii="Calibri" w:hAnsi="Calibri" w:cs="Calibri"/>
          <w:lang w:val="en-US"/>
        </w:rPr>
        <w:t xml:space="preserve"> </w:t>
      </w:r>
      <w:r w:rsidRPr="00B109AD">
        <w:rPr>
          <w:rFonts w:ascii="Calibri" w:hAnsi="Calibri" w:cs="Calibri"/>
          <w:lang w:val="en-US"/>
        </w:rPr>
        <w:t>Confocal micrographs</w:t>
      </w:r>
      <w:r>
        <w:rPr>
          <w:rFonts w:ascii="Calibri" w:hAnsi="Calibri" w:cs="Calibri"/>
          <w:lang w:val="en-US"/>
        </w:rPr>
        <w:t xml:space="preserve"> </w:t>
      </w:r>
      <w:r w:rsidRPr="00B109AD">
        <w:rPr>
          <w:rFonts w:ascii="Calibri" w:hAnsi="Calibri" w:cs="Calibri"/>
          <w:lang w:val="en-US"/>
        </w:rPr>
        <w:t xml:space="preserve">showing the merged double fluorescence signals for EMMPRIN (magenta) and IBA-1 (green). Representative images are shown for SHAM (top), SAH (middle),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Intensity scatterplots represent fluorescence signal distribution of EMMPRIN/IBA-1.</w:t>
      </w:r>
      <w:r>
        <w:rPr>
          <w:rFonts w:ascii="Calibri" w:hAnsi="Calibri" w:cs="Calibri"/>
          <w:lang w:val="en-US"/>
        </w:rPr>
        <w:t xml:space="preserve"> </w:t>
      </w:r>
      <w:r>
        <w:rPr>
          <w:rFonts w:ascii="Calibri" w:hAnsi="Calibri" w:cs="Calibri"/>
          <w:b/>
          <w:bCs/>
          <w:lang w:val="en-US"/>
        </w:rPr>
        <w:t>b</w:t>
      </w:r>
      <w:r w:rsidRPr="00B109AD">
        <w:rPr>
          <w:rFonts w:ascii="Calibri" w:hAnsi="Calibri" w:cs="Calibri"/>
          <w:lang w:val="en-US"/>
        </w:rPr>
        <w:t xml:space="preserve"> Confocal micrographs showing the merged double fluorescence signals for EMMPRIN (green) and MAP-2 (red). Representative images are shown for SHAM (top), SAH (middle), and </w:t>
      </w:r>
      <w:proofErr w:type="spellStart"/>
      <w:r w:rsidRPr="00B109AD">
        <w:rPr>
          <w:rFonts w:ascii="Calibri" w:hAnsi="Calibri" w:cs="Calibri"/>
          <w:lang w:val="en-US"/>
        </w:rPr>
        <w:t>SAH+Mino</w:t>
      </w:r>
      <w:proofErr w:type="spellEnd"/>
      <w:r w:rsidRPr="00B109AD">
        <w:rPr>
          <w:rFonts w:ascii="Calibri" w:hAnsi="Calibri" w:cs="Calibri"/>
          <w:lang w:val="en-US"/>
        </w:rPr>
        <w:t xml:space="preserve"> groups (bottom). Intensity scatterplots represent fluorescence signal distribution of EMMPRIN/MAP-2. *Values for percent of material colocalized and Pearson’s correlation coefficients (r) are included for every scatterplot. Scale bar </w:t>
      </w:r>
      <w:r>
        <w:rPr>
          <w:rFonts w:ascii="Calibri" w:hAnsi="Calibri" w:cs="Calibri"/>
          <w:lang w:val="en-US"/>
        </w:rPr>
        <w:t xml:space="preserve">in </w:t>
      </w:r>
      <w:r w:rsidRPr="00821453">
        <w:rPr>
          <w:rFonts w:ascii="Calibri" w:hAnsi="Calibri" w:cs="Calibri"/>
          <w:b/>
          <w:bCs/>
          <w:lang w:val="en-US"/>
        </w:rPr>
        <w:t>a</w:t>
      </w:r>
      <w:r>
        <w:rPr>
          <w:rFonts w:ascii="Calibri" w:hAnsi="Calibri" w:cs="Calibri"/>
          <w:lang w:val="en-US"/>
        </w:rPr>
        <w:t xml:space="preserve"> =</w:t>
      </w:r>
      <w:r w:rsidRPr="00B109AD">
        <w:rPr>
          <w:rFonts w:ascii="Calibri" w:hAnsi="Calibri" w:cs="Calibri"/>
          <w:lang w:val="en-US"/>
        </w:rPr>
        <w:t xml:space="preserve"> 50 µm</w:t>
      </w:r>
      <w:r>
        <w:rPr>
          <w:rFonts w:ascii="Calibri" w:hAnsi="Calibri" w:cs="Calibri"/>
          <w:lang w:val="en-US"/>
        </w:rPr>
        <w:t xml:space="preserve">; scale bar in </w:t>
      </w:r>
      <w:r w:rsidRPr="00821453">
        <w:rPr>
          <w:rFonts w:ascii="Calibri" w:hAnsi="Calibri" w:cs="Calibri"/>
          <w:b/>
          <w:bCs/>
          <w:lang w:val="en-US"/>
        </w:rPr>
        <w:t>b</w:t>
      </w:r>
      <w:r>
        <w:rPr>
          <w:rFonts w:ascii="Calibri" w:hAnsi="Calibri" w:cs="Calibri"/>
          <w:lang w:val="en-US"/>
        </w:rPr>
        <w:t xml:space="preserve"> =</w:t>
      </w:r>
      <w:r w:rsidRPr="00B109AD">
        <w:rPr>
          <w:rFonts w:ascii="Calibri" w:hAnsi="Calibri" w:cs="Calibri"/>
          <w:lang w:val="en-US"/>
        </w:rPr>
        <w:t xml:space="preserve"> 10 µm</w:t>
      </w:r>
      <w:r>
        <w:rPr>
          <w:rFonts w:ascii="Calibri" w:hAnsi="Calibri" w:cs="Calibri"/>
          <w:lang w:val="en-US"/>
        </w:rPr>
        <w:t>.</w:t>
      </w:r>
    </w:p>
    <w:p w14:paraId="0B4297B3" w14:textId="42BF1F62" w:rsidR="00E03A0F" w:rsidRPr="00E03A0F" w:rsidRDefault="00E03A0F" w:rsidP="00E03A0F">
      <w:pPr>
        <w:pageBreakBefore/>
        <w:spacing w:line="480" w:lineRule="auto"/>
        <w:jc w:val="both"/>
        <w:rPr>
          <w:b/>
          <w:bCs/>
          <w:lang w:val="en-US"/>
        </w:rPr>
      </w:pPr>
      <w:r w:rsidRPr="00E03A0F">
        <w:rPr>
          <w:b/>
          <w:bCs/>
          <w:lang w:val="en-US"/>
        </w:rPr>
        <w:lastRenderedPageBreak/>
        <w:t>Figure IV. SAH results in far-reaching neuronal damage.</w:t>
      </w:r>
    </w:p>
    <w:p w14:paraId="064474D4" w14:textId="77777777" w:rsidR="00E03A0F" w:rsidRDefault="00E03A0F" w:rsidP="008A6C3C">
      <w:pPr>
        <w:rPr>
          <w:lang w:val="en-US"/>
        </w:rPr>
      </w:pPr>
    </w:p>
    <w:p w14:paraId="072B2E53" w14:textId="7415EE64" w:rsidR="00E03A0F" w:rsidRDefault="00E03A0F" w:rsidP="007E0B92">
      <w:pPr>
        <w:jc w:val="center"/>
        <w:rPr>
          <w:lang w:val="en-US"/>
        </w:rPr>
      </w:pPr>
      <w:r>
        <w:rPr>
          <w:noProof/>
          <w:lang w:val="en-US"/>
        </w:rPr>
        <w:drawing>
          <wp:inline distT="0" distB="0" distL="0" distR="0" wp14:anchorId="024BB79E" wp14:editId="7CB58EAD">
            <wp:extent cx="5756910" cy="55559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5555950"/>
                    </a:xfrm>
                    <a:prstGeom prst="rect">
                      <a:avLst/>
                    </a:prstGeom>
                  </pic:spPr>
                </pic:pic>
              </a:graphicData>
            </a:graphic>
          </wp:inline>
        </w:drawing>
      </w:r>
    </w:p>
    <w:p w14:paraId="13631F6E" w14:textId="6C4A31E6" w:rsidR="005F2C8D" w:rsidRPr="00325A02" w:rsidRDefault="00821453" w:rsidP="005F2C8D">
      <w:pPr>
        <w:spacing w:line="480" w:lineRule="auto"/>
        <w:jc w:val="both"/>
        <w:rPr>
          <w:rFonts w:cstheme="minorHAnsi"/>
          <w:color w:val="000000" w:themeColor="text1"/>
          <w:lang w:val="en-US"/>
        </w:rPr>
      </w:pPr>
      <w:r w:rsidRPr="00821453">
        <w:rPr>
          <w:rFonts w:ascii="Calibri" w:hAnsi="Calibri" w:cs="Calibri"/>
          <w:b/>
          <w:bCs/>
          <w:lang w:val="en-US"/>
        </w:rPr>
        <w:t>a</w:t>
      </w:r>
      <w:r>
        <w:rPr>
          <w:rFonts w:ascii="Calibri" w:hAnsi="Calibri" w:cs="Calibri"/>
          <w:lang w:val="en-US"/>
        </w:rPr>
        <w:t xml:space="preserve">, </w:t>
      </w:r>
      <w:r w:rsidRPr="00821453">
        <w:rPr>
          <w:rFonts w:ascii="Calibri" w:hAnsi="Calibri" w:cs="Calibri"/>
          <w:b/>
          <w:bCs/>
          <w:lang w:val="en-US"/>
        </w:rPr>
        <w:t>b</w:t>
      </w:r>
      <w:r>
        <w:rPr>
          <w:rFonts w:ascii="Calibri" w:hAnsi="Calibri" w:cs="Calibri"/>
          <w:lang w:val="en-US"/>
        </w:rPr>
        <w:t xml:space="preserve">, </w:t>
      </w:r>
      <w:r w:rsidRPr="00821453">
        <w:rPr>
          <w:rFonts w:ascii="Calibri" w:hAnsi="Calibri" w:cs="Calibri"/>
          <w:b/>
          <w:bCs/>
          <w:lang w:val="en-US"/>
        </w:rPr>
        <w:t>c</w:t>
      </w:r>
      <w:r w:rsidRPr="004328B8">
        <w:rPr>
          <w:rFonts w:ascii="Calibri" w:hAnsi="Calibri" w:cs="Calibri"/>
          <w:lang w:val="en-US"/>
        </w:rPr>
        <w:t xml:space="preserve"> </w:t>
      </w:r>
      <w:r w:rsidR="00BC6970" w:rsidRPr="004328B8">
        <w:rPr>
          <w:rFonts w:ascii="Calibri" w:hAnsi="Calibri" w:cs="Calibri"/>
          <w:lang w:val="en-US"/>
        </w:rPr>
        <w:t>Representative</w:t>
      </w:r>
      <w:r w:rsidR="00BC6970" w:rsidRPr="005A3453">
        <w:rPr>
          <w:rFonts w:ascii="Calibri" w:hAnsi="Calibri" w:cs="Calibri"/>
          <w:lang w:val="en-US"/>
        </w:rPr>
        <w:t xml:space="preserve"> </w:t>
      </w:r>
      <w:r w:rsidR="00BC6970" w:rsidRPr="00B109AD">
        <w:rPr>
          <w:rFonts w:ascii="Calibri" w:hAnsi="Calibri" w:cs="Calibri"/>
          <w:lang w:val="en-US"/>
        </w:rPr>
        <w:t>electron micrographs of basal cortex adjacent to SAH blood.</w:t>
      </w:r>
      <w:r>
        <w:rPr>
          <w:rFonts w:ascii="Calibri" w:hAnsi="Calibri" w:cs="Calibri"/>
          <w:lang w:val="en-US"/>
        </w:rPr>
        <w:t xml:space="preserve"> </w:t>
      </w:r>
      <w:r w:rsidRPr="00821453">
        <w:rPr>
          <w:rFonts w:ascii="Calibri" w:hAnsi="Calibri" w:cs="Calibri"/>
          <w:b/>
          <w:bCs/>
          <w:lang w:val="en-US"/>
        </w:rPr>
        <w:t>a</w:t>
      </w:r>
      <w:r>
        <w:rPr>
          <w:rFonts w:ascii="Calibri" w:hAnsi="Calibri" w:cs="Calibri"/>
          <w:lang w:val="en-US"/>
        </w:rPr>
        <w:t xml:space="preserve"> </w:t>
      </w:r>
      <w:r w:rsidR="00BC6970" w:rsidRPr="00B109AD">
        <w:rPr>
          <w:rFonts w:ascii="Calibri" w:hAnsi="Calibri" w:cs="Calibri"/>
          <w:lang w:val="en-US"/>
        </w:rPr>
        <w:t xml:space="preserve">Cross-sections of neuronal fibers, containing neurofilaments with segmental loss of continuity and interrupted cell membranes, with significantly affected mitochondria (examples selected in rectangles). </w:t>
      </w:r>
      <w:r w:rsidR="005F2C8D">
        <w:rPr>
          <w:rFonts w:ascii="Calibri" w:hAnsi="Calibri" w:cs="Calibri"/>
          <w:b/>
          <w:bCs/>
          <w:lang w:val="en-US"/>
        </w:rPr>
        <w:t xml:space="preserve">b </w:t>
      </w:r>
      <w:r w:rsidR="00BC6970" w:rsidRPr="00B109AD">
        <w:rPr>
          <w:rFonts w:ascii="Calibri" w:hAnsi="Calibri" w:cs="Calibri"/>
          <w:lang w:val="en-US"/>
        </w:rPr>
        <w:t xml:space="preserve">Cristae degradation within the mitochondria (arrowhead) was also visible, in both the dendrite </w:t>
      </w:r>
      <w:r w:rsidR="00BC6970">
        <w:rPr>
          <w:rFonts w:ascii="Calibri" w:hAnsi="Calibri" w:cs="Calibri"/>
          <w:lang w:val="en-US"/>
        </w:rPr>
        <w:t>(</w:t>
      </w:r>
      <w:r>
        <w:rPr>
          <w:rFonts w:ascii="Calibri" w:hAnsi="Calibri" w:cs="Calibri"/>
          <w:lang w:val="en-US"/>
        </w:rPr>
        <w:t>b</w:t>
      </w:r>
      <w:r w:rsidR="00BC6970">
        <w:rPr>
          <w:rFonts w:ascii="Calibri" w:hAnsi="Calibri" w:cs="Calibri"/>
          <w:lang w:val="en-US"/>
        </w:rPr>
        <w:t>-top)</w:t>
      </w:r>
      <w:r w:rsidR="00BC6970" w:rsidRPr="00B109AD">
        <w:rPr>
          <w:rFonts w:ascii="Calibri" w:hAnsi="Calibri" w:cs="Calibri"/>
          <w:lang w:val="en-US"/>
        </w:rPr>
        <w:t xml:space="preserve"> and the synapse (</w:t>
      </w:r>
      <w:r>
        <w:rPr>
          <w:rFonts w:ascii="Calibri" w:hAnsi="Calibri" w:cs="Calibri"/>
          <w:lang w:val="en-US"/>
        </w:rPr>
        <w:t>b</w:t>
      </w:r>
      <w:r w:rsidR="00BC6970">
        <w:rPr>
          <w:rFonts w:ascii="Calibri" w:hAnsi="Calibri" w:cs="Calibri"/>
          <w:lang w:val="en-US"/>
        </w:rPr>
        <w:t>-bottom</w:t>
      </w:r>
      <w:r w:rsidR="00BC6970" w:rsidRPr="00B109AD">
        <w:rPr>
          <w:rFonts w:ascii="Calibri" w:hAnsi="Calibri" w:cs="Calibri"/>
          <w:lang w:val="en-US"/>
        </w:rPr>
        <w:t>).</w:t>
      </w:r>
      <w:r w:rsidR="005F2C8D">
        <w:rPr>
          <w:rFonts w:ascii="Calibri" w:hAnsi="Calibri" w:cs="Calibri"/>
          <w:lang w:val="en-US"/>
        </w:rPr>
        <w:t xml:space="preserve"> </w:t>
      </w:r>
      <w:r w:rsidR="005F2C8D">
        <w:rPr>
          <w:rFonts w:ascii="Calibri" w:hAnsi="Calibri" w:cs="Calibri"/>
          <w:b/>
          <w:bCs/>
          <w:lang w:val="en-US"/>
        </w:rPr>
        <w:t>c</w:t>
      </w:r>
      <w:r w:rsidR="005F2C8D">
        <w:rPr>
          <w:rFonts w:ascii="Calibri" w:hAnsi="Calibri" w:cs="Calibri"/>
          <w:lang w:val="en-US"/>
        </w:rPr>
        <w:t xml:space="preserve"> </w:t>
      </w:r>
      <w:r w:rsidR="00BC6970" w:rsidRPr="00B109AD">
        <w:rPr>
          <w:rFonts w:ascii="Calibri" w:hAnsi="Calibri" w:cs="Calibri"/>
          <w:lang w:val="en-US"/>
        </w:rPr>
        <w:t xml:space="preserve">Long endothelial protrusions (arrow), which may initiate the engulfment of debris from the vessel lumen, such as during </w:t>
      </w:r>
      <w:proofErr w:type="spellStart"/>
      <w:r w:rsidR="00BC6970" w:rsidRPr="00B109AD">
        <w:rPr>
          <w:rFonts w:ascii="Calibri" w:hAnsi="Calibri" w:cs="Calibri"/>
          <w:lang w:val="en-US"/>
        </w:rPr>
        <w:t>microve</w:t>
      </w:r>
      <w:r w:rsidR="00BC6970">
        <w:rPr>
          <w:rFonts w:ascii="Calibri" w:hAnsi="Calibri" w:cs="Calibri"/>
          <w:lang w:val="en-US"/>
        </w:rPr>
        <w:t>s</w:t>
      </w:r>
      <w:r w:rsidR="00BC6970" w:rsidRPr="00B109AD">
        <w:rPr>
          <w:rFonts w:ascii="Calibri" w:hAnsi="Calibri" w:cs="Calibri"/>
          <w:lang w:val="en-US"/>
        </w:rPr>
        <w:t>sel</w:t>
      </w:r>
      <w:proofErr w:type="spellEnd"/>
      <w:r w:rsidR="00BC6970" w:rsidRPr="00B109AD">
        <w:rPr>
          <w:rFonts w:ascii="Calibri" w:hAnsi="Calibri" w:cs="Calibri"/>
          <w:lang w:val="en-US"/>
        </w:rPr>
        <w:t xml:space="preserve"> recanalization (examples selected in rectangles). </w:t>
      </w:r>
      <w:r w:rsidR="00BC6970">
        <w:rPr>
          <w:rFonts w:ascii="Calibri" w:hAnsi="Calibri" w:cs="Calibri"/>
          <w:lang w:val="en-US"/>
        </w:rPr>
        <w:t>N</w:t>
      </w:r>
      <w:r w:rsidR="00BC6970" w:rsidRPr="00B109AD">
        <w:rPr>
          <w:rFonts w:ascii="Calibri" w:hAnsi="Calibri" w:cs="Calibri"/>
          <w:lang w:val="en-US"/>
        </w:rPr>
        <w:t xml:space="preserve"> </w:t>
      </w:r>
      <w:r w:rsidR="00BC6970" w:rsidRPr="00B109AD">
        <w:rPr>
          <w:rFonts w:ascii="Calibri" w:hAnsi="Calibri" w:cs="Calibri"/>
          <w:color w:val="000000" w:themeColor="text1"/>
          <w:lang w:val="en-US"/>
        </w:rPr>
        <w:t>= 3–4 per group.</w:t>
      </w:r>
      <w:r w:rsidR="005F2C8D">
        <w:rPr>
          <w:rFonts w:ascii="Calibri" w:hAnsi="Calibri" w:cs="Calibri"/>
          <w:color w:val="000000" w:themeColor="text1"/>
          <w:lang w:val="en-US"/>
        </w:rPr>
        <w:t xml:space="preserve"> </w:t>
      </w:r>
      <w:r w:rsidR="005F2C8D">
        <w:rPr>
          <w:rFonts w:cstheme="minorHAnsi"/>
          <w:color w:val="000000" w:themeColor="text1"/>
          <w:lang w:val="en-US"/>
        </w:rPr>
        <w:t xml:space="preserve">Scale bar in </w:t>
      </w:r>
      <w:r w:rsidR="005F2C8D" w:rsidRPr="00127247">
        <w:rPr>
          <w:rFonts w:cstheme="minorHAnsi"/>
          <w:b/>
          <w:bCs/>
          <w:color w:val="000000" w:themeColor="text1"/>
          <w:lang w:val="en-US"/>
        </w:rPr>
        <w:t>a</w:t>
      </w:r>
      <w:r w:rsidR="005F2C8D">
        <w:rPr>
          <w:rFonts w:cstheme="minorHAnsi"/>
          <w:b/>
          <w:bCs/>
          <w:color w:val="000000" w:themeColor="text1"/>
          <w:lang w:val="en-US"/>
        </w:rPr>
        <w:t xml:space="preserve"> </w:t>
      </w:r>
      <w:r w:rsidR="005F2C8D">
        <w:rPr>
          <w:rFonts w:cstheme="minorHAnsi"/>
          <w:b/>
          <w:bCs/>
          <w:color w:val="000000" w:themeColor="text1"/>
          <w:sz w:val="20"/>
          <w:szCs w:val="20"/>
          <w:lang w:val="en-US"/>
        </w:rPr>
        <w:t>left</w:t>
      </w:r>
      <w:r w:rsidR="005F2C8D">
        <w:rPr>
          <w:rFonts w:cstheme="minorHAnsi"/>
          <w:b/>
          <w:bCs/>
          <w:color w:val="000000" w:themeColor="text1"/>
          <w:lang w:val="en-US"/>
        </w:rPr>
        <w:t xml:space="preserve"> </w:t>
      </w:r>
      <w:r w:rsidR="005F2C8D" w:rsidRPr="00127247">
        <w:rPr>
          <w:rFonts w:cstheme="minorHAnsi"/>
          <w:color w:val="000000" w:themeColor="text1"/>
          <w:lang w:val="en-US"/>
        </w:rPr>
        <w:t xml:space="preserve">= </w:t>
      </w:r>
      <w:r w:rsidR="005F2C8D">
        <w:rPr>
          <w:rFonts w:cstheme="minorHAnsi"/>
          <w:color w:val="000000" w:themeColor="text1"/>
          <w:lang w:val="en-US"/>
        </w:rPr>
        <w:t>2</w:t>
      </w:r>
      <w:r w:rsidR="005F2C8D" w:rsidRPr="00127247">
        <w:rPr>
          <w:rFonts w:cstheme="minorHAnsi"/>
          <w:color w:val="000000" w:themeColor="text1"/>
          <w:lang w:val="en-US"/>
        </w:rPr>
        <w:t xml:space="preserve"> </w:t>
      </w:r>
      <w:r w:rsidR="005F2C8D">
        <w:rPr>
          <w:rStyle w:val="apple-converted-space"/>
          <w:rFonts w:cstheme="minorHAnsi"/>
          <w:color w:val="333333"/>
          <w:shd w:val="clear" w:color="auto" w:fill="FCFCFC"/>
          <w:lang w:val="en-US"/>
        </w:rPr>
        <w:sym w:font="Symbol" w:char="F06D"/>
      </w:r>
      <w:r w:rsidR="005F2C8D">
        <w:rPr>
          <w:rStyle w:val="apple-converted-space"/>
          <w:rFonts w:cstheme="minorHAnsi"/>
          <w:color w:val="333333"/>
          <w:shd w:val="clear" w:color="auto" w:fill="FCFCFC"/>
          <w:lang w:val="en-US"/>
        </w:rPr>
        <w:t xml:space="preserve">m, scale bar in </w:t>
      </w:r>
      <w:r w:rsidR="005F2C8D" w:rsidRPr="00127247">
        <w:rPr>
          <w:rFonts w:cstheme="minorHAnsi"/>
          <w:b/>
          <w:bCs/>
          <w:color w:val="000000" w:themeColor="text1"/>
          <w:lang w:val="en-US"/>
        </w:rPr>
        <w:t>a</w:t>
      </w:r>
      <w:r w:rsidR="005F2C8D">
        <w:rPr>
          <w:rFonts w:cstheme="minorHAnsi"/>
          <w:b/>
          <w:bCs/>
          <w:color w:val="000000" w:themeColor="text1"/>
          <w:lang w:val="en-US"/>
        </w:rPr>
        <w:t xml:space="preserve"> </w:t>
      </w:r>
      <w:r w:rsidR="005F2C8D">
        <w:rPr>
          <w:rFonts w:cstheme="minorHAnsi"/>
          <w:b/>
          <w:bCs/>
          <w:color w:val="000000" w:themeColor="text1"/>
          <w:sz w:val="20"/>
          <w:szCs w:val="20"/>
          <w:lang w:val="en-US"/>
        </w:rPr>
        <w:t>middle</w:t>
      </w:r>
      <w:r w:rsidR="005F2C8D">
        <w:rPr>
          <w:rFonts w:cstheme="minorHAnsi"/>
          <w:b/>
          <w:bCs/>
          <w:color w:val="000000" w:themeColor="text1"/>
          <w:lang w:val="en-US"/>
        </w:rPr>
        <w:t xml:space="preserve"> </w:t>
      </w:r>
      <w:r w:rsidR="005F2C8D" w:rsidRPr="00127247">
        <w:rPr>
          <w:rFonts w:cstheme="minorHAnsi"/>
          <w:color w:val="000000" w:themeColor="text1"/>
          <w:lang w:val="en-US"/>
        </w:rPr>
        <w:t xml:space="preserve">= </w:t>
      </w:r>
      <w:r w:rsidR="005F2C8D">
        <w:rPr>
          <w:rFonts w:cstheme="minorHAnsi"/>
          <w:color w:val="000000" w:themeColor="text1"/>
          <w:lang w:val="en-US"/>
        </w:rPr>
        <w:t>500</w:t>
      </w:r>
      <w:r w:rsidR="005F2C8D" w:rsidRPr="00127247">
        <w:rPr>
          <w:rFonts w:cstheme="minorHAnsi"/>
          <w:color w:val="000000" w:themeColor="text1"/>
          <w:lang w:val="en-US"/>
        </w:rPr>
        <w:t xml:space="preserve"> </w:t>
      </w:r>
      <w:r w:rsidR="005F2C8D">
        <w:rPr>
          <w:rStyle w:val="apple-converted-space"/>
          <w:rFonts w:cstheme="minorHAnsi"/>
          <w:color w:val="333333"/>
          <w:shd w:val="clear" w:color="auto" w:fill="FCFCFC"/>
          <w:lang w:val="en-US"/>
        </w:rPr>
        <w:t xml:space="preserve">nm, </w:t>
      </w:r>
      <w:r w:rsidR="005F2C8D">
        <w:rPr>
          <w:rFonts w:cstheme="minorHAnsi"/>
          <w:color w:val="000000" w:themeColor="text1"/>
          <w:lang w:val="en-US"/>
        </w:rPr>
        <w:t xml:space="preserve">scale bar in </w:t>
      </w:r>
      <w:r w:rsidR="005F2C8D" w:rsidRPr="00127247">
        <w:rPr>
          <w:rFonts w:cstheme="minorHAnsi"/>
          <w:b/>
          <w:bCs/>
          <w:color w:val="000000" w:themeColor="text1"/>
          <w:lang w:val="en-US"/>
        </w:rPr>
        <w:t>a</w:t>
      </w:r>
      <w:r w:rsidR="005F2C8D">
        <w:rPr>
          <w:rFonts w:cstheme="minorHAnsi"/>
          <w:b/>
          <w:bCs/>
          <w:color w:val="000000" w:themeColor="text1"/>
          <w:lang w:val="en-US"/>
        </w:rPr>
        <w:t xml:space="preserve"> </w:t>
      </w:r>
      <w:r w:rsidR="005F2C8D">
        <w:rPr>
          <w:rFonts w:cstheme="minorHAnsi"/>
          <w:b/>
          <w:bCs/>
          <w:color w:val="000000" w:themeColor="text1"/>
          <w:sz w:val="20"/>
          <w:szCs w:val="20"/>
          <w:lang w:val="en-US"/>
        </w:rPr>
        <w:t>right</w:t>
      </w:r>
      <w:r w:rsidR="005F2C8D">
        <w:rPr>
          <w:rFonts w:cstheme="minorHAnsi"/>
          <w:b/>
          <w:bCs/>
          <w:color w:val="000000" w:themeColor="text1"/>
          <w:lang w:val="en-US"/>
        </w:rPr>
        <w:t xml:space="preserve"> </w:t>
      </w:r>
      <w:r w:rsidR="005F2C8D" w:rsidRPr="00127247">
        <w:rPr>
          <w:rFonts w:cstheme="minorHAnsi"/>
          <w:color w:val="000000" w:themeColor="text1"/>
          <w:lang w:val="en-US"/>
        </w:rPr>
        <w:t xml:space="preserve">= </w:t>
      </w:r>
      <w:r w:rsidR="005F2C8D">
        <w:rPr>
          <w:rFonts w:cstheme="minorHAnsi"/>
          <w:color w:val="000000" w:themeColor="text1"/>
          <w:lang w:val="en-US"/>
        </w:rPr>
        <w:t>1</w:t>
      </w:r>
      <w:r w:rsidR="005F2C8D" w:rsidRPr="00127247">
        <w:rPr>
          <w:rFonts w:cstheme="minorHAnsi"/>
          <w:color w:val="000000" w:themeColor="text1"/>
          <w:lang w:val="en-US"/>
        </w:rPr>
        <w:t xml:space="preserve"> </w:t>
      </w:r>
      <w:r w:rsidR="005F2C8D">
        <w:rPr>
          <w:rStyle w:val="apple-converted-space"/>
          <w:rFonts w:cstheme="minorHAnsi"/>
          <w:color w:val="333333"/>
          <w:shd w:val="clear" w:color="auto" w:fill="FCFCFC"/>
          <w:lang w:val="en-US"/>
        </w:rPr>
        <w:sym w:font="Symbol" w:char="F06D"/>
      </w:r>
      <w:r w:rsidR="005F2C8D">
        <w:rPr>
          <w:rStyle w:val="apple-converted-space"/>
          <w:rFonts w:cstheme="minorHAnsi"/>
          <w:color w:val="333333"/>
          <w:shd w:val="clear" w:color="auto" w:fill="FCFCFC"/>
          <w:lang w:val="en-US"/>
        </w:rPr>
        <w:t xml:space="preserve">m; scale bar in </w:t>
      </w:r>
      <w:r w:rsidR="005F2C8D" w:rsidRPr="00127247">
        <w:rPr>
          <w:rStyle w:val="apple-converted-space"/>
          <w:rFonts w:cstheme="minorHAnsi"/>
          <w:b/>
          <w:bCs/>
          <w:color w:val="333333"/>
          <w:shd w:val="clear" w:color="auto" w:fill="FCFCFC"/>
          <w:lang w:val="en-US"/>
        </w:rPr>
        <w:t xml:space="preserve">b </w:t>
      </w:r>
      <w:r w:rsidR="005F2C8D">
        <w:rPr>
          <w:rStyle w:val="apple-converted-space"/>
          <w:rFonts w:cstheme="minorHAnsi"/>
          <w:color w:val="333333"/>
          <w:shd w:val="clear" w:color="auto" w:fill="FCFCFC"/>
          <w:lang w:val="en-US"/>
        </w:rPr>
        <w:t xml:space="preserve">= 500 nm; scale bar in </w:t>
      </w:r>
      <w:r w:rsidR="005F2C8D">
        <w:rPr>
          <w:rStyle w:val="apple-converted-space"/>
          <w:rFonts w:cstheme="minorHAnsi"/>
          <w:b/>
          <w:bCs/>
          <w:color w:val="333333"/>
          <w:shd w:val="clear" w:color="auto" w:fill="FCFCFC"/>
          <w:lang w:val="en-US"/>
        </w:rPr>
        <w:t>c</w:t>
      </w:r>
      <w:r w:rsidR="005F2C8D" w:rsidRPr="00127247">
        <w:rPr>
          <w:rStyle w:val="apple-converted-space"/>
          <w:rFonts w:cstheme="minorHAnsi"/>
          <w:b/>
          <w:bCs/>
          <w:color w:val="333333"/>
          <w:shd w:val="clear" w:color="auto" w:fill="FCFCFC"/>
          <w:lang w:val="en-US"/>
        </w:rPr>
        <w:t xml:space="preserve"> </w:t>
      </w:r>
      <w:r w:rsidR="005F2C8D" w:rsidRPr="00127247">
        <w:rPr>
          <w:rStyle w:val="apple-converted-space"/>
          <w:rFonts w:cstheme="minorHAnsi"/>
          <w:b/>
          <w:bCs/>
          <w:color w:val="333333"/>
          <w:sz w:val="20"/>
          <w:szCs w:val="20"/>
          <w:shd w:val="clear" w:color="auto" w:fill="FCFCFC"/>
          <w:lang w:val="en-US"/>
        </w:rPr>
        <w:t xml:space="preserve">left </w:t>
      </w:r>
      <w:r w:rsidR="005F2C8D">
        <w:rPr>
          <w:rStyle w:val="apple-converted-space"/>
          <w:rFonts w:cstheme="minorHAnsi"/>
          <w:color w:val="333333"/>
          <w:shd w:val="clear" w:color="auto" w:fill="FCFCFC"/>
          <w:lang w:val="en-US"/>
        </w:rPr>
        <w:t xml:space="preserve">= 2 </w:t>
      </w:r>
      <w:r w:rsidR="005F2C8D">
        <w:rPr>
          <w:rStyle w:val="apple-converted-space"/>
          <w:rFonts w:cstheme="minorHAnsi"/>
          <w:color w:val="333333"/>
          <w:shd w:val="clear" w:color="auto" w:fill="FCFCFC"/>
          <w:lang w:val="en-US"/>
        </w:rPr>
        <w:sym w:font="Symbol" w:char="F06D"/>
      </w:r>
      <w:r w:rsidR="005F2C8D">
        <w:rPr>
          <w:rStyle w:val="apple-converted-space"/>
          <w:rFonts w:cstheme="minorHAnsi"/>
          <w:color w:val="333333"/>
          <w:shd w:val="clear" w:color="auto" w:fill="FCFCFC"/>
          <w:lang w:val="en-US"/>
        </w:rPr>
        <w:t xml:space="preserve">m, scale bar in </w:t>
      </w:r>
      <w:r w:rsidR="005F2C8D">
        <w:rPr>
          <w:rStyle w:val="apple-converted-space"/>
          <w:rFonts w:cstheme="minorHAnsi"/>
          <w:b/>
          <w:bCs/>
          <w:color w:val="333333"/>
          <w:shd w:val="clear" w:color="auto" w:fill="FCFCFC"/>
          <w:lang w:val="en-US"/>
        </w:rPr>
        <w:t>c</w:t>
      </w:r>
      <w:r w:rsidR="005F2C8D" w:rsidRPr="00127247">
        <w:rPr>
          <w:rStyle w:val="apple-converted-space"/>
          <w:rFonts w:cstheme="minorHAnsi"/>
          <w:b/>
          <w:bCs/>
          <w:color w:val="333333"/>
          <w:sz w:val="20"/>
          <w:szCs w:val="20"/>
          <w:shd w:val="clear" w:color="auto" w:fill="FCFCFC"/>
          <w:lang w:val="en-US"/>
        </w:rPr>
        <w:t xml:space="preserve"> </w:t>
      </w:r>
      <w:r w:rsidR="005F2C8D">
        <w:rPr>
          <w:rStyle w:val="apple-converted-space"/>
          <w:rFonts w:cstheme="minorHAnsi"/>
          <w:b/>
          <w:bCs/>
          <w:color w:val="333333"/>
          <w:sz w:val="20"/>
          <w:szCs w:val="20"/>
          <w:shd w:val="clear" w:color="auto" w:fill="FCFCFC"/>
          <w:lang w:val="en-US"/>
        </w:rPr>
        <w:t xml:space="preserve">right </w:t>
      </w:r>
      <w:r w:rsidR="005F2C8D">
        <w:rPr>
          <w:rStyle w:val="apple-converted-space"/>
          <w:rFonts w:cstheme="minorHAnsi"/>
          <w:color w:val="333333"/>
          <w:shd w:val="clear" w:color="auto" w:fill="FCFCFC"/>
          <w:lang w:val="en-US"/>
        </w:rPr>
        <w:t xml:space="preserve">= 2 </w:t>
      </w:r>
      <w:r w:rsidR="005F2C8D">
        <w:rPr>
          <w:rStyle w:val="apple-converted-space"/>
          <w:rFonts w:cstheme="minorHAnsi"/>
          <w:color w:val="333333"/>
          <w:shd w:val="clear" w:color="auto" w:fill="FCFCFC"/>
          <w:lang w:val="en-US"/>
        </w:rPr>
        <w:sym w:font="Symbol" w:char="F06D"/>
      </w:r>
      <w:r w:rsidR="005F2C8D">
        <w:rPr>
          <w:rStyle w:val="apple-converted-space"/>
          <w:rFonts w:cstheme="minorHAnsi"/>
          <w:color w:val="333333"/>
          <w:shd w:val="clear" w:color="auto" w:fill="FCFCFC"/>
          <w:lang w:val="en-US"/>
        </w:rPr>
        <w:t>m.</w:t>
      </w:r>
    </w:p>
    <w:p w14:paraId="046DB40D" w14:textId="5CB981B8" w:rsidR="00BC6970" w:rsidRDefault="00BC6970" w:rsidP="00BC6970">
      <w:pPr>
        <w:spacing w:line="480" w:lineRule="auto"/>
        <w:jc w:val="both"/>
        <w:rPr>
          <w:b/>
          <w:lang w:val="en-US"/>
        </w:rPr>
      </w:pPr>
    </w:p>
    <w:p w14:paraId="5C0F3790" w14:textId="77777777" w:rsidR="007E0B92" w:rsidRDefault="007E0B92" w:rsidP="008A6C3C">
      <w:pPr>
        <w:rPr>
          <w:lang w:val="en-US"/>
        </w:rPr>
      </w:pPr>
    </w:p>
    <w:p w14:paraId="60BAA9EE" w14:textId="5C3F5BDB" w:rsidR="00BC6970" w:rsidRPr="00AD05A7" w:rsidRDefault="00AD05A7" w:rsidP="00AD05A7">
      <w:pPr>
        <w:spacing w:line="480" w:lineRule="auto"/>
        <w:jc w:val="both"/>
        <w:rPr>
          <w:b/>
          <w:bCs/>
          <w:lang w:val="en-US"/>
        </w:rPr>
      </w:pPr>
      <w:r w:rsidRPr="00AD05A7">
        <w:rPr>
          <w:b/>
          <w:bCs/>
          <w:lang w:val="en-US"/>
        </w:rPr>
        <w:lastRenderedPageBreak/>
        <w:t>Figure V. SAH results in far-reaching damages to the neuropil surrounding capillaries</w:t>
      </w:r>
    </w:p>
    <w:p w14:paraId="0A28D170" w14:textId="5E7BCA6F" w:rsidR="00AD05A7" w:rsidRDefault="00AD05A7" w:rsidP="007E0B92">
      <w:pPr>
        <w:jc w:val="center"/>
        <w:rPr>
          <w:lang w:val="en-US"/>
        </w:rPr>
      </w:pPr>
      <w:r>
        <w:rPr>
          <w:noProof/>
          <w:lang w:val="en-US"/>
        </w:rPr>
        <w:drawing>
          <wp:inline distT="0" distB="0" distL="0" distR="0" wp14:anchorId="5783096D" wp14:editId="247BAA37">
            <wp:extent cx="5756839" cy="8428391"/>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839" cy="8428391"/>
                    </a:xfrm>
                    <a:prstGeom prst="rect">
                      <a:avLst/>
                    </a:prstGeom>
                  </pic:spPr>
                </pic:pic>
              </a:graphicData>
            </a:graphic>
          </wp:inline>
        </w:drawing>
      </w:r>
    </w:p>
    <w:p w14:paraId="6C099FA0" w14:textId="71259397" w:rsidR="00656ECB" w:rsidRPr="00325A02" w:rsidRDefault="005F2C8D" w:rsidP="00656ECB">
      <w:pPr>
        <w:spacing w:line="480" w:lineRule="auto"/>
        <w:jc w:val="both"/>
        <w:rPr>
          <w:rFonts w:cstheme="minorHAnsi"/>
          <w:color w:val="000000" w:themeColor="text1"/>
          <w:lang w:val="en-US"/>
        </w:rPr>
      </w:pPr>
      <w:r>
        <w:rPr>
          <w:rFonts w:ascii="Calibri" w:hAnsi="Calibri" w:cs="Calibri"/>
          <w:b/>
          <w:bCs/>
          <w:lang w:val="en-US"/>
        </w:rPr>
        <w:t>a</w:t>
      </w:r>
      <w:r w:rsidR="004D4A52">
        <w:rPr>
          <w:rFonts w:ascii="Calibri" w:hAnsi="Calibri" w:cs="Calibri"/>
          <w:lang w:val="en-US"/>
        </w:rPr>
        <w:t xml:space="preserve"> </w:t>
      </w:r>
      <w:r w:rsidRPr="005A3453">
        <w:rPr>
          <w:rFonts w:ascii="Calibri" w:hAnsi="Calibri" w:cs="Calibri"/>
          <w:lang w:val="en-US"/>
        </w:rPr>
        <w:t>Representative e</w:t>
      </w:r>
      <w:r w:rsidRPr="00B109AD">
        <w:rPr>
          <w:rFonts w:ascii="Calibri" w:hAnsi="Calibri" w:cs="Calibri"/>
          <w:lang w:val="en-US"/>
        </w:rPr>
        <w:t>lectron micrograph of the neuropil ultrastructure</w:t>
      </w:r>
      <w:r w:rsidR="00BC6970" w:rsidRPr="00B109AD">
        <w:rPr>
          <w:rFonts w:ascii="Calibri" w:hAnsi="Calibri" w:cs="Calibri"/>
          <w:lang w:val="en-US"/>
        </w:rPr>
        <w:t xml:space="preserve"> from the basal cortex, adjacent to hemorrhage blood, in SHAM, SAH</w:t>
      </w:r>
      <w:r w:rsidR="00BC6970">
        <w:rPr>
          <w:rFonts w:ascii="Calibri" w:hAnsi="Calibri" w:cs="Calibri"/>
          <w:lang w:val="en-US"/>
        </w:rPr>
        <w:t xml:space="preserve"> </w:t>
      </w:r>
      <w:r w:rsidR="00BC6970" w:rsidRPr="00B109AD">
        <w:rPr>
          <w:rFonts w:ascii="Calibri" w:hAnsi="Calibri" w:cs="Calibri"/>
          <w:lang w:val="en-US"/>
        </w:rPr>
        <w:t xml:space="preserve">and </w:t>
      </w:r>
      <w:proofErr w:type="spellStart"/>
      <w:r w:rsidR="00BC6970" w:rsidRPr="00B109AD">
        <w:rPr>
          <w:rFonts w:ascii="Calibri" w:hAnsi="Calibri" w:cs="Calibri"/>
          <w:lang w:val="en-US"/>
        </w:rPr>
        <w:t>SAH+Mino</w:t>
      </w:r>
      <w:proofErr w:type="spellEnd"/>
      <w:r w:rsidR="00BC6970">
        <w:rPr>
          <w:rFonts w:ascii="Calibri" w:hAnsi="Calibri" w:cs="Calibri"/>
          <w:lang w:val="en-US"/>
        </w:rPr>
        <w:t xml:space="preserve"> </w:t>
      </w:r>
      <w:r w:rsidR="00BC6970" w:rsidRPr="00B109AD">
        <w:rPr>
          <w:rFonts w:ascii="Calibri" w:hAnsi="Calibri" w:cs="Calibri"/>
          <w:lang w:val="en-US"/>
        </w:rPr>
        <w:t xml:space="preserve">samples. The neuropil of the SAH consisted of deteriorated tissue structures, with swollen astrocytes, compared with the dense arrangement of brain cells in the SHAM </w:t>
      </w:r>
      <w:r w:rsidR="00BC6970" w:rsidRPr="00B109AD">
        <w:rPr>
          <w:rFonts w:ascii="Calibri" w:hAnsi="Calibri" w:cs="Calibri"/>
          <w:lang w:val="en-US"/>
        </w:rPr>
        <w:lastRenderedPageBreak/>
        <w:t xml:space="preserve">or </w:t>
      </w:r>
      <w:proofErr w:type="spellStart"/>
      <w:r w:rsidR="00BC6970" w:rsidRPr="00B109AD">
        <w:rPr>
          <w:rFonts w:ascii="Calibri" w:hAnsi="Calibri" w:cs="Calibri"/>
          <w:lang w:val="en-US"/>
        </w:rPr>
        <w:t>SAH+Mino</w:t>
      </w:r>
      <w:proofErr w:type="spellEnd"/>
      <w:r w:rsidR="00BC6970" w:rsidRPr="00B109AD">
        <w:rPr>
          <w:rFonts w:ascii="Calibri" w:hAnsi="Calibri" w:cs="Calibri"/>
          <w:lang w:val="en-US"/>
        </w:rPr>
        <w:t xml:space="preserve"> brain.</w:t>
      </w:r>
      <w:r w:rsidR="004D4A52">
        <w:rPr>
          <w:rFonts w:ascii="Calibri" w:hAnsi="Calibri" w:cs="Calibri"/>
          <w:lang w:val="en-US"/>
        </w:rPr>
        <w:t xml:space="preserve"> </w:t>
      </w:r>
      <w:r w:rsidR="003A1C14">
        <w:rPr>
          <w:rFonts w:ascii="Calibri" w:hAnsi="Calibri" w:cs="Calibri"/>
          <w:lang w:val="en-US"/>
        </w:rPr>
        <w:t xml:space="preserve">Arrows point to perikaryon of neuronal cell. </w:t>
      </w:r>
      <w:r>
        <w:rPr>
          <w:rFonts w:ascii="Calibri" w:hAnsi="Calibri" w:cs="Calibri"/>
          <w:b/>
          <w:bCs/>
          <w:lang w:val="en-US"/>
        </w:rPr>
        <w:t>b</w:t>
      </w:r>
      <w:r w:rsidR="003A1C14">
        <w:rPr>
          <w:rFonts w:ascii="Calibri" w:hAnsi="Calibri" w:cs="Calibri"/>
          <w:lang w:val="en-US"/>
        </w:rPr>
        <w:t xml:space="preserve"> Effect of SAH on axons. Selected areas enclosed by the rectangle show:</w:t>
      </w:r>
      <w:r w:rsidR="003A1C14" w:rsidRPr="003A1C14">
        <w:rPr>
          <w:rFonts w:ascii="Calibri" w:hAnsi="Calibri" w:cs="Calibri"/>
          <w:lang w:val="en-US"/>
        </w:rPr>
        <w:t xml:space="preserve"> </w:t>
      </w:r>
      <w:r w:rsidR="003A1C14">
        <w:rPr>
          <w:rFonts w:ascii="Calibri" w:hAnsi="Calibri" w:cs="Calibri"/>
          <w:lang w:val="en-US"/>
        </w:rPr>
        <w:t>f</w:t>
      </w:r>
      <w:r w:rsidR="003A1C14" w:rsidRPr="00B109AD">
        <w:rPr>
          <w:rFonts w:ascii="Calibri" w:hAnsi="Calibri" w:cs="Calibri"/>
          <w:lang w:val="en-US"/>
        </w:rPr>
        <w:t>lower-like myelin</w:t>
      </w:r>
      <w:r w:rsidR="003A1C14">
        <w:rPr>
          <w:rFonts w:ascii="Calibri" w:hAnsi="Calibri" w:cs="Calibri"/>
          <w:lang w:val="en-US"/>
        </w:rPr>
        <w:t xml:space="preserve"> (left micrograph) and </w:t>
      </w:r>
      <w:r w:rsidR="003A1C14" w:rsidRPr="00B109AD">
        <w:rPr>
          <w:rFonts w:ascii="Calibri" w:hAnsi="Calibri" w:cs="Calibri"/>
          <w:lang w:val="en-US"/>
        </w:rPr>
        <w:t>accelerated myelin delamination</w:t>
      </w:r>
      <w:r w:rsidR="003A1C14">
        <w:rPr>
          <w:rFonts w:ascii="Calibri" w:hAnsi="Calibri" w:cs="Calibri"/>
          <w:lang w:val="en-US"/>
        </w:rPr>
        <w:t xml:space="preserve"> </w:t>
      </w:r>
      <w:r w:rsidR="003A1C14" w:rsidRPr="00B109AD">
        <w:rPr>
          <w:rFonts w:ascii="Calibri" w:hAnsi="Calibri" w:cs="Calibri"/>
          <w:lang w:val="en-US"/>
        </w:rPr>
        <w:t>followed by its complete degradation</w:t>
      </w:r>
      <w:r w:rsidR="003A1C14">
        <w:rPr>
          <w:rFonts w:ascii="Calibri" w:hAnsi="Calibri" w:cs="Calibri"/>
          <w:lang w:val="en-US"/>
        </w:rPr>
        <w:t xml:space="preserve"> (right micrograph).</w:t>
      </w:r>
      <w:r w:rsidR="00CA00CA" w:rsidRPr="00CA00CA">
        <w:rPr>
          <w:rFonts w:ascii="Calibri" w:hAnsi="Calibri" w:cs="Calibri"/>
          <w:lang w:val="en-US"/>
        </w:rPr>
        <w:t xml:space="preserve"> </w:t>
      </w:r>
      <w:r w:rsidR="00CA00CA">
        <w:rPr>
          <w:rFonts w:ascii="Calibri" w:hAnsi="Calibri" w:cs="Calibri"/>
          <w:lang w:val="en-US"/>
        </w:rPr>
        <w:t xml:space="preserve">Arrows points to affected </w:t>
      </w:r>
      <w:r w:rsidR="00CA00CA" w:rsidRPr="00B109AD">
        <w:rPr>
          <w:rFonts w:ascii="Calibri" w:hAnsi="Calibri" w:cs="Calibri"/>
          <w:lang w:val="en-US"/>
        </w:rPr>
        <w:t xml:space="preserve">mitochondrial </w:t>
      </w:r>
      <w:proofErr w:type="spellStart"/>
      <w:r w:rsidR="00CA00CA" w:rsidRPr="00B109AD">
        <w:rPr>
          <w:rFonts w:ascii="Calibri" w:hAnsi="Calibri" w:cs="Calibri"/>
          <w:lang w:val="en-US"/>
        </w:rPr>
        <w:t>ultrastructures</w:t>
      </w:r>
      <w:proofErr w:type="spellEnd"/>
      <w:r w:rsidR="00CA00CA" w:rsidRPr="00B109AD">
        <w:rPr>
          <w:rFonts w:ascii="Calibri" w:hAnsi="Calibri" w:cs="Calibri"/>
          <w:lang w:val="en-US"/>
        </w:rPr>
        <w:t xml:space="preserve"> within axons</w:t>
      </w:r>
      <w:r w:rsidR="00CA00CA">
        <w:rPr>
          <w:rFonts w:ascii="Calibri" w:hAnsi="Calibri" w:cs="Calibri"/>
          <w:lang w:val="en-US"/>
        </w:rPr>
        <w:t xml:space="preserve">. </w:t>
      </w:r>
      <w:r>
        <w:rPr>
          <w:rFonts w:ascii="Calibri" w:hAnsi="Calibri" w:cs="Calibri"/>
          <w:b/>
          <w:bCs/>
          <w:lang w:val="en-US"/>
        </w:rPr>
        <w:t>c</w:t>
      </w:r>
      <w:r w:rsidR="003A1C14">
        <w:rPr>
          <w:rFonts w:ascii="Calibri" w:hAnsi="Calibri" w:cs="Calibri"/>
          <w:lang w:val="en-US"/>
        </w:rPr>
        <w:t xml:space="preserve"> Effect of SAH on axons neuronal cells. Arrows point to d</w:t>
      </w:r>
      <w:r w:rsidR="003A1C14" w:rsidRPr="00B109AD">
        <w:rPr>
          <w:rFonts w:ascii="Calibri" w:hAnsi="Calibri" w:cs="Calibri"/>
          <w:lang w:val="en-US"/>
        </w:rPr>
        <w:t>ark cells</w:t>
      </w:r>
      <w:r w:rsidR="003A1C14">
        <w:rPr>
          <w:rFonts w:ascii="Calibri" w:hAnsi="Calibri" w:cs="Calibri"/>
          <w:lang w:val="en-US"/>
        </w:rPr>
        <w:t xml:space="preserve"> </w:t>
      </w:r>
      <w:r w:rsidR="003A1C14" w:rsidRPr="00B109AD">
        <w:rPr>
          <w:rFonts w:ascii="Calibri" w:hAnsi="Calibri" w:cs="Calibri"/>
          <w:lang w:val="en-US"/>
        </w:rPr>
        <w:t>within close proximity to SAH-affected capillaries</w:t>
      </w:r>
      <w:r w:rsidR="003A1C14">
        <w:rPr>
          <w:rFonts w:ascii="Calibri" w:hAnsi="Calibri" w:cs="Calibri"/>
          <w:lang w:val="en-US"/>
        </w:rPr>
        <w:t xml:space="preserve">, which </w:t>
      </w:r>
      <w:r w:rsidR="00CA00CA">
        <w:rPr>
          <w:rFonts w:ascii="Calibri" w:hAnsi="Calibri" w:cs="Calibri"/>
          <w:lang w:val="en-US"/>
        </w:rPr>
        <w:t>were</w:t>
      </w:r>
      <w:r w:rsidR="003A1C14">
        <w:rPr>
          <w:rFonts w:ascii="Calibri" w:hAnsi="Calibri" w:cs="Calibri"/>
          <w:lang w:val="en-US"/>
        </w:rPr>
        <w:t xml:space="preserve"> marked </w:t>
      </w:r>
      <w:r w:rsidR="00CA00CA">
        <w:rPr>
          <w:rFonts w:ascii="Calibri" w:hAnsi="Calibri" w:cs="Calibri"/>
          <w:lang w:val="en-US"/>
        </w:rPr>
        <w:t xml:space="preserve">here </w:t>
      </w:r>
      <w:r w:rsidR="003A1C14">
        <w:rPr>
          <w:rFonts w:ascii="Calibri" w:hAnsi="Calibri" w:cs="Calibri"/>
          <w:lang w:val="en-US"/>
        </w:rPr>
        <w:t xml:space="preserve">by arrowheads. </w:t>
      </w:r>
      <w:r>
        <w:rPr>
          <w:rFonts w:ascii="Calibri" w:hAnsi="Calibri" w:cs="Calibri"/>
          <w:b/>
          <w:bCs/>
          <w:lang w:val="en-US"/>
        </w:rPr>
        <w:t>d</w:t>
      </w:r>
      <w:r w:rsidR="004D4A52">
        <w:rPr>
          <w:rFonts w:ascii="Calibri" w:hAnsi="Calibri" w:cs="Calibri"/>
          <w:lang w:val="en-US"/>
        </w:rPr>
        <w:t xml:space="preserve"> </w:t>
      </w:r>
      <w:r w:rsidR="00BC6970">
        <w:rPr>
          <w:rFonts w:ascii="Calibri" w:hAnsi="Calibri" w:cs="Calibri"/>
          <w:lang w:val="en-US"/>
        </w:rPr>
        <w:t xml:space="preserve">Micrograph </w:t>
      </w:r>
      <w:r w:rsidR="00BC6970" w:rsidRPr="00B109AD">
        <w:rPr>
          <w:rFonts w:ascii="Calibri" w:hAnsi="Calibri" w:cs="Calibri"/>
          <w:lang w:val="en-US"/>
        </w:rPr>
        <w:t>represents SAH capillaries and adjacent astrocyte end-feet</w:t>
      </w:r>
      <w:r w:rsidR="00CA00CA">
        <w:rPr>
          <w:rFonts w:ascii="Calibri" w:hAnsi="Calibri" w:cs="Calibri"/>
          <w:lang w:val="en-US"/>
        </w:rPr>
        <w:t>. Stars mark</w:t>
      </w:r>
      <w:r w:rsidR="00BC6970" w:rsidRPr="00B109AD">
        <w:rPr>
          <w:rFonts w:ascii="Calibri" w:hAnsi="Calibri" w:cs="Calibri"/>
          <w:lang w:val="en-US"/>
        </w:rPr>
        <w:t xml:space="preserve"> a thick net of </w:t>
      </w:r>
      <w:proofErr w:type="spellStart"/>
      <w:r w:rsidR="00BC6970" w:rsidRPr="00B109AD">
        <w:rPr>
          <w:rFonts w:ascii="Calibri" w:hAnsi="Calibri" w:cs="Calibri"/>
          <w:lang w:val="en-US"/>
        </w:rPr>
        <w:t>interfilaments</w:t>
      </w:r>
      <w:proofErr w:type="spellEnd"/>
      <w:r w:rsidR="00BC6970" w:rsidRPr="00B109AD">
        <w:rPr>
          <w:rFonts w:ascii="Calibri" w:hAnsi="Calibri" w:cs="Calibri"/>
          <w:lang w:val="en-US"/>
        </w:rPr>
        <w:t xml:space="preserve">. N </w:t>
      </w:r>
      <w:r w:rsidR="00BC6970" w:rsidRPr="00B109AD">
        <w:rPr>
          <w:rFonts w:ascii="Calibri" w:hAnsi="Calibri" w:cs="Calibri"/>
          <w:color w:val="000000" w:themeColor="text1"/>
          <w:lang w:val="en-US"/>
        </w:rPr>
        <w:t>= 3–4 per group</w:t>
      </w:r>
      <w:r w:rsidR="00BC6970">
        <w:rPr>
          <w:rFonts w:ascii="Calibri" w:hAnsi="Calibri" w:cs="Calibri"/>
          <w:color w:val="000000" w:themeColor="text1"/>
          <w:lang w:val="en-US"/>
        </w:rPr>
        <w:t>.</w:t>
      </w:r>
      <w:r w:rsidR="00656ECB">
        <w:rPr>
          <w:rFonts w:ascii="Calibri" w:hAnsi="Calibri" w:cs="Calibri"/>
          <w:color w:val="000000" w:themeColor="text1"/>
          <w:lang w:val="en-US"/>
        </w:rPr>
        <w:t xml:space="preserve"> </w:t>
      </w:r>
      <w:r w:rsidR="00656ECB">
        <w:rPr>
          <w:rFonts w:cstheme="minorHAnsi"/>
          <w:color w:val="000000" w:themeColor="text1"/>
          <w:lang w:val="en-US"/>
        </w:rPr>
        <w:t xml:space="preserve">Scale bar in </w:t>
      </w:r>
      <w:r w:rsidR="00656ECB" w:rsidRPr="00127247">
        <w:rPr>
          <w:rFonts w:cstheme="minorHAnsi"/>
          <w:b/>
          <w:bCs/>
          <w:color w:val="000000" w:themeColor="text1"/>
          <w:lang w:val="en-US"/>
        </w:rPr>
        <w:t>a</w:t>
      </w:r>
      <w:r w:rsidR="00656ECB">
        <w:rPr>
          <w:rFonts w:cstheme="minorHAnsi"/>
          <w:b/>
          <w:bCs/>
          <w:color w:val="000000" w:themeColor="text1"/>
          <w:lang w:val="en-US"/>
        </w:rPr>
        <w:t xml:space="preserve"> </w:t>
      </w:r>
      <w:r w:rsidR="00656ECB" w:rsidRPr="00127247">
        <w:rPr>
          <w:rFonts w:cstheme="minorHAnsi"/>
          <w:color w:val="000000" w:themeColor="text1"/>
          <w:lang w:val="en-US"/>
        </w:rPr>
        <w:t xml:space="preserve">= </w:t>
      </w:r>
      <w:r w:rsidR="00656ECB">
        <w:rPr>
          <w:rFonts w:cstheme="minorHAnsi"/>
          <w:color w:val="000000" w:themeColor="text1"/>
          <w:lang w:val="en-US"/>
        </w:rPr>
        <w:t>5</w:t>
      </w:r>
      <w:r w:rsidR="00656ECB" w:rsidRPr="00127247">
        <w:rPr>
          <w:rFonts w:cstheme="minorHAnsi"/>
          <w:color w:val="000000" w:themeColor="text1"/>
          <w:lang w:val="en-US"/>
        </w:rPr>
        <w:t xml:space="preserve"> </w:t>
      </w:r>
      <w:r w:rsidR="00656ECB">
        <w:rPr>
          <w:rStyle w:val="apple-converted-space"/>
          <w:rFonts w:cstheme="minorHAnsi"/>
          <w:color w:val="333333"/>
          <w:shd w:val="clear" w:color="auto" w:fill="FCFCFC"/>
          <w:lang w:val="en-US"/>
        </w:rPr>
        <w:sym w:font="Symbol" w:char="F06D"/>
      </w:r>
      <w:r w:rsidR="00656ECB">
        <w:rPr>
          <w:rStyle w:val="apple-converted-space"/>
          <w:rFonts w:cstheme="minorHAnsi"/>
          <w:color w:val="333333"/>
          <w:shd w:val="clear" w:color="auto" w:fill="FCFCFC"/>
          <w:lang w:val="en-US"/>
        </w:rPr>
        <w:t xml:space="preserve">m; scale bar in </w:t>
      </w:r>
      <w:r w:rsidR="00656ECB" w:rsidRPr="00127247">
        <w:rPr>
          <w:rStyle w:val="apple-converted-space"/>
          <w:rFonts w:cstheme="minorHAnsi"/>
          <w:b/>
          <w:bCs/>
          <w:color w:val="333333"/>
          <w:shd w:val="clear" w:color="auto" w:fill="FCFCFC"/>
          <w:lang w:val="en-US"/>
        </w:rPr>
        <w:t>b</w:t>
      </w:r>
      <w:r w:rsidR="00656ECB">
        <w:rPr>
          <w:rStyle w:val="apple-converted-space"/>
          <w:rFonts w:cstheme="minorHAnsi"/>
          <w:b/>
          <w:bCs/>
          <w:color w:val="333333"/>
          <w:shd w:val="clear" w:color="auto" w:fill="FCFCFC"/>
          <w:lang w:val="en-US"/>
        </w:rPr>
        <w:t xml:space="preserve"> </w:t>
      </w:r>
      <w:r w:rsidR="00656ECB" w:rsidRPr="00656ECB">
        <w:rPr>
          <w:rStyle w:val="apple-converted-space"/>
          <w:rFonts w:cstheme="minorHAnsi"/>
          <w:b/>
          <w:bCs/>
          <w:color w:val="333333"/>
          <w:sz w:val="20"/>
          <w:szCs w:val="20"/>
          <w:shd w:val="clear" w:color="auto" w:fill="FCFCFC"/>
          <w:lang w:val="en-US"/>
        </w:rPr>
        <w:t>left</w:t>
      </w:r>
      <w:r w:rsidR="00656ECB" w:rsidRPr="00127247">
        <w:rPr>
          <w:rStyle w:val="apple-converted-space"/>
          <w:rFonts w:cstheme="minorHAnsi"/>
          <w:b/>
          <w:bCs/>
          <w:color w:val="333333"/>
          <w:shd w:val="clear" w:color="auto" w:fill="FCFCFC"/>
          <w:lang w:val="en-US"/>
        </w:rPr>
        <w:t xml:space="preserve"> </w:t>
      </w:r>
      <w:r w:rsidR="00656ECB">
        <w:rPr>
          <w:rStyle w:val="apple-converted-space"/>
          <w:rFonts w:cstheme="minorHAnsi"/>
          <w:color w:val="333333"/>
          <w:shd w:val="clear" w:color="auto" w:fill="FCFCFC"/>
          <w:lang w:val="en-US"/>
        </w:rPr>
        <w:t xml:space="preserve">= 2 </w:t>
      </w:r>
      <w:r w:rsidR="00656ECB">
        <w:rPr>
          <w:rStyle w:val="apple-converted-space"/>
          <w:rFonts w:cstheme="minorHAnsi"/>
          <w:color w:val="333333"/>
          <w:shd w:val="clear" w:color="auto" w:fill="FCFCFC"/>
          <w:lang w:val="en-US"/>
        </w:rPr>
        <w:sym w:font="Symbol" w:char="F06D"/>
      </w:r>
      <w:r w:rsidR="00656ECB">
        <w:rPr>
          <w:rStyle w:val="apple-converted-space"/>
          <w:rFonts w:cstheme="minorHAnsi"/>
          <w:color w:val="333333"/>
          <w:shd w:val="clear" w:color="auto" w:fill="FCFCFC"/>
          <w:lang w:val="en-US"/>
        </w:rPr>
        <w:t xml:space="preserve">m, scale bar in </w:t>
      </w:r>
      <w:r w:rsidR="00656ECB" w:rsidRPr="00127247">
        <w:rPr>
          <w:rStyle w:val="apple-converted-space"/>
          <w:rFonts w:cstheme="minorHAnsi"/>
          <w:b/>
          <w:bCs/>
          <w:color w:val="333333"/>
          <w:shd w:val="clear" w:color="auto" w:fill="FCFCFC"/>
          <w:lang w:val="en-US"/>
        </w:rPr>
        <w:t>b</w:t>
      </w:r>
      <w:r w:rsidR="00656ECB">
        <w:rPr>
          <w:rStyle w:val="apple-converted-space"/>
          <w:rFonts w:cstheme="minorHAnsi"/>
          <w:b/>
          <w:bCs/>
          <w:color w:val="333333"/>
          <w:shd w:val="clear" w:color="auto" w:fill="FCFCFC"/>
          <w:lang w:val="en-US"/>
        </w:rPr>
        <w:t xml:space="preserve"> </w:t>
      </w:r>
      <w:r w:rsidR="00656ECB">
        <w:rPr>
          <w:rStyle w:val="apple-converted-space"/>
          <w:rFonts w:cstheme="minorHAnsi"/>
          <w:b/>
          <w:bCs/>
          <w:color w:val="333333"/>
          <w:sz w:val="20"/>
          <w:szCs w:val="20"/>
          <w:shd w:val="clear" w:color="auto" w:fill="FCFCFC"/>
          <w:lang w:val="en-US"/>
        </w:rPr>
        <w:t xml:space="preserve">middle </w:t>
      </w:r>
      <w:r w:rsidR="00656ECB" w:rsidRPr="00656ECB">
        <w:rPr>
          <w:rStyle w:val="apple-converted-space"/>
          <w:rFonts w:cstheme="minorHAnsi"/>
          <w:color w:val="333333"/>
          <w:shd w:val="clear" w:color="auto" w:fill="FCFCFC"/>
          <w:lang w:val="en-US"/>
        </w:rPr>
        <w:t>and</w:t>
      </w:r>
      <w:r w:rsidR="00656ECB">
        <w:rPr>
          <w:rStyle w:val="apple-converted-space"/>
          <w:rFonts w:cstheme="minorHAnsi"/>
          <w:b/>
          <w:bCs/>
          <w:color w:val="333333"/>
          <w:sz w:val="20"/>
          <w:szCs w:val="20"/>
          <w:shd w:val="clear" w:color="auto" w:fill="FCFCFC"/>
          <w:lang w:val="en-US"/>
        </w:rPr>
        <w:t xml:space="preserve"> right</w:t>
      </w:r>
      <w:r w:rsidR="00656ECB" w:rsidRPr="00127247">
        <w:rPr>
          <w:rStyle w:val="apple-converted-space"/>
          <w:rFonts w:cstheme="minorHAnsi"/>
          <w:b/>
          <w:bCs/>
          <w:color w:val="333333"/>
          <w:shd w:val="clear" w:color="auto" w:fill="FCFCFC"/>
          <w:lang w:val="en-US"/>
        </w:rPr>
        <w:t xml:space="preserve"> </w:t>
      </w:r>
      <w:r w:rsidR="00656ECB">
        <w:rPr>
          <w:rStyle w:val="apple-converted-space"/>
          <w:rFonts w:cstheme="minorHAnsi"/>
          <w:color w:val="333333"/>
          <w:shd w:val="clear" w:color="auto" w:fill="FCFCFC"/>
          <w:lang w:val="en-US"/>
        </w:rPr>
        <w:t xml:space="preserve">= 1 </w:t>
      </w:r>
      <w:r w:rsidR="00656ECB">
        <w:rPr>
          <w:rStyle w:val="apple-converted-space"/>
          <w:rFonts w:cstheme="minorHAnsi"/>
          <w:color w:val="333333"/>
          <w:shd w:val="clear" w:color="auto" w:fill="FCFCFC"/>
          <w:lang w:val="en-US"/>
        </w:rPr>
        <w:sym w:font="Symbol" w:char="F06D"/>
      </w:r>
      <w:r w:rsidR="00656ECB">
        <w:rPr>
          <w:rStyle w:val="apple-converted-space"/>
          <w:rFonts w:cstheme="minorHAnsi"/>
          <w:color w:val="333333"/>
          <w:shd w:val="clear" w:color="auto" w:fill="FCFCFC"/>
          <w:lang w:val="en-US"/>
        </w:rPr>
        <w:t xml:space="preserve">m; scale bar in </w:t>
      </w:r>
      <w:r w:rsidR="00656ECB">
        <w:rPr>
          <w:rStyle w:val="apple-converted-space"/>
          <w:rFonts w:cstheme="minorHAnsi"/>
          <w:b/>
          <w:bCs/>
          <w:color w:val="333333"/>
          <w:shd w:val="clear" w:color="auto" w:fill="FCFCFC"/>
          <w:lang w:val="en-US"/>
        </w:rPr>
        <w:t>c</w:t>
      </w:r>
      <w:r w:rsidR="00656ECB" w:rsidRPr="00127247">
        <w:rPr>
          <w:rStyle w:val="apple-converted-space"/>
          <w:rFonts w:cstheme="minorHAnsi"/>
          <w:b/>
          <w:bCs/>
          <w:color w:val="333333"/>
          <w:shd w:val="clear" w:color="auto" w:fill="FCFCFC"/>
          <w:lang w:val="en-US"/>
        </w:rPr>
        <w:t xml:space="preserve"> </w:t>
      </w:r>
      <w:r w:rsidR="00656ECB" w:rsidRPr="00127247">
        <w:rPr>
          <w:rStyle w:val="apple-converted-space"/>
          <w:rFonts w:cstheme="minorHAnsi"/>
          <w:b/>
          <w:bCs/>
          <w:color w:val="333333"/>
          <w:sz w:val="20"/>
          <w:szCs w:val="20"/>
          <w:shd w:val="clear" w:color="auto" w:fill="FCFCFC"/>
          <w:lang w:val="en-US"/>
        </w:rPr>
        <w:t xml:space="preserve">left </w:t>
      </w:r>
      <w:r w:rsidR="00656ECB">
        <w:rPr>
          <w:rStyle w:val="apple-converted-space"/>
          <w:rFonts w:cstheme="minorHAnsi"/>
          <w:color w:val="333333"/>
          <w:shd w:val="clear" w:color="auto" w:fill="FCFCFC"/>
          <w:lang w:val="en-US"/>
        </w:rPr>
        <w:t xml:space="preserve">= 5 </w:t>
      </w:r>
      <w:r w:rsidR="00656ECB">
        <w:rPr>
          <w:rStyle w:val="apple-converted-space"/>
          <w:rFonts w:cstheme="minorHAnsi"/>
          <w:color w:val="333333"/>
          <w:shd w:val="clear" w:color="auto" w:fill="FCFCFC"/>
          <w:lang w:val="en-US"/>
        </w:rPr>
        <w:sym w:font="Symbol" w:char="F06D"/>
      </w:r>
      <w:r w:rsidR="00656ECB">
        <w:rPr>
          <w:rStyle w:val="apple-converted-space"/>
          <w:rFonts w:cstheme="minorHAnsi"/>
          <w:color w:val="333333"/>
          <w:shd w:val="clear" w:color="auto" w:fill="FCFCFC"/>
          <w:lang w:val="en-US"/>
        </w:rPr>
        <w:t xml:space="preserve">m, scale bar in </w:t>
      </w:r>
      <w:r w:rsidR="00656ECB">
        <w:rPr>
          <w:rStyle w:val="apple-converted-space"/>
          <w:rFonts w:cstheme="minorHAnsi"/>
          <w:b/>
          <w:bCs/>
          <w:color w:val="333333"/>
          <w:shd w:val="clear" w:color="auto" w:fill="FCFCFC"/>
          <w:lang w:val="en-US"/>
        </w:rPr>
        <w:t>c</w:t>
      </w:r>
      <w:r w:rsidR="00656ECB" w:rsidRPr="00127247">
        <w:rPr>
          <w:rStyle w:val="apple-converted-space"/>
          <w:rFonts w:cstheme="minorHAnsi"/>
          <w:b/>
          <w:bCs/>
          <w:color w:val="333333"/>
          <w:sz w:val="20"/>
          <w:szCs w:val="20"/>
          <w:shd w:val="clear" w:color="auto" w:fill="FCFCFC"/>
          <w:lang w:val="en-US"/>
        </w:rPr>
        <w:t xml:space="preserve"> </w:t>
      </w:r>
      <w:r w:rsidR="00656ECB">
        <w:rPr>
          <w:rStyle w:val="apple-converted-space"/>
          <w:rFonts w:cstheme="minorHAnsi"/>
          <w:b/>
          <w:bCs/>
          <w:color w:val="333333"/>
          <w:sz w:val="20"/>
          <w:szCs w:val="20"/>
          <w:shd w:val="clear" w:color="auto" w:fill="FCFCFC"/>
          <w:lang w:val="en-US"/>
        </w:rPr>
        <w:t xml:space="preserve">right </w:t>
      </w:r>
      <w:r w:rsidR="00656ECB">
        <w:rPr>
          <w:rStyle w:val="apple-converted-space"/>
          <w:rFonts w:cstheme="minorHAnsi"/>
          <w:color w:val="333333"/>
          <w:shd w:val="clear" w:color="auto" w:fill="FCFCFC"/>
          <w:lang w:val="en-US"/>
        </w:rPr>
        <w:t xml:space="preserve">= 2 </w:t>
      </w:r>
      <w:r w:rsidR="00656ECB">
        <w:rPr>
          <w:rStyle w:val="apple-converted-space"/>
          <w:rFonts w:cstheme="minorHAnsi"/>
          <w:color w:val="333333"/>
          <w:shd w:val="clear" w:color="auto" w:fill="FCFCFC"/>
          <w:lang w:val="en-US"/>
        </w:rPr>
        <w:sym w:font="Symbol" w:char="F06D"/>
      </w:r>
      <w:r w:rsidR="00656ECB">
        <w:rPr>
          <w:rStyle w:val="apple-converted-space"/>
          <w:rFonts w:cstheme="minorHAnsi"/>
          <w:color w:val="333333"/>
          <w:shd w:val="clear" w:color="auto" w:fill="FCFCFC"/>
          <w:lang w:val="en-US"/>
        </w:rPr>
        <w:t xml:space="preserve">m; scale bar in </w:t>
      </w:r>
      <w:r w:rsidR="00656ECB" w:rsidRPr="00656ECB">
        <w:rPr>
          <w:rStyle w:val="apple-converted-space"/>
          <w:rFonts w:cstheme="minorHAnsi"/>
          <w:b/>
          <w:bCs/>
          <w:color w:val="333333"/>
          <w:shd w:val="clear" w:color="auto" w:fill="FCFCFC"/>
          <w:lang w:val="en-US"/>
        </w:rPr>
        <w:t>d</w:t>
      </w:r>
      <w:r w:rsidR="00656ECB">
        <w:rPr>
          <w:rStyle w:val="apple-converted-space"/>
          <w:rFonts w:cstheme="minorHAnsi"/>
          <w:color w:val="333333"/>
          <w:shd w:val="clear" w:color="auto" w:fill="FCFCFC"/>
          <w:lang w:val="en-US"/>
        </w:rPr>
        <w:t xml:space="preserve"> = 1 </w:t>
      </w:r>
      <w:r w:rsidR="00656ECB">
        <w:rPr>
          <w:rStyle w:val="apple-converted-space"/>
          <w:rFonts w:cstheme="minorHAnsi"/>
          <w:color w:val="333333"/>
          <w:shd w:val="clear" w:color="auto" w:fill="FCFCFC"/>
          <w:lang w:val="en-US"/>
        </w:rPr>
        <w:sym w:font="Symbol" w:char="F06D"/>
      </w:r>
      <w:r w:rsidR="00656ECB">
        <w:rPr>
          <w:rStyle w:val="apple-converted-space"/>
          <w:rFonts w:cstheme="minorHAnsi"/>
          <w:color w:val="333333"/>
          <w:shd w:val="clear" w:color="auto" w:fill="FCFCFC"/>
          <w:lang w:val="en-US"/>
        </w:rPr>
        <w:t>m.</w:t>
      </w:r>
    </w:p>
    <w:p w14:paraId="6566F0FB" w14:textId="77777777" w:rsidR="007E0B92" w:rsidRDefault="007E0B92" w:rsidP="00BC6970">
      <w:pPr>
        <w:spacing w:line="480" w:lineRule="auto"/>
        <w:jc w:val="both"/>
        <w:rPr>
          <w:lang w:val="en-US"/>
        </w:rPr>
      </w:pPr>
    </w:p>
    <w:tbl>
      <w:tblPr>
        <w:tblW w:w="9072" w:type="dxa"/>
        <w:tblLayout w:type="fixed"/>
        <w:tblLook w:val="04A0" w:firstRow="1" w:lastRow="0" w:firstColumn="1" w:lastColumn="0" w:noHBand="0" w:noVBand="1"/>
      </w:tblPr>
      <w:tblGrid>
        <w:gridCol w:w="1632"/>
        <w:gridCol w:w="1092"/>
        <w:gridCol w:w="1091"/>
        <w:gridCol w:w="444"/>
        <w:gridCol w:w="1091"/>
        <w:gridCol w:w="1091"/>
        <w:gridCol w:w="444"/>
        <w:gridCol w:w="1091"/>
        <w:gridCol w:w="1096"/>
      </w:tblGrid>
      <w:tr w:rsidR="007E0B92" w:rsidRPr="007F69D8" w14:paraId="4487A49D" w14:textId="77777777" w:rsidTr="003D72C5">
        <w:trPr>
          <w:trHeight w:val="567"/>
        </w:trPr>
        <w:tc>
          <w:tcPr>
            <w:tcW w:w="9072" w:type="dxa"/>
            <w:gridSpan w:val="9"/>
            <w:tcBorders>
              <w:top w:val="single" w:sz="4" w:space="0" w:color="auto"/>
              <w:left w:val="nil"/>
              <w:bottom w:val="single" w:sz="4" w:space="0" w:color="auto"/>
              <w:right w:val="nil"/>
            </w:tcBorders>
            <w:vAlign w:val="center"/>
          </w:tcPr>
          <w:p w14:paraId="248CB1A4" w14:textId="3C0CB825" w:rsidR="007E0B92" w:rsidRPr="00B109AD" w:rsidRDefault="007E0B92" w:rsidP="003D72C5">
            <w:pPr>
              <w:jc w:val="both"/>
              <w:rPr>
                <w:lang w:val="en-US"/>
              </w:rPr>
            </w:pPr>
            <w:r w:rsidRPr="007C1B32">
              <w:rPr>
                <w:b/>
                <w:bCs/>
                <w:lang w:val="en-US"/>
              </w:rPr>
              <w:t xml:space="preserve">Table </w:t>
            </w:r>
            <w:r>
              <w:rPr>
                <w:b/>
                <w:bCs/>
                <w:lang w:val="en-US"/>
              </w:rPr>
              <w:t>I</w:t>
            </w:r>
            <w:r w:rsidRPr="007C1B32">
              <w:rPr>
                <w:b/>
                <w:bCs/>
                <w:lang w:val="en-US"/>
              </w:rPr>
              <w:t>.</w:t>
            </w:r>
            <w:r w:rsidRPr="00B109AD">
              <w:rPr>
                <w:lang w:val="en-US"/>
              </w:rPr>
              <w:t xml:space="preserve"> Quantification of percent colocalized materials and Pearson’s correlation coefficients</w:t>
            </w:r>
            <w:r>
              <w:rPr>
                <w:lang w:val="en-US"/>
              </w:rPr>
              <w:t xml:space="preserve"> (PCC)</w:t>
            </w:r>
            <w:r w:rsidRPr="00B109AD">
              <w:rPr>
                <w:lang w:val="en-US"/>
              </w:rPr>
              <w:t xml:space="preserve"> between studied proteins in SHAM, SAH, and </w:t>
            </w:r>
            <w:proofErr w:type="spellStart"/>
            <w:r w:rsidRPr="00B109AD">
              <w:rPr>
                <w:lang w:val="en-US"/>
              </w:rPr>
              <w:t>SAH+Mino</w:t>
            </w:r>
            <w:proofErr w:type="spellEnd"/>
            <w:r w:rsidRPr="00B109AD">
              <w:rPr>
                <w:lang w:val="en-US"/>
              </w:rPr>
              <w:t xml:space="preserve"> groups</w:t>
            </w:r>
            <w:r>
              <w:rPr>
                <w:lang w:val="en-US"/>
              </w:rPr>
              <w:t xml:space="preserve"> related to Figure 2, </w:t>
            </w:r>
            <w:r w:rsidR="005E49F1">
              <w:rPr>
                <w:lang w:val="en-US"/>
              </w:rPr>
              <w:t xml:space="preserve">5, </w:t>
            </w:r>
            <w:proofErr w:type="gramStart"/>
            <w:r w:rsidR="005E49F1">
              <w:rPr>
                <w:lang w:val="en-US"/>
              </w:rPr>
              <w:t>6</w:t>
            </w:r>
            <w:r>
              <w:rPr>
                <w:lang w:val="en-US"/>
              </w:rPr>
              <w:t xml:space="preserve"> </w:t>
            </w:r>
            <w:r w:rsidR="005E49F1">
              <w:rPr>
                <w:lang w:val="en-US"/>
              </w:rPr>
              <w:t xml:space="preserve"> and</w:t>
            </w:r>
            <w:proofErr w:type="gramEnd"/>
            <w:r w:rsidR="005E49F1">
              <w:rPr>
                <w:lang w:val="en-US"/>
              </w:rPr>
              <w:t xml:space="preserve"> 8, </w:t>
            </w:r>
            <w:r>
              <w:rPr>
                <w:lang w:val="en-US"/>
              </w:rPr>
              <w:t>a</w:t>
            </w:r>
            <w:r w:rsidR="005E49F1">
              <w:rPr>
                <w:lang w:val="en-US"/>
              </w:rPr>
              <w:t xml:space="preserve">lso </w:t>
            </w:r>
            <w:r>
              <w:rPr>
                <w:lang w:val="en-US"/>
              </w:rPr>
              <w:t xml:space="preserve">Figure </w:t>
            </w:r>
            <w:r w:rsidR="005E49F1">
              <w:rPr>
                <w:lang w:val="en-US"/>
              </w:rPr>
              <w:t>I-III</w:t>
            </w:r>
            <w:r>
              <w:rPr>
                <w:lang w:val="en-US"/>
              </w:rPr>
              <w:t>.</w:t>
            </w:r>
          </w:p>
        </w:tc>
      </w:tr>
      <w:tr w:rsidR="007E0B92" w:rsidRPr="004328B8" w14:paraId="6147EC8F" w14:textId="77777777" w:rsidTr="003D72C5">
        <w:trPr>
          <w:trHeight w:val="567"/>
        </w:trPr>
        <w:tc>
          <w:tcPr>
            <w:tcW w:w="1632" w:type="dxa"/>
            <w:tcBorders>
              <w:top w:val="nil"/>
              <w:left w:val="nil"/>
              <w:bottom w:val="nil"/>
              <w:right w:val="nil"/>
            </w:tcBorders>
          </w:tcPr>
          <w:p w14:paraId="22C2F22E" w14:textId="77777777" w:rsidR="007E0B92" w:rsidRPr="005A3453" w:rsidRDefault="007E0B92" w:rsidP="003D72C5">
            <w:pPr>
              <w:rPr>
                <w:lang w:val="en-US"/>
              </w:rPr>
            </w:pPr>
          </w:p>
        </w:tc>
        <w:tc>
          <w:tcPr>
            <w:tcW w:w="2183" w:type="dxa"/>
            <w:gridSpan w:val="2"/>
            <w:tcBorders>
              <w:top w:val="nil"/>
              <w:left w:val="nil"/>
              <w:bottom w:val="single" w:sz="4" w:space="0" w:color="auto"/>
              <w:right w:val="nil"/>
            </w:tcBorders>
            <w:vAlign w:val="center"/>
          </w:tcPr>
          <w:p w14:paraId="2BD18BB4" w14:textId="77777777" w:rsidR="007E0B92" w:rsidRPr="004328B8" w:rsidRDefault="007E0B92" w:rsidP="003D72C5">
            <w:pPr>
              <w:rPr>
                <w:lang w:val="en-US"/>
              </w:rPr>
            </w:pPr>
            <w:r w:rsidRPr="004328B8">
              <w:rPr>
                <w:lang w:val="en-US"/>
              </w:rPr>
              <w:t>SHAM</w:t>
            </w:r>
          </w:p>
        </w:tc>
        <w:tc>
          <w:tcPr>
            <w:tcW w:w="444" w:type="dxa"/>
            <w:tcBorders>
              <w:top w:val="nil"/>
              <w:left w:val="nil"/>
              <w:bottom w:val="nil"/>
              <w:right w:val="nil"/>
            </w:tcBorders>
          </w:tcPr>
          <w:p w14:paraId="20E94CB0" w14:textId="77777777" w:rsidR="007E0B92" w:rsidRPr="004328B8" w:rsidRDefault="007E0B92" w:rsidP="003D72C5">
            <w:pPr>
              <w:rPr>
                <w:lang w:val="en-US"/>
              </w:rPr>
            </w:pPr>
          </w:p>
        </w:tc>
        <w:tc>
          <w:tcPr>
            <w:tcW w:w="2182" w:type="dxa"/>
            <w:gridSpan w:val="2"/>
            <w:tcBorders>
              <w:top w:val="single" w:sz="4" w:space="0" w:color="auto"/>
              <w:left w:val="nil"/>
              <w:bottom w:val="single" w:sz="4" w:space="0" w:color="auto"/>
              <w:right w:val="nil"/>
            </w:tcBorders>
            <w:vAlign w:val="center"/>
          </w:tcPr>
          <w:p w14:paraId="312FBCAD" w14:textId="77777777" w:rsidR="007E0B92" w:rsidRPr="004328B8" w:rsidRDefault="007E0B92" w:rsidP="003D72C5">
            <w:pPr>
              <w:rPr>
                <w:lang w:val="en-US"/>
              </w:rPr>
            </w:pPr>
            <w:r w:rsidRPr="004328B8">
              <w:rPr>
                <w:lang w:val="en-US"/>
              </w:rPr>
              <w:t>SAH</w:t>
            </w:r>
          </w:p>
        </w:tc>
        <w:tc>
          <w:tcPr>
            <w:tcW w:w="444" w:type="dxa"/>
            <w:tcBorders>
              <w:top w:val="nil"/>
              <w:left w:val="nil"/>
              <w:bottom w:val="nil"/>
              <w:right w:val="nil"/>
            </w:tcBorders>
          </w:tcPr>
          <w:p w14:paraId="0F66104B" w14:textId="77777777" w:rsidR="007E0B92" w:rsidRPr="004328B8" w:rsidRDefault="007E0B92" w:rsidP="003D72C5">
            <w:pPr>
              <w:rPr>
                <w:lang w:val="en-US"/>
              </w:rPr>
            </w:pPr>
          </w:p>
        </w:tc>
        <w:tc>
          <w:tcPr>
            <w:tcW w:w="2187" w:type="dxa"/>
            <w:gridSpan w:val="2"/>
            <w:tcBorders>
              <w:top w:val="single" w:sz="4" w:space="0" w:color="auto"/>
              <w:left w:val="nil"/>
              <w:bottom w:val="single" w:sz="4" w:space="0" w:color="auto"/>
              <w:right w:val="nil"/>
            </w:tcBorders>
            <w:vAlign w:val="center"/>
          </w:tcPr>
          <w:p w14:paraId="598BBFBF" w14:textId="77777777" w:rsidR="007E0B92" w:rsidRPr="004328B8" w:rsidRDefault="007E0B92" w:rsidP="003D72C5">
            <w:pPr>
              <w:rPr>
                <w:lang w:val="en-US"/>
              </w:rPr>
            </w:pPr>
            <w:r w:rsidRPr="004328B8">
              <w:rPr>
                <w:lang w:val="en-US"/>
              </w:rPr>
              <w:t>SAH+mino</w:t>
            </w:r>
          </w:p>
        </w:tc>
      </w:tr>
      <w:tr w:rsidR="007E0B92" w:rsidRPr="004328B8" w14:paraId="5D6F8715" w14:textId="77777777" w:rsidTr="003D72C5">
        <w:trPr>
          <w:trHeight w:val="567"/>
        </w:trPr>
        <w:tc>
          <w:tcPr>
            <w:tcW w:w="1632" w:type="dxa"/>
            <w:tcBorders>
              <w:top w:val="nil"/>
              <w:left w:val="nil"/>
              <w:bottom w:val="single" w:sz="4" w:space="0" w:color="auto"/>
              <w:right w:val="nil"/>
            </w:tcBorders>
          </w:tcPr>
          <w:p w14:paraId="1F4B128D" w14:textId="77777777" w:rsidR="007E0B92" w:rsidRPr="004328B8" w:rsidRDefault="007E0B92" w:rsidP="003D72C5">
            <w:pPr>
              <w:rPr>
                <w:lang w:val="en-US"/>
              </w:rPr>
            </w:pPr>
          </w:p>
        </w:tc>
        <w:tc>
          <w:tcPr>
            <w:tcW w:w="1092" w:type="dxa"/>
            <w:tcBorders>
              <w:top w:val="single" w:sz="4" w:space="0" w:color="auto"/>
              <w:left w:val="nil"/>
              <w:bottom w:val="single" w:sz="4" w:space="0" w:color="auto"/>
              <w:right w:val="nil"/>
            </w:tcBorders>
            <w:vAlign w:val="center"/>
          </w:tcPr>
          <w:p w14:paraId="1E137494" w14:textId="77777777" w:rsidR="007E0B92" w:rsidRPr="004328B8" w:rsidRDefault="007E0B92" w:rsidP="003D72C5">
            <w:pPr>
              <w:rPr>
                <w:lang w:val="en-US"/>
              </w:rPr>
            </w:pPr>
            <w:r w:rsidRPr="004328B8">
              <w:rPr>
                <w:lang w:val="en-US"/>
              </w:rPr>
              <w:t>%MC</w:t>
            </w:r>
          </w:p>
        </w:tc>
        <w:tc>
          <w:tcPr>
            <w:tcW w:w="1091" w:type="dxa"/>
            <w:tcBorders>
              <w:top w:val="single" w:sz="4" w:space="0" w:color="auto"/>
              <w:left w:val="nil"/>
              <w:bottom w:val="single" w:sz="4" w:space="0" w:color="auto"/>
              <w:right w:val="nil"/>
            </w:tcBorders>
            <w:vAlign w:val="center"/>
          </w:tcPr>
          <w:p w14:paraId="6B6C24EF" w14:textId="77777777" w:rsidR="007E0B92" w:rsidRPr="004328B8" w:rsidRDefault="007E0B92" w:rsidP="003D72C5">
            <w:pPr>
              <w:rPr>
                <w:lang w:val="en-US"/>
              </w:rPr>
            </w:pPr>
            <w:r w:rsidRPr="004328B8">
              <w:rPr>
                <w:lang w:val="en-US"/>
              </w:rPr>
              <w:t>PCC</w:t>
            </w:r>
          </w:p>
        </w:tc>
        <w:tc>
          <w:tcPr>
            <w:tcW w:w="444" w:type="dxa"/>
            <w:tcBorders>
              <w:top w:val="nil"/>
              <w:left w:val="nil"/>
              <w:bottom w:val="single" w:sz="4" w:space="0" w:color="auto"/>
              <w:right w:val="nil"/>
            </w:tcBorders>
          </w:tcPr>
          <w:p w14:paraId="2ED1D67E" w14:textId="77777777" w:rsidR="007E0B92" w:rsidRPr="004328B8" w:rsidRDefault="007E0B92" w:rsidP="003D72C5">
            <w:pPr>
              <w:rPr>
                <w:lang w:val="en-US"/>
              </w:rPr>
            </w:pPr>
          </w:p>
        </w:tc>
        <w:tc>
          <w:tcPr>
            <w:tcW w:w="1091" w:type="dxa"/>
            <w:tcBorders>
              <w:top w:val="single" w:sz="4" w:space="0" w:color="auto"/>
              <w:left w:val="nil"/>
              <w:bottom w:val="single" w:sz="4" w:space="0" w:color="auto"/>
              <w:right w:val="nil"/>
            </w:tcBorders>
            <w:vAlign w:val="center"/>
          </w:tcPr>
          <w:p w14:paraId="431E6861" w14:textId="77777777" w:rsidR="007E0B92" w:rsidRPr="004328B8" w:rsidRDefault="007E0B92" w:rsidP="003D72C5">
            <w:pPr>
              <w:rPr>
                <w:lang w:val="en-US"/>
              </w:rPr>
            </w:pPr>
            <w:r w:rsidRPr="004328B8">
              <w:rPr>
                <w:lang w:val="en-US"/>
              </w:rPr>
              <w:t>%MC</w:t>
            </w:r>
          </w:p>
        </w:tc>
        <w:tc>
          <w:tcPr>
            <w:tcW w:w="1091" w:type="dxa"/>
            <w:tcBorders>
              <w:top w:val="single" w:sz="4" w:space="0" w:color="auto"/>
              <w:left w:val="nil"/>
              <w:bottom w:val="single" w:sz="4" w:space="0" w:color="auto"/>
              <w:right w:val="nil"/>
            </w:tcBorders>
            <w:vAlign w:val="center"/>
          </w:tcPr>
          <w:p w14:paraId="00972B75" w14:textId="77777777" w:rsidR="007E0B92" w:rsidRPr="004328B8" w:rsidRDefault="007E0B92" w:rsidP="003D72C5">
            <w:pPr>
              <w:rPr>
                <w:lang w:val="en-US"/>
              </w:rPr>
            </w:pPr>
            <w:r w:rsidRPr="004328B8">
              <w:rPr>
                <w:lang w:val="en-US"/>
              </w:rPr>
              <w:t>PCC</w:t>
            </w:r>
          </w:p>
        </w:tc>
        <w:tc>
          <w:tcPr>
            <w:tcW w:w="444" w:type="dxa"/>
            <w:tcBorders>
              <w:top w:val="nil"/>
              <w:left w:val="nil"/>
              <w:bottom w:val="single" w:sz="4" w:space="0" w:color="auto"/>
              <w:right w:val="nil"/>
            </w:tcBorders>
          </w:tcPr>
          <w:p w14:paraId="426ACF4A" w14:textId="77777777" w:rsidR="007E0B92" w:rsidRPr="004328B8" w:rsidRDefault="007E0B92" w:rsidP="003D72C5">
            <w:pPr>
              <w:rPr>
                <w:lang w:val="en-US"/>
              </w:rPr>
            </w:pPr>
          </w:p>
        </w:tc>
        <w:tc>
          <w:tcPr>
            <w:tcW w:w="1091" w:type="dxa"/>
            <w:tcBorders>
              <w:top w:val="single" w:sz="4" w:space="0" w:color="auto"/>
              <w:left w:val="nil"/>
              <w:bottom w:val="single" w:sz="4" w:space="0" w:color="auto"/>
              <w:right w:val="nil"/>
            </w:tcBorders>
            <w:vAlign w:val="center"/>
          </w:tcPr>
          <w:p w14:paraId="169F3509" w14:textId="77777777" w:rsidR="007E0B92" w:rsidRPr="004328B8" w:rsidRDefault="007E0B92" w:rsidP="003D72C5">
            <w:pPr>
              <w:rPr>
                <w:lang w:val="en-US"/>
              </w:rPr>
            </w:pPr>
            <w:r w:rsidRPr="004328B8">
              <w:rPr>
                <w:lang w:val="en-US"/>
              </w:rPr>
              <w:t>%MC</w:t>
            </w:r>
          </w:p>
        </w:tc>
        <w:tc>
          <w:tcPr>
            <w:tcW w:w="1096" w:type="dxa"/>
            <w:tcBorders>
              <w:top w:val="single" w:sz="4" w:space="0" w:color="auto"/>
              <w:left w:val="nil"/>
              <w:bottom w:val="single" w:sz="4" w:space="0" w:color="auto"/>
              <w:right w:val="nil"/>
            </w:tcBorders>
            <w:vAlign w:val="center"/>
          </w:tcPr>
          <w:p w14:paraId="74C24F77" w14:textId="77777777" w:rsidR="007E0B92" w:rsidRPr="004328B8" w:rsidRDefault="007E0B92" w:rsidP="003D72C5">
            <w:pPr>
              <w:rPr>
                <w:lang w:val="en-US"/>
              </w:rPr>
            </w:pPr>
            <w:r w:rsidRPr="004328B8">
              <w:rPr>
                <w:lang w:val="en-US"/>
              </w:rPr>
              <w:t>PCC</w:t>
            </w:r>
          </w:p>
        </w:tc>
      </w:tr>
      <w:tr w:rsidR="007E0B92" w:rsidRPr="004328B8" w14:paraId="3C7073CD" w14:textId="77777777" w:rsidTr="003D72C5">
        <w:tc>
          <w:tcPr>
            <w:tcW w:w="1632" w:type="dxa"/>
            <w:tcBorders>
              <w:top w:val="single" w:sz="4" w:space="0" w:color="auto"/>
              <w:left w:val="nil"/>
              <w:bottom w:val="nil"/>
              <w:right w:val="nil"/>
            </w:tcBorders>
          </w:tcPr>
          <w:p w14:paraId="1A9E1E67" w14:textId="77777777" w:rsidR="007E0B92" w:rsidRPr="004328B8" w:rsidRDefault="007E0B92" w:rsidP="003D72C5">
            <w:pPr>
              <w:rPr>
                <w:lang w:val="en-US"/>
              </w:rPr>
            </w:pPr>
            <w:r w:rsidRPr="004328B8">
              <w:rPr>
                <w:lang w:val="en-US"/>
              </w:rPr>
              <w:t>Laminin</w:t>
            </w:r>
          </w:p>
        </w:tc>
        <w:tc>
          <w:tcPr>
            <w:tcW w:w="1092" w:type="dxa"/>
            <w:tcBorders>
              <w:top w:val="single" w:sz="4" w:space="0" w:color="auto"/>
              <w:left w:val="nil"/>
              <w:bottom w:val="nil"/>
              <w:right w:val="nil"/>
            </w:tcBorders>
            <w:vAlign w:val="center"/>
          </w:tcPr>
          <w:p w14:paraId="3F010CDE" w14:textId="77777777" w:rsidR="007E0B92" w:rsidRPr="004328B8" w:rsidRDefault="007E0B92" w:rsidP="003D72C5">
            <w:pPr>
              <w:jc w:val="right"/>
              <w:rPr>
                <w:b/>
                <w:lang w:val="en-US"/>
              </w:rPr>
            </w:pPr>
            <w:r w:rsidRPr="004328B8">
              <w:rPr>
                <w:b/>
                <w:lang w:val="en-US"/>
              </w:rPr>
              <w:t>86.63%</w:t>
            </w:r>
          </w:p>
        </w:tc>
        <w:tc>
          <w:tcPr>
            <w:tcW w:w="1091" w:type="dxa"/>
            <w:tcBorders>
              <w:top w:val="single" w:sz="4" w:space="0" w:color="auto"/>
              <w:left w:val="nil"/>
              <w:bottom w:val="nil"/>
              <w:right w:val="nil"/>
            </w:tcBorders>
            <w:vAlign w:val="center"/>
          </w:tcPr>
          <w:p w14:paraId="26576403" w14:textId="77777777" w:rsidR="007E0B92" w:rsidRPr="004328B8" w:rsidRDefault="007E0B92" w:rsidP="003D72C5">
            <w:pPr>
              <w:jc w:val="right"/>
              <w:rPr>
                <w:b/>
                <w:lang w:val="en-US"/>
              </w:rPr>
            </w:pPr>
            <w:r w:rsidRPr="004328B8">
              <w:rPr>
                <w:b/>
                <w:lang w:val="en-US"/>
              </w:rPr>
              <w:t>r = 0.73</w:t>
            </w:r>
          </w:p>
        </w:tc>
        <w:tc>
          <w:tcPr>
            <w:tcW w:w="444" w:type="dxa"/>
            <w:tcBorders>
              <w:top w:val="single" w:sz="4" w:space="0" w:color="auto"/>
              <w:left w:val="nil"/>
              <w:bottom w:val="nil"/>
              <w:right w:val="nil"/>
            </w:tcBorders>
          </w:tcPr>
          <w:p w14:paraId="01A485E2" w14:textId="77777777" w:rsidR="007E0B92" w:rsidRPr="004328B8" w:rsidRDefault="007E0B92" w:rsidP="003D72C5">
            <w:pPr>
              <w:jc w:val="right"/>
              <w:rPr>
                <w:lang w:val="en-US"/>
              </w:rPr>
            </w:pPr>
          </w:p>
        </w:tc>
        <w:tc>
          <w:tcPr>
            <w:tcW w:w="1091" w:type="dxa"/>
            <w:tcBorders>
              <w:top w:val="single" w:sz="4" w:space="0" w:color="auto"/>
              <w:left w:val="nil"/>
              <w:bottom w:val="nil"/>
              <w:right w:val="nil"/>
            </w:tcBorders>
            <w:vAlign w:val="center"/>
          </w:tcPr>
          <w:p w14:paraId="1FB0EAD2" w14:textId="77777777" w:rsidR="007E0B92" w:rsidRPr="004328B8" w:rsidRDefault="007E0B92" w:rsidP="003D72C5">
            <w:pPr>
              <w:jc w:val="right"/>
              <w:rPr>
                <w:b/>
                <w:lang w:val="en-US"/>
              </w:rPr>
            </w:pPr>
            <w:r w:rsidRPr="004328B8">
              <w:rPr>
                <w:b/>
                <w:lang w:val="en-US"/>
              </w:rPr>
              <w:t>98.43%</w:t>
            </w:r>
          </w:p>
        </w:tc>
        <w:tc>
          <w:tcPr>
            <w:tcW w:w="1091" w:type="dxa"/>
            <w:tcBorders>
              <w:top w:val="single" w:sz="4" w:space="0" w:color="auto"/>
              <w:left w:val="nil"/>
              <w:bottom w:val="nil"/>
              <w:right w:val="nil"/>
            </w:tcBorders>
            <w:vAlign w:val="center"/>
          </w:tcPr>
          <w:p w14:paraId="612D4B36" w14:textId="77777777" w:rsidR="007E0B92" w:rsidRPr="004328B8" w:rsidRDefault="007E0B92" w:rsidP="003D72C5">
            <w:pPr>
              <w:jc w:val="right"/>
              <w:rPr>
                <w:b/>
                <w:lang w:val="en-US"/>
              </w:rPr>
            </w:pPr>
            <w:r w:rsidRPr="004328B8">
              <w:rPr>
                <w:b/>
                <w:lang w:val="en-US"/>
              </w:rPr>
              <w:t>r = 0.4</w:t>
            </w:r>
          </w:p>
        </w:tc>
        <w:tc>
          <w:tcPr>
            <w:tcW w:w="444" w:type="dxa"/>
            <w:tcBorders>
              <w:top w:val="single" w:sz="4" w:space="0" w:color="auto"/>
              <w:left w:val="nil"/>
              <w:bottom w:val="nil"/>
              <w:right w:val="nil"/>
            </w:tcBorders>
          </w:tcPr>
          <w:p w14:paraId="21AB428E" w14:textId="77777777" w:rsidR="007E0B92" w:rsidRPr="004328B8" w:rsidRDefault="007E0B92" w:rsidP="003D72C5">
            <w:pPr>
              <w:jc w:val="right"/>
              <w:rPr>
                <w:lang w:val="en-US"/>
              </w:rPr>
            </w:pPr>
          </w:p>
        </w:tc>
        <w:tc>
          <w:tcPr>
            <w:tcW w:w="1091" w:type="dxa"/>
            <w:tcBorders>
              <w:top w:val="single" w:sz="4" w:space="0" w:color="auto"/>
              <w:left w:val="nil"/>
              <w:bottom w:val="nil"/>
              <w:right w:val="nil"/>
            </w:tcBorders>
            <w:vAlign w:val="center"/>
          </w:tcPr>
          <w:p w14:paraId="4224FAFB" w14:textId="77777777" w:rsidR="007E0B92" w:rsidRPr="004328B8" w:rsidRDefault="007E0B92" w:rsidP="003D72C5">
            <w:pPr>
              <w:jc w:val="right"/>
              <w:rPr>
                <w:b/>
                <w:lang w:val="en-US"/>
              </w:rPr>
            </w:pPr>
            <w:r w:rsidRPr="004328B8">
              <w:rPr>
                <w:b/>
                <w:lang w:val="en-US"/>
              </w:rPr>
              <w:t>90.12%</w:t>
            </w:r>
          </w:p>
        </w:tc>
        <w:tc>
          <w:tcPr>
            <w:tcW w:w="1096" w:type="dxa"/>
            <w:tcBorders>
              <w:top w:val="single" w:sz="4" w:space="0" w:color="auto"/>
              <w:left w:val="nil"/>
              <w:bottom w:val="nil"/>
              <w:right w:val="nil"/>
            </w:tcBorders>
            <w:vAlign w:val="center"/>
          </w:tcPr>
          <w:p w14:paraId="1FBD4E45" w14:textId="77777777" w:rsidR="007E0B92" w:rsidRPr="004328B8" w:rsidRDefault="007E0B92" w:rsidP="003D72C5">
            <w:pPr>
              <w:jc w:val="right"/>
              <w:rPr>
                <w:b/>
                <w:lang w:val="en-US"/>
              </w:rPr>
            </w:pPr>
            <w:r w:rsidRPr="004328B8">
              <w:rPr>
                <w:b/>
                <w:lang w:val="en-US"/>
              </w:rPr>
              <w:t>r = 0.7</w:t>
            </w:r>
          </w:p>
        </w:tc>
      </w:tr>
      <w:tr w:rsidR="007E0B92" w:rsidRPr="004328B8" w14:paraId="630BCFD5" w14:textId="77777777" w:rsidTr="003D72C5">
        <w:tc>
          <w:tcPr>
            <w:tcW w:w="1632" w:type="dxa"/>
            <w:tcBorders>
              <w:top w:val="nil"/>
              <w:left w:val="nil"/>
              <w:bottom w:val="nil"/>
              <w:right w:val="nil"/>
            </w:tcBorders>
          </w:tcPr>
          <w:p w14:paraId="411744EE"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34BC46E9" w14:textId="77777777" w:rsidR="007E0B92" w:rsidRPr="004328B8" w:rsidRDefault="007E0B92" w:rsidP="003D72C5">
            <w:pPr>
              <w:jc w:val="right"/>
              <w:rPr>
                <w:lang w:val="en-US"/>
              </w:rPr>
            </w:pPr>
          </w:p>
        </w:tc>
        <w:tc>
          <w:tcPr>
            <w:tcW w:w="1091" w:type="dxa"/>
            <w:tcBorders>
              <w:top w:val="nil"/>
              <w:left w:val="nil"/>
              <w:bottom w:val="nil"/>
              <w:right w:val="nil"/>
            </w:tcBorders>
          </w:tcPr>
          <w:p w14:paraId="35F93A6D" w14:textId="77777777" w:rsidR="007E0B92" w:rsidRPr="004328B8" w:rsidRDefault="007E0B92" w:rsidP="003D72C5">
            <w:pPr>
              <w:jc w:val="right"/>
              <w:rPr>
                <w:lang w:val="en-US"/>
              </w:rPr>
            </w:pPr>
          </w:p>
        </w:tc>
        <w:tc>
          <w:tcPr>
            <w:tcW w:w="444" w:type="dxa"/>
            <w:tcBorders>
              <w:top w:val="nil"/>
              <w:left w:val="nil"/>
              <w:bottom w:val="nil"/>
              <w:right w:val="nil"/>
            </w:tcBorders>
          </w:tcPr>
          <w:p w14:paraId="35434303" w14:textId="77777777" w:rsidR="007E0B92" w:rsidRPr="004328B8" w:rsidRDefault="007E0B92" w:rsidP="003D72C5">
            <w:pPr>
              <w:jc w:val="right"/>
              <w:rPr>
                <w:lang w:val="en-US"/>
              </w:rPr>
            </w:pPr>
          </w:p>
        </w:tc>
        <w:tc>
          <w:tcPr>
            <w:tcW w:w="1091" w:type="dxa"/>
            <w:tcBorders>
              <w:top w:val="nil"/>
              <w:left w:val="nil"/>
              <w:bottom w:val="nil"/>
              <w:right w:val="nil"/>
            </w:tcBorders>
          </w:tcPr>
          <w:p w14:paraId="706E94A4" w14:textId="77777777" w:rsidR="007E0B92" w:rsidRPr="004328B8" w:rsidRDefault="007E0B92" w:rsidP="003D72C5">
            <w:pPr>
              <w:jc w:val="right"/>
              <w:rPr>
                <w:lang w:val="en-US"/>
              </w:rPr>
            </w:pPr>
          </w:p>
        </w:tc>
        <w:tc>
          <w:tcPr>
            <w:tcW w:w="1091" w:type="dxa"/>
            <w:tcBorders>
              <w:top w:val="nil"/>
              <w:left w:val="nil"/>
              <w:bottom w:val="nil"/>
              <w:right w:val="nil"/>
            </w:tcBorders>
          </w:tcPr>
          <w:p w14:paraId="5D494D84" w14:textId="77777777" w:rsidR="007E0B92" w:rsidRPr="004328B8" w:rsidRDefault="007E0B92" w:rsidP="003D72C5">
            <w:pPr>
              <w:jc w:val="right"/>
              <w:rPr>
                <w:lang w:val="en-US"/>
              </w:rPr>
            </w:pPr>
          </w:p>
        </w:tc>
        <w:tc>
          <w:tcPr>
            <w:tcW w:w="444" w:type="dxa"/>
            <w:tcBorders>
              <w:top w:val="nil"/>
              <w:left w:val="nil"/>
              <w:bottom w:val="nil"/>
              <w:right w:val="nil"/>
            </w:tcBorders>
          </w:tcPr>
          <w:p w14:paraId="602F9732" w14:textId="77777777" w:rsidR="007E0B92" w:rsidRPr="004328B8" w:rsidRDefault="007E0B92" w:rsidP="003D72C5">
            <w:pPr>
              <w:jc w:val="right"/>
              <w:rPr>
                <w:lang w:val="en-US"/>
              </w:rPr>
            </w:pPr>
          </w:p>
        </w:tc>
        <w:tc>
          <w:tcPr>
            <w:tcW w:w="1091" w:type="dxa"/>
            <w:tcBorders>
              <w:top w:val="nil"/>
              <w:left w:val="nil"/>
              <w:bottom w:val="nil"/>
              <w:right w:val="nil"/>
            </w:tcBorders>
          </w:tcPr>
          <w:p w14:paraId="1CC835A1" w14:textId="77777777" w:rsidR="007E0B92" w:rsidRPr="004328B8" w:rsidRDefault="007E0B92" w:rsidP="003D72C5">
            <w:pPr>
              <w:jc w:val="right"/>
              <w:rPr>
                <w:lang w:val="en-US"/>
              </w:rPr>
            </w:pPr>
          </w:p>
        </w:tc>
        <w:tc>
          <w:tcPr>
            <w:tcW w:w="1096" w:type="dxa"/>
            <w:tcBorders>
              <w:top w:val="nil"/>
              <w:left w:val="nil"/>
              <w:bottom w:val="nil"/>
              <w:right w:val="nil"/>
            </w:tcBorders>
          </w:tcPr>
          <w:p w14:paraId="47BE1A82" w14:textId="77777777" w:rsidR="007E0B92" w:rsidRPr="004328B8" w:rsidRDefault="007E0B92" w:rsidP="003D72C5">
            <w:pPr>
              <w:jc w:val="right"/>
              <w:rPr>
                <w:lang w:val="en-US"/>
              </w:rPr>
            </w:pPr>
          </w:p>
        </w:tc>
      </w:tr>
      <w:tr w:rsidR="007E0B92" w:rsidRPr="004328B8" w14:paraId="6DFCC186" w14:textId="77777777" w:rsidTr="003D72C5">
        <w:trPr>
          <w:trHeight w:val="113"/>
        </w:trPr>
        <w:tc>
          <w:tcPr>
            <w:tcW w:w="1632" w:type="dxa"/>
            <w:tcBorders>
              <w:top w:val="nil"/>
              <w:left w:val="nil"/>
              <w:bottom w:val="nil"/>
              <w:right w:val="nil"/>
            </w:tcBorders>
          </w:tcPr>
          <w:p w14:paraId="5730F9B7" w14:textId="77777777" w:rsidR="007E0B92" w:rsidRPr="004328B8" w:rsidRDefault="007E0B92" w:rsidP="003D72C5">
            <w:pPr>
              <w:jc w:val="right"/>
              <w:rPr>
                <w:lang w:val="en-US"/>
              </w:rPr>
            </w:pPr>
          </w:p>
        </w:tc>
        <w:tc>
          <w:tcPr>
            <w:tcW w:w="1092" w:type="dxa"/>
            <w:tcBorders>
              <w:top w:val="nil"/>
              <w:left w:val="nil"/>
              <w:bottom w:val="nil"/>
              <w:right w:val="nil"/>
            </w:tcBorders>
          </w:tcPr>
          <w:p w14:paraId="0CE8CB6F" w14:textId="77777777" w:rsidR="007E0B92" w:rsidRPr="004328B8" w:rsidRDefault="007E0B92" w:rsidP="003D72C5">
            <w:pPr>
              <w:jc w:val="right"/>
              <w:rPr>
                <w:lang w:val="en-US"/>
              </w:rPr>
            </w:pPr>
          </w:p>
        </w:tc>
        <w:tc>
          <w:tcPr>
            <w:tcW w:w="1091" w:type="dxa"/>
            <w:tcBorders>
              <w:top w:val="nil"/>
              <w:left w:val="nil"/>
              <w:bottom w:val="nil"/>
              <w:right w:val="nil"/>
            </w:tcBorders>
          </w:tcPr>
          <w:p w14:paraId="59D10EA8" w14:textId="77777777" w:rsidR="007E0B92" w:rsidRPr="004328B8" w:rsidRDefault="007E0B92" w:rsidP="003D72C5">
            <w:pPr>
              <w:jc w:val="right"/>
              <w:rPr>
                <w:lang w:val="en-US"/>
              </w:rPr>
            </w:pPr>
          </w:p>
        </w:tc>
        <w:tc>
          <w:tcPr>
            <w:tcW w:w="444" w:type="dxa"/>
            <w:tcBorders>
              <w:top w:val="nil"/>
              <w:left w:val="nil"/>
              <w:bottom w:val="nil"/>
              <w:right w:val="nil"/>
            </w:tcBorders>
          </w:tcPr>
          <w:p w14:paraId="442C18C0" w14:textId="77777777" w:rsidR="007E0B92" w:rsidRPr="004328B8" w:rsidRDefault="007E0B92" w:rsidP="003D72C5">
            <w:pPr>
              <w:jc w:val="right"/>
              <w:rPr>
                <w:lang w:val="en-US"/>
              </w:rPr>
            </w:pPr>
          </w:p>
        </w:tc>
        <w:tc>
          <w:tcPr>
            <w:tcW w:w="1091" w:type="dxa"/>
            <w:tcBorders>
              <w:top w:val="nil"/>
              <w:left w:val="nil"/>
              <w:bottom w:val="nil"/>
              <w:right w:val="nil"/>
            </w:tcBorders>
          </w:tcPr>
          <w:p w14:paraId="6ABE4FCB" w14:textId="77777777" w:rsidR="007E0B92" w:rsidRPr="004328B8" w:rsidRDefault="007E0B92" w:rsidP="003D72C5">
            <w:pPr>
              <w:jc w:val="right"/>
              <w:rPr>
                <w:lang w:val="en-US"/>
              </w:rPr>
            </w:pPr>
          </w:p>
        </w:tc>
        <w:tc>
          <w:tcPr>
            <w:tcW w:w="1091" w:type="dxa"/>
            <w:tcBorders>
              <w:top w:val="nil"/>
              <w:left w:val="nil"/>
              <w:bottom w:val="nil"/>
              <w:right w:val="nil"/>
            </w:tcBorders>
          </w:tcPr>
          <w:p w14:paraId="22081AFB" w14:textId="77777777" w:rsidR="007E0B92" w:rsidRPr="004328B8" w:rsidRDefault="007E0B92" w:rsidP="003D72C5">
            <w:pPr>
              <w:jc w:val="right"/>
              <w:rPr>
                <w:lang w:val="en-US"/>
              </w:rPr>
            </w:pPr>
          </w:p>
        </w:tc>
        <w:tc>
          <w:tcPr>
            <w:tcW w:w="444" w:type="dxa"/>
            <w:tcBorders>
              <w:top w:val="nil"/>
              <w:left w:val="nil"/>
              <w:bottom w:val="nil"/>
              <w:right w:val="nil"/>
            </w:tcBorders>
          </w:tcPr>
          <w:p w14:paraId="2BFFC8CE" w14:textId="77777777" w:rsidR="007E0B92" w:rsidRPr="004328B8" w:rsidRDefault="007E0B92" w:rsidP="003D72C5">
            <w:pPr>
              <w:jc w:val="right"/>
              <w:rPr>
                <w:lang w:val="en-US"/>
              </w:rPr>
            </w:pPr>
          </w:p>
        </w:tc>
        <w:tc>
          <w:tcPr>
            <w:tcW w:w="1091" w:type="dxa"/>
            <w:tcBorders>
              <w:top w:val="nil"/>
              <w:left w:val="nil"/>
              <w:bottom w:val="nil"/>
              <w:right w:val="nil"/>
            </w:tcBorders>
          </w:tcPr>
          <w:p w14:paraId="0EC75477" w14:textId="77777777" w:rsidR="007E0B92" w:rsidRPr="004328B8" w:rsidRDefault="007E0B92" w:rsidP="003D72C5">
            <w:pPr>
              <w:jc w:val="right"/>
              <w:rPr>
                <w:lang w:val="en-US"/>
              </w:rPr>
            </w:pPr>
          </w:p>
        </w:tc>
        <w:tc>
          <w:tcPr>
            <w:tcW w:w="1096" w:type="dxa"/>
            <w:tcBorders>
              <w:top w:val="nil"/>
              <w:left w:val="nil"/>
              <w:bottom w:val="nil"/>
              <w:right w:val="nil"/>
            </w:tcBorders>
          </w:tcPr>
          <w:p w14:paraId="1000139A" w14:textId="77777777" w:rsidR="007E0B92" w:rsidRPr="004328B8" w:rsidRDefault="007E0B92" w:rsidP="003D72C5">
            <w:pPr>
              <w:jc w:val="right"/>
              <w:rPr>
                <w:lang w:val="en-US"/>
              </w:rPr>
            </w:pPr>
          </w:p>
        </w:tc>
      </w:tr>
      <w:tr w:rsidR="007E0B92" w:rsidRPr="004328B8" w14:paraId="319A9EF4" w14:textId="77777777" w:rsidTr="003D72C5">
        <w:tc>
          <w:tcPr>
            <w:tcW w:w="1632" w:type="dxa"/>
            <w:tcBorders>
              <w:top w:val="nil"/>
              <w:left w:val="nil"/>
              <w:bottom w:val="nil"/>
              <w:right w:val="nil"/>
            </w:tcBorders>
          </w:tcPr>
          <w:p w14:paraId="149935EE" w14:textId="77777777" w:rsidR="007E0B92" w:rsidRPr="004328B8" w:rsidRDefault="007E0B92" w:rsidP="003D72C5">
            <w:pPr>
              <w:rPr>
                <w:lang w:val="en-US"/>
              </w:rPr>
            </w:pPr>
            <w:r w:rsidRPr="004328B8">
              <w:rPr>
                <w:lang w:val="en-US"/>
              </w:rPr>
              <w:t>MMP-2</w:t>
            </w:r>
          </w:p>
        </w:tc>
        <w:tc>
          <w:tcPr>
            <w:tcW w:w="1092" w:type="dxa"/>
            <w:tcBorders>
              <w:top w:val="nil"/>
              <w:left w:val="nil"/>
              <w:bottom w:val="nil"/>
              <w:right w:val="nil"/>
            </w:tcBorders>
          </w:tcPr>
          <w:p w14:paraId="54B6B5DD" w14:textId="77777777" w:rsidR="007E0B92" w:rsidRPr="004328B8" w:rsidRDefault="007E0B92" w:rsidP="003D72C5">
            <w:pPr>
              <w:jc w:val="right"/>
              <w:rPr>
                <w:lang w:val="en-US"/>
              </w:rPr>
            </w:pPr>
            <w:r w:rsidRPr="004328B8">
              <w:rPr>
                <w:lang w:val="en-US"/>
              </w:rPr>
              <w:t>83.17%</w:t>
            </w:r>
          </w:p>
        </w:tc>
        <w:tc>
          <w:tcPr>
            <w:tcW w:w="1091" w:type="dxa"/>
            <w:tcBorders>
              <w:top w:val="nil"/>
              <w:left w:val="nil"/>
              <w:bottom w:val="nil"/>
              <w:right w:val="nil"/>
            </w:tcBorders>
          </w:tcPr>
          <w:p w14:paraId="006BC74A" w14:textId="77777777" w:rsidR="007E0B92" w:rsidRPr="004328B8" w:rsidRDefault="007E0B92" w:rsidP="003D72C5">
            <w:pPr>
              <w:jc w:val="right"/>
              <w:rPr>
                <w:lang w:val="en-US"/>
              </w:rPr>
            </w:pPr>
            <w:r w:rsidRPr="004328B8">
              <w:rPr>
                <w:lang w:val="en-US"/>
              </w:rPr>
              <w:t>r = -0.001</w:t>
            </w:r>
          </w:p>
        </w:tc>
        <w:tc>
          <w:tcPr>
            <w:tcW w:w="444" w:type="dxa"/>
            <w:tcBorders>
              <w:top w:val="nil"/>
              <w:left w:val="nil"/>
              <w:bottom w:val="nil"/>
              <w:right w:val="nil"/>
            </w:tcBorders>
          </w:tcPr>
          <w:p w14:paraId="41C919DB" w14:textId="77777777" w:rsidR="007E0B92" w:rsidRPr="004328B8" w:rsidRDefault="007E0B92" w:rsidP="003D72C5">
            <w:pPr>
              <w:jc w:val="right"/>
              <w:rPr>
                <w:lang w:val="en-US"/>
              </w:rPr>
            </w:pPr>
          </w:p>
        </w:tc>
        <w:tc>
          <w:tcPr>
            <w:tcW w:w="1091" w:type="dxa"/>
            <w:tcBorders>
              <w:top w:val="nil"/>
              <w:left w:val="nil"/>
              <w:bottom w:val="nil"/>
              <w:right w:val="nil"/>
            </w:tcBorders>
          </w:tcPr>
          <w:p w14:paraId="5AF1B456" w14:textId="77777777" w:rsidR="007E0B92" w:rsidRPr="004328B8" w:rsidRDefault="007E0B92" w:rsidP="003D72C5">
            <w:pPr>
              <w:jc w:val="right"/>
              <w:rPr>
                <w:lang w:val="en-US"/>
              </w:rPr>
            </w:pPr>
            <w:r w:rsidRPr="004328B8">
              <w:rPr>
                <w:lang w:val="en-US"/>
              </w:rPr>
              <w:t>53.18%</w:t>
            </w:r>
          </w:p>
        </w:tc>
        <w:tc>
          <w:tcPr>
            <w:tcW w:w="1091" w:type="dxa"/>
            <w:tcBorders>
              <w:top w:val="nil"/>
              <w:left w:val="nil"/>
              <w:bottom w:val="nil"/>
              <w:right w:val="nil"/>
            </w:tcBorders>
          </w:tcPr>
          <w:p w14:paraId="05A01B04" w14:textId="77777777" w:rsidR="007E0B92" w:rsidRPr="004328B8" w:rsidRDefault="007E0B92" w:rsidP="003D72C5">
            <w:pPr>
              <w:jc w:val="right"/>
              <w:rPr>
                <w:lang w:val="en-US"/>
              </w:rPr>
            </w:pPr>
            <w:r w:rsidRPr="004328B8">
              <w:rPr>
                <w:lang w:val="en-US"/>
              </w:rPr>
              <w:t>r = 0.1</w:t>
            </w:r>
          </w:p>
        </w:tc>
        <w:tc>
          <w:tcPr>
            <w:tcW w:w="444" w:type="dxa"/>
            <w:tcBorders>
              <w:top w:val="nil"/>
              <w:left w:val="nil"/>
              <w:bottom w:val="nil"/>
              <w:right w:val="nil"/>
            </w:tcBorders>
          </w:tcPr>
          <w:p w14:paraId="6A391EC6" w14:textId="77777777" w:rsidR="007E0B92" w:rsidRPr="004328B8" w:rsidRDefault="007E0B92" w:rsidP="003D72C5">
            <w:pPr>
              <w:jc w:val="right"/>
              <w:rPr>
                <w:lang w:val="en-US"/>
              </w:rPr>
            </w:pPr>
          </w:p>
        </w:tc>
        <w:tc>
          <w:tcPr>
            <w:tcW w:w="1091" w:type="dxa"/>
            <w:tcBorders>
              <w:top w:val="nil"/>
              <w:left w:val="nil"/>
              <w:bottom w:val="nil"/>
              <w:right w:val="nil"/>
            </w:tcBorders>
          </w:tcPr>
          <w:p w14:paraId="2C5E8638" w14:textId="77777777" w:rsidR="007E0B92" w:rsidRPr="004328B8" w:rsidRDefault="007E0B92" w:rsidP="003D72C5">
            <w:pPr>
              <w:jc w:val="right"/>
              <w:rPr>
                <w:lang w:val="en-US"/>
              </w:rPr>
            </w:pPr>
            <w:r w:rsidRPr="004328B8">
              <w:rPr>
                <w:lang w:val="en-US"/>
              </w:rPr>
              <w:t>59.63%</w:t>
            </w:r>
          </w:p>
        </w:tc>
        <w:tc>
          <w:tcPr>
            <w:tcW w:w="1096" w:type="dxa"/>
            <w:tcBorders>
              <w:top w:val="nil"/>
              <w:left w:val="nil"/>
              <w:bottom w:val="nil"/>
              <w:right w:val="nil"/>
            </w:tcBorders>
          </w:tcPr>
          <w:p w14:paraId="414FE896" w14:textId="77777777" w:rsidR="007E0B92" w:rsidRPr="004328B8" w:rsidRDefault="007E0B92" w:rsidP="003D72C5">
            <w:pPr>
              <w:jc w:val="right"/>
              <w:rPr>
                <w:lang w:val="en-US"/>
              </w:rPr>
            </w:pPr>
            <w:r w:rsidRPr="004328B8">
              <w:rPr>
                <w:lang w:val="en-US"/>
              </w:rPr>
              <w:t>r = 0.01</w:t>
            </w:r>
          </w:p>
        </w:tc>
      </w:tr>
      <w:tr w:rsidR="007E0B92" w:rsidRPr="004328B8" w14:paraId="5735ADCE" w14:textId="77777777" w:rsidTr="003D72C5">
        <w:tc>
          <w:tcPr>
            <w:tcW w:w="1632" w:type="dxa"/>
            <w:tcBorders>
              <w:top w:val="nil"/>
              <w:left w:val="nil"/>
              <w:bottom w:val="nil"/>
              <w:right w:val="nil"/>
            </w:tcBorders>
          </w:tcPr>
          <w:p w14:paraId="13D0D607"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4DAF86C9" w14:textId="77777777" w:rsidR="007E0B92" w:rsidRPr="004328B8" w:rsidRDefault="007E0B92" w:rsidP="003D72C5">
            <w:pPr>
              <w:jc w:val="right"/>
              <w:rPr>
                <w:lang w:val="en-US"/>
              </w:rPr>
            </w:pPr>
          </w:p>
        </w:tc>
        <w:tc>
          <w:tcPr>
            <w:tcW w:w="1091" w:type="dxa"/>
            <w:tcBorders>
              <w:top w:val="nil"/>
              <w:left w:val="nil"/>
              <w:bottom w:val="nil"/>
              <w:right w:val="nil"/>
            </w:tcBorders>
          </w:tcPr>
          <w:p w14:paraId="61D2A85B" w14:textId="77777777" w:rsidR="007E0B92" w:rsidRPr="004328B8" w:rsidRDefault="007E0B92" w:rsidP="003D72C5">
            <w:pPr>
              <w:jc w:val="right"/>
              <w:rPr>
                <w:lang w:val="en-US"/>
              </w:rPr>
            </w:pPr>
          </w:p>
        </w:tc>
        <w:tc>
          <w:tcPr>
            <w:tcW w:w="444" w:type="dxa"/>
            <w:tcBorders>
              <w:top w:val="nil"/>
              <w:left w:val="nil"/>
              <w:bottom w:val="nil"/>
              <w:right w:val="nil"/>
            </w:tcBorders>
          </w:tcPr>
          <w:p w14:paraId="69919501" w14:textId="77777777" w:rsidR="007E0B92" w:rsidRPr="004328B8" w:rsidRDefault="007E0B92" w:rsidP="003D72C5">
            <w:pPr>
              <w:jc w:val="right"/>
              <w:rPr>
                <w:lang w:val="en-US"/>
              </w:rPr>
            </w:pPr>
          </w:p>
        </w:tc>
        <w:tc>
          <w:tcPr>
            <w:tcW w:w="1091" w:type="dxa"/>
            <w:tcBorders>
              <w:top w:val="nil"/>
              <w:left w:val="nil"/>
              <w:bottom w:val="nil"/>
              <w:right w:val="nil"/>
            </w:tcBorders>
          </w:tcPr>
          <w:p w14:paraId="110E416D" w14:textId="77777777" w:rsidR="007E0B92" w:rsidRPr="004328B8" w:rsidRDefault="007E0B92" w:rsidP="003D72C5">
            <w:pPr>
              <w:jc w:val="right"/>
              <w:rPr>
                <w:lang w:val="en-US"/>
              </w:rPr>
            </w:pPr>
          </w:p>
        </w:tc>
        <w:tc>
          <w:tcPr>
            <w:tcW w:w="1091" w:type="dxa"/>
            <w:tcBorders>
              <w:top w:val="nil"/>
              <w:left w:val="nil"/>
              <w:bottom w:val="nil"/>
              <w:right w:val="nil"/>
            </w:tcBorders>
          </w:tcPr>
          <w:p w14:paraId="6AF0A1F3" w14:textId="77777777" w:rsidR="007E0B92" w:rsidRPr="004328B8" w:rsidRDefault="007E0B92" w:rsidP="003D72C5">
            <w:pPr>
              <w:jc w:val="right"/>
              <w:rPr>
                <w:lang w:val="en-US"/>
              </w:rPr>
            </w:pPr>
          </w:p>
        </w:tc>
        <w:tc>
          <w:tcPr>
            <w:tcW w:w="444" w:type="dxa"/>
            <w:tcBorders>
              <w:top w:val="nil"/>
              <w:left w:val="nil"/>
              <w:bottom w:val="nil"/>
              <w:right w:val="nil"/>
            </w:tcBorders>
          </w:tcPr>
          <w:p w14:paraId="2C81DFB0" w14:textId="77777777" w:rsidR="007E0B92" w:rsidRPr="004328B8" w:rsidRDefault="007E0B92" w:rsidP="003D72C5">
            <w:pPr>
              <w:jc w:val="right"/>
              <w:rPr>
                <w:lang w:val="en-US"/>
              </w:rPr>
            </w:pPr>
          </w:p>
        </w:tc>
        <w:tc>
          <w:tcPr>
            <w:tcW w:w="1091" w:type="dxa"/>
            <w:tcBorders>
              <w:top w:val="nil"/>
              <w:left w:val="nil"/>
              <w:bottom w:val="nil"/>
              <w:right w:val="nil"/>
            </w:tcBorders>
          </w:tcPr>
          <w:p w14:paraId="0D6F38E2" w14:textId="77777777" w:rsidR="007E0B92" w:rsidRPr="004328B8" w:rsidRDefault="007E0B92" w:rsidP="003D72C5">
            <w:pPr>
              <w:jc w:val="right"/>
              <w:rPr>
                <w:lang w:val="en-US"/>
              </w:rPr>
            </w:pPr>
          </w:p>
        </w:tc>
        <w:tc>
          <w:tcPr>
            <w:tcW w:w="1096" w:type="dxa"/>
            <w:tcBorders>
              <w:top w:val="nil"/>
              <w:left w:val="nil"/>
              <w:bottom w:val="nil"/>
              <w:right w:val="nil"/>
            </w:tcBorders>
          </w:tcPr>
          <w:p w14:paraId="7EE5F6B0" w14:textId="77777777" w:rsidR="007E0B92" w:rsidRPr="004328B8" w:rsidRDefault="007E0B92" w:rsidP="003D72C5">
            <w:pPr>
              <w:jc w:val="right"/>
              <w:rPr>
                <w:lang w:val="en-US"/>
              </w:rPr>
            </w:pPr>
          </w:p>
        </w:tc>
      </w:tr>
      <w:tr w:rsidR="007E0B92" w:rsidRPr="004328B8" w14:paraId="08B2347C" w14:textId="77777777" w:rsidTr="003D72C5">
        <w:tc>
          <w:tcPr>
            <w:tcW w:w="1632" w:type="dxa"/>
            <w:tcBorders>
              <w:top w:val="nil"/>
              <w:left w:val="nil"/>
              <w:bottom w:val="nil"/>
              <w:right w:val="nil"/>
            </w:tcBorders>
          </w:tcPr>
          <w:p w14:paraId="41599905" w14:textId="77777777" w:rsidR="007E0B92" w:rsidRPr="004328B8" w:rsidRDefault="007E0B92" w:rsidP="003D72C5">
            <w:pPr>
              <w:jc w:val="right"/>
              <w:rPr>
                <w:lang w:val="en-US"/>
              </w:rPr>
            </w:pPr>
          </w:p>
        </w:tc>
        <w:tc>
          <w:tcPr>
            <w:tcW w:w="1092" w:type="dxa"/>
            <w:tcBorders>
              <w:top w:val="nil"/>
              <w:left w:val="nil"/>
              <w:bottom w:val="nil"/>
              <w:right w:val="nil"/>
            </w:tcBorders>
          </w:tcPr>
          <w:p w14:paraId="25501ED9" w14:textId="77777777" w:rsidR="007E0B92" w:rsidRPr="004328B8" w:rsidRDefault="007E0B92" w:rsidP="003D72C5">
            <w:pPr>
              <w:jc w:val="right"/>
              <w:rPr>
                <w:lang w:val="en-US"/>
              </w:rPr>
            </w:pPr>
          </w:p>
        </w:tc>
        <w:tc>
          <w:tcPr>
            <w:tcW w:w="1091" w:type="dxa"/>
            <w:tcBorders>
              <w:top w:val="nil"/>
              <w:left w:val="nil"/>
              <w:bottom w:val="nil"/>
              <w:right w:val="nil"/>
            </w:tcBorders>
          </w:tcPr>
          <w:p w14:paraId="0DBC2FFF" w14:textId="77777777" w:rsidR="007E0B92" w:rsidRPr="004328B8" w:rsidRDefault="007E0B92" w:rsidP="003D72C5">
            <w:pPr>
              <w:jc w:val="right"/>
              <w:rPr>
                <w:lang w:val="en-US"/>
              </w:rPr>
            </w:pPr>
          </w:p>
        </w:tc>
        <w:tc>
          <w:tcPr>
            <w:tcW w:w="444" w:type="dxa"/>
            <w:tcBorders>
              <w:top w:val="nil"/>
              <w:left w:val="nil"/>
              <w:bottom w:val="nil"/>
              <w:right w:val="nil"/>
            </w:tcBorders>
          </w:tcPr>
          <w:p w14:paraId="0789EFDB" w14:textId="77777777" w:rsidR="007E0B92" w:rsidRPr="004328B8" w:rsidRDefault="007E0B92" w:rsidP="003D72C5">
            <w:pPr>
              <w:jc w:val="right"/>
              <w:rPr>
                <w:lang w:val="en-US"/>
              </w:rPr>
            </w:pPr>
          </w:p>
        </w:tc>
        <w:tc>
          <w:tcPr>
            <w:tcW w:w="1091" w:type="dxa"/>
            <w:tcBorders>
              <w:top w:val="nil"/>
              <w:left w:val="nil"/>
              <w:bottom w:val="nil"/>
              <w:right w:val="nil"/>
            </w:tcBorders>
          </w:tcPr>
          <w:p w14:paraId="51C34A19" w14:textId="77777777" w:rsidR="007E0B92" w:rsidRPr="004328B8" w:rsidRDefault="007E0B92" w:rsidP="003D72C5">
            <w:pPr>
              <w:jc w:val="right"/>
              <w:rPr>
                <w:lang w:val="en-US"/>
              </w:rPr>
            </w:pPr>
          </w:p>
        </w:tc>
        <w:tc>
          <w:tcPr>
            <w:tcW w:w="1091" w:type="dxa"/>
            <w:tcBorders>
              <w:top w:val="nil"/>
              <w:left w:val="nil"/>
              <w:bottom w:val="nil"/>
              <w:right w:val="nil"/>
            </w:tcBorders>
          </w:tcPr>
          <w:p w14:paraId="4BFE7AFF" w14:textId="77777777" w:rsidR="007E0B92" w:rsidRPr="004328B8" w:rsidRDefault="007E0B92" w:rsidP="003D72C5">
            <w:pPr>
              <w:jc w:val="right"/>
              <w:rPr>
                <w:lang w:val="en-US"/>
              </w:rPr>
            </w:pPr>
          </w:p>
        </w:tc>
        <w:tc>
          <w:tcPr>
            <w:tcW w:w="444" w:type="dxa"/>
            <w:tcBorders>
              <w:top w:val="nil"/>
              <w:left w:val="nil"/>
              <w:bottom w:val="nil"/>
              <w:right w:val="nil"/>
            </w:tcBorders>
          </w:tcPr>
          <w:p w14:paraId="7CC16146" w14:textId="77777777" w:rsidR="007E0B92" w:rsidRPr="004328B8" w:rsidRDefault="007E0B92" w:rsidP="003D72C5">
            <w:pPr>
              <w:jc w:val="right"/>
              <w:rPr>
                <w:lang w:val="en-US"/>
              </w:rPr>
            </w:pPr>
          </w:p>
        </w:tc>
        <w:tc>
          <w:tcPr>
            <w:tcW w:w="1091" w:type="dxa"/>
            <w:tcBorders>
              <w:top w:val="nil"/>
              <w:left w:val="nil"/>
              <w:bottom w:val="nil"/>
              <w:right w:val="nil"/>
            </w:tcBorders>
          </w:tcPr>
          <w:p w14:paraId="21BDB610" w14:textId="77777777" w:rsidR="007E0B92" w:rsidRPr="004328B8" w:rsidRDefault="007E0B92" w:rsidP="003D72C5">
            <w:pPr>
              <w:jc w:val="right"/>
              <w:rPr>
                <w:lang w:val="en-US"/>
              </w:rPr>
            </w:pPr>
          </w:p>
        </w:tc>
        <w:tc>
          <w:tcPr>
            <w:tcW w:w="1096" w:type="dxa"/>
            <w:tcBorders>
              <w:top w:val="nil"/>
              <w:left w:val="nil"/>
              <w:bottom w:val="nil"/>
              <w:right w:val="nil"/>
            </w:tcBorders>
          </w:tcPr>
          <w:p w14:paraId="05FE5291" w14:textId="77777777" w:rsidR="007E0B92" w:rsidRPr="004328B8" w:rsidRDefault="007E0B92" w:rsidP="003D72C5">
            <w:pPr>
              <w:jc w:val="right"/>
              <w:rPr>
                <w:lang w:val="en-US"/>
              </w:rPr>
            </w:pPr>
          </w:p>
        </w:tc>
      </w:tr>
      <w:tr w:rsidR="007E0B92" w:rsidRPr="004328B8" w14:paraId="68B16622" w14:textId="77777777" w:rsidTr="003D72C5">
        <w:tc>
          <w:tcPr>
            <w:tcW w:w="1632" w:type="dxa"/>
            <w:tcBorders>
              <w:top w:val="nil"/>
              <w:left w:val="nil"/>
              <w:bottom w:val="nil"/>
              <w:right w:val="nil"/>
            </w:tcBorders>
          </w:tcPr>
          <w:p w14:paraId="3794282D" w14:textId="77777777" w:rsidR="007E0B92" w:rsidRPr="004328B8" w:rsidRDefault="007E0B92" w:rsidP="003D72C5">
            <w:pPr>
              <w:rPr>
                <w:lang w:val="en-US"/>
              </w:rPr>
            </w:pPr>
            <w:r w:rsidRPr="004328B8">
              <w:rPr>
                <w:lang w:val="en-US"/>
              </w:rPr>
              <w:t>EMMPRIN</w:t>
            </w:r>
          </w:p>
        </w:tc>
        <w:tc>
          <w:tcPr>
            <w:tcW w:w="1092" w:type="dxa"/>
            <w:tcBorders>
              <w:top w:val="nil"/>
              <w:left w:val="nil"/>
              <w:bottom w:val="nil"/>
              <w:right w:val="nil"/>
            </w:tcBorders>
          </w:tcPr>
          <w:p w14:paraId="49D629DA" w14:textId="77777777" w:rsidR="007E0B92" w:rsidRPr="004328B8" w:rsidRDefault="007E0B92" w:rsidP="003D72C5">
            <w:pPr>
              <w:jc w:val="right"/>
              <w:rPr>
                <w:lang w:val="en-US"/>
              </w:rPr>
            </w:pPr>
            <w:r w:rsidRPr="004328B8">
              <w:rPr>
                <w:lang w:val="en-US"/>
              </w:rPr>
              <w:t>53.61%</w:t>
            </w:r>
          </w:p>
        </w:tc>
        <w:tc>
          <w:tcPr>
            <w:tcW w:w="1091" w:type="dxa"/>
            <w:tcBorders>
              <w:top w:val="nil"/>
              <w:left w:val="nil"/>
              <w:bottom w:val="nil"/>
              <w:right w:val="nil"/>
            </w:tcBorders>
          </w:tcPr>
          <w:p w14:paraId="3810726D" w14:textId="77777777" w:rsidR="007E0B92" w:rsidRPr="004328B8" w:rsidRDefault="007E0B92" w:rsidP="003D72C5">
            <w:pPr>
              <w:jc w:val="right"/>
              <w:rPr>
                <w:lang w:val="en-US"/>
              </w:rPr>
            </w:pPr>
            <w:r w:rsidRPr="004328B8">
              <w:rPr>
                <w:lang w:val="en-US"/>
              </w:rPr>
              <w:t>r = -0.02</w:t>
            </w:r>
          </w:p>
        </w:tc>
        <w:tc>
          <w:tcPr>
            <w:tcW w:w="444" w:type="dxa"/>
            <w:tcBorders>
              <w:top w:val="nil"/>
              <w:left w:val="nil"/>
              <w:bottom w:val="nil"/>
              <w:right w:val="nil"/>
            </w:tcBorders>
          </w:tcPr>
          <w:p w14:paraId="6A029E74" w14:textId="77777777" w:rsidR="007E0B92" w:rsidRPr="004328B8" w:rsidRDefault="007E0B92" w:rsidP="003D72C5">
            <w:pPr>
              <w:jc w:val="right"/>
              <w:rPr>
                <w:lang w:val="en-US"/>
              </w:rPr>
            </w:pPr>
          </w:p>
        </w:tc>
        <w:tc>
          <w:tcPr>
            <w:tcW w:w="1091" w:type="dxa"/>
            <w:tcBorders>
              <w:top w:val="nil"/>
              <w:left w:val="nil"/>
              <w:bottom w:val="nil"/>
              <w:right w:val="nil"/>
            </w:tcBorders>
          </w:tcPr>
          <w:p w14:paraId="0185C6B3" w14:textId="77777777" w:rsidR="007E0B92" w:rsidRPr="004328B8" w:rsidRDefault="007E0B92" w:rsidP="003D72C5">
            <w:pPr>
              <w:jc w:val="right"/>
              <w:rPr>
                <w:lang w:val="en-US"/>
              </w:rPr>
            </w:pPr>
            <w:r w:rsidRPr="004328B8">
              <w:rPr>
                <w:lang w:val="en-US"/>
              </w:rPr>
              <w:t>68.42%</w:t>
            </w:r>
          </w:p>
        </w:tc>
        <w:tc>
          <w:tcPr>
            <w:tcW w:w="1091" w:type="dxa"/>
            <w:tcBorders>
              <w:top w:val="nil"/>
              <w:left w:val="nil"/>
              <w:bottom w:val="nil"/>
              <w:right w:val="nil"/>
            </w:tcBorders>
          </w:tcPr>
          <w:p w14:paraId="04246C7D" w14:textId="77777777" w:rsidR="007E0B92" w:rsidRPr="004328B8" w:rsidRDefault="007E0B92" w:rsidP="003D72C5">
            <w:pPr>
              <w:jc w:val="right"/>
              <w:rPr>
                <w:lang w:val="en-US"/>
              </w:rPr>
            </w:pPr>
            <w:r w:rsidRPr="004328B8">
              <w:rPr>
                <w:lang w:val="en-US"/>
              </w:rPr>
              <w:t>r = 0.1</w:t>
            </w:r>
          </w:p>
        </w:tc>
        <w:tc>
          <w:tcPr>
            <w:tcW w:w="444" w:type="dxa"/>
            <w:tcBorders>
              <w:top w:val="nil"/>
              <w:left w:val="nil"/>
              <w:bottom w:val="nil"/>
              <w:right w:val="nil"/>
            </w:tcBorders>
          </w:tcPr>
          <w:p w14:paraId="0462B861" w14:textId="77777777" w:rsidR="007E0B92" w:rsidRPr="004328B8" w:rsidRDefault="007E0B92" w:rsidP="003D72C5">
            <w:pPr>
              <w:jc w:val="right"/>
              <w:rPr>
                <w:lang w:val="en-US"/>
              </w:rPr>
            </w:pPr>
          </w:p>
        </w:tc>
        <w:tc>
          <w:tcPr>
            <w:tcW w:w="1091" w:type="dxa"/>
            <w:tcBorders>
              <w:top w:val="nil"/>
              <w:left w:val="nil"/>
              <w:bottom w:val="nil"/>
              <w:right w:val="nil"/>
            </w:tcBorders>
          </w:tcPr>
          <w:p w14:paraId="5A480C5B" w14:textId="77777777" w:rsidR="007E0B92" w:rsidRPr="004328B8" w:rsidRDefault="007E0B92" w:rsidP="003D72C5">
            <w:pPr>
              <w:jc w:val="right"/>
              <w:rPr>
                <w:lang w:val="en-US"/>
              </w:rPr>
            </w:pPr>
            <w:r w:rsidRPr="004328B8">
              <w:rPr>
                <w:lang w:val="en-US"/>
              </w:rPr>
              <w:t>67.37%</w:t>
            </w:r>
          </w:p>
        </w:tc>
        <w:tc>
          <w:tcPr>
            <w:tcW w:w="1096" w:type="dxa"/>
            <w:tcBorders>
              <w:top w:val="nil"/>
              <w:left w:val="nil"/>
              <w:bottom w:val="nil"/>
              <w:right w:val="nil"/>
            </w:tcBorders>
          </w:tcPr>
          <w:p w14:paraId="190ED295" w14:textId="77777777" w:rsidR="007E0B92" w:rsidRPr="004328B8" w:rsidRDefault="007E0B92" w:rsidP="003D72C5">
            <w:pPr>
              <w:jc w:val="right"/>
              <w:rPr>
                <w:lang w:val="en-US"/>
              </w:rPr>
            </w:pPr>
            <w:r w:rsidRPr="004328B8">
              <w:rPr>
                <w:lang w:val="en-US"/>
              </w:rPr>
              <w:t>r = 0.05</w:t>
            </w:r>
          </w:p>
        </w:tc>
      </w:tr>
      <w:tr w:rsidR="007E0B92" w:rsidRPr="004328B8" w14:paraId="2FAD71D5" w14:textId="77777777" w:rsidTr="003D72C5">
        <w:tc>
          <w:tcPr>
            <w:tcW w:w="1632" w:type="dxa"/>
            <w:tcBorders>
              <w:top w:val="nil"/>
              <w:left w:val="nil"/>
              <w:bottom w:val="nil"/>
              <w:right w:val="nil"/>
            </w:tcBorders>
          </w:tcPr>
          <w:p w14:paraId="78A8158B" w14:textId="77777777" w:rsidR="007E0B92" w:rsidRPr="004328B8" w:rsidRDefault="007E0B92" w:rsidP="003D72C5">
            <w:pPr>
              <w:jc w:val="right"/>
              <w:rPr>
                <w:lang w:val="en-US"/>
              </w:rPr>
            </w:pPr>
            <w:r w:rsidRPr="004328B8">
              <w:rPr>
                <w:lang w:val="en-US"/>
              </w:rPr>
              <w:t>MMP-2</w:t>
            </w:r>
          </w:p>
        </w:tc>
        <w:tc>
          <w:tcPr>
            <w:tcW w:w="1092" w:type="dxa"/>
            <w:tcBorders>
              <w:top w:val="nil"/>
              <w:left w:val="nil"/>
              <w:bottom w:val="nil"/>
              <w:right w:val="nil"/>
            </w:tcBorders>
          </w:tcPr>
          <w:p w14:paraId="634F649D" w14:textId="77777777" w:rsidR="007E0B92" w:rsidRPr="004328B8" w:rsidRDefault="007E0B92" w:rsidP="003D72C5">
            <w:pPr>
              <w:jc w:val="right"/>
              <w:rPr>
                <w:lang w:val="en-US"/>
              </w:rPr>
            </w:pPr>
          </w:p>
        </w:tc>
        <w:tc>
          <w:tcPr>
            <w:tcW w:w="1091" w:type="dxa"/>
            <w:tcBorders>
              <w:top w:val="nil"/>
              <w:left w:val="nil"/>
              <w:bottom w:val="nil"/>
              <w:right w:val="nil"/>
            </w:tcBorders>
          </w:tcPr>
          <w:p w14:paraId="77D3C342" w14:textId="77777777" w:rsidR="007E0B92" w:rsidRPr="004328B8" w:rsidRDefault="007E0B92" w:rsidP="003D72C5">
            <w:pPr>
              <w:jc w:val="right"/>
              <w:rPr>
                <w:lang w:val="en-US"/>
              </w:rPr>
            </w:pPr>
          </w:p>
        </w:tc>
        <w:tc>
          <w:tcPr>
            <w:tcW w:w="444" w:type="dxa"/>
            <w:tcBorders>
              <w:top w:val="nil"/>
              <w:left w:val="nil"/>
              <w:bottom w:val="nil"/>
              <w:right w:val="nil"/>
            </w:tcBorders>
          </w:tcPr>
          <w:p w14:paraId="11F6AE38" w14:textId="77777777" w:rsidR="007E0B92" w:rsidRPr="004328B8" w:rsidRDefault="007E0B92" w:rsidP="003D72C5">
            <w:pPr>
              <w:jc w:val="right"/>
              <w:rPr>
                <w:lang w:val="en-US"/>
              </w:rPr>
            </w:pPr>
          </w:p>
        </w:tc>
        <w:tc>
          <w:tcPr>
            <w:tcW w:w="1091" w:type="dxa"/>
            <w:tcBorders>
              <w:top w:val="nil"/>
              <w:left w:val="nil"/>
              <w:bottom w:val="nil"/>
              <w:right w:val="nil"/>
            </w:tcBorders>
          </w:tcPr>
          <w:p w14:paraId="3F865BE8" w14:textId="77777777" w:rsidR="007E0B92" w:rsidRPr="004328B8" w:rsidRDefault="007E0B92" w:rsidP="003D72C5">
            <w:pPr>
              <w:jc w:val="right"/>
              <w:rPr>
                <w:lang w:val="en-US"/>
              </w:rPr>
            </w:pPr>
          </w:p>
        </w:tc>
        <w:tc>
          <w:tcPr>
            <w:tcW w:w="1091" w:type="dxa"/>
            <w:tcBorders>
              <w:top w:val="nil"/>
              <w:left w:val="nil"/>
              <w:bottom w:val="nil"/>
              <w:right w:val="nil"/>
            </w:tcBorders>
          </w:tcPr>
          <w:p w14:paraId="2080AAA6" w14:textId="77777777" w:rsidR="007E0B92" w:rsidRPr="004328B8" w:rsidRDefault="007E0B92" w:rsidP="003D72C5">
            <w:pPr>
              <w:jc w:val="right"/>
              <w:rPr>
                <w:lang w:val="en-US"/>
              </w:rPr>
            </w:pPr>
          </w:p>
        </w:tc>
        <w:tc>
          <w:tcPr>
            <w:tcW w:w="444" w:type="dxa"/>
            <w:tcBorders>
              <w:top w:val="nil"/>
              <w:left w:val="nil"/>
              <w:bottom w:val="nil"/>
              <w:right w:val="nil"/>
            </w:tcBorders>
          </w:tcPr>
          <w:p w14:paraId="031F7435" w14:textId="77777777" w:rsidR="007E0B92" w:rsidRPr="004328B8" w:rsidRDefault="007E0B92" w:rsidP="003D72C5">
            <w:pPr>
              <w:jc w:val="right"/>
              <w:rPr>
                <w:lang w:val="en-US"/>
              </w:rPr>
            </w:pPr>
          </w:p>
        </w:tc>
        <w:tc>
          <w:tcPr>
            <w:tcW w:w="1091" w:type="dxa"/>
            <w:tcBorders>
              <w:top w:val="nil"/>
              <w:left w:val="nil"/>
              <w:bottom w:val="nil"/>
              <w:right w:val="nil"/>
            </w:tcBorders>
          </w:tcPr>
          <w:p w14:paraId="68B9B6D2" w14:textId="77777777" w:rsidR="007E0B92" w:rsidRPr="004328B8" w:rsidRDefault="007E0B92" w:rsidP="003D72C5">
            <w:pPr>
              <w:jc w:val="right"/>
              <w:rPr>
                <w:lang w:val="en-US"/>
              </w:rPr>
            </w:pPr>
          </w:p>
        </w:tc>
        <w:tc>
          <w:tcPr>
            <w:tcW w:w="1096" w:type="dxa"/>
            <w:tcBorders>
              <w:top w:val="nil"/>
              <w:left w:val="nil"/>
              <w:bottom w:val="nil"/>
              <w:right w:val="nil"/>
            </w:tcBorders>
          </w:tcPr>
          <w:p w14:paraId="37A77E84" w14:textId="77777777" w:rsidR="007E0B92" w:rsidRPr="004328B8" w:rsidRDefault="007E0B92" w:rsidP="003D72C5">
            <w:pPr>
              <w:jc w:val="right"/>
              <w:rPr>
                <w:lang w:val="en-US"/>
              </w:rPr>
            </w:pPr>
          </w:p>
        </w:tc>
      </w:tr>
      <w:tr w:rsidR="007E0B92" w:rsidRPr="004328B8" w14:paraId="3CDD851A" w14:textId="77777777" w:rsidTr="003D72C5">
        <w:tc>
          <w:tcPr>
            <w:tcW w:w="1632" w:type="dxa"/>
            <w:tcBorders>
              <w:top w:val="nil"/>
              <w:left w:val="nil"/>
              <w:bottom w:val="nil"/>
              <w:right w:val="nil"/>
            </w:tcBorders>
          </w:tcPr>
          <w:p w14:paraId="2BF4D717" w14:textId="77777777" w:rsidR="007E0B92" w:rsidRPr="004328B8" w:rsidRDefault="007E0B92" w:rsidP="003D72C5">
            <w:pPr>
              <w:jc w:val="right"/>
              <w:rPr>
                <w:lang w:val="en-US"/>
              </w:rPr>
            </w:pPr>
          </w:p>
        </w:tc>
        <w:tc>
          <w:tcPr>
            <w:tcW w:w="1092" w:type="dxa"/>
            <w:tcBorders>
              <w:top w:val="nil"/>
              <w:left w:val="nil"/>
              <w:bottom w:val="nil"/>
              <w:right w:val="nil"/>
            </w:tcBorders>
          </w:tcPr>
          <w:p w14:paraId="6AEC579B" w14:textId="77777777" w:rsidR="007E0B92" w:rsidRPr="004328B8" w:rsidRDefault="007E0B92" w:rsidP="003D72C5">
            <w:pPr>
              <w:jc w:val="right"/>
              <w:rPr>
                <w:lang w:val="en-US"/>
              </w:rPr>
            </w:pPr>
          </w:p>
        </w:tc>
        <w:tc>
          <w:tcPr>
            <w:tcW w:w="1091" w:type="dxa"/>
            <w:tcBorders>
              <w:top w:val="nil"/>
              <w:left w:val="nil"/>
              <w:bottom w:val="nil"/>
              <w:right w:val="nil"/>
            </w:tcBorders>
          </w:tcPr>
          <w:p w14:paraId="07E9D5BD" w14:textId="77777777" w:rsidR="007E0B92" w:rsidRPr="004328B8" w:rsidRDefault="007E0B92" w:rsidP="003D72C5">
            <w:pPr>
              <w:jc w:val="right"/>
              <w:rPr>
                <w:lang w:val="en-US"/>
              </w:rPr>
            </w:pPr>
          </w:p>
        </w:tc>
        <w:tc>
          <w:tcPr>
            <w:tcW w:w="444" w:type="dxa"/>
            <w:tcBorders>
              <w:top w:val="nil"/>
              <w:left w:val="nil"/>
              <w:bottom w:val="nil"/>
              <w:right w:val="nil"/>
            </w:tcBorders>
          </w:tcPr>
          <w:p w14:paraId="30B97406" w14:textId="77777777" w:rsidR="007E0B92" w:rsidRPr="004328B8" w:rsidRDefault="007E0B92" w:rsidP="003D72C5">
            <w:pPr>
              <w:jc w:val="right"/>
              <w:rPr>
                <w:lang w:val="en-US"/>
              </w:rPr>
            </w:pPr>
          </w:p>
        </w:tc>
        <w:tc>
          <w:tcPr>
            <w:tcW w:w="1091" w:type="dxa"/>
            <w:tcBorders>
              <w:top w:val="nil"/>
              <w:left w:val="nil"/>
              <w:bottom w:val="nil"/>
              <w:right w:val="nil"/>
            </w:tcBorders>
          </w:tcPr>
          <w:p w14:paraId="55A4E524" w14:textId="77777777" w:rsidR="007E0B92" w:rsidRPr="004328B8" w:rsidRDefault="007E0B92" w:rsidP="003D72C5">
            <w:pPr>
              <w:jc w:val="right"/>
              <w:rPr>
                <w:lang w:val="en-US"/>
              </w:rPr>
            </w:pPr>
          </w:p>
        </w:tc>
        <w:tc>
          <w:tcPr>
            <w:tcW w:w="1091" w:type="dxa"/>
            <w:tcBorders>
              <w:top w:val="nil"/>
              <w:left w:val="nil"/>
              <w:bottom w:val="nil"/>
              <w:right w:val="nil"/>
            </w:tcBorders>
          </w:tcPr>
          <w:p w14:paraId="31F7838D" w14:textId="77777777" w:rsidR="007E0B92" w:rsidRPr="004328B8" w:rsidRDefault="007E0B92" w:rsidP="003D72C5">
            <w:pPr>
              <w:jc w:val="right"/>
              <w:rPr>
                <w:lang w:val="en-US"/>
              </w:rPr>
            </w:pPr>
          </w:p>
        </w:tc>
        <w:tc>
          <w:tcPr>
            <w:tcW w:w="444" w:type="dxa"/>
            <w:tcBorders>
              <w:top w:val="nil"/>
              <w:left w:val="nil"/>
              <w:bottom w:val="nil"/>
              <w:right w:val="nil"/>
            </w:tcBorders>
          </w:tcPr>
          <w:p w14:paraId="7F7E7A28" w14:textId="77777777" w:rsidR="007E0B92" w:rsidRPr="004328B8" w:rsidRDefault="007E0B92" w:rsidP="003D72C5">
            <w:pPr>
              <w:jc w:val="right"/>
              <w:rPr>
                <w:lang w:val="en-US"/>
              </w:rPr>
            </w:pPr>
          </w:p>
        </w:tc>
        <w:tc>
          <w:tcPr>
            <w:tcW w:w="1091" w:type="dxa"/>
            <w:tcBorders>
              <w:top w:val="nil"/>
              <w:left w:val="nil"/>
              <w:bottom w:val="nil"/>
              <w:right w:val="nil"/>
            </w:tcBorders>
          </w:tcPr>
          <w:p w14:paraId="32214ABE" w14:textId="77777777" w:rsidR="007E0B92" w:rsidRPr="004328B8" w:rsidRDefault="007E0B92" w:rsidP="003D72C5">
            <w:pPr>
              <w:jc w:val="right"/>
              <w:rPr>
                <w:lang w:val="en-US"/>
              </w:rPr>
            </w:pPr>
          </w:p>
        </w:tc>
        <w:tc>
          <w:tcPr>
            <w:tcW w:w="1096" w:type="dxa"/>
            <w:tcBorders>
              <w:top w:val="nil"/>
              <w:left w:val="nil"/>
              <w:bottom w:val="nil"/>
              <w:right w:val="nil"/>
            </w:tcBorders>
          </w:tcPr>
          <w:p w14:paraId="423D1864" w14:textId="77777777" w:rsidR="007E0B92" w:rsidRPr="004328B8" w:rsidRDefault="007E0B92" w:rsidP="003D72C5">
            <w:pPr>
              <w:jc w:val="right"/>
              <w:rPr>
                <w:lang w:val="en-US"/>
              </w:rPr>
            </w:pPr>
          </w:p>
        </w:tc>
      </w:tr>
      <w:tr w:rsidR="007E0B92" w:rsidRPr="004328B8" w14:paraId="3F3F922F" w14:textId="77777777" w:rsidTr="003D72C5">
        <w:tc>
          <w:tcPr>
            <w:tcW w:w="1632" w:type="dxa"/>
            <w:tcBorders>
              <w:top w:val="nil"/>
              <w:left w:val="nil"/>
              <w:bottom w:val="nil"/>
              <w:right w:val="nil"/>
            </w:tcBorders>
          </w:tcPr>
          <w:p w14:paraId="194808F2" w14:textId="77777777" w:rsidR="007E0B92" w:rsidRPr="004328B8" w:rsidRDefault="007E0B92" w:rsidP="003D72C5">
            <w:pPr>
              <w:rPr>
                <w:lang w:val="en-US"/>
              </w:rPr>
            </w:pPr>
            <w:r w:rsidRPr="004328B8">
              <w:rPr>
                <w:lang w:val="en-US"/>
              </w:rPr>
              <w:t>MMP-9</w:t>
            </w:r>
          </w:p>
        </w:tc>
        <w:tc>
          <w:tcPr>
            <w:tcW w:w="1092" w:type="dxa"/>
            <w:tcBorders>
              <w:top w:val="nil"/>
              <w:left w:val="nil"/>
              <w:bottom w:val="nil"/>
              <w:right w:val="nil"/>
            </w:tcBorders>
          </w:tcPr>
          <w:p w14:paraId="7B8BDEDD" w14:textId="77777777" w:rsidR="007E0B92" w:rsidRPr="004328B8" w:rsidRDefault="007E0B92" w:rsidP="003D72C5">
            <w:pPr>
              <w:jc w:val="right"/>
              <w:rPr>
                <w:lang w:val="en-US"/>
              </w:rPr>
            </w:pPr>
            <w:r w:rsidRPr="004328B8">
              <w:rPr>
                <w:lang w:val="en-US"/>
              </w:rPr>
              <w:t>80.65%</w:t>
            </w:r>
          </w:p>
        </w:tc>
        <w:tc>
          <w:tcPr>
            <w:tcW w:w="1091" w:type="dxa"/>
            <w:tcBorders>
              <w:top w:val="nil"/>
              <w:left w:val="nil"/>
              <w:bottom w:val="nil"/>
              <w:right w:val="nil"/>
            </w:tcBorders>
          </w:tcPr>
          <w:p w14:paraId="3FF1B1E8" w14:textId="77777777" w:rsidR="007E0B92" w:rsidRPr="004328B8" w:rsidRDefault="007E0B92" w:rsidP="003D72C5">
            <w:pPr>
              <w:jc w:val="right"/>
              <w:rPr>
                <w:lang w:val="en-US"/>
              </w:rPr>
            </w:pPr>
            <w:r w:rsidRPr="004328B8">
              <w:rPr>
                <w:lang w:val="en-US"/>
              </w:rPr>
              <w:t>r = 0.1</w:t>
            </w:r>
          </w:p>
        </w:tc>
        <w:tc>
          <w:tcPr>
            <w:tcW w:w="444" w:type="dxa"/>
            <w:tcBorders>
              <w:top w:val="nil"/>
              <w:left w:val="nil"/>
              <w:bottom w:val="nil"/>
              <w:right w:val="nil"/>
            </w:tcBorders>
          </w:tcPr>
          <w:p w14:paraId="3642E13B" w14:textId="77777777" w:rsidR="007E0B92" w:rsidRPr="004328B8" w:rsidRDefault="007E0B92" w:rsidP="003D72C5">
            <w:pPr>
              <w:jc w:val="right"/>
              <w:rPr>
                <w:lang w:val="en-US"/>
              </w:rPr>
            </w:pPr>
          </w:p>
        </w:tc>
        <w:tc>
          <w:tcPr>
            <w:tcW w:w="1091" w:type="dxa"/>
            <w:tcBorders>
              <w:top w:val="nil"/>
              <w:left w:val="nil"/>
              <w:bottom w:val="nil"/>
              <w:right w:val="nil"/>
            </w:tcBorders>
          </w:tcPr>
          <w:p w14:paraId="3EC76701" w14:textId="77777777" w:rsidR="007E0B92" w:rsidRPr="004328B8" w:rsidRDefault="007E0B92" w:rsidP="003D72C5">
            <w:pPr>
              <w:jc w:val="right"/>
              <w:rPr>
                <w:lang w:val="en-US"/>
              </w:rPr>
            </w:pPr>
            <w:r w:rsidRPr="004328B8">
              <w:rPr>
                <w:lang w:val="en-US"/>
              </w:rPr>
              <w:t>58.71%</w:t>
            </w:r>
          </w:p>
        </w:tc>
        <w:tc>
          <w:tcPr>
            <w:tcW w:w="1091" w:type="dxa"/>
            <w:tcBorders>
              <w:top w:val="nil"/>
              <w:left w:val="nil"/>
              <w:bottom w:val="nil"/>
              <w:right w:val="nil"/>
            </w:tcBorders>
          </w:tcPr>
          <w:p w14:paraId="02C771A6" w14:textId="77777777" w:rsidR="007E0B92" w:rsidRPr="004328B8" w:rsidRDefault="007E0B92" w:rsidP="003D72C5">
            <w:pPr>
              <w:jc w:val="right"/>
              <w:rPr>
                <w:lang w:val="en-US"/>
              </w:rPr>
            </w:pPr>
            <w:r w:rsidRPr="004328B8">
              <w:rPr>
                <w:lang w:val="en-US"/>
              </w:rPr>
              <w:t>r = 0.12</w:t>
            </w:r>
          </w:p>
        </w:tc>
        <w:tc>
          <w:tcPr>
            <w:tcW w:w="444" w:type="dxa"/>
            <w:tcBorders>
              <w:top w:val="nil"/>
              <w:left w:val="nil"/>
              <w:bottom w:val="nil"/>
              <w:right w:val="nil"/>
            </w:tcBorders>
          </w:tcPr>
          <w:p w14:paraId="385FB071" w14:textId="77777777" w:rsidR="007E0B92" w:rsidRPr="004328B8" w:rsidRDefault="007E0B92" w:rsidP="003D72C5">
            <w:pPr>
              <w:jc w:val="right"/>
              <w:rPr>
                <w:lang w:val="en-US"/>
              </w:rPr>
            </w:pPr>
          </w:p>
        </w:tc>
        <w:tc>
          <w:tcPr>
            <w:tcW w:w="1091" w:type="dxa"/>
            <w:tcBorders>
              <w:top w:val="nil"/>
              <w:left w:val="nil"/>
              <w:bottom w:val="nil"/>
              <w:right w:val="nil"/>
            </w:tcBorders>
          </w:tcPr>
          <w:p w14:paraId="4A00AF4D" w14:textId="77777777" w:rsidR="007E0B92" w:rsidRPr="004328B8" w:rsidRDefault="007E0B92" w:rsidP="003D72C5">
            <w:pPr>
              <w:jc w:val="right"/>
              <w:rPr>
                <w:lang w:val="en-US"/>
              </w:rPr>
            </w:pPr>
            <w:r w:rsidRPr="004328B8">
              <w:rPr>
                <w:lang w:val="en-US"/>
              </w:rPr>
              <w:t>81.78%</w:t>
            </w:r>
          </w:p>
        </w:tc>
        <w:tc>
          <w:tcPr>
            <w:tcW w:w="1096" w:type="dxa"/>
            <w:tcBorders>
              <w:top w:val="nil"/>
              <w:left w:val="nil"/>
              <w:bottom w:val="nil"/>
              <w:right w:val="nil"/>
            </w:tcBorders>
          </w:tcPr>
          <w:p w14:paraId="1751FC0F" w14:textId="77777777" w:rsidR="007E0B92" w:rsidRPr="004328B8" w:rsidRDefault="007E0B92" w:rsidP="003D72C5">
            <w:pPr>
              <w:jc w:val="right"/>
              <w:rPr>
                <w:lang w:val="en-US"/>
              </w:rPr>
            </w:pPr>
            <w:r w:rsidRPr="004328B8">
              <w:rPr>
                <w:lang w:val="en-US"/>
              </w:rPr>
              <w:t>r = 0.17</w:t>
            </w:r>
          </w:p>
        </w:tc>
      </w:tr>
      <w:tr w:rsidR="007E0B92" w:rsidRPr="004328B8" w14:paraId="29F1D9DF" w14:textId="77777777" w:rsidTr="003D72C5">
        <w:tc>
          <w:tcPr>
            <w:tcW w:w="1632" w:type="dxa"/>
            <w:tcBorders>
              <w:top w:val="nil"/>
              <w:left w:val="nil"/>
              <w:bottom w:val="nil"/>
              <w:right w:val="nil"/>
            </w:tcBorders>
          </w:tcPr>
          <w:p w14:paraId="04D7DA89"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67E77BDB" w14:textId="77777777" w:rsidR="007E0B92" w:rsidRPr="004328B8" w:rsidRDefault="007E0B92" w:rsidP="003D72C5">
            <w:pPr>
              <w:jc w:val="right"/>
              <w:rPr>
                <w:lang w:val="en-US"/>
              </w:rPr>
            </w:pPr>
          </w:p>
        </w:tc>
        <w:tc>
          <w:tcPr>
            <w:tcW w:w="1091" w:type="dxa"/>
            <w:tcBorders>
              <w:top w:val="nil"/>
              <w:left w:val="nil"/>
              <w:bottom w:val="nil"/>
              <w:right w:val="nil"/>
            </w:tcBorders>
          </w:tcPr>
          <w:p w14:paraId="36876257" w14:textId="77777777" w:rsidR="007E0B92" w:rsidRPr="004328B8" w:rsidRDefault="007E0B92" w:rsidP="003D72C5">
            <w:pPr>
              <w:jc w:val="right"/>
              <w:rPr>
                <w:lang w:val="en-US"/>
              </w:rPr>
            </w:pPr>
          </w:p>
        </w:tc>
        <w:tc>
          <w:tcPr>
            <w:tcW w:w="444" w:type="dxa"/>
            <w:tcBorders>
              <w:top w:val="nil"/>
              <w:left w:val="nil"/>
              <w:bottom w:val="nil"/>
              <w:right w:val="nil"/>
            </w:tcBorders>
          </w:tcPr>
          <w:p w14:paraId="02D47F06" w14:textId="77777777" w:rsidR="007E0B92" w:rsidRPr="004328B8" w:rsidRDefault="007E0B92" w:rsidP="003D72C5">
            <w:pPr>
              <w:jc w:val="right"/>
              <w:rPr>
                <w:lang w:val="en-US"/>
              </w:rPr>
            </w:pPr>
          </w:p>
        </w:tc>
        <w:tc>
          <w:tcPr>
            <w:tcW w:w="1091" w:type="dxa"/>
            <w:tcBorders>
              <w:top w:val="nil"/>
              <w:left w:val="nil"/>
              <w:bottom w:val="nil"/>
              <w:right w:val="nil"/>
            </w:tcBorders>
          </w:tcPr>
          <w:p w14:paraId="2D19AD5F" w14:textId="77777777" w:rsidR="007E0B92" w:rsidRPr="004328B8" w:rsidRDefault="007E0B92" w:rsidP="003D72C5">
            <w:pPr>
              <w:jc w:val="right"/>
              <w:rPr>
                <w:lang w:val="en-US"/>
              </w:rPr>
            </w:pPr>
          </w:p>
        </w:tc>
        <w:tc>
          <w:tcPr>
            <w:tcW w:w="1091" w:type="dxa"/>
            <w:tcBorders>
              <w:top w:val="nil"/>
              <w:left w:val="nil"/>
              <w:bottom w:val="nil"/>
              <w:right w:val="nil"/>
            </w:tcBorders>
          </w:tcPr>
          <w:p w14:paraId="4D1CE516" w14:textId="77777777" w:rsidR="007E0B92" w:rsidRPr="004328B8" w:rsidRDefault="007E0B92" w:rsidP="003D72C5">
            <w:pPr>
              <w:jc w:val="right"/>
              <w:rPr>
                <w:lang w:val="en-US"/>
              </w:rPr>
            </w:pPr>
          </w:p>
        </w:tc>
        <w:tc>
          <w:tcPr>
            <w:tcW w:w="444" w:type="dxa"/>
            <w:tcBorders>
              <w:top w:val="nil"/>
              <w:left w:val="nil"/>
              <w:bottom w:val="nil"/>
              <w:right w:val="nil"/>
            </w:tcBorders>
          </w:tcPr>
          <w:p w14:paraId="688D6A16" w14:textId="77777777" w:rsidR="007E0B92" w:rsidRPr="004328B8" w:rsidRDefault="007E0B92" w:rsidP="003D72C5">
            <w:pPr>
              <w:jc w:val="right"/>
              <w:rPr>
                <w:lang w:val="en-US"/>
              </w:rPr>
            </w:pPr>
          </w:p>
        </w:tc>
        <w:tc>
          <w:tcPr>
            <w:tcW w:w="1091" w:type="dxa"/>
            <w:tcBorders>
              <w:top w:val="nil"/>
              <w:left w:val="nil"/>
              <w:bottom w:val="nil"/>
              <w:right w:val="nil"/>
            </w:tcBorders>
          </w:tcPr>
          <w:p w14:paraId="142BB9D1" w14:textId="77777777" w:rsidR="007E0B92" w:rsidRPr="004328B8" w:rsidRDefault="007E0B92" w:rsidP="003D72C5">
            <w:pPr>
              <w:jc w:val="right"/>
              <w:rPr>
                <w:lang w:val="en-US"/>
              </w:rPr>
            </w:pPr>
          </w:p>
        </w:tc>
        <w:tc>
          <w:tcPr>
            <w:tcW w:w="1096" w:type="dxa"/>
            <w:tcBorders>
              <w:top w:val="nil"/>
              <w:left w:val="nil"/>
              <w:bottom w:val="nil"/>
              <w:right w:val="nil"/>
            </w:tcBorders>
          </w:tcPr>
          <w:p w14:paraId="6C844903" w14:textId="77777777" w:rsidR="007E0B92" w:rsidRPr="004328B8" w:rsidRDefault="007E0B92" w:rsidP="003D72C5">
            <w:pPr>
              <w:jc w:val="right"/>
              <w:rPr>
                <w:lang w:val="en-US"/>
              </w:rPr>
            </w:pPr>
          </w:p>
        </w:tc>
      </w:tr>
      <w:tr w:rsidR="007E0B92" w:rsidRPr="004328B8" w14:paraId="4826CE19" w14:textId="77777777" w:rsidTr="003D72C5">
        <w:tc>
          <w:tcPr>
            <w:tcW w:w="1632" w:type="dxa"/>
            <w:tcBorders>
              <w:top w:val="nil"/>
              <w:left w:val="nil"/>
              <w:bottom w:val="nil"/>
              <w:right w:val="nil"/>
            </w:tcBorders>
          </w:tcPr>
          <w:p w14:paraId="3E401B80" w14:textId="77777777" w:rsidR="007E0B92" w:rsidRPr="004328B8" w:rsidRDefault="007E0B92" w:rsidP="003D72C5">
            <w:pPr>
              <w:jc w:val="right"/>
              <w:rPr>
                <w:lang w:val="en-US"/>
              </w:rPr>
            </w:pPr>
          </w:p>
        </w:tc>
        <w:tc>
          <w:tcPr>
            <w:tcW w:w="1092" w:type="dxa"/>
            <w:tcBorders>
              <w:top w:val="nil"/>
              <w:left w:val="nil"/>
              <w:bottom w:val="nil"/>
              <w:right w:val="nil"/>
            </w:tcBorders>
          </w:tcPr>
          <w:p w14:paraId="3C6BCF06" w14:textId="77777777" w:rsidR="007E0B92" w:rsidRPr="004328B8" w:rsidRDefault="007E0B92" w:rsidP="003D72C5">
            <w:pPr>
              <w:jc w:val="right"/>
              <w:rPr>
                <w:lang w:val="en-US"/>
              </w:rPr>
            </w:pPr>
          </w:p>
        </w:tc>
        <w:tc>
          <w:tcPr>
            <w:tcW w:w="1091" w:type="dxa"/>
            <w:tcBorders>
              <w:top w:val="nil"/>
              <w:left w:val="nil"/>
              <w:bottom w:val="nil"/>
              <w:right w:val="nil"/>
            </w:tcBorders>
          </w:tcPr>
          <w:p w14:paraId="0EF1E4A3" w14:textId="77777777" w:rsidR="007E0B92" w:rsidRPr="004328B8" w:rsidRDefault="007E0B92" w:rsidP="003D72C5">
            <w:pPr>
              <w:jc w:val="right"/>
              <w:rPr>
                <w:lang w:val="en-US"/>
              </w:rPr>
            </w:pPr>
          </w:p>
        </w:tc>
        <w:tc>
          <w:tcPr>
            <w:tcW w:w="444" w:type="dxa"/>
            <w:tcBorders>
              <w:top w:val="nil"/>
              <w:left w:val="nil"/>
              <w:bottom w:val="nil"/>
              <w:right w:val="nil"/>
            </w:tcBorders>
          </w:tcPr>
          <w:p w14:paraId="70DCF151" w14:textId="77777777" w:rsidR="007E0B92" w:rsidRPr="004328B8" w:rsidRDefault="007E0B92" w:rsidP="003D72C5">
            <w:pPr>
              <w:jc w:val="right"/>
              <w:rPr>
                <w:lang w:val="en-US"/>
              </w:rPr>
            </w:pPr>
          </w:p>
        </w:tc>
        <w:tc>
          <w:tcPr>
            <w:tcW w:w="1091" w:type="dxa"/>
            <w:tcBorders>
              <w:top w:val="nil"/>
              <w:left w:val="nil"/>
              <w:bottom w:val="nil"/>
              <w:right w:val="nil"/>
            </w:tcBorders>
          </w:tcPr>
          <w:p w14:paraId="6722A1CA" w14:textId="77777777" w:rsidR="007E0B92" w:rsidRPr="004328B8" w:rsidRDefault="007E0B92" w:rsidP="003D72C5">
            <w:pPr>
              <w:jc w:val="right"/>
              <w:rPr>
                <w:lang w:val="en-US"/>
              </w:rPr>
            </w:pPr>
          </w:p>
        </w:tc>
        <w:tc>
          <w:tcPr>
            <w:tcW w:w="1091" w:type="dxa"/>
            <w:tcBorders>
              <w:top w:val="nil"/>
              <w:left w:val="nil"/>
              <w:bottom w:val="nil"/>
              <w:right w:val="nil"/>
            </w:tcBorders>
          </w:tcPr>
          <w:p w14:paraId="36A5BBD8" w14:textId="77777777" w:rsidR="007E0B92" w:rsidRPr="004328B8" w:rsidRDefault="007E0B92" w:rsidP="003D72C5">
            <w:pPr>
              <w:jc w:val="right"/>
              <w:rPr>
                <w:lang w:val="en-US"/>
              </w:rPr>
            </w:pPr>
          </w:p>
        </w:tc>
        <w:tc>
          <w:tcPr>
            <w:tcW w:w="444" w:type="dxa"/>
            <w:tcBorders>
              <w:top w:val="nil"/>
              <w:left w:val="nil"/>
              <w:bottom w:val="nil"/>
              <w:right w:val="nil"/>
            </w:tcBorders>
          </w:tcPr>
          <w:p w14:paraId="0F2411CF" w14:textId="77777777" w:rsidR="007E0B92" w:rsidRPr="004328B8" w:rsidRDefault="007E0B92" w:rsidP="003D72C5">
            <w:pPr>
              <w:jc w:val="right"/>
              <w:rPr>
                <w:lang w:val="en-US"/>
              </w:rPr>
            </w:pPr>
          </w:p>
        </w:tc>
        <w:tc>
          <w:tcPr>
            <w:tcW w:w="1091" w:type="dxa"/>
            <w:tcBorders>
              <w:top w:val="nil"/>
              <w:left w:val="nil"/>
              <w:bottom w:val="nil"/>
              <w:right w:val="nil"/>
            </w:tcBorders>
          </w:tcPr>
          <w:p w14:paraId="75CBD87C" w14:textId="77777777" w:rsidR="007E0B92" w:rsidRPr="004328B8" w:rsidRDefault="007E0B92" w:rsidP="003D72C5">
            <w:pPr>
              <w:jc w:val="right"/>
              <w:rPr>
                <w:lang w:val="en-US"/>
              </w:rPr>
            </w:pPr>
          </w:p>
        </w:tc>
        <w:tc>
          <w:tcPr>
            <w:tcW w:w="1096" w:type="dxa"/>
            <w:tcBorders>
              <w:top w:val="nil"/>
              <w:left w:val="nil"/>
              <w:bottom w:val="nil"/>
              <w:right w:val="nil"/>
            </w:tcBorders>
          </w:tcPr>
          <w:p w14:paraId="283D0648" w14:textId="77777777" w:rsidR="007E0B92" w:rsidRPr="004328B8" w:rsidRDefault="007E0B92" w:rsidP="003D72C5">
            <w:pPr>
              <w:jc w:val="right"/>
              <w:rPr>
                <w:lang w:val="en-US"/>
              </w:rPr>
            </w:pPr>
          </w:p>
        </w:tc>
      </w:tr>
      <w:tr w:rsidR="007E0B92" w:rsidRPr="004328B8" w14:paraId="2231CFAA" w14:textId="77777777" w:rsidTr="003D72C5">
        <w:tc>
          <w:tcPr>
            <w:tcW w:w="1632" w:type="dxa"/>
            <w:tcBorders>
              <w:top w:val="nil"/>
              <w:left w:val="nil"/>
              <w:bottom w:val="nil"/>
              <w:right w:val="nil"/>
            </w:tcBorders>
          </w:tcPr>
          <w:p w14:paraId="13BD7C09" w14:textId="77777777" w:rsidR="007E0B92" w:rsidRPr="004328B8" w:rsidRDefault="007E0B92" w:rsidP="003D72C5">
            <w:pPr>
              <w:rPr>
                <w:lang w:val="en-US"/>
              </w:rPr>
            </w:pPr>
            <w:r w:rsidRPr="004328B8">
              <w:rPr>
                <w:lang w:val="en-US"/>
              </w:rPr>
              <w:t>EMMPRIN</w:t>
            </w:r>
          </w:p>
        </w:tc>
        <w:tc>
          <w:tcPr>
            <w:tcW w:w="1092" w:type="dxa"/>
            <w:tcBorders>
              <w:top w:val="nil"/>
              <w:left w:val="nil"/>
              <w:bottom w:val="nil"/>
              <w:right w:val="nil"/>
            </w:tcBorders>
          </w:tcPr>
          <w:p w14:paraId="674C2EC6" w14:textId="77777777" w:rsidR="007E0B92" w:rsidRPr="004328B8" w:rsidRDefault="007E0B92" w:rsidP="003D72C5">
            <w:pPr>
              <w:jc w:val="right"/>
              <w:rPr>
                <w:lang w:val="en-US"/>
              </w:rPr>
            </w:pPr>
            <w:r w:rsidRPr="004328B8">
              <w:rPr>
                <w:lang w:val="en-US"/>
              </w:rPr>
              <w:t>90.85%</w:t>
            </w:r>
          </w:p>
        </w:tc>
        <w:tc>
          <w:tcPr>
            <w:tcW w:w="1091" w:type="dxa"/>
            <w:tcBorders>
              <w:top w:val="nil"/>
              <w:left w:val="nil"/>
              <w:bottom w:val="nil"/>
              <w:right w:val="nil"/>
            </w:tcBorders>
          </w:tcPr>
          <w:p w14:paraId="70AB4309" w14:textId="77777777" w:rsidR="007E0B92" w:rsidRPr="004328B8" w:rsidRDefault="007E0B92" w:rsidP="003D72C5">
            <w:pPr>
              <w:jc w:val="right"/>
              <w:rPr>
                <w:lang w:val="en-US"/>
              </w:rPr>
            </w:pPr>
            <w:r w:rsidRPr="004328B8">
              <w:rPr>
                <w:lang w:val="en-US"/>
              </w:rPr>
              <w:t>r = 0.15</w:t>
            </w:r>
          </w:p>
        </w:tc>
        <w:tc>
          <w:tcPr>
            <w:tcW w:w="444" w:type="dxa"/>
            <w:tcBorders>
              <w:top w:val="nil"/>
              <w:left w:val="nil"/>
              <w:bottom w:val="nil"/>
              <w:right w:val="nil"/>
            </w:tcBorders>
          </w:tcPr>
          <w:p w14:paraId="753799B1" w14:textId="77777777" w:rsidR="007E0B92" w:rsidRPr="004328B8" w:rsidRDefault="007E0B92" w:rsidP="003D72C5">
            <w:pPr>
              <w:jc w:val="right"/>
              <w:rPr>
                <w:lang w:val="en-US"/>
              </w:rPr>
            </w:pPr>
          </w:p>
        </w:tc>
        <w:tc>
          <w:tcPr>
            <w:tcW w:w="1091" w:type="dxa"/>
            <w:tcBorders>
              <w:top w:val="nil"/>
              <w:left w:val="nil"/>
              <w:bottom w:val="nil"/>
              <w:right w:val="nil"/>
            </w:tcBorders>
          </w:tcPr>
          <w:p w14:paraId="71100B04" w14:textId="77777777" w:rsidR="007E0B92" w:rsidRPr="004328B8" w:rsidRDefault="007E0B92" w:rsidP="003D72C5">
            <w:pPr>
              <w:tabs>
                <w:tab w:val="left" w:pos="628"/>
              </w:tabs>
              <w:jc w:val="right"/>
              <w:rPr>
                <w:lang w:val="en-US"/>
              </w:rPr>
            </w:pPr>
            <w:r w:rsidRPr="004328B8">
              <w:rPr>
                <w:lang w:val="en-US"/>
              </w:rPr>
              <w:t>74.27%</w:t>
            </w:r>
          </w:p>
        </w:tc>
        <w:tc>
          <w:tcPr>
            <w:tcW w:w="1091" w:type="dxa"/>
            <w:tcBorders>
              <w:top w:val="nil"/>
              <w:left w:val="nil"/>
              <w:bottom w:val="nil"/>
              <w:right w:val="nil"/>
            </w:tcBorders>
          </w:tcPr>
          <w:p w14:paraId="0F839211" w14:textId="77777777" w:rsidR="007E0B92" w:rsidRPr="004328B8" w:rsidRDefault="007E0B92" w:rsidP="003D72C5">
            <w:pPr>
              <w:jc w:val="right"/>
              <w:rPr>
                <w:lang w:val="en-US"/>
              </w:rPr>
            </w:pPr>
            <w:r w:rsidRPr="004328B8">
              <w:rPr>
                <w:lang w:val="en-US"/>
              </w:rPr>
              <w:t>r = 0.12</w:t>
            </w:r>
          </w:p>
        </w:tc>
        <w:tc>
          <w:tcPr>
            <w:tcW w:w="444" w:type="dxa"/>
            <w:tcBorders>
              <w:top w:val="nil"/>
              <w:left w:val="nil"/>
              <w:bottom w:val="nil"/>
              <w:right w:val="nil"/>
            </w:tcBorders>
          </w:tcPr>
          <w:p w14:paraId="45874229" w14:textId="77777777" w:rsidR="007E0B92" w:rsidRPr="004328B8" w:rsidRDefault="007E0B92" w:rsidP="003D72C5">
            <w:pPr>
              <w:jc w:val="right"/>
              <w:rPr>
                <w:lang w:val="en-US"/>
              </w:rPr>
            </w:pPr>
          </w:p>
        </w:tc>
        <w:tc>
          <w:tcPr>
            <w:tcW w:w="1091" w:type="dxa"/>
            <w:tcBorders>
              <w:top w:val="nil"/>
              <w:left w:val="nil"/>
              <w:bottom w:val="nil"/>
              <w:right w:val="nil"/>
            </w:tcBorders>
          </w:tcPr>
          <w:p w14:paraId="7101EA45" w14:textId="77777777" w:rsidR="007E0B92" w:rsidRPr="004328B8" w:rsidRDefault="007E0B92" w:rsidP="003D72C5">
            <w:pPr>
              <w:jc w:val="right"/>
              <w:rPr>
                <w:lang w:val="en-US"/>
              </w:rPr>
            </w:pPr>
            <w:r w:rsidRPr="004328B8">
              <w:rPr>
                <w:lang w:val="en-US"/>
              </w:rPr>
              <w:t>83.44%</w:t>
            </w:r>
          </w:p>
        </w:tc>
        <w:tc>
          <w:tcPr>
            <w:tcW w:w="1096" w:type="dxa"/>
            <w:tcBorders>
              <w:top w:val="nil"/>
              <w:left w:val="nil"/>
              <w:bottom w:val="nil"/>
              <w:right w:val="nil"/>
            </w:tcBorders>
          </w:tcPr>
          <w:p w14:paraId="71854EED" w14:textId="77777777" w:rsidR="007E0B92" w:rsidRPr="004328B8" w:rsidRDefault="007E0B92" w:rsidP="003D72C5">
            <w:pPr>
              <w:jc w:val="right"/>
              <w:rPr>
                <w:lang w:val="en-US"/>
              </w:rPr>
            </w:pPr>
            <w:r w:rsidRPr="004328B8">
              <w:rPr>
                <w:lang w:val="en-US"/>
              </w:rPr>
              <w:t>r = 0.13</w:t>
            </w:r>
          </w:p>
        </w:tc>
      </w:tr>
      <w:tr w:rsidR="007E0B92" w:rsidRPr="004328B8" w14:paraId="43655919" w14:textId="77777777" w:rsidTr="003D72C5">
        <w:tc>
          <w:tcPr>
            <w:tcW w:w="1632" w:type="dxa"/>
            <w:tcBorders>
              <w:top w:val="nil"/>
              <w:left w:val="nil"/>
              <w:bottom w:val="nil"/>
              <w:right w:val="nil"/>
            </w:tcBorders>
          </w:tcPr>
          <w:p w14:paraId="6BF86015" w14:textId="77777777" w:rsidR="007E0B92" w:rsidRPr="004328B8" w:rsidRDefault="007E0B92" w:rsidP="003D72C5">
            <w:pPr>
              <w:jc w:val="right"/>
              <w:rPr>
                <w:lang w:val="en-US"/>
              </w:rPr>
            </w:pPr>
            <w:r w:rsidRPr="004328B8">
              <w:rPr>
                <w:lang w:val="en-US"/>
              </w:rPr>
              <w:t>MMP-9</w:t>
            </w:r>
          </w:p>
        </w:tc>
        <w:tc>
          <w:tcPr>
            <w:tcW w:w="1092" w:type="dxa"/>
            <w:tcBorders>
              <w:top w:val="nil"/>
              <w:left w:val="nil"/>
              <w:bottom w:val="nil"/>
              <w:right w:val="nil"/>
            </w:tcBorders>
          </w:tcPr>
          <w:p w14:paraId="328AEFBA" w14:textId="77777777" w:rsidR="007E0B92" w:rsidRPr="004328B8" w:rsidRDefault="007E0B92" w:rsidP="003D72C5">
            <w:pPr>
              <w:jc w:val="right"/>
              <w:rPr>
                <w:lang w:val="en-US"/>
              </w:rPr>
            </w:pPr>
          </w:p>
        </w:tc>
        <w:tc>
          <w:tcPr>
            <w:tcW w:w="1091" w:type="dxa"/>
            <w:tcBorders>
              <w:top w:val="nil"/>
              <w:left w:val="nil"/>
              <w:bottom w:val="nil"/>
              <w:right w:val="nil"/>
            </w:tcBorders>
          </w:tcPr>
          <w:p w14:paraId="171B9434" w14:textId="77777777" w:rsidR="007E0B92" w:rsidRPr="004328B8" w:rsidRDefault="007E0B92" w:rsidP="003D72C5">
            <w:pPr>
              <w:jc w:val="right"/>
              <w:rPr>
                <w:lang w:val="en-US"/>
              </w:rPr>
            </w:pPr>
          </w:p>
        </w:tc>
        <w:tc>
          <w:tcPr>
            <w:tcW w:w="444" w:type="dxa"/>
            <w:tcBorders>
              <w:top w:val="nil"/>
              <w:left w:val="nil"/>
              <w:bottom w:val="nil"/>
              <w:right w:val="nil"/>
            </w:tcBorders>
          </w:tcPr>
          <w:p w14:paraId="18115C5F" w14:textId="77777777" w:rsidR="007E0B92" w:rsidRPr="004328B8" w:rsidRDefault="007E0B92" w:rsidP="003D72C5">
            <w:pPr>
              <w:jc w:val="right"/>
              <w:rPr>
                <w:lang w:val="en-US"/>
              </w:rPr>
            </w:pPr>
          </w:p>
        </w:tc>
        <w:tc>
          <w:tcPr>
            <w:tcW w:w="1091" w:type="dxa"/>
            <w:tcBorders>
              <w:top w:val="nil"/>
              <w:left w:val="nil"/>
              <w:bottom w:val="nil"/>
              <w:right w:val="nil"/>
            </w:tcBorders>
          </w:tcPr>
          <w:p w14:paraId="6D1154F1" w14:textId="77777777" w:rsidR="007E0B92" w:rsidRPr="004328B8" w:rsidRDefault="007E0B92" w:rsidP="003D72C5">
            <w:pPr>
              <w:jc w:val="right"/>
              <w:rPr>
                <w:lang w:val="en-US"/>
              </w:rPr>
            </w:pPr>
          </w:p>
        </w:tc>
        <w:tc>
          <w:tcPr>
            <w:tcW w:w="1091" w:type="dxa"/>
            <w:tcBorders>
              <w:top w:val="nil"/>
              <w:left w:val="nil"/>
              <w:bottom w:val="nil"/>
              <w:right w:val="nil"/>
            </w:tcBorders>
          </w:tcPr>
          <w:p w14:paraId="4CF496BD" w14:textId="77777777" w:rsidR="007E0B92" w:rsidRPr="004328B8" w:rsidRDefault="007E0B92" w:rsidP="003D72C5">
            <w:pPr>
              <w:jc w:val="right"/>
              <w:rPr>
                <w:lang w:val="en-US"/>
              </w:rPr>
            </w:pPr>
          </w:p>
        </w:tc>
        <w:tc>
          <w:tcPr>
            <w:tcW w:w="444" w:type="dxa"/>
            <w:tcBorders>
              <w:top w:val="nil"/>
              <w:left w:val="nil"/>
              <w:bottom w:val="nil"/>
              <w:right w:val="nil"/>
            </w:tcBorders>
          </w:tcPr>
          <w:p w14:paraId="5E47ADCB" w14:textId="77777777" w:rsidR="007E0B92" w:rsidRPr="004328B8" w:rsidRDefault="007E0B92" w:rsidP="003D72C5">
            <w:pPr>
              <w:jc w:val="right"/>
              <w:rPr>
                <w:lang w:val="en-US"/>
              </w:rPr>
            </w:pPr>
          </w:p>
        </w:tc>
        <w:tc>
          <w:tcPr>
            <w:tcW w:w="1091" w:type="dxa"/>
            <w:tcBorders>
              <w:top w:val="nil"/>
              <w:left w:val="nil"/>
              <w:bottom w:val="nil"/>
              <w:right w:val="nil"/>
            </w:tcBorders>
          </w:tcPr>
          <w:p w14:paraId="7EE33C7A" w14:textId="77777777" w:rsidR="007E0B92" w:rsidRPr="004328B8" w:rsidRDefault="007E0B92" w:rsidP="003D72C5">
            <w:pPr>
              <w:jc w:val="right"/>
              <w:rPr>
                <w:lang w:val="en-US"/>
              </w:rPr>
            </w:pPr>
          </w:p>
        </w:tc>
        <w:tc>
          <w:tcPr>
            <w:tcW w:w="1096" w:type="dxa"/>
            <w:tcBorders>
              <w:top w:val="nil"/>
              <w:left w:val="nil"/>
              <w:bottom w:val="nil"/>
              <w:right w:val="nil"/>
            </w:tcBorders>
          </w:tcPr>
          <w:p w14:paraId="6E941E8F" w14:textId="77777777" w:rsidR="007E0B92" w:rsidRPr="004328B8" w:rsidRDefault="007E0B92" w:rsidP="003D72C5">
            <w:pPr>
              <w:jc w:val="right"/>
              <w:rPr>
                <w:lang w:val="en-US"/>
              </w:rPr>
            </w:pPr>
          </w:p>
        </w:tc>
      </w:tr>
      <w:tr w:rsidR="007E0B92" w:rsidRPr="004328B8" w14:paraId="475492B7" w14:textId="77777777" w:rsidTr="003D72C5">
        <w:tc>
          <w:tcPr>
            <w:tcW w:w="1632" w:type="dxa"/>
            <w:tcBorders>
              <w:top w:val="nil"/>
              <w:left w:val="nil"/>
              <w:bottom w:val="nil"/>
              <w:right w:val="nil"/>
            </w:tcBorders>
          </w:tcPr>
          <w:p w14:paraId="2217E562" w14:textId="77777777" w:rsidR="007E0B92" w:rsidRPr="004328B8" w:rsidRDefault="007E0B92" w:rsidP="003D72C5">
            <w:pPr>
              <w:jc w:val="right"/>
              <w:rPr>
                <w:lang w:val="en-US"/>
              </w:rPr>
            </w:pPr>
          </w:p>
        </w:tc>
        <w:tc>
          <w:tcPr>
            <w:tcW w:w="1092" w:type="dxa"/>
            <w:tcBorders>
              <w:top w:val="nil"/>
              <w:left w:val="nil"/>
              <w:bottom w:val="nil"/>
              <w:right w:val="nil"/>
            </w:tcBorders>
          </w:tcPr>
          <w:p w14:paraId="09C79727" w14:textId="77777777" w:rsidR="007E0B92" w:rsidRPr="004328B8" w:rsidRDefault="007E0B92" w:rsidP="003D72C5">
            <w:pPr>
              <w:jc w:val="right"/>
              <w:rPr>
                <w:lang w:val="en-US"/>
              </w:rPr>
            </w:pPr>
          </w:p>
        </w:tc>
        <w:tc>
          <w:tcPr>
            <w:tcW w:w="1091" w:type="dxa"/>
            <w:tcBorders>
              <w:top w:val="nil"/>
              <w:left w:val="nil"/>
              <w:bottom w:val="nil"/>
              <w:right w:val="nil"/>
            </w:tcBorders>
          </w:tcPr>
          <w:p w14:paraId="48FE6FA3" w14:textId="77777777" w:rsidR="007E0B92" w:rsidRPr="004328B8" w:rsidRDefault="007E0B92" w:rsidP="003D72C5">
            <w:pPr>
              <w:jc w:val="right"/>
              <w:rPr>
                <w:lang w:val="en-US"/>
              </w:rPr>
            </w:pPr>
          </w:p>
        </w:tc>
        <w:tc>
          <w:tcPr>
            <w:tcW w:w="444" w:type="dxa"/>
            <w:tcBorders>
              <w:top w:val="nil"/>
              <w:left w:val="nil"/>
              <w:bottom w:val="nil"/>
              <w:right w:val="nil"/>
            </w:tcBorders>
          </w:tcPr>
          <w:p w14:paraId="640D8A18" w14:textId="77777777" w:rsidR="007E0B92" w:rsidRPr="004328B8" w:rsidRDefault="007E0B92" w:rsidP="003D72C5">
            <w:pPr>
              <w:jc w:val="right"/>
              <w:rPr>
                <w:lang w:val="en-US"/>
              </w:rPr>
            </w:pPr>
          </w:p>
        </w:tc>
        <w:tc>
          <w:tcPr>
            <w:tcW w:w="1091" w:type="dxa"/>
            <w:tcBorders>
              <w:top w:val="nil"/>
              <w:left w:val="nil"/>
              <w:bottom w:val="nil"/>
              <w:right w:val="nil"/>
            </w:tcBorders>
          </w:tcPr>
          <w:p w14:paraId="7677984D" w14:textId="77777777" w:rsidR="007E0B92" w:rsidRPr="004328B8" w:rsidRDefault="007E0B92" w:rsidP="003D72C5">
            <w:pPr>
              <w:jc w:val="right"/>
              <w:rPr>
                <w:lang w:val="en-US"/>
              </w:rPr>
            </w:pPr>
          </w:p>
        </w:tc>
        <w:tc>
          <w:tcPr>
            <w:tcW w:w="1091" w:type="dxa"/>
            <w:tcBorders>
              <w:top w:val="nil"/>
              <w:left w:val="nil"/>
              <w:bottom w:val="nil"/>
              <w:right w:val="nil"/>
            </w:tcBorders>
          </w:tcPr>
          <w:p w14:paraId="651ABD27" w14:textId="77777777" w:rsidR="007E0B92" w:rsidRPr="004328B8" w:rsidRDefault="007E0B92" w:rsidP="003D72C5">
            <w:pPr>
              <w:jc w:val="right"/>
              <w:rPr>
                <w:lang w:val="en-US"/>
              </w:rPr>
            </w:pPr>
          </w:p>
        </w:tc>
        <w:tc>
          <w:tcPr>
            <w:tcW w:w="444" w:type="dxa"/>
            <w:tcBorders>
              <w:top w:val="nil"/>
              <w:left w:val="nil"/>
              <w:bottom w:val="nil"/>
              <w:right w:val="nil"/>
            </w:tcBorders>
          </w:tcPr>
          <w:p w14:paraId="4DD772AF" w14:textId="77777777" w:rsidR="007E0B92" w:rsidRPr="004328B8" w:rsidRDefault="007E0B92" w:rsidP="003D72C5">
            <w:pPr>
              <w:jc w:val="right"/>
              <w:rPr>
                <w:lang w:val="en-US"/>
              </w:rPr>
            </w:pPr>
          </w:p>
        </w:tc>
        <w:tc>
          <w:tcPr>
            <w:tcW w:w="1091" w:type="dxa"/>
            <w:tcBorders>
              <w:top w:val="nil"/>
              <w:left w:val="nil"/>
              <w:bottom w:val="nil"/>
              <w:right w:val="nil"/>
            </w:tcBorders>
          </w:tcPr>
          <w:p w14:paraId="5D578488" w14:textId="77777777" w:rsidR="007E0B92" w:rsidRPr="004328B8" w:rsidRDefault="007E0B92" w:rsidP="003D72C5">
            <w:pPr>
              <w:jc w:val="right"/>
              <w:rPr>
                <w:lang w:val="en-US"/>
              </w:rPr>
            </w:pPr>
          </w:p>
        </w:tc>
        <w:tc>
          <w:tcPr>
            <w:tcW w:w="1096" w:type="dxa"/>
            <w:tcBorders>
              <w:top w:val="nil"/>
              <w:left w:val="nil"/>
              <w:bottom w:val="nil"/>
              <w:right w:val="nil"/>
            </w:tcBorders>
          </w:tcPr>
          <w:p w14:paraId="018430E6" w14:textId="77777777" w:rsidR="007E0B92" w:rsidRPr="004328B8" w:rsidRDefault="007E0B92" w:rsidP="003D72C5">
            <w:pPr>
              <w:jc w:val="right"/>
              <w:rPr>
                <w:lang w:val="en-US"/>
              </w:rPr>
            </w:pPr>
          </w:p>
        </w:tc>
      </w:tr>
      <w:tr w:rsidR="007E0B92" w:rsidRPr="004328B8" w14:paraId="42813881" w14:textId="77777777" w:rsidTr="003D72C5">
        <w:tc>
          <w:tcPr>
            <w:tcW w:w="1632" w:type="dxa"/>
            <w:tcBorders>
              <w:top w:val="nil"/>
              <w:left w:val="nil"/>
              <w:bottom w:val="nil"/>
              <w:right w:val="nil"/>
            </w:tcBorders>
          </w:tcPr>
          <w:p w14:paraId="128D41F0" w14:textId="77777777" w:rsidR="007E0B92" w:rsidRPr="004328B8" w:rsidRDefault="007E0B92" w:rsidP="003D72C5">
            <w:pPr>
              <w:rPr>
                <w:lang w:val="en-US"/>
              </w:rPr>
            </w:pPr>
            <w:r w:rsidRPr="004328B8">
              <w:rPr>
                <w:lang w:val="en-US"/>
              </w:rPr>
              <w:t>EMMPRIN</w:t>
            </w:r>
          </w:p>
        </w:tc>
        <w:tc>
          <w:tcPr>
            <w:tcW w:w="1092" w:type="dxa"/>
            <w:tcBorders>
              <w:top w:val="nil"/>
              <w:left w:val="nil"/>
              <w:bottom w:val="nil"/>
              <w:right w:val="nil"/>
            </w:tcBorders>
          </w:tcPr>
          <w:p w14:paraId="50274FC1" w14:textId="77777777" w:rsidR="007E0B92" w:rsidRPr="004328B8" w:rsidRDefault="007E0B92" w:rsidP="003D72C5">
            <w:pPr>
              <w:jc w:val="right"/>
              <w:rPr>
                <w:b/>
                <w:lang w:val="en-US"/>
              </w:rPr>
            </w:pPr>
            <w:r w:rsidRPr="004328B8">
              <w:rPr>
                <w:b/>
                <w:lang w:val="en-US"/>
              </w:rPr>
              <w:t>54.7%</w:t>
            </w:r>
          </w:p>
        </w:tc>
        <w:tc>
          <w:tcPr>
            <w:tcW w:w="1091" w:type="dxa"/>
            <w:tcBorders>
              <w:top w:val="nil"/>
              <w:left w:val="nil"/>
              <w:bottom w:val="nil"/>
              <w:right w:val="nil"/>
            </w:tcBorders>
          </w:tcPr>
          <w:p w14:paraId="0F2B8877" w14:textId="77777777" w:rsidR="007E0B92" w:rsidRPr="004328B8" w:rsidRDefault="007E0B92" w:rsidP="003D72C5">
            <w:pPr>
              <w:jc w:val="right"/>
              <w:rPr>
                <w:b/>
                <w:lang w:val="en-US"/>
              </w:rPr>
            </w:pPr>
            <w:r w:rsidRPr="004328B8">
              <w:rPr>
                <w:b/>
                <w:lang w:val="en-US"/>
              </w:rPr>
              <w:t>r = 0.2</w:t>
            </w:r>
          </w:p>
        </w:tc>
        <w:tc>
          <w:tcPr>
            <w:tcW w:w="444" w:type="dxa"/>
            <w:tcBorders>
              <w:top w:val="nil"/>
              <w:left w:val="nil"/>
              <w:bottom w:val="nil"/>
              <w:right w:val="nil"/>
            </w:tcBorders>
          </w:tcPr>
          <w:p w14:paraId="141EFF8C" w14:textId="77777777" w:rsidR="007E0B92" w:rsidRPr="004328B8" w:rsidRDefault="007E0B92" w:rsidP="003D72C5">
            <w:pPr>
              <w:jc w:val="right"/>
              <w:rPr>
                <w:b/>
                <w:lang w:val="en-US"/>
              </w:rPr>
            </w:pPr>
          </w:p>
        </w:tc>
        <w:tc>
          <w:tcPr>
            <w:tcW w:w="1091" w:type="dxa"/>
            <w:tcBorders>
              <w:top w:val="nil"/>
              <w:left w:val="nil"/>
              <w:bottom w:val="nil"/>
              <w:right w:val="nil"/>
            </w:tcBorders>
          </w:tcPr>
          <w:p w14:paraId="043E47D3" w14:textId="77777777" w:rsidR="007E0B92" w:rsidRPr="004328B8" w:rsidRDefault="007E0B92" w:rsidP="003D72C5">
            <w:pPr>
              <w:jc w:val="right"/>
              <w:rPr>
                <w:b/>
                <w:lang w:val="en-US"/>
              </w:rPr>
            </w:pPr>
            <w:r w:rsidRPr="004328B8">
              <w:rPr>
                <w:b/>
                <w:lang w:val="en-US"/>
              </w:rPr>
              <w:t>97.4%</w:t>
            </w:r>
          </w:p>
        </w:tc>
        <w:tc>
          <w:tcPr>
            <w:tcW w:w="1091" w:type="dxa"/>
            <w:tcBorders>
              <w:top w:val="nil"/>
              <w:left w:val="nil"/>
              <w:bottom w:val="nil"/>
              <w:right w:val="nil"/>
            </w:tcBorders>
          </w:tcPr>
          <w:p w14:paraId="64561256" w14:textId="77777777" w:rsidR="007E0B92" w:rsidRPr="004328B8" w:rsidRDefault="007E0B92" w:rsidP="003D72C5">
            <w:pPr>
              <w:jc w:val="right"/>
              <w:rPr>
                <w:b/>
                <w:lang w:val="en-US"/>
              </w:rPr>
            </w:pPr>
            <w:r w:rsidRPr="004328B8">
              <w:rPr>
                <w:b/>
                <w:lang w:val="en-US"/>
              </w:rPr>
              <w:t>r = 0.5</w:t>
            </w:r>
          </w:p>
        </w:tc>
        <w:tc>
          <w:tcPr>
            <w:tcW w:w="444" w:type="dxa"/>
            <w:tcBorders>
              <w:top w:val="nil"/>
              <w:left w:val="nil"/>
              <w:bottom w:val="nil"/>
              <w:right w:val="nil"/>
            </w:tcBorders>
          </w:tcPr>
          <w:p w14:paraId="550A5F48" w14:textId="77777777" w:rsidR="007E0B92" w:rsidRPr="004328B8" w:rsidRDefault="007E0B92" w:rsidP="003D72C5">
            <w:pPr>
              <w:jc w:val="right"/>
              <w:rPr>
                <w:b/>
                <w:lang w:val="en-US"/>
              </w:rPr>
            </w:pPr>
          </w:p>
        </w:tc>
        <w:tc>
          <w:tcPr>
            <w:tcW w:w="1091" w:type="dxa"/>
            <w:tcBorders>
              <w:top w:val="nil"/>
              <w:left w:val="nil"/>
              <w:bottom w:val="nil"/>
              <w:right w:val="nil"/>
            </w:tcBorders>
          </w:tcPr>
          <w:p w14:paraId="09F63888" w14:textId="77777777" w:rsidR="007E0B92" w:rsidRPr="004328B8" w:rsidRDefault="007E0B92" w:rsidP="003D72C5">
            <w:pPr>
              <w:jc w:val="right"/>
              <w:rPr>
                <w:b/>
                <w:lang w:val="en-US"/>
              </w:rPr>
            </w:pPr>
            <w:r w:rsidRPr="004328B8">
              <w:rPr>
                <w:b/>
                <w:lang w:val="en-US"/>
              </w:rPr>
              <w:t>68.87%</w:t>
            </w:r>
          </w:p>
        </w:tc>
        <w:tc>
          <w:tcPr>
            <w:tcW w:w="1096" w:type="dxa"/>
            <w:tcBorders>
              <w:top w:val="nil"/>
              <w:left w:val="nil"/>
              <w:bottom w:val="nil"/>
              <w:right w:val="nil"/>
            </w:tcBorders>
          </w:tcPr>
          <w:p w14:paraId="45E3780C" w14:textId="77777777" w:rsidR="007E0B92" w:rsidRPr="004328B8" w:rsidRDefault="007E0B92" w:rsidP="003D72C5">
            <w:pPr>
              <w:jc w:val="right"/>
              <w:rPr>
                <w:b/>
                <w:lang w:val="en-US"/>
              </w:rPr>
            </w:pPr>
            <w:r w:rsidRPr="004328B8">
              <w:rPr>
                <w:b/>
                <w:lang w:val="en-US"/>
              </w:rPr>
              <w:t>r = 0.3</w:t>
            </w:r>
          </w:p>
        </w:tc>
      </w:tr>
      <w:tr w:rsidR="007E0B92" w:rsidRPr="004328B8" w14:paraId="1B3A73A6" w14:textId="77777777" w:rsidTr="003D72C5">
        <w:tc>
          <w:tcPr>
            <w:tcW w:w="1632" w:type="dxa"/>
            <w:tcBorders>
              <w:top w:val="nil"/>
              <w:left w:val="nil"/>
              <w:bottom w:val="nil"/>
              <w:right w:val="nil"/>
            </w:tcBorders>
          </w:tcPr>
          <w:p w14:paraId="72618606"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225F9A3B" w14:textId="77777777" w:rsidR="007E0B92" w:rsidRPr="004328B8" w:rsidRDefault="007E0B92" w:rsidP="003D72C5">
            <w:pPr>
              <w:jc w:val="right"/>
              <w:rPr>
                <w:b/>
                <w:lang w:val="en-US"/>
              </w:rPr>
            </w:pPr>
          </w:p>
        </w:tc>
        <w:tc>
          <w:tcPr>
            <w:tcW w:w="1091" w:type="dxa"/>
            <w:tcBorders>
              <w:top w:val="nil"/>
              <w:left w:val="nil"/>
              <w:bottom w:val="nil"/>
              <w:right w:val="nil"/>
            </w:tcBorders>
          </w:tcPr>
          <w:p w14:paraId="48AC7B43" w14:textId="77777777" w:rsidR="007E0B92" w:rsidRPr="004328B8" w:rsidRDefault="007E0B92" w:rsidP="003D72C5">
            <w:pPr>
              <w:jc w:val="right"/>
              <w:rPr>
                <w:b/>
                <w:lang w:val="en-US"/>
              </w:rPr>
            </w:pPr>
          </w:p>
        </w:tc>
        <w:tc>
          <w:tcPr>
            <w:tcW w:w="444" w:type="dxa"/>
            <w:tcBorders>
              <w:top w:val="nil"/>
              <w:left w:val="nil"/>
              <w:bottom w:val="nil"/>
              <w:right w:val="nil"/>
            </w:tcBorders>
          </w:tcPr>
          <w:p w14:paraId="1C018B2A" w14:textId="77777777" w:rsidR="007E0B92" w:rsidRPr="004328B8" w:rsidRDefault="007E0B92" w:rsidP="003D72C5">
            <w:pPr>
              <w:jc w:val="right"/>
              <w:rPr>
                <w:b/>
                <w:lang w:val="en-US"/>
              </w:rPr>
            </w:pPr>
          </w:p>
        </w:tc>
        <w:tc>
          <w:tcPr>
            <w:tcW w:w="1091" w:type="dxa"/>
            <w:tcBorders>
              <w:top w:val="nil"/>
              <w:left w:val="nil"/>
              <w:bottom w:val="nil"/>
              <w:right w:val="nil"/>
            </w:tcBorders>
          </w:tcPr>
          <w:p w14:paraId="02448B3A" w14:textId="77777777" w:rsidR="007E0B92" w:rsidRPr="004328B8" w:rsidRDefault="007E0B92" w:rsidP="003D72C5">
            <w:pPr>
              <w:jc w:val="right"/>
              <w:rPr>
                <w:b/>
                <w:lang w:val="en-US"/>
              </w:rPr>
            </w:pPr>
          </w:p>
        </w:tc>
        <w:tc>
          <w:tcPr>
            <w:tcW w:w="1091" w:type="dxa"/>
            <w:tcBorders>
              <w:top w:val="nil"/>
              <w:left w:val="nil"/>
              <w:bottom w:val="nil"/>
              <w:right w:val="nil"/>
            </w:tcBorders>
          </w:tcPr>
          <w:p w14:paraId="1A9DCFB1" w14:textId="77777777" w:rsidR="007E0B92" w:rsidRPr="004328B8" w:rsidRDefault="007E0B92" w:rsidP="003D72C5">
            <w:pPr>
              <w:jc w:val="right"/>
              <w:rPr>
                <w:b/>
                <w:lang w:val="en-US"/>
              </w:rPr>
            </w:pPr>
          </w:p>
        </w:tc>
        <w:tc>
          <w:tcPr>
            <w:tcW w:w="444" w:type="dxa"/>
            <w:tcBorders>
              <w:top w:val="nil"/>
              <w:left w:val="nil"/>
              <w:bottom w:val="nil"/>
              <w:right w:val="nil"/>
            </w:tcBorders>
          </w:tcPr>
          <w:p w14:paraId="333585CE" w14:textId="77777777" w:rsidR="007E0B92" w:rsidRPr="004328B8" w:rsidRDefault="007E0B92" w:rsidP="003D72C5">
            <w:pPr>
              <w:jc w:val="right"/>
              <w:rPr>
                <w:b/>
                <w:lang w:val="en-US"/>
              </w:rPr>
            </w:pPr>
          </w:p>
        </w:tc>
        <w:tc>
          <w:tcPr>
            <w:tcW w:w="1091" w:type="dxa"/>
            <w:tcBorders>
              <w:top w:val="nil"/>
              <w:left w:val="nil"/>
              <w:bottom w:val="nil"/>
              <w:right w:val="nil"/>
            </w:tcBorders>
          </w:tcPr>
          <w:p w14:paraId="275B0BC6" w14:textId="77777777" w:rsidR="007E0B92" w:rsidRPr="004328B8" w:rsidRDefault="007E0B92" w:rsidP="003D72C5">
            <w:pPr>
              <w:jc w:val="right"/>
              <w:rPr>
                <w:b/>
                <w:lang w:val="en-US"/>
              </w:rPr>
            </w:pPr>
          </w:p>
        </w:tc>
        <w:tc>
          <w:tcPr>
            <w:tcW w:w="1096" w:type="dxa"/>
            <w:tcBorders>
              <w:top w:val="nil"/>
              <w:left w:val="nil"/>
              <w:bottom w:val="nil"/>
              <w:right w:val="nil"/>
            </w:tcBorders>
          </w:tcPr>
          <w:p w14:paraId="6ADF7FE5" w14:textId="77777777" w:rsidR="007E0B92" w:rsidRPr="004328B8" w:rsidRDefault="007E0B92" w:rsidP="003D72C5">
            <w:pPr>
              <w:jc w:val="right"/>
              <w:rPr>
                <w:b/>
                <w:lang w:val="en-US"/>
              </w:rPr>
            </w:pPr>
          </w:p>
        </w:tc>
      </w:tr>
      <w:tr w:rsidR="007E0B92" w:rsidRPr="004328B8" w14:paraId="6519D029" w14:textId="77777777" w:rsidTr="003D72C5">
        <w:tc>
          <w:tcPr>
            <w:tcW w:w="1632" w:type="dxa"/>
            <w:tcBorders>
              <w:top w:val="nil"/>
              <w:left w:val="nil"/>
              <w:bottom w:val="nil"/>
              <w:right w:val="nil"/>
            </w:tcBorders>
          </w:tcPr>
          <w:p w14:paraId="2C7359BC" w14:textId="77777777" w:rsidR="007E0B92" w:rsidRPr="004328B8" w:rsidRDefault="007E0B92" w:rsidP="003D72C5">
            <w:pPr>
              <w:jc w:val="right"/>
              <w:rPr>
                <w:lang w:val="en-US"/>
              </w:rPr>
            </w:pPr>
          </w:p>
        </w:tc>
        <w:tc>
          <w:tcPr>
            <w:tcW w:w="1092" w:type="dxa"/>
            <w:tcBorders>
              <w:top w:val="nil"/>
              <w:left w:val="nil"/>
              <w:bottom w:val="nil"/>
              <w:right w:val="nil"/>
            </w:tcBorders>
          </w:tcPr>
          <w:p w14:paraId="60463E23" w14:textId="77777777" w:rsidR="007E0B92" w:rsidRPr="004328B8" w:rsidRDefault="007E0B92" w:rsidP="003D72C5">
            <w:pPr>
              <w:jc w:val="right"/>
              <w:rPr>
                <w:lang w:val="en-US"/>
              </w:rPr>
            </w:pPr>
          </w:p>
        </w:tc>
        <w:tc>
          <w:tcPr>
            <w:tcW w:w="1091" w:type="dxa"/>
            <w:tcBorders>
              <w:top w:val="nil"/>
              <w:left w:val="nil"/>
              <w:bottom w:val="nil"/>
              <w:right w:val="nil"/>
            </w:tcBorders>
          </w:tcPr>
          <w:p w14:paraId="01CAB171" w14:textId="77777777" w:rsidR="007E0B92" w:rsidRPr="004328B8" w:rsidRDefault="007E0B92" w:rsidP="003D72C5">
            <w:pPr>
              <w:jc w:val="right"/>
              <w:rPr>
                <w:lang w:val="en-US"/>
              </w:rPr>
            </w:pPr>
          </w:p>
        </w:tc>
        <w:tc>
          <w:tcPr>
            <w:tcW w:w="444" w:type="dxa"/>
            <w:tcBorders>
              <w:top w:val="nil"/>
              <w:left w:val="nil"/>
              <w:bottom w:val="nil"/>
              <w:right w:val="nil"/>
            </w:tcBorders>
          </w:tcPr>
          <w:p w14:paraId="5805DEAB" w14:textId="77777777" w:rsidR="007E0B92" w:rsidRPr="004328B8" w:rsidRDefault="007E0B92" w:rsidP="003D72C5">
            <w:pPr>
              <w:jc w:val="right"/>
              <w:rPr>
                <w:lang w:val="en-US"/>
              </w:rPr>
            </w:pPr>
          </w:p>
        </w:tc>
        <w:tc>
          <w:tcPr>
            <w:tcW w:w="1091" w:type="dxa"/>
            <w:tcBorders>
              <w:top w:val="nil"/>
              <w:left w:val="nil"/>
              <w:bottom w:val="nil"/>
              <w:right w:val="nil"/>
            </w:tcBorders>
          </w:tcPr>
          <w:p w14:paraId="743C1CD0" w14:textId="77777777" w:rsidR="007E0B92" w:rsidRPr="004328B8" w:rsidRDefault="007E0B92" w:rsidP="003D72C5">
            <w:pPr>
              <w:jc w:val="right"/>
              <w:rPr>
                <w:lang w:val="en-US"/>
              </w:rPr>
            </w:pPr>
          </w:p>
        </w:tc>
        <w:tc>
          <w:tcPr>
            <w:tcW w:w="1091" w:type="dxa"/>
            <w:tcBorders>
              <w:top w:val="nil"/>
              <w:left w:val="nil"/>
              <w:bottom w:val="nil"/>
              <w:right w:val="nil"/>
            </w:tcBorders>
          </w:tcPr>
          <w:p w14:paraId="412A4E79" w14:textId="77777777" w:rsidR="007E0B92" w:rsidRPr="004328B8" w:rsidRDefault="007E0B92" w:rsidP="003D72C5">
            <w:pPr>
              <w:jc w:val="right"/>
              <w:rPr>
                <w:lang w:val="en-US"/>
              </w:rPr>
            </w:pPr>
          </w:p>
        </w:tc>
        <w:tc>
          <w:tcPr>
            <w:tcW w:w="444" w:type="dxa"/>
            <w:tcBorders>
              <w:top w:val="nil"/>
              <w:left w:val="nil"/>
              <w:bottom w:val="nil"/>
              <w:right w:val="nil"/>
            </w:tcBorders>
          </w:tcPr>
          <w:p w14:paraId="0F115BFD" w14:textId="77777777" w:rsidR="007E0B92" w:rsidRPr="004328B8" w:rsidRDefault="007E0B92" w:rsidP="003D72C5">
            <w:pPr>
              <w:jc w:val="right"/>
              <w:rPr>
                <w:lang w:val="en-US"/>
              </w:rPr>
            </w:pPr>
          </w:p>
        </w:tc>
        <w:tc>
          <w:tcPr>
            <w:tcW w:w="1091" w:type="dxa"/>
            <w:tcBorders>
              <w:top w:val="nil"/>
              <w:left w:val="nil"/>
              <w:bottom w:val="nil"/>
              <w:right w:val="nil"/>
            </w:tcBorders>
          </w:tcPr>
          <w:p w14:paraId="2802BF32" w14:textId="77777777" w:rsidR="007E0B92" w:rsidRPr="004328B8" w:rsidRDefault="007E0B92" w:rsidP="003D72C5">
            <w:pPr>
              <w:jc w:val="right"/>
              <w:rPr>
                <w:lang w:val="en-US"/>
              </w:rPr>
            </w:pPr>
          </w:p>
        </w:tc>
        <w:tc>
          <w:tcPr>
            <w:tcW w:w="1096" w:type="dxa"/>
            <w:tcBorders>
              <w:top w:val="nil"/>
              <w:left w:val="nil"/>
              <w:bottom w:val="nil"/>
              <w:right w:val="nil"/>
            </w:tcBorders>
          </w:tcPr>
          <w:p w14:paraId="0C6DA32E" w14:textId="77777777" w:rsidR="007E0B92" w:rsidRPr="004328B8" w:rsidRDefault="007E0B92" w:rsidP="003D72C5">
            <w:pPr>
              <w:jc w:val="right"/>
              <w:rPr>
                <w:lang w:val="en-US"/>
              </w:rPr>
            </w:pPr>
          </w:p>
        </w:tc>
      </w:tr>
      <w:tr w:rsidR="007E0B92" w:rsidRPr="004328B8" w14:paraId="25FF5A9B" w14:textId="77777777" w:rsidTr="003D72C5">
        <w:tc>
          <w:tcPr>
            <w:tcW w:w="1632" w:type="dxa"/>
            <w:tcBorders>
              <w:top w:val="nil"/>
              <w:left w:val="nil"/>
              <w:bottom w:val="nil"/>
              <w:right w:val="nil"/>
            </w:tcBorders>
          </w:tcPr>
          <w:p w14:paraId="2A53946E" w14:textId="77777777" w:rsidR="007E0B92" w:rsidRPr="004328B8" w:rsidRDefault="007E0B92" w:rsidP="003D72C5">
            <w:pPr>
              <w:rPr>
                <w:lang w:val="en-US"/>
              </w:rPr>
            </w:pPr>
            <w:r w:rsidRPr="004328B8">
              <w:rPr>
                <w:lang w:val="en-US"/>
              </w:rPr>
              <w:t>EMMPRIN</w:t>
            </w:r>
          </w:p>
        </w:tc>
        <w:tc>
          <w:tcPr>
            <w:tcW w:w="1092" w:type="dxa"/>
            <w:tcBorders>
              <w:top w:val="nil"/>
              <w:left w:val="nil"/>
              <w:bottom w:val="nil"/>
              <w:right w:val="nil"/>
            </w:tcBorders>
          </w:tcPr>
          <w:p w14:paraId="63720A23" w14:textId="77777777" w:rsidR="007E0B92" w:rsidRPr="004328B8" w:rsidRDefault="007E0B92" w:rsidP="003D72C5">
            <w:pPr>
              <w:jc w:val="right"/>
              <w:rPr>
                <w:lang w:val="en-US"/>
              </w:rPr>
            </w:pPr>
            <w:r w:rsidRPr="004328B8">
              <w:rPr>
                <w:lang w:val="en-US"/>
              </w:rPr>
              <w:t>9.03%</w:t>
            </w:r>
          </w:p>
        </w:tc>
        <w:tc>
          <w:tcPr>
            <w:tcW w:w="1091" w:type="dxa"/>
            <w:tcBorders>
              <w:top w:val="nil"/>
              <w:left w:val="nil"/>
              <w:bottom w:val="nil"/>
              <w:right w:val="nil"/>
            </w:tcBorders>
          </w:tcPr>
          <w:p w14:paraId="28FBDA2D" w14:textId="77777777" w:rsidR="007E0B92" w:rsidRPr="004328B8" w:rsidRDefault="007E0B92" w:rsidP="003D72C5">
            <w:pPr>
              <w:jc w:val="right"/>
              <w:rPr>
                <w:lang w:val="en-US"/>
              </w:rPr>
            </w:pPr>
            <w:r w:rsidRPr="004328B8">
              <w:rPr>
                <w:lang w:val="en-US"/>
              </w:rPr>
              <w:t>r = -0.1</w:t>
            </w:r>
          </w:p>
        </w:tc>
        <w:tc>
          <w:tcPr>
            <w:tcW w:w="444" w:type="dxa"/>
            <w:tcBorders>
              <w:top w:val="nil"/>
              <w:left w:val="nil"/>
              <w:bottom w:val="nil"/>
              <w:right w:val="nil"/>
            </w:tcBorders>
          </w:tcPr>
          <w:p w14:paraId="60EDB4AE" w14:textId="77777777" w:rsidR="007E0B92" w:rsidRPr="004328B8" w:rsidRDefault="007E0B92" w:rsidP="003D72C5">
            <w:pPr>
              <w:jc w:val="right"/>
              <w:rPr>
                <w:lang w:val="en-US"/>
              </w:rPr>
            </w:pPr>
          </w:p>
        </w:tc>
        <w:tc>
          <w:tcPr>
            <w:tcW w:w="1091" w:type="dxa"/>
            <w:tcBorders>
              <w:top w:val="nil"/>
              <w:left w:val="nil"/>
              <w:bottom w:val="nil"/>
              <w:right w:val="nil"/>
            </w:tcBorders>
          </w:tcPr>
          <w:p w14:paraId="1A396A3A" w14:textId="77777777" w:rsidR="007E0B92" w:rsidRPr="004328B8" w:rsidRDefault="007E0B92" w:rsidP="003D72C5">
            <w:pPr>
              <w:jc w:val="right"/>
              <w:rPr>
                <w:lang w:val="en-US"/>
              </w:rPr>
            </w:pPr>
            <w:r w:rsidRPr="004328B8">
              <w:rPr>
                <w:lang w:val="en-US"/>
              </w:rPr>
              <w:t>48%</w:t>
            </w:r>
          </w:p>
        </w:tc>
        <w:tc>
          <w:tcPr>
            <w:tcW w:w="1091" w:type="dxa"/>
            <w:tcBorders>
              <w:top w:val="nil"/>
              <w:left w:val="nil"/>
              <w:bottom w:val="nil"/>
              <w:right w:val="nil"/>
            </w:tcBorders>
          </w:tcPr>
          <w:p w14:paraId="27AD05F1" w14:textId="77777777" w:rsidR="007E0B92" w:rsidRPr="004328B8" w:rsidRDefault="007E0B92" w:rsidP="003D72C5">
            <w:pPr>
              <w:jc w:val="right"/>
              <w:rPr>
                <w:lang w:val="en-US"/>
              </w:rPr>
            </w:pPr>
            <w:r w:rsidRPr="004328B8">
              <w:rPr>
                <w:lang w:val="en-US"/>
              </w:rPr>
              <w:t>r = -0.01</w:t>
            </w:r>
          </w:p>
        </w:tc>
        <w:tc>
          <w:tcPr>
            <w:tcW w:w="444" w:type="dxa"/>
            <w:tcBorders>
              <w:top w:val="nil"/>
              <w:left w:val="nil"/>
              <w:bottom w:val="nil"/>
              <w:right w:val="nil"/>
            </w:tcBorders>
          </w:tcPr>
          <w:p w14:paraId="33C9C458" w14:textId="77777777" w:rsidR="007E0B92" w:rsidRPr="004328B8" w:rsidRDefault="007E0B92" w:rsidP="003D72C5">
            <w:pPr>
              <w:jc w:val="right"/>
              <w:rPr>
                <w:lang w:val="en-US"/>
              </w:rPr>
            </w:pPr>
          </w:p>
        </w:tc>
        <w:tc>
          <w:tcPr>
            <w:tcW w:w="1091" w:type="dxa"/>
            <w:tcBorders>
              <w:top w:val="nil"/>
              <w:left w:val="nil"/>
              <w:bottom w:val="nil"/>
              <w:right w:val="nil"/>
            </w:tcBorders>
          </w:tcPr>
          <w:p w14:paraId="5E7E3CFB" w14:textId="77777777" w:rsidR="007E0B92" w:rsidRPr="004328B8" w:rsidRDefault="007E0B92" w:rsidP="003D72C5">
            <w:pPr>
              <w:jc w:val="right"/>
              <w:rPr>
                <w:lang w:val="en-US"/>
              </w:rPr>
            </w:pPr>
            <w:r w:rsidRPr="004328B8">
              <w:rPr>
                <w:lang w:val="en-US"/>
              </w:rPr>
              <w:t>3.34%</w:t>
            </w:r>
          </w:p>
        </w:tc>
        <w:tc>
          <w:tcPr>
            <w:tcW w:w="1096" w:type="dxa"/>
            <w:tcBorders>
              <w:top w:val="nil"/>
              <w:left w:val="nil"/>
              <w:bottom w:val="nil"/>
              <w:right w:val="nil"/>
            </w:tcBorders>
          </w:tcPr>
          <w:p w14:paraId="2BF6614C" w14:textId="77777777" w:rsidR="007E0B92" w:rsidRPr="004328B8" w:rsidRDefault="007E0B92" w:rsidP="003D72C5">
            <w:pPr>
              <w:jc w:val="right"/>
              <w:rPr>
                <w:lang w:val="en-US"/>
              </w:rPr>
            </w:pPr>
            <w:r w:rsidRPr="004328B8">
              <w:rPr>
                <w:lang w:val="en-US"/>
              </w:rPr>
              <w:t>r = -0.02</w:t>
            </w:r>
          </w:p>
        </w:tc>
      </w:tr>
      <w:tr w:rsidR="007E0B92" w:rsidRPr="004328B8" w14:paraId="3B932FAD" w14:textId="77777777" w:rsidTr="003D72C5">
        <w:tc>
          <w:tcPr>
            <w:tcW w:w="1632" w:type="dxa"/>
            <w:tcBorders>
              <w:top w:val="nil"/>
              <w:left w:val="nil"/>
              <w:bottom w:val="nil"/>
              <w:right w:val="nil"/>
            </w:tcBorders>
          </w:tcPr>
          <w:p w14:paraId="5043B669" w14:textId="77777777" w:rsidR="007E0B92" w:rsidRPr="004328B8" w:rsidRDefault="007E0B92" w:rsidP="003D72C5">
            <w:pPr>
              <w:jc w:val="right"/>
              <w:rPr>
                <w:lang w:val="en-US"/>
              </w:rPr>
            </w:pPr>
            <w:r w:rsidRPr="004328B8">
              <w:rPr>
                <w:lang w:val="en-US"/>
              </w:rPr>
              <w:t>GFAP</w:t>
            </w:r>
          </w:p>
        </w:tc>
        <w:tc>
          <w:tcPr>
            <w:tcW w:w="1092" w:type="dxa"/>
            <w:tcBorders>
              <w:top w:val="nil"/>
              <w:left w:val="nil"/>
              <w:bottom w:val="nil"/>
              <w:right w:val="nil"/>
            </w:tcBorders>
          </w:tcPr>
          <w:p w14:paraId="50B9CCA2" w14:textId="77777777" w:rsidR="007E0B92" w:rsidRPr="004328B8" w:rsidRDefault="007E0B92" w:rsidP="003D72C5">
            <w:pPr>
              <w:jc w:val="right"/>
              <w:rPr>
                <w:lang w:val="en-US"/>
              </w:rPr>
            </w:pPr>
          </w:p>
        </w:tc>
        <w:tc>
          <w:tcPr>
            <w:tcW w:w="1091" w:type="dxa"/>
            <w:tcBorders>
              <w:top w:val="nil"/>
              <w:left w:val="nil"/>
              <w:bottom w:val="nil"/>
              <w:right w:val="nil"/>
            </w:tcBorders>
          </w:tcPr>
          <w:p w14:paraId="02EC51AD" w14:textId="77777777" w:rsidR="007E0B92" w:rsidRPr="004328B8" w:rsidRDefault="007E0B92" w:rsidP="003D72C5">
            <w:pPr>
              <w:jc w:val="right"/>
              <w:rPr>
                <w:lang w:val="en-US"/>
              </w:rPr>
            </w:pPr>
          </w:p>
        </w:tc>
        <w:tc>
          <w:tcPr>
            <w:tcW w:w="444" w:type="dxa"/>
            <w:tcBorders>
              <w:top w:val="nil"/>
              <w:left w:val="nil"/>
              <w:bottom w:val="nil"/>
              <w:right w:val="nil"/>
            </w:tcBorders>
          </w:tcPr>
          <w:p w14:paraId="3F05FFC3" w14:textId="77777777" w:rsidR="007E0B92" w:rsidRPr="004328B8" w:rsidRDefault="007E0B92" w:rsidP="003D72C5">
            <w:pPr>
              <w:jc w:val="right"/>
              <w:rPr>
                <w:lang w:val="en-US"/>
              </w:rPr>
            </w:pPr>
          </w:p>
        </w:tc>
        <w:tc>
          <w:tcPr>
            <w:tcW w:w="1091" w:type="dxa"/>
            <w:tcBorders>
              <w:top w:val="nil"/>
              <w:left w:val="nil"/>
              <w:bottom w:val="nil"/>
              <w:right w:val="nil"/>
            </w:tcBorders>
          </w:tcPr>
          <w:p w14:paraId="6431B23C" w14:textId="77777777" w:rsidR="007E0B92" w:rsidRPr="004328B8" w:rsidRDefault="007E0B92" w:rsidP="003D72C5">
            <w:pPr>
              <w:jc w:val="right"/>
              <w:rPr>
                <w:lang w:val="en-US"/>
              </w:rPr>
            </w:pPr>
          </w:p>
        </w:tc>
        <w:tc>
          <w:tcPr>
            <w:tcW w:w="1091" w:type="dxa"/>
            <w:tcBorders>
              <w:top w:val="nil"/>
              <w:left w:val="nil"/>
              <w:bottom w:val="nil"/>
              <w:right w:val="nil"/>
            </w:tcBorders>
          </w:tcPr>
          <w:p w14:paraId="618F82D5" w14:textId="77777777" w:rsidR="007E0B92" w:rsidRPr="004328B8" w:rsidRDefault="007E0B92" w:rsidP="003D72C5">
            <w:pPr>
              <w:jc w:val="right"/>
              <w:rPr>
                <w:lang w:val="en-US"/>
              </w:rPr>
            </w:pPr>
          </w:p>
        </w:tc>
        <w:tc>
          <w:tcPr>
            <w:tcW w:w="444" w:type="dxa"/>
            <w:tcBorders>
              <w:top w:val="nil"/>
              <w:left w:val="nil"/>
              <w:bottom w:val="nil"/>
              <w:right w:val="nil"/>
            </w:tcBorders>
          </w:tcPr>
          <w:p w14:paraId="599B19D1" w14:textId="77777777" w:rsidR="007E0B92" w:rsidRPr="004328B8" w:rsidRDefault="007E0B92" w:rsidP="003D72C5">
            <w:pPr>
              <w:jc w:val="right"/>
              <w:rPr>
                <w:lang w:val="en-US"/>
              </w:rPr>
            </w:pPr>
          </w:p>
        </w:tc>
        <w:tc>
          <w:tcPr>
            <w:tcW w:w="1091" w:type="dxa"/>
            <w:tcBorders>
              <w:top w:val="nil"/>
              <w:left w:val="nil"/>
              <w:bottom w:val="nil"/>
              <w:right w:val="nil"/>
            </w:tcBorders>
          </w:tcPr>
          <w:p w14:paraId="2E3A4B1B" w14:textId="77777777" w:rsidR="007E0B92" w:rsidRPr="004328B8" w:rsidRDefault="007E0B92" w:rsidP="003D72C5">
            <w:pPr>
              <w:jc w:val="right"/>
              <w:rPr>
                <w:lang w:val="en-US"/>
              </w:rPr>
            </w:pPr>
          </w:p>
        </w:tc>
        <w:tc>
          <w:tcPr>
            <w:tcW w:w="1096" w:type="dxa"/>
            <w:tcBorders>
              <w:top w:val="nil"/>
              <w:left w:val="nil"/>
              <w:bottom w:val="nil"/>
              <w:right w:val="nil"/>
            </w:tcBorders>
          </w:tcPr>
          <w:p w14:paraId="0D601F08" w14:textId="77777777" w:rsidR="007E0B92" w:rsidRPr="004328B8" w:rsidRDefault="007E0B92" w:rsidP="003D72C5">
            <w:pPr>
              <w:jc w:val="right"/>
              <w:rPr>
                <w:lang w:val="en-US"/>
              </w:rPr>
            </w:pPr>
          </w:p>
        </w:tc>
      </w:tr>
      <w:tr w:rsidR="007E0B92" w:rsidRPr="004328B8" w14:paraId="79507E8B" w14:textId="77777777" w:rsidTr="003D72C5">
        <w:tc>
          <w:tcPr>
            <w:tcW w:w="1632" w:type="dxa"/>
            <w:tcBorders>
              <w:top w:val="nil"/>
              <w:left w:val="nil"/>
              <w:bottom w:val="nil"/>
              <w:right w:val="nil"/>
            </w:tcBorders>
          </w:tcPr>
          <w:p w14:paraId="1898DB6A" w14:textId="77777777" w:rsidR="007E0B92" w:rsidRPr="004328B8" w:rsidRDefault="007E0B92" w:rsidP="003D72C5">
            <w:pPr>
              <w:jc w:val="right"/>
              <w:rPr>
                <w:lang w:val="en-US"/>
              </w:rPr>
            </w:pPr>
          </w:p>
        </w:tc>
        <w:tc>
          <w:tcPr>
            <w:tcW w:w="1092" w:type="dxa"/>
            <w:tcBorders>
              <w:top w:val="nil"/>
              <w:left w:val="nil"/>
              <w:bottom w:val="nil"/>
              <w:right w:val="nil"/>
            </w:tcBorders>
          </w:tcPr>
          <w:p w14:paraId="3B2623A3" w14:textId="77777777" w:rsidR="007E0B92" w:rsidRPr="004328B8" w:rsidRDefault="007E0B92" w:rsidP="003D72C5">
            <w:pPr>
              <w:jc w:val="right"/>
              <w:rPr>
                <w:lang w:val="en-US"/>
              </w:rPr>
            </w:pPr>
          </w:p>
        </w:tc>
        <w:tc>
          <w:tcPr>
            <w:tcW w:w="1091" w:type="dxa"/>
            <w:tcBorders>
              <w:top w:val="nil"/>
              <w:left w:val="nil"/>
              <w:bottom w:val="nil"/>
              <w:right w:val="nil"/>
            </w:tcBorders>
          </w:tcPr>
          <w:p w14:paraId="4131EB8C" w14:textId="77777777" w:rsidR="007E0B92" w:rsidRPr="004328B8" w:rsidRDefault="007E0B92" w:rsidP="003D72C5">
            <w:pPr>
              <w:jc w:val="right"/>
              <w:rPr>
                <w:lang w:val="en-US"/>
              </w:rPr>
            </w:pPr>
          </w:p>
        </w:tc>
        <w:tc>
          <w:tcPr>
            <w:tcW w:w="444" w:type="dxa"/>
            <w:tcBorders>
              <w:top w:val="nil"/>
              <w:left w:val="nil"/>
              <w:bottom w:val="nil"/>
              <w:right w:val="nil"/>
            </w:tcBorders>
          </w:tcPr>
          <w:p w14:paraId="332630B4" w14:textId="77777777" w:rsidR="007E0B92" w:rsidRPr="004328B8" w:rsidRDefault="007E0B92" w:rsidP="003D72C5">
            <w:pPr>
              <w:jc w:val="right"/>
              <w:rPr>
                <w:lang w:val="en-US"/>
              </w:rPr>
            </w:pPr>
          </w:p>
        </w:tc>
        <w:tc>
          <w:tcPr>
            <w:tcW w:w="1091" w:type="dxa"/>
            <w:tcBorders>
              <w:top w:val="nil"/>
              <w:left w:val="nil"/>
              <w:bottom w:val="nil"/>
              <w:right w:val="nil"/>
            </w:tcBorders>
          </w:tcPr>
          <w:p w14:paraId="5B2730DF" w14:textId="77777777" w:rsidR="007E0B92" w:rsidRPr="004328B8" w:rsidRDefault="007E0B92" w:rsidP="003D72C5">
            <w:pPr>
              <w:jc w:val="right"/>
              <w:rPr>
                <w:lang w:val="en-US"/>
              </w:rPr>
            </w:pPr>
          </w:p>
        </w:tc>
        <w:tc>
          <w:tcPr>
            <w:tcW w:w="1091" w:type="dxa"/>
            <w:tcBorders>
              <w:top w:val="nil"/>
              <w:left w:val="nil"/>
              <w:bottom w:val="nil"/>
              <w:right w:val="nil"/>
            </w:tcBorders>
          </w:tcPr>
          <w:p w14:paraId="098ABFCB" w14:textId="77777777" w:rsidR="007E0B92" w:rsidRPr="004328B8" w:rsidRDefault="007E0B92" w:rsidP="003D72C5">
            <w:pPr>
              <w:jc w:val="right"/>
              <w:rPr>
                <w:lang w:val="en-US"/>
              </w:rPr>
            </w:pPr>
          </w:p>
        </w:tc>
        <w:tc>
          <w:tcPr>
            <w:tcW w:w="444" w:type="dxa"/>
            <w:tcBorders>
              <w:top w:val="nil"/>
              <w:left w:val="nil"/>
              <w:bottom w:val="nil"/>
              <w:right w:val="nil"/>
            </w:tcBorders>
          </w:tcPr>
          <w:p w14:paraId="2AEC8DFD" w14:textId="77777777" w:rsidR="007E0B92" w:rsidRPr="004328B8" w:rsidRDefault="007E0B92" w:rsidP="003D72C5">
            <w:pPr>
              <w:jc w:val="right"/>
              <w:rPr>
                <w:lang w:val="en-US"/>
              </w:rPr>
            </w:pPr>
          </w:p>
        </w:tc>
        <w:tc>
          <w:tcPr>
            <w:tcW w:w="1091" w:type="dxa"/>
            <w:tcBorders>
              <w:top w:val="nil"/>
              <w:left w:val="nil"/>
              <w:bottom w:val="nil"/>
              <w:right w:val="nil"/>
            </w:tcBorders>
          </w:tcPr>
          <w:p w14:paraId="500FE213" w14:textId="77777777" w:rsidR="007E0B92" w:rsidRPr="004328B8" w:rsidRDefault="007E0B92" w:rsidP="003D72C5">
            <w:pPr>
              <w:jc w:val="right"/>
              <w:rPr>
                <w:lang w:val="en-US"/>
              </w:rPr>
            </w:pPr>
          </w:p>
        </w:tc>
        <w:tc>
          <w:tcPr>
            <w:tcW w:w="1096" w:type="dxa"/>
            <w:tcBorders>
              <w:top w:val="nil"/>
              <w:left w:val="nil"/>
              <w:bottom w:val="nil"/>
              <w:right w:val="nil"/>
            </w:tcBorders>
          </w:tcPr>
          <w:p w14:paraId="0C60D177" w14:textId="77777777" w:rsidR="007E0B92" w:rsidRPr="004328B8" w:rsidRDefault="007E0B92" w:rsidP="003D72C5">
            <w:pPr>
              <w:jc w:val="right"/>
              <w:rPr>
                <w:lang w:val="en-US"/>
              </w:rPr>
            </w:pPr>
          </w:p>
        </w:tc>
      </w:tr>
      <w:tr w:rsidR="007E0B92" w:rsidRPr="004328B8" w14:paraId="59F3E018" w14:textId="77777777" w:rsidTr="003D72C5">
        <w:tc>
          <w:tcPr>
            <w:tcW w:w="1632" w:type="dxa"/>
            <w:tcBorders>
              <w:top w:val="nil"/>
              <w:left w:val="nil"/>
              <w:bottom w:val="nil"/>
              <w:right w:val="nil"/>
            </w:tcBorders>
          </w:tcPr>
          <w:p w14:paraId="2013A32B" w14:textId="77777777" w:rsidR="007E0B92" w:rsidRPr="004328B8" w:rsidRDefault="007E0B92" w:rsidP="003D72C5">
            <w:pPr>
              <w:rPr>
                <w:lang w:val="en-US"/>
              </w:rPr>
            </w:pPr>
            <w:r w:rsidRPr="004328B8">
              <w:rPr>
                <w:lang w:val="en-US"/>
              </w:rPr>
              <w:t>EMMPRIN</w:t>
            </w:r>
          </w:p>
        </w:tc>
        <w:tc>
          <w:tcPr>
            <w:tcW w:w="1092" w:type="dxa"/>
            <w:tcBorders>
              <w:top w:val="nil"/>
              <w:left w:val="nil"/>
              <w:bottom w:val="nil"/>
              <w:right w:val="nil"/>
            </w:tcBorders>
          </w:tcPr>
          <w:p w14:paraId="2C676816" w14:textId="77777777" w:rsidR="007E0B92" w:rsidRPr="004328B8" w:rsidRDefault="007E0B92" w:rsidP="003D72C5">
            <w:pPr>
              <w:jc w:val="right"/>
              <w:rPr>
                <w:lang w:val="en-US"/>
              </w:rPr>
            </w:pPr>
            <w:r w:rsidRPr="004328B8">
              <w:rPr>
                <w:lang w:val="en-US"/>
              </w:rPr>
              <w:t>5.42%</w:t>
            </w:r>
          </w:p>
        </w:tc>
        <w:tc>
          <w:tcPr>
            <w:tcW w:w="1091" w:type="dxa"/>
            <w:tcBorders>
              <w:top w:val="nil"/>
              <w:left w:val="nil"/>
              <w:bottom w:val="nil"/>
              <w:right w:val="nil"/>
            </w:tcBorders>
          </w:tcPr>
          <w:p w14:paraId="1610E811" w14:textId="77777777" w:rsidR="007E0B92" w:rsidRPr="004328B8" w:rsidRDefault="007E0B92" w:rsidP="003D72C5">
            <w:pPr>
              <w:jc w:val="right"/>
              <w:rPr>
                <w:lang w:val="en-US"/>
              </w:rPr>
            </w:pPr>
            <w:r w:rsidRPr="004328B8">
              <w:rPr>
                <w:lang w:val="en-US"/>
              </w:rPr>
              <w:t>r = -0.05</w:t>
            </w:r>
          </w:p>
        </w:tc>
        <w:tc>
          <w:tcPr>
            <w:tcW w:w="444" w:type="dxa"/>
            <w:tcBorders>
              <w:top w:val="nil"/>
              <w:left w:val="nil"/>
              <w:bottom w:val="nil"/>
              <w:right w:val="nil"/>
            </w:tcBorders>
          </w:tcPr>
          <w:p w14:paraId="21A38003" w14:textId="77777777" w:rsidR="007E0B92" w:rsidRPr="004328B8" w:rsidRDefault="007E0B92" w:rsidP="003D72C5">
            <w:pPr>
              <w:jc w:val="right"/>
              <w:rPr>
                <w:lang w:val="en-US"/>
              </w:rPr>
            </w:pPr>
          </w:p>
        </w:tc>
        <w:tc>
          <w:tcPr>
            <w:tcW w:w="1091" w:type="dxa"/>
            <w:tcBorders>
              <w:top w:val="nil"/>
              <w:left w:val="nil"/>
              <w:bottom w:val="nil"/>
              <w:right w:val="nil"/>
            </w:tcBorders>
          </w:tcPr>
          <w:p w14:paraId="1872B089" w14:textId="77777777" w:rsidR="007E0B92" w:rsidRPr="004328B8" w:rsidRDefault="007E0B92" w:rsidP="003D72C5">
            <w:pPr>
              <w:jc w:val="right"/>
              <w:rPr>
                <w:lang w:val="en-US"/>
              </w:rPr>
            </w:pPr>
            <w:r w:rsidRPr="004328B8">
              <w:rPr>
                <w:lang w:val="en-US"/>
              </w:rPr>
              <w:t>15.39%</w:t>
            </w:r>
          </w:p>
        </w:tc>
        <w:tc>
          <w:tcPr>
            <w:tcW w:w="1091" w:type="dxa"/>
            <w:tcBorders>
              <w:top w:val="nil"/>
              <w:left w:val="nil"/>
              <w:bottom w:val="nil"/>
              <w:right w:val="nil"/>
            </w:tcBorders>
          </w:tcPr>
          <w:p w14:paraId="02EB2927" w14:textId="77777777" w:rsidR="007E0B92" w:rsidRPr="004328B8" w:rsidRDefault="007E0B92" w:rsidP="003D72C5">
            <w:pPr>
              <w:jc w:val="right"/>
              <w:rPr>
                <w:lang w:val="en-US"/>
              </w:rPr>
            </w:pPr>
            <w:r w:rsidRPr="004328B8">
              <w:rPr>
                <w:lang w:val="en-US"/>
              </w:rPr>
              <w:t>r = -0.05</w:t>
            </w:r>
          </w:p>
        </w:tc>
        <w:tc>
          <w:tcPr>
            <w:tcW w:w="444" w:type="dxa"/>
            <w:tcBorders>
              <w:top w:val="nil"/>
              <w:left w:val="nil"/>
              <w:bottom w:val="nil"/>
              <w:right w:val="nil"/>
            </w:tcBorders>
          </w:tcPr>
          <w:p w14:paraId="1296652F" w14:textId="77777777" w:rsidR="007E0B92" w:rsidRPr="004328B8" w:rsidRDefault="007E0B92" w:rsidP="003D72C5">
            <w:pPr>
              <w:jc w:val="right"/>
              <w:rPr>
                <w:lang w:val="en-US"/>
              </w:rPr>
            </w:pPr>
          </w:p>
        </w:tc>
        <w:tc>
          <w:tcPr>
            <w:tcW w:w="1091" w:type="dxa"/>
            <w:tcBorders>
              <w:top w:val="nil"/>
              <w:left w:val="nil"/>
              <w:bottom w:val="nil"/>
              <w:right w:val="nil"/>
            </w:tcBorders>
          </w:tcPr>
          <w:p w14:paraId="2EB46F67" w14:textId="77777777" w:rsidR="007E0B92" w:rsidRPr="004328B8" w:rsidRDefault="007E0B92" w:rsidP="003D72C5">
            <w:pPr>
              <w:jc w:val="right"/>
              <w:rPr>
                <w:lang w:val="en-US"/>
              </w:rPr>
            </w:pPr>
            <w:r w:rsidRPr="004328B8">
              <w:rPr>
                <w:lang w:val="en-US"/>
              </w:rPr>
              <w:t>23.22%</w:t>
            </w:r>
          </w:p>
        </w:tc>
        <w:tc>
          <w:tcPr>
            <w:tcW w:w="1096" w:type="dxa"/>
            <w:tcBorders>
              <w:top w:val="nil"/>
              <w:left w:val="nil"/>
              <w:bottom w:val="nil"/>
              <w:right w:val="nil"/>
            </w:tcBorders>
          </w:tcPr>
          <w:p w14:paraId="5B229D28" w14:textId="77777777" w:rsidR="007E0B92" w:rsidRPr="004328B8" w:rsidRDefault="007E0B92" w:rsidP="003D72C5">
            <w:pPr>
              <w:jc w:val="right"/>
              <w:rPr>
                <w:lang w:val="en-US"/>
              </w:rPr>
            </w:pPr>
            <w:r w:rsidRPr="004328B8">
              <w:rPr>
                <w:lang w:val="en-US"/>
              </w:rPr>
              <w:t>r = 0.03</w:t>
            </w:r>
          </w:p>
        </w:tc>
      </w:tr>
      <w:tr w:rsidR="007E0B92" w:rsidRPr="004328B8" w14:paraId="541B2CF2" w14:textId="77777777" w:rsidTr="003D72C5">
        <w:tc>
          <w:tcPr>
            <w:tcW w:w="1632" w:type="dxa"/>
            <w:tcBorders>
              <w:top w:val="nil"/>
              <w:left w:val="nil"/>
              <w:bottom w:val="nil"/>
              <w:right w:val="nil"/>
            </w:tcBorders>
          </w:tcPr>
          <w:p w14:paraId="7BE8ED61" w14:textId="77777777" w:rsidR="007E0B92" w:rsidRPr="004328B8" w:rsidRDefault="007E0B92" w:rsidP="003D72C5">
            <w:pPr>
              <w:jc w:val="right"/>
              <w:rPr>
                <w:lang w:val="en-US"/>
              </w:rPr>
            </w:pPr>
            <w:r w:rsidRPr="004328B8">
              <w:rPr>
                <w:lang w:val="en-US"/>
              </w:rPr>
              <w:t>MAP-2</w:t>
            </w:r>
          </w:p>
        </w:tc>
        <w:tc>
          <w:tcPr>
            <w:tcW w:w="1092" w:type="dxa"/>
            <w:tcBorders>
              <w:top w:val="nil"/>
              <w:left w:val="nil"/>
              <w:bottom w:val="nil"/>
              <w:right w:val="nil"/>
            </w:tcBorders>
          </w:tcPr>
          <w:p w14:paraId="31E79B53" w14:textId="77777777" w:rsidR="007E0B92" w:rsidRPr="004328B8" w:rsidRDefault="007E0B92" w:rsidP="003D72C5">
            <w:pPr>
              <w:jc w:val="right"/>
              <w:rPr>
                <w:lang w:val="en-US"/>
              </w:rPr>
            </w:pPr>
          </w:p>
        </w:tc>
        <w:tc>
          <w:tcPr>
            <w:tcW w:w="1091" w:type="dxa"/>
            <w:tcBorders>
              <w:top w:val="nil"/>
              <w:left w:val="nil"/>
              <w:bottom w:val="nil"/>
              <w:right w:val="nil"/>
            </w:tcBorders>
          </w:tcPr>
          <w:p w14:paraId="1D3E8703" w14:textId="77777777" w:rsidR="007E0B92" w:rsidRPr="004328B8" w:rsidRDefault="007E0B92" w:rsidP="003D72C5">
            <w:pPr>
              <w:jc w:val="right"/>
              <w:rPr>
                <w:lang w:val="en-US"/>
              </w:rPr>
            </w:pPr>
          </w:p>
        </w:tc>
        <w:tc>
          <w:tcPr>
            <w:tcW w:w="444" w:type="dxa"/>
            <w:tcBorders>
              <w:top w:val="nil"/>
              <w:left w:val="nil"/>
              <w:bottom w:val="nil"/>
              <w:right w:val="nil"/>
            </w:tcBorders>
          </w:tcPr>
          <w:p w14:paraId="02CE38FD" w14:textId="77777777" w:rsidR="007E0B92" w:rsidRPr="004328B8" w:rsidRDefault="007E0B92" w:rsidP="003D72C5">
            <w:pPr>
              <w:jc w:val="right"/>
              <w:rPr>
                <w:lang w:val="en-US"/>
              </w:rPr>
            </w:pPr>
          </w:p>
        </w:tc>
        <w:tc>
          <w:tcPr>
            <w:tcW w:w="1091" w:type="dxa"/>
            <w:tcBorders>
              <w:top w:val="nil"/>
              <w:left w:val="nil"/>
              <w:bottom w:val="nil"/>
              <w:right w:val="nil"/>
            </w:tcBorders>
          </w:tcPr>
          <w:p w14:paraId="3C6CEC8B" w14:textId="77777777" w:rsidR="007E0B92" w:rsidRPr="004328B8" w:rsidRDefault="007E0B92" w:rsidP="003D72C5">
            <w:pPr>
              <w:jc w:val="right"/>
              <w:rPr>
                <w:lang w:val="en-US"/>
              </w:rPr>
            </w:pPr>
          </w:p>
        </w:tc>
        <w:tc>
          <w:tcPr>
            <w:tcW w:w="1091" w:type="dxa"/>
            <w:tcBorders>
              <w:top w:val="nil"/>
              <w:left w:val="nil"/>
              <w:bottom w:val="nil"/>
              <w:right w:val="nil"/>
            </w:tcBorders>
          </w:tcPr>
          <w:p w14:paraId="39BB77E6" w14:textId="77777777" w:rsidR="007E0B92" w:rsidRPr="004328B8" w:rsidRDefault="007E0B92" w:rsidP="003D72C5">
            <w:pPr>
              <w:jc w:val="right"/>
              <w:rPr>
                <w:lang w:val="en-US"/>
              </w:rPr>
            </w:pPr>
          </w:p>
        </w:tc>
        <w:tc>
          <w:tcPr>
            <w:tcW w:w="444" w:type="dxa"/>
            <w:tcBorders>
              <w:top w:val="nil"/>
              <w:left w:val="nil"/>
              <w:bottom w:val="nil"/>
              <w:right w:val="nil"/>
            </w:tcBorders>
          </w:tcPr>
          <w:p w14:paraId="67F39682" w14:textId="77777777" w:rsidR="007E0B92" w:rsidRPr="004328B8" w:rsidRDefault="007E0B92" w:rsidP="003D72C5">
            <w:pPr>
              <w:jc w:val="right"/>
              <w:rPr>
                <w:lang w:val="en-US"/>
              </w:rPr>
            </w:pPr>
          </w:p>
        </w:tc>
        <w:tc>
          <w:tcPr>
            <w:tcW w:w="1091" w:type="dxa"/>
            <w:tcBorders>
              <w:top w:val="nil"/>
              <w:left w:val="nil"/>
              <w:bottom w:val="nil"/>
              <w:right w:val="nil"/>
            </w:tcBorders>
          </w:tcPr>
          <w:p w14:paraId="06E1DEE8" w14:textId="77777777" w:rsidR="007E0B92" w:rsidRPr="004328B8" w:rsidRDefault="007E0B92" w:rsidP="003D72C5">
            <w:pPr>
              <w:jc w:val="right"/>
              <w:rPr>
                <w:lang w:val="en-US"/>
              </w:rPr>
            </w:pPr>
          </w:p>
        </w:tc>
        <w:tc>
          <w:tcPr>
            <w:tcW w:w="1096" w:type="dxa"/>
            <w:tcBorders>
              <w:top w:val="nil"/>
              <w:left w:val="nil"/>
              <w:bottom w:val="nil"/>
              <w:right w:val="nil"/>
            </w:tcBorders>
          </w:tcPr>
          <w:p w14:paraId="2231306B" w14:textId="77777777" w:rsidR="007E0B92" w:rsidRPr="004328B8" w:rsidRDefault="007E0B92" w:rsidP="003D72C5">
            <w:pPr>
              <w:jc w:val="right"/>
              <w:rPr>
                <w:lang w:val="en-US"/>
              </w:rPr>
            </w:pPr>
          </w:p>
        </w:tc>
      </w:tr>
      <w:tr w:rsidR="007E0B92" w:rsidRPr="004328B8" w14:paraId="61956D20" w14:textId="77777777" w:rsidTr="003D72C5">
        <w:tc>
          <w:tcPr>
            <w:tcW w:w="1632" w:type="dxa"/>
            <w:tcBorders>
              <w:top w:val="nil"/>
              <w:left w:val="nil"/>
              <w:bottom w:val="nil"/>
              <w:right w:val="nil"/>
            </w:tcBorders>
          </w:tcPr>
          <w:p w14:paraId="319822F8" w14:textId="77777777" w:rsidR="007E0B92" w:rsidRPr="004328B8" w:rsidRDefault="007E0B92" w:rsidP="003D72C5">
            <w:pPr>
              <w:jc w:val="right"/>
              <w:rPr>
                <w:lang w:val="en-US"/>
              </w:rPr>
            </w:pPr>
          </w:p>
        </w:tc>
        <w:tc>
          <w:tcPr>
            <w:tcW w:w="1092" w:type="dxa"/>
            <w:tcBorders>
              <w:top w:val="nil"/>
              <w:left w:val="nil"/>
              <w:bottom w:val="nil"/>
              <w:right w:val="nil"/>
            </w:tcBorders>
          </w:tcPr>
          <w:p w14:paraId="348262E1" w14:textId="77777777" w:rsidR="007E0B92" w:rsidRPr="004328B8" w:rsidRDefault="007E0B92" w:rsidP="003D72C5">
            <w:pPr>
              <w:jc w:val="right"/>
              <w:rPr>
                <w:lang w:val="en-US"/>
              </w:rPr>
            </w:pPr>
          </w:p>
        </w:tc>
        <w:tc>
          <w:tcPr>
            <w:tcW w:w="1091" w:type="dxa"/>
            <w:tcBorders>
              <w:top w:val="nil"/>
              <w:left w:val="nil"/>
              <w:bottom w:val="nil"/>
              <w:right w:val="nil"/>
            </w:tcBorders>
          </w:tcPr>
          <w:p w14:paraId="091822F7" w14:textId="77777777" w:rsidR="007E0B92" w:rsidRPr="004328B8" w:rsidRDefault="007E0B92" w:rsidP="003D72C5">
            <w:pPr>
              <w:jc w:val="right"/>
              <w:rPr>
                <w:lang w:val="en-US"/>
              </w:rPr>
            </w:pPr>
          </w:p>
        </w:tc>
        <w:tc>
          <w:tcPr>
            <w:tcW w:w="444" w:type="dxa"/>
            <w:tcBorders>
              <w:top w:val="nil"/>
              <w:left w:val="nil"/>
              <w:bottom w:val="nil"/>
              <w:right w:val="nil"/>
            </w:tcBorders>
          </w:tcPr>
          <w:p w14:paraId="7E020D4E" w14:textId="77777777" w:rsidR="007E0B92" w:rsidRPr="004328B8" w:rsidRDefault="007E0B92" w:rsidP="003D72C5">
            <w:pPr>
              <w:jc w:val="right"/>
              <w:rPr>
                <w:lang w:val="en-US"/>
              </w:rPr>
            </w:pPr>
          </w:p>
        </w:tc>
        <w:tc>
          <w:tcPr>
            <w:tcW w:w="1091" w:type="dxa"/>
            <w:tcBorders>
              <w:top w:val="nil"/>
              <w:left w:val="nil"/>
              <w:bottom w:val="nil"/>
              <w:right w:val="nil"/>
            </w:tcBorders>
          </w:tcPr>
          <w:p w14:paraId="2FC576A7" w14:textId="77777777" w:rsidR="007E0B92" w:rsidRPr="004328B8" w:rsidRDefault="007E0B92" w:rsidP="003D72C5">
            <w:pPr>
              <w:jc w:val="right"/>
              <w:rPr>
                <w:lang w:val="en-US"/>
              </w:rPr>
            </w:pPr>
          </w:p>
        </w:tc>
        <w:tc>
          <w:tcPr>
            <w:tcW w:w="1091" w:type="dxa"/>
            <w:tcBorders>
              <w:top w:val="nil"/>
              <w:left w:val="nil"/>
              <w:bottom w:val="nil"/>
              <w:right w:val="nil"/>
            </w:tcBorders>
          </w:tcPr>
          <w:p w14:paraId="4565AE53" w14:textId="77777777" w:rsidR="007E0B92" w:rsidRPr="004328B8" w:rsidRDefault="007E0B92" w:rsidP="003D72C5">
            <w:pPr>
              <w:jc w:val="right"/>
              <w:rPr>
                <w:lang w:val="en-US"/>
              </w:rPr>
            </w:pPr>
          </w:p>
        </w:tc>
        <w:tc>
          <w:tcPr>
            <w:tcW w:w="444" w:type="dxa"/>
            <w:tcBorders>
              <w:top w:val="nil"/>
              <w:left w:val="nil"/>
              <w:bottom w:val="nil"/>
              <w:right w:val="nil"/>
            </w:tcBorders>
          </w:tcPr>
          <w:p w14:paraId="68DD6ED5" w14:textId="77777777" w:rsidR="007E0B92" w:rsidRPr="004328B8" w:rsidRDefault="007E0B92" w:rsidP="003D72C5">
            <w:pPr>
              <w:jc w:val="right"/>
              <w:rPr>
                <w:lang w:val="en-US"/>
              </w:rPr>
            </w:pPr>
          </w:p>
        </w:tc>
        <w:tc>
          <w:tcPr>
            <w:tcW w:w="1091" w:type="dxa"/>
            <w:tcBorders>
              <w:top w:val="nil"/>
              <w:left w:val="nil"/>
              <w:bottom w:val="nil"/>
              <w:right w:val="nil"/>
            </w:tcBorders>
          </w:tcPr>
          <w:p w14:paraId="11F1C290" w14:textId="77777777" w:rsidR="007E0B92" w:rsidRPr="004328B8" w:rsidRDefault="007E0B92" w:rsidP="003D72C5">
            <w:pPr>
              <w:jc w:val="right"/>
              <w:rPr>
                <w:lang w:val="en-US"/>
              </w:rPr>
            </w:pPr>
          </w:p>
        </w:tc>
        <w:tc>
          <w:tcPr>
            <w:tcW w:w="1096" w:type="dxa"/>
            <w:tcBorders>
              <w:top w:val="nil"/>
              <w:left w:val="nil"/>
              <w:bottom w:val="nil"/>
              <w:right w:val="nil"/>
            </w:tcBorders>
          </w:tcPr>
          <w:p w14:paraId="02C1D859" w14:textId="77777777" w:rsidR="007E0B92" w:rsidRPr="004328B8" w:rsidRDefault="007E0B92" w:rsidP="003D72C5">
            <w:pPr>
              <w:jc w:val="right"/>
              <w:rPr>
                <w:lang w:val="en-US"/>
              </w:rPr>
            </w:pPr>
          </w:p>
        </w:tc>
      </w:tr>
      <w:tr w:rsidR="007E0B92" w:rsidRPr="004328B8" w14:paraId="4D2663CB" w14:textId="77777777" w:rsidTr="003D72C5">
        <w:tc>
          <w:tcPr>
            <w:tcW w:w="1632" w:type="dxa"/>
            <w:tcBorders>
              <w:top w:val="nil"/>
              <w:left w:val="nil"/>
              <w:bottom w:val="nil"/>
              <w:right w:val="nil"/>
            </w:tcBorders>
          </w:tcPr>
          <w:p w14:paraId="3C885791" w14:textId="77777777" w:rsidR="007E0B92" w:rsidRPr="004328B8" w:rsidRDefault="007E0B92" w:rsidP="003D72C5">
            <w:pPr>
              <w:jc w:val="both"/>
              <w:rPr>
                <w:lang w:val="en-US"/>
              </w:rPr>
            </w:pPr>
            <w:r w:rsidRPr="004328B8">
              <w:rPr>
                <w:lang w:val="en-US"/>
              </w:rPr>
              <w:t>EMMPRIN</w:t>
            </w:r>
          </w:p>
        </w:tc>
        <w:tc>
          <w:tcPr>
            <w:tcW w:w="1092" w:type="dxa"/>
            <w:tcBorders>
              <w:top w:val="nil"/>
              <w:left w:val="nil"/>
              <w:bottom w:val="nil"/>
              <w:right w:val="nil"/>
            </w:tcBorders>
          </w:tcPr>
          <w:p w14:paraId="55943895" w14:textId="77777777" w:rsidR="007E0B92" w:rsidRPr="004328B8" w:rsidRDefault="007E0B92" w:rsidP="003D72C5">
            <w:pPr>
              <w:jc w:val="right"/>
              <w:rPr>
                <w:lang w:val="en-US"/>
              </w:rPr>
            </w:pPr>
            <w:r w:rsidRPr="004328B8">
              <w:rPr>
                <w:lang w:val="en-US"/>
              </w:rPr>
              <w:t>0.87%</w:t>
            </w:r>
          </w:p>
        </w:tc>
        <w:tc>
          <w:tcPr>
            <w:tcW w:w="1091" w:type="dxa"/>
            <w:tcBorders>
              <w:top w:val="nil"/>
              <w:left w:val="nil"/>
              <w:bottom w:val="nil"/>
              <w:right w:val="nil"/>
            </w:tcBorders>
          </w:tcPr>
          <w:p w14:paraId="324B7CFA" w14:textId="77777777" w:rsidR="007E0B92" w:rsidRPr="004328B8" w:rsidRDefault="007E0B92" w:rsidP="003D72C5">
            <w:pPr>
              <w:jc w:val="right"/>
              <w:rPr>
                <w:lang w:val="en-US"/>
              </w:rPr>
            </w:pPr>
            <w:r w:rsidRPr="004328B8">
              <w:rPr>
                <w:lang w:val="en-US"/>
              </w:rPr>
              <w:t>r = -0.1</w:t>
            </w:r>
          </w:p>
        </w:tc>
        <w:tc>
          <w:tcPr>
            <w:tcW w:w="444" w:type="dxa"/>
            <w:tcBorders>
              <w:top w:val="nil"/>
              <w:left w:val="nil"/>
              <w:bottom w:val="nil"/>
              <w:right w:val="nil"/>
            </w:tcBorders>
          </w:tcPr>
          <w:p w14:paraId="15065C4A" w14:textId="77777777" w:rsidR="007E0B92" w:rsidRPr="004328B8" w:rsidRDefault="007E0B92" w:rsidP="003D72C5">
            <w:pPr>
              <w:jc w:val="right"/>
              <w:rPr>
                <w:lang w:val="en-US"/>
              </w:rPr>
            </w:pPr>
          </w:p>
        </w:tc>
        <w:tc>
          <w:tcPr>
            <w:tcW w:w="1091" w:type="dxa"/>
            <w:tcBorders>
              <w:top w:val="nil"/>
              <w:left w:val="nil"/>
              <w:bottom w:val="nil"/>
              <w:right w:val="nil"/>
            </w:tcBorders>
          </w:tcPr>
          <w:p w14:paraId="300F31B7" w14:textId="77777777" w:rsidR="007E0B92" w:rsidRPr="004328B8" w:rsidRDefault="007E0B92" w:rsidP="003D72C5">
            <w:pPr>
              <w:jc w:val="right"/>
              <w:rPr>
                <w:lang w:val="en-US"/>
              </w:rPr>
            </w:pPr>
            <w:r w:rsidRPr="004328B8">
              <w:rPr>
                <w:lang w:val="en-US"/>
              </w:rPr>
              <w:t>0.59%</w:t>
            </w:r>
          </w:p>
        </w:tc>
        <w:tc>
          <w:tcPr>
            <w:tcW w:w="1091" w:type="dxa"/>
            <w:tcBorders>
              <w:top w:val="nil"/>
              <w:left w:val="nil"/>
              <w:bottom w:val="nil"/>
              <w:right w:val="nil"/>
            </w:tcBorders>
          </w:tcPr>
          <w:p w14:paraId="51F3011C" w14:textId="77777777" w:rsidR="007E0B92" w:rsidRPr="004328B8" w:rsidRDefault="007E0B92" w:rsidP="003D72C5">
            <w:pPr>
              <w:jc w:val="right"/>
              <w:rPr>
                <w:lang w:val="en-US"/>
              </w:rPr>
            </w:pPr>
            <w:r w:rsidRPr="004328B8">
              <w:rPr>
                <w:lang w:val="en-US"/>
              </w:rPr>
              <w:t>r = -0.17</w:t>
            </w:r>
          </w:p>
        </w:tc>
        <w:tc>
          <w:tcPr>
            <w:tcW w:w="444" w:type="dxa"/>
            <w:tcBorders>
              <w:top w:val="nil"/>
              <w:left w:val="nil"/>
              <w:bottom w:val="nil"/>
              <w:right w:val="nil"/>
            </w:tcBorders>
          </w:tcPr>
          <w:p w14:paraId="727E81E2" w14:textId="77777777" w:rsidR="007E0B92" w:rsidRPr="004328B8" w:rsidRDefault="007E0B92" w:rsidP="003D72C5">
            <w:pPr>
              <w:jc w:val="right"/>
              <w:rPr>
                <w:lang w:val="en-US"/>
              </w:rPr>
            </w:pPr>
          </w:p>
        </w:tc>
        <w:tc>
          <w:tcPr>
            <w:tcW w:w="1091" w:type="dxa"/>
            <w:tcBorders>
              <w:top w:val="nil"/>
              <w:left w:val="nil"/>
              <w:bottom w:val="nil"/>
              <w:right w:val="nil"/>
            </w:tcBorders>
          </w:tcPr>
          <w:p w14:paraId="7A49BED3" w14:textId="77777777" w:rsidR="007E0B92" w:rsidRPr="004328B8" w:rsidRDefault="007E0B92" w:rsidP="003D72C5">
            <w:pPr>
              <w:jc w:val="right"/>
              <w:rPr>
                <w:lang w:val="en-US"/>
              </w:rPr>
            </w:pPr>
            <w:r w:rsidRPr="004328B8">
              <w:rPr>
                <w:lang w:val="en-US"/>
              </w:rPr>
              <w:t>0.34%</w:t>
            </w:r>
          </w:p>
        </w:tc>
        <w:tc>
          <w:tcPr>
            <w:tcW w:w="1096" w:type="dxa"/>
            <w:tcBorders>
              <w:top w:val="nil"/>
              <w:left w:val="nil"/>
              <w:bottom w:val="nil"/>
              <w:right w:val="nil"/>
            </w:tcBorders>
          </w:tcPr>
          <w:p w14:paraId="7A2A8B13" w14:textId="77777777" w:rsidR="007E0B92" w:rsidRPr="004328B8" w:rsidRDefault="007E0B92" w:rsidP="003D72C5">
            <w:pPr>
              <w:jc w:val="right"/>
              <w:rPr>
                <w:lang w:val="en-US"/>
              </w:rPr>
            </w:pPr>
            <w:r w:rsidRPr="004328B8">
              <w:rPr>
                <w:lang w:val="en-US"/>
              </w:rPr>
              <w:t>r = -0.01</w:t>
            </w:r>
          </w:p>
        </w:tc>
      </w:tr>
      <w:tr w:rsidR="007E0B92" w:rsidRPr="004328B8" w14:paraId="7973823B" w14:textId="77777777" w:rsidTr="003D72C5">
        <w:tc>
          <w:tcPr>
            <w:tcW w:w="1632" w:type="dxa"/>
            <w:tcBorders>
              <w:top w:val="nil"/>
              <w:left w:val="nil"/>
              <w:bottom w:val="nil"/>
              <w:right w:val="nil"/>
            </w:tcBorders>
          </w:tcPr>
          <w:p w14:paraId="54CF4161" w14:textId="77777777" w:rsidR="007E0B92" w:rsidRPr="004328B8" w:rsidRDefault="007E0B92" w:rsidP="003D72C5">
            <w:pPr>
              <w:jc w:val="right"/>
              <w:rPr>
                <w:lang w:val="en-US"/>
              </w:rPr>
            </w:pPr>
            <w:r w:rsidRPr="004328B8">
              <w:rPr>
                <w:lang w:val="en-US"/>
              </w:rPr>
              <w:t>IBA-1</w:t>
            </w:r>
          </w:p>
        </w:tc>
        <w:tc>
          <w:tcPr>
            <w:tcW w:w="1092" w:type="dxa"/>
            <w:tcBorders>
              <w:top w:val="nil"/>
              <w:left w:val="nil"/>
              <w:bottom w:val="nil"/>
              <w:right w:val="nil"/>
            </w:tcBorders>
          </w:tcPr>
          <w:p w14:paraId="2E0C0FE3" w14:textId="77777777" w:rsidR="007E0B92" w:rsidRPr="004328B8" w:rsidRDefault="007E0B92" w:rsidP="003D72C5">
            <w:pPr>
              <w:jc w:val="right"/>
              <w:rPr>
                <w:lang w:val="en-US"/>
              </w:rPr>
            </w:pPr>
          </w:p>
        </w:tc>
        <w:tc>
          <w:tcPr>
            <w:tcW w:w="1091" w:type="dxa"/>
            <w:tcBorders>
              <w:top w:val="nil"/>
              <w:left w:val="nil"/>
              <w:bottom w:val="nil"/>
              <w:right w:val="nil"/>
            </w:tcBorders>
          </w:tcPr>
          <w:p w14:paraId="1FCA55A7" w14:textId="77777777" w:rsidR="007E0B92" w:rsidRPr="004328B8" w:rsidRDefault="007E0B92" w:rsidP="003D72C5">
            <w:pPr>
              <w:jc w:val="right"/>
              <w:rPr>
                <w:lang w:val="en-US"/>
              </w:rPr>
            </w:pPr>
          </w:p>
        </w:tc>
        <w:tc>
          <w:tcPr>
            <w:tcW w:w="444" w:type="dxa"/>
            <w:tcBorders>
              <w:top w:val="nil"/>
              <w:left w:val="nil"/>
              <w:bottom w:val="nil"/>
              <w:right w:val="nil"/>
            </w:tcBorders>
          </w:tcPr>
          <w:p w14:paraId="3044A782" w14:textId="77777777" w:rsidR="007E0B92" w:rsidRPr="004328B8" w:rsidRDefault="007E0B92" w:rsidP="003D72C5">
            <w:pPr>
              <w:jc w:val="right"/>
              <w:rPr>
                <w:lang w:val="en-US"/>
              </w:rPr>
            </w:pPr>
          </w:p>
        </w:tc>
        <w:tc>
          <w:tcPr>
            <w:tcW w:w="1091" w:type="dxa"/>
            <w:tcBorders>
              <w:top w:val="nil"/>
              <w:left w:val="nil"/>
              <w:bottom w:val="nil"/>
              <w:right w:val="nil"/>
            </w:tcBorders>
          </w:tcPr>
          <w:p w14:paraId="54DAF6C6" w14:textId="77777777" w:rsidR="007E0B92" w:rsidRPr="004328B8" w:rsidRDefault="007E0B92" w:rsidP="003D72C5">
            <w:pPr>
              <w:jc w:val="right"/>
              <w:rPr>
                <w:lang w:val="en-US"/>
              </w:rPr>
            </w:pPr>
          </w:p>
        </w:tc>
        <w:tc>
          <w:tcPr>
            <w:tcW w:w="1091" w:type="dxa"/>
            <w:tcBorders>
              <w:top w:val="nil"/>
              <w:left w:val="nil"/>
              <w:bottom w:val="nil"/>
              <w:right w:val="nil"/>
            </w:tcBorders>
          </w:tcPr>
          <w:p w14:paraId="6F39EDE2" w14:textId="77777777" w:rsidR="007E0B92" w:rsidRPr="004328B8" w:rsidRDefault="007E0B92" w:rsidP="003D72C5">
            <w:pPr>
              <w:jc w:val="right"/>
              <w:rPr>
                <w:lang w:val="en-US"/>
              </w:rPr>
            </w:pPr>
          </w:p>
        </w:tc>
        <w:tc>
          <w:tcPr>
            <w:tcW w:w="444" w:type="dxa"/>
            <w:tcBorders>
              <w:top w:val="nil"/>
              <w:left w:val="nil"/>
              <w:bottom w:val="nil"/>
              <w:right w:val="nil"/>
            </w:tcBorders>
          </w:tcPr>
          <w:p w14:paraId="1C67DCC8" w14:textId="77777777" w:rsidR="007E0B92" w:rsidRPr="004328B8" w:rsidRDefault="007E0B92" w:rsidP="003D72C5">
            <w:pPr>
              <w:jc w:val="right"/>
              <w:rPr>
                <w:lang w:val="en-US"/>
              </w:rPr>
            </w:pPr>
          </w:p>
        </w:tc>
        <w:tc>
          <w:tcPr>
            <w:tcW w:w="1091" w:type="dxa"/>
            <w:tcBorders>
              <w:top w:val="nil"/>
              <w:left w:val="nil"/>
              <w:bottom w:val="nil"/>
              <w:right w:val="nil"/>
            </w:tcBorders>
          </w:tcPr>
          <w:p w14:paraId="578DAADD" w14:textId="77777777" w:rsidR="007E0B92" w:rsidRPr="004328B8" w:rsidRDefault="007E0B92" w:rsidP="003D72C5">
            <w:pPr>
              <w:jc w:val="right"/>
              <w:rPr>
                <w:lang w:val="en-US"/>
              </w:rPr>
            </w:pPr>
          </w:p>
        </w:tc>
        <w:tc>
          <w:tcPr>
            <w:tcW w:w="1096" w:type="dxa"/>
            <w:tcBorders>
              <w:top w:val="nil"/>
              <w:left w:val="nil"/>
              <w:bottom w:val="nil"/>
              <w:right w:val="nil"/>
            </w:tcBorders>
          </w:tcPr>
          <w:p w14:paraId="70E0C1B0" w14:textId="77777777" w:rsidR="007E0B92" w:rsidRPr="004328B8" w:rsidRDefault="007E0B92" w:rsidP="003D72C5">
            <w:pPr>
              <w:jc w:val="right"/>
              <w:rPr>
                <w:lang w:val="en-US"/>
              </w:rPr>
            </w:pPr>
          </w:p>
        </w:tc>
      </w:tr>
      <w:tr w:rsidR="007E0B92" w:rsidRPr="004328B8" w14:paraId="7C0A0129" w14:textId="77777777" w:rsidTr="003D72C5">
        <w:tc>
          <w:tcPr>
            <w:tcW w:w="1632" w:type="dxa"/>
            <w:tcBorders>
              <w:top w:val="nil"/>
              <w:left w:val="nil"/>
              <w:bottom w:val="nil"/>
              <w:right w:val="nil"/>
            </w:tcBorders>
          </w:tcPr>
          <w:p w14:paraId="5F581707" w14:textId="77777777" w:rsidR="007E0B92" w:rsidRPr="004328B8" w:rsidRDefault="007E0B92" w:rsidP="003D72C5">
            <w:pPr>
              <w:jc w:val="right"/>
              <w:rPr>
                <w:lang w:val="en-US"/>
              </w:rPr>
            </w:pPr>
          </w:p>
        </w:tc>
        <w:tc>
          <w:tcPr>
            <w:tcW w:w="1092" w:type="dxa"/>
            <w:tcBorders>
              <w:top w:val="nil"/>
              <w:left w:val="nil"/>
              <w:bottom w:val="nil"/>
              <w:right w:val="nil"/>
            </w:tcBorders>
          </w:tcPr>
          <w:p w14:paraId="517862A6" w14:textId="77777777" w:rsidR="007E0B92" w:rsidRPr="004328B8" w:rsidRDefault="007E0B92" w:rsidP="003D72C5">
            <w:pPr>
              <w:jc w:val="right"/>
              <w:rPr>
                <w:lang w:val="en-US"/>
              </w:rPr>
            </w:pPr>
          </w:p>
        </w:tc>
        <w:tc>
          <w:tcPr>
            <w:tcW w:w="1091" w:type="dxa"/>
            <w:tcBorders>
              <w:top w:val="nil"/>
              <w:left w:val="nil"/>
              <w:bottom w:val="nil"/>
              <w:right w:val="nil"/>
            </w:tcBorders>
          </w:tcPr>
          <w:p w14:paraId="126D64DB" w14:textId="77777777" w:rsidR="007E0B92" w:rsidRPr="004328B8" w:rsidRDefault="007E0B92" w:rsidP="003D72C5">
            <w:pPr>
              <w:jc w:val="right"/>
              <w:rPr>
                <w:lang w:val="en-US"/>
              </w:rPr>
            </w:pPr>
          </w:p>
        </w:tc>
        <w:tc>
          <w:tcPr>
            <w:tcW w:w="444" w:type="dxa"/>
            <w:tcBorders>
              <w:top w:val="nil"/>
              <w:left w:val="nil"/>
              <w:bottom w:val="nil"/>
              <w:right w:val="nil"/>
            </w:tcBorders>
          </w:tcPr>
          <w:p w14:paraId="09C2E447" w14:textId="77777777" w:rsidR="007E0B92" w:rsidRPr="004328B8" w:rsidRDefault="007E0B92" w:rsidP="003D72C5">
            <w:pPr>
              <w:jc w:val="right"/>
              <w:rPr>
                <w:lang w:val="en-US"/>
              </w:rPr>
            </w:pPr>
          </w:p>
        </w:tc>
        <w:tc>
          <w:tcPr>
            <w:tcW w:w="1091" w:type="dxa"/>
            <w:tcBorders>
              <w:top w:val="nil"/>
              <w:left w:val="nil"/>
              <w:bottom w:val="nil"/>
              <w:right w:val="nil"/>
            </w:tcBorders>
          </w:tcPr>
          <w:p w14:paraId="14BC2C8C" w14:textId="77777777" w:rsidR="007E0B92" w:rsidRPr="004328B8" w:rsidRDefault="007E0B92" w:rsidP="003D72C5">
            <w:pPr>
              <w:jc w:val="right"/>
              <w:rPr>
                <w:lang w:val="en-US"/>
              </w:rPr>
            </w:pPr>
          </w:p>
        </w:tc>
        <w:tc>
          <w:tcPr>
            <w:tcW w:w="1091" w:type="dxa"/>
            <w:tcBorders>
              <w:top w:val="nil"/>
              <w:left w:val="nil"/>
              <w:bottom w:val="nil"/>
              <w:right w:val="nil"/>
            </w:tcBorders>
          </w:tcPr>
          <w:p w14:paraId="1205A58B" w14:textId="77777777" w:rsidR="007E0B92" w:rsidRPr="004328B8" w:rsidRDefault="007E0B92" w:rsidP="003D72C5">
            <w:pPr>
              <w:jc w:val="right"/>
              <w:rPr>
                <w:lang w:val="en-US"/>
              </w:rPr>
            </w:pPr>
          </w:p>
        </w:tc>
        <w:tc>
          <w:tcPr>
            <w:tcW w:w="444" w:type="dxa"/>
            <w:tcBorders>
              <w:top w:val="nil"/>
              <w:left w:val="nil"/>
              <w:bottom w:val="nil"/>
              <w:right w:val="nil"/>
            </w:tcBorders>
          </w:tcPr>
          <w:p w14:paraId="7DAC7F30" w14:textId="77777777" w:rsidR="007E0B92" w:rsidRPr="004328B8" w:rsidRDefault="007E0B92" w:rsidP="003D72C5">
            <w:pPr>
              <w:jc w:val="right"/>
              <w:rPr>
                <w:lang w:val="en-US"/>
              </w:rPr>
            </w:pPr>
          </w:p>
        </w:tc>
        <w:tc>
          <w:tcPr>
            <w:tcW w:w="1091" w:type="dxa"/>
            <w:tcBorders>
              <w:top w:val="nil"/>
              <w:left w:val="nil"/>
              <w:bottom w:val="nil"/>
              <w:right w:val="nil"/>
            </w:tcBorders>
          </w:tcPr>
          <w:p w14:paraId="5D984F65" w14:textId="77777777" w:rsidR="007E0B92" w:rsidRPr="004328B8" w:rsidRDefault="007E0B92" w:rsidP="003D72C5">
            <w:pPr>
              <w:jc w:val="right"/>
              <w:rPr>
                <w:lang w:val="en-US"/>
              </w:rPr>
            </w:pPr>
          </w:p>
        </w:tc>
        <w:tc>
          <w:tcPr>
            <w:tcW w:w="1096" w:type="dxa"/>
            <w:tcBorders>
              <w:top w:val="nil"/>
              <w:left w:val="nil"/>
              <w:bottom w:val="nil"/>
              <w:right w:val="nil"/>
            </w:tcBorders>
          </w:tcPr>
          <w:p w14:paraId="372AB261" w14:textId="77777777" w:rsidR="007E0B92" w:rsidRPr="004328B8" w:rsidRDefault="007E0B92" w:rsidP="003D72C5">
            <w:pPr>
              <w:jc w:val="right"/>
              <w:rPr>
                <w:lang w:val="en-US"/>
              </w:rPr>
            </w:pPr>
          </w:p>
        </w:tc>
      </w:tr>
      <w:tr w:rsidR="007E0B92" w:rsidRPr="004328B8" w14:paraId="168541DD" w14:textId="77777777" w:rsidTr="003D72C5">
        <w:tc>
          <w:tcPr>
            <w:tcW w:w="1632" w:type="dxa"/>
            <w:tcBorders>
              <w:top w:val="nil"/>
              <w:left w:val="nil"/>
              <w:bottom w:val="nil"/>
              <w:right w:val="nil"/>
            </w:tcBorders>
          </w:tcPr>
          <w:p w14:paraId="26DB7E81" w14:textId="77777777" w:rsidR="007E0B92" w:rsidRPr="004328B8" w:rsidRDefault="007E0B92" w:rsidP="003D72C5">
            <w:pPr>
              <w:rPr>
                <w:lang w:val="en-US"/>
              </w:rPr>
            </w:pPr>
            <w:r w:rsidRPr="004328B8">
              <w:rPr>
                <w:lang w:val="en-US"/>
              </w:rPr>
              <w:t>GFAP</w:t>
            </w:r>
          </w:p>
        </w:tc>
        <w:tc>
          <w:tcPr>
            <w:tcW w:w="1092" w:type="dxa"/>
            <w:tcBorders>
              <w:top w:val="nil"/>
              <w:left w:val="nil"/>
              <w:bottom w:val="nil"/>
              <w:right w:val="nil"/>
            </w:tcBorders>
          </w:tcPr>
          <w:p w14:paraId="4D90D109" w14:textId="77777777" w:rsidR="007E0B92" w:rsidRPr="004328B8" w:rsidRDefault="007E0B92" w:rsidP="003D72C5">
            <w:pPr>
              <w:jc w:val="right"/>
              <w:rPr>
                <w:lang w:val="en-US"/>
              </w:rPr>
            </w:pPr>
            <w:r w:rsidRPr="004328B8">
              <w:rPr>
                <w:lang w:val="en-US"/>
              </w:rPr>
              <w:t>59.99%</w:t>
            </w:r>
          </w:p>
        </w:tc>
        <w:tc>
          <w:tcPr>
            <w:tcW w:w="1091" w:type="dxa"/>
            <w:tcBorders>
              <w:top w:val="nil"/>
              <w:left w:val="nil"/>
              <w:bottom w:val="nil"/>
              <w:right w:val="nil"/>
            </w:tcBorders>
          </w:tcPr>
          <w:p w14:paraId="47B02C9F" w14:textId="77777777" w:rsidR="007E0B92" w:rsidRPr="004328B8" w:rsidRDefault="007E0B92" w:rsidP="003D72C5">
            <w:pPr>
              <w:jc w:val="right"/>
              <w:rPr>
                <w:lang w:val="en-US"/>
              </w:rPr>
            </w:pPr>
            <w:r w:rsidRPr="004328B8">
              <w:rPr>
                <w:lang w:val="en-US"/>
              </w:rPr>
              <w:t>r = 0.1</w:t>
            </w:r>
          </w:p>
        </w:tc>
        <w:tc>
          <w:tcPr>
            <w:tcW w:w="444" w:type="dxa"/>
            <w:tcBorders>
              <w:top w:val="nil"/>
              <w:left w:val="nil"/>
              <w:bottom w:val="nil"/>
              <w:right w:val="nil"/>
            </w:tcBorders>
          </w:tcPr>
          <w:p w14:paraId="4CACAE3F" w14:textId="77777777" w:rsidR="007E0B92" w:rsidRPr="004328B8" w:rsidRDefault="007E0B92" w:rsidP="003D72C5">
            <w:pPr>
              <w:jc w:val="right"/>
              <w:rPr>
                <w:lang w:val="en-US"/>
              </w:rPr>
            </w:pPr>
          </w:p>
        </w:tc>
        <w:tc>
          <w:tcPr>
            <w:tcW w:w="1091" w:type="dxa"/>
            <w:tcBorders>
              <w:top w:val="nil"/>
              <w:left w:val="nil"/>
              <w:bottom w:val="nil"/>
              <w:right w:val="nil"/>
            </w:tcBorders>
          </w:tcPr>
          <w:p w14:paraId="17A5829A" w14:textId="77777777" w:rsidR="007E0B92" w:rsidRPr="004328B8" w:rsidRDefault="007E0B92" w:rsidP="003D72C5">
            <w:pPr>
              <w:jc w:val="right"/>
              <w:rPr>
                <w:lang w:val="en-US"/>
              </w:rPr>
            </w:pPr>
            <w:r w:rsidRPr="004328B8">
              <w:rPr>
                <w:lang w:val="en-US"/>
              </w:rPr>
              <w:t>53.97%</w:t>
            </w:r>
          </w:p>
        </w:tc>
        <w:tc>
          <w:tcPr>
            <w:tcW w:w="1091" w:type="dxa"/>
            <w:tcBorders>
              <w:top w:val="nil"/>
              <w:left w:val="nil"/>
              <w:bottom w:val="nil"/>
              <w:right w:val="nil"/>
            </w:tcBorders>
          </w:tcPr>
          <w:p w14:paraId="43900E02" w14:textId="77777777" w:rsidR="007E0B92" w:rsidRPr="004328B8" w:rsidRDefault="007E0B92" w:rsidP="003D72C5">
            <w:pPr>
              <w:jc w:val="right"/>
              <w:rPr>
                <w:lang w:val="en-US"/>
              </w:rPr>
            </w:pPr>
            <w:r w:rsidRPr="004328B8">
              <w:rPr>
                <w:lang w:val="en-US"/>
              </w:rPr>
              <w:t>r = 0.1</w:t>
            </w:r>
          </w:p>
        </w:tc>
        <w:tc>
          <w:tcPr>
            <w:tcW w:w="444" w:type="dxa"/>
            <w:tcBorders>
              <w:top w:val="nil"/>
              <w:left w:val="nil"/>
              <w:bottom w:val="nil"/>
              <w:right w:val="nil"/>
            </w:tcBorders>
          </w:tcPr>
          <w:p w14:paraId="0876482F" w14:textId="77777777" w:rsidR="007E0B92" w:rsidRPr="004328B8" w:rsidRDefault="007E0B92" w:rsidP="003D72C5">
            <w:pPr>
              <w:jc w:val="right"/>
              <w:rPr>
                <w:lang w:val="en-US"/>
              </w:rPr>
            </w:pPr>
          </w:p>
        </w:tc>
        <w:tc>
          <w:tcPr>
            <w:tcW w:w="1091" w:type="dxa"/>
            <w:tcBorders>
              <w:top w:val="nil"/>
              <w:left w:val="nil"/>
              <w:bottom w:val="nil"/>
              <w:right w:val="nil"/>
            </w:tcBorders>
          </w:tcPr>
          <w:p w14:paraId="3CBBE44D" w14:textId="77777777" w:rsidR="007E0B92" w:rsidRPr="004328B8" w:rsidRDefault="007E0B92" w:rsidP="003D72C5">
            <w:pPr>
              <w:jc w:val="right"/>
              <w:rPr>
                <w:lang w:val="en-US"/>
              </w:rPr>
            </w:pPr>
            <w:r w:rsidRPr="004328B8">
              <w:rPr>
                <w:lang w:val="en-US"/>
              </w:rPr>
              <w:t>72.89%</w:t>
            </w:r>
          </w:p>
        </w:tc>
        <w:tc>
          <w:tcPr>
            <w:tcW w:w="1096" w:type="dxa"/>
            <w:tcBorders>
              <w:top w:val="nil"/>
              <w:left w:val="nil"/>
              <w:bottom w:val="nil"/>
              <w:right w:val="nil"/>
            </w:tcBorders>
          </w:tcPr>
          <w:p w14:paraId="0F3244C7" w14:textId="77777777" w:rsidR="007E0B92" w:rsidRPr="004328B8" w:rsidRDefault="007E0B92" w:rsidP="003D72C5">
            <w:pPr>
              <w:jc w:val="right"/>
              <w:rPr>
                <w:lang w:val="en-US"/>
              </w:rPr>
            </w:pPr>
            <w:r w:rsidRPr="004328B8">
              <w:rPr>
                <w:lang w:val="en-US"/>
              </w:rPr>
              <w:t>r = -0.05</w:t>
            </w:r>
          </w:p>
        </w:tc>
      </w:tr>
      <w:tr w:rsidR="007E0B92" w:rsidRPr="004328B8" w14:paraId="4601370A" w14:textId="77777777" w:rsidTr="003D72C5">
        <w:tc>
          <w:tcPr>
            <w:tcW w:w="1632" w:type="dxa"/>
            <w:tcBorders>
              <w:top w:val="nil"/>
              <w:left w:val="nil"/>
              <w:bottom w:val="nil"/>
              <w:right w:val="nil"/>
            </w:tcBorders>
          </w:tcPr>
          <w:p w14:paraId="113C7E46"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58C505BD" w14:textId="77777777" w:rsidR="007E0B92" w:rsidRPr="004328B8" w:rsidRDefault="007E0B92" w:rsidP="003D72C5">
            <w:pPr>
              <w:jc w:val="right"/>
              <w:rPr>
                <w:lang w:val="en-US"/>
              </w:rPr>
            </w:pPr>
          </w:p>
        </w:tc>
        <w:tc>
          <w:tcPr>
            <w:tcW w:w="1091" w:type="dxa"/>
            <w:tcBorders>
              <w:top w:val="nil"/>
              <w:left w:val="nil"/>
              <w:bottom w:val="nil"/>
              <w:right w:val="nil"/>
            </w:tcBorders>
          </w:tcPr>
          <w:p w14:paraId="197A1A59" w14:textId="77777777" w:rsidR="007E0B92" w:rsidRPr="004328B8" w:rsidRDefault="007E0B92" w:rsidP="003D72C5">
            <w:pPr>
              <w:jc w:val="right"/>
              <w:rPr>
                <w:lang w:val="en-US"/>
              </w:rPr>
            </w:pPr>
          </w:p>
        </w:tc>
        <w:tc>
          <w:tcPr>
            <w:tcW w:w="444" w:type="dxa"/>
            <w:tcBorders>
              <w:top w:val="nil"/>
              <w:left w:val="nil"/>
              <w:bottom w:val="nil"/>
              <w:right w:val="nil"/>
            </w:tcBorders>
          </w:tcPr>
          <w:p w14:paraId="7C519761" w14:textId="77777777" w:rsidR="007E0B92" w:rsidRPr="004328B8" w:rsidRDefault="007E0B92" w:rsidP="003D72C5">
            <w:pPr>
              <w:jc w:val="right"/>
              <w:rPr>
                <w:lang w:val="en-US"/>
              </w:rPr>
            </w:pPr>
          </w:p>
        </w:tc>
        <w:tc>
          <w:tcPr>
            <w:tcW w:w="1091" w:type="dxa"/>
            <w:tcBorders>
              <w:top w:val="nil"/>
              <w:left w:val="nil"/>
              <w:bottom w:val="nil"/>
              <w:right w:val="nil"/>
            </w:tcBorders>
          </w:tcPr>
          <w:p w14:paraId="61295647" w14:textId="77777777" w:rsidR="007E0B92" w:rsidRPr="004328B8" w:rsidRDefault="007E0B92" w:rsidP="003D72C5">
            <w:pPr>
              <w:jc w:val="right"/>
              <w:rPr>
                <w:lang w:val="en-US"/>
              </w:rPr>
            </w:pPr>
          </w:p>
        </w:tc>
        <w:tc>
          <w:tcPr>
            <w:tcW w:w="1091" w:type="dxa"/>
            <w:tcBorders>
              <w:top w:val="nil"/>
              <w:left w:val="nil"/>
              <w:bottom w:val="nil"/>
              <w:right w:val="nil"/>
            </w:tcBorders>
          </w:tcPr>
          <w:p w14:paraId="09DFCD52" w14:textId="77777777" w:rsidR="007E0B92" w:rsidRPr="004328B8" w:rsidRDefault="007E0B92" w:rsidP="003D72C5">
            <w:pPr>
              <w:jc w:val="right"/>
              <w:rPr>
                <w:lang w:val="en-US"/>
              </w:rPr>
            </w:pPr>
          </w:p>
        </w:tc>
        <w:tc>
          <w:tcPr>
            <w:tcW w:w="444" w:type="dxa"/>
            <w:tcBorders>
              <w:top w:val="nil"/>
              <w:left w:val="nil"/>
              <w:bottom w:val="nil"/>
              <w:right w:val="nil"/>
            </w:tcBorders>
          </w:tcPr>
          <w:p w14:paraId="69D46900" w14:textId="77777777" w:rsidR="007E0B92" w:rsidRPr="004328B8" w:rsidRDefault="007E0B92" w:rsidP="003D72C5">
            <w:pPr>
              <w:jc w:val="right"/>
              <w:rPr>
                <w:lang w:val="en-US"/>
              </w:rPr>
            </w:pPr>
          </w:p>
        </w:tc>
        <w:tc>
          <w:tcPr>
            <w:tcW w:w="1091" w:type="dxa"/>
            <w:tcBorders>
              <w:top w:val="nil"/>
              <w:left w:val="nil"/>
              <w:bottom w:val="nil"/>
              <w:right w:val="nil"/>
            </w:tcBorders>
          </w:tcPr>
          <w:p w14:paraId="14CD1745" w14:textId="77777777" w:rsidR="007E0B92" w:rsidRPr="004328B8" w:rsidRDefault="007E0B92" w:rsidP="003D72C5">
            <w:pPr>
              <w:jc w:val="right"/>
              <w:rPr>
                <w:lang w:val="en-US"/>
              </w:rPr>
            </w:pPr>
          </w:p>
        </w:tc>
        <w:tc>
          <w:tcPr>
            <w:tcW w:w="1096" w:type="dxa"/>
            <w:tcBorders>
              <w:top w:val="nil"/>
              <w:left w:val="nil"/>
              <w:bottom w:val="nil"/>
              <w:right w:val="nil"/>
            </w:tcBorders>
          </w:tcPr>
          <w:p w14:paraId="1B02659F" w14:textId="77777777" w:rsidR="007E0B92" w:rsidRPr="004328B8" w:rsidRDefault="007E0B92" w:rsidP="003D72C5">
            <w:pPr>
              <w:jc w:val="right"/>
              <w:rPr>
                <w:lang w:val="en-US"/>
              </w:rPr>
            </w:pPr>
          </w:p>
        </w:tc>
      </w:tr>
      <w:tr w:rsidR="007E0B92" w:rsidRPr="004328B8" w14:paraId="4787B2C2" w14:textId="77777777" w:rsidTr="003D72C5">
        <w:tc>
          <w:tcPr>
            <w:tcW w:w="1632" w:type="dxa"/>
            <w:tcBorders>
              <w:top w:val="nil"/>
              <w:left w:val="nil"/>
              <w:bottom w:val="nil"/>
              <w:right w:val="nil"/>
            </w:tcBorders>
          </w:tcPr>
          <w:p w14:paraId="37A94FE7" w14:textId="77777777" w:rsidR="007E0B92" w:rsidRPr="004328B8" w:rsidRDefault="007E0B92" w:rsidP="003D72C5">
            <w:pPr>
              <w:jc w:val="right"/>
              <w:rPr>
                <w:lang w:val="en-US"/>
              </w:rPr>
            </w:pPr>
          </w:p>
        </w:tc>
        <w:tc>
          <w:tcPr>
            <w:tcW w:w="1092" w:type="dxa"/>
            <w:tcBorders>
              <w:top w:val="nil"/>
              <w:left w:val="nil"/>
              <w:bottom w:val="nil"/>
              <w:right w:val="nil"/>
            </w:tcBorders>
          </w:tcPr>
          <w:p w14:paraId="756B1F84" w14:textId="77777777" w:rsidR="007E0B92" w:rsidRPr="004328B8" w:rsidRDefault="007E0B92" w:rsidP="003D72C5">
            <w:pPr>
              <w:jc w:val="right"/>
              <w:rPr>
                <w:lang w:val="en-US"/>
              </w:rPr>
            </w:pPr>
          </w:p>
        </w:tc>
        <w:tc>
          <w:tcPr>
            <w:tcW w:w="1091" w:type="dxa"/>
            <w:tcBorders>
              <w:top w:val="nil"/>
              <w:left w:val="nil"/>
              <w:bottom w:val="nil"/>
              <w:right w:val="nil"/>
            </w:tcBorders>
          </w:tcPr>
          <w:p w14:paraId="29A4F98D" w14:textId="77777777" w:rsidR="007E0B92" w:rsidRPr="004328B8" w:rsidRDefault="007E0B92" w:rsidP="003D72C5">
            <w:pPr>
              <w:jc w:val="right"/>
              <w:rPr>
                <w:lang w:val="en-US"/>
              </w:rPr>
            </w:pPr>
          </w:p>
        </w:tc>
        <w:tc>
          <w:tcPr>
            <w:tcW w:w="444" w:type="dxa"/>
            <w:tcBorders>
              <w:top w:val="nil"/>
              <w:left w:val="nil"/>
              <w:bottom w:val="nil"/>
              <w:right w:val="nil"/>
            </w:tcBorders>
          </w:tcPr>
          <w:p w14:paraId="39064D98" w14:textId="77777777" w:rsidR="007E0B92" w:rsidRPr="004328B8" w:rsidRDefault="007E0B92" w:rsidP="003D72C5">
            <w:pPr>
              <w:jc w:val="right"/>
              <w:rPr>
                <w:lang w:val="en-US"/>
              </w:rPr>
            </w:pPr>
          </w:p>
        </w:tc>
        <w:tc>
          <w:tcPr>
            <w:tcW w:w="1091" w:type="dxa"/>
            <w:tcBorders>
              <w:top w:val="nil"/>
              <w:left w:val="nil"/>
              <w:bottom w:val="nil"/>
              <w:right w:val="nil"/>
            </w:tcBorders>
          </w:tcPr>
          <w:p w14:paraId="41DBA2F9" w14:textId="77777777" w:rsidR="007E0B92" w:rsidRPr="004328B8" w:rsidRDefault="007E0B92" w:rsidP="003D72C5">
            <w:pPr>
              <w:jc w:val="right"/>
              <w:rPr>
                <w:lang w:val="en-US"/>
              </w:rPr>
            </w:pPr>
          </w:p>
        </w:tc>
        <w:tc>
          <w:tcPr>
            <w:tcW w:w="1091" w:type="dxa"/>
            <w:tcBorders>
              <w:top w:val="nil"/>
              <w:left w:val="nil"/>
              <w:bottom w:val="nil"/>
              <w:right w:val="nil"/>
            </w:tcBorders>
          </w:tcPr>
          <w:p w14:paraId="220813BC" w14:textId="77777777" w:rsidR="007E0B92" w:rsidRPr="004328B8" w:rsidRDefault="007E0B92" w:rsidP="003D72C5">
            <w:pPr>
              <w:jc w:val="right"/>
              <w:rPr>
                <w:lang w:val="en-US"/>
              </w:rPr>
            </w:pPr>
          </w:p>
        </w:tc>
        <w:tc>
          <w:tcPr>
            <w:tcW w:w="444" w:type="dxa"/>
            <w:tcBorders>
              <w:top w:val="nil"/>
              <w:left w:val="nil"/>
              <w:bottom w:val="nil"/>
              <w:right w:val="nil"/>
            </w:tcBorders>
          </w:tcPr>
          <w:p w14:paraId="2AE9CEA4" w14:textId="77777777" w:rsidR="007E0B92" w:rsidRPr="004328B8" w:rsidRDefault="007E0B92" w:rsidP="003D72C5">
            <w:pPr>
              <w:jc w:val="right"/>
              <w:rPr>
                <w:lang w:val="en-US"/>
              </w:rPr>
            </w:pPr>
          </w:p>
        </w:tc>
        <w:tc>
          <w:tcPr>
            <w:tcW w:w="1091" w:type="dxa"/>
            <w:tcBorders>
              <w:top w:val="nil"/>
              <w:left w:val="nil"/>
              <w:bottom w:val="nil"/>
              <w:right w:val="nil"/>
            </w:tcBorders>
          </w:tcPr>
          <w:p w14:paraId="66A93E05" w14:textId="77777777" w:rsidR="007E0B92" w:rsidRPr="004328B8" w:rsidRDefault="007E0B92" w:rsidP="003D72C5">
            <w:pPr>
              <w:jc w:val="right"/>
              <w:rPr>
                <w:lang w:val="en-US"/>
              </w:rPr>
            </w:pPr>
          </w:p>
        </w:tc>
        <w:tc>
          <w:tcPr>
            <w:tcW w:w="1096" w:type="dxa"/>
            <w:tcBorders>
              <w:top w:val="nil"/>
              <w:left w:val="nil"/>
              <w:bottom w:val="nil"/>
              <w:right w:val="nil"/>
            </w:tcBorders>
          </w:tcPr>
          <w:p w14:paraId="05BD3ADC" w14:textId="77777777" w:rsidR="007E0B92" w:rsidRPr="004328B8" w:rsidRDefault="007E0B92" w:rsidP="003D72C5">
            <w:pPr>
              <w:jc w:val="right"/>
              <w:rPr>
                <w:lang w:val="en-US"/>
              </w:rPr>
            </w:pPr>
          </w:p>
        </w:tc>
      </w:tr>
      <w:tr w:rsidR="007E0B92" w:rsidRPr="004328B8" w14:paraId="2C2C83CE" w14:textId="77777777" w:rsidTr="003D72C5">
        <w:tc>
          <w:tcPr>
            <w:tcW w:w="1632" w:type="dxa"/>
            <w:tcBorders>
              <w:top w:val="nil"/>
              <w:left w:val="nil"/>
              <w:bottom w:val="nil"/>
              <w:right w:val="nil"/>
            </w:tcBorders>
          </w:tcPr>
          <w:p w14:paraId="3BE19617" w14:textId="77777777" w:rsidR="007E0B92" w:rsidRPr="004328B8" w:rsidRDefault="007E0B92" w:rsidP="003D72C5">
            <w:pPr>
              <w:rPr>
                <w:lang w:val="en-US"/>
              </w:rPr>
            </w:pPr>
            <w:r w:rsidRPr="004328B8">
              <w:rPr>
                <w:lang w:val="en-US"/>
              </w:rPr>
              <w:t>IBA-1</w:t>
            </w:r>
          </w:p>
        </w:tc>
        <w:tc>
          <w:tcPr>
            <w:tcW w:w="1092" w:type="dxa"/>
            <w:tcBorders>
              <w:top w:val="nil"/>
              <w:left w:val="nil"/>
              <w:bottom w:val="nil"/>
              <w:right w:val="nil"/>
            </w:tcBorders>
          </w:tcPr>
          <w:p w14:paraId="5847D37C" w14:textId="77777777" w:rsidR="007E0B92" w:rsidRPr="004328B8" w:rsidRDefault="007E0B92" w:rsidP="003D72C5">
            <w:pPr>
              <w:jc w:val="right"/>
              <w:rPr>
                <w:lang w:val="en-US"/>
              </w:rPr>
            </w:pPr>
            <w:r w:rsidRPr="004328B8">
              <w:rPr>
                <w:lang w:val="en-US"/>
              </w:rPr>
              <w:t>77.98%</w:t>
            </w:r>
          </w:p>
        </w:tc>
        <w:tc>
          <w:tcPr>
            <w:tcW w:w="1091" w:type="dxa"/>
            <w:tcBorders>
              <w:top w:val="nil"/>
              <w:left w:val="nil"/>
              <w:bottom w:val="nil"/>
              <w:right w:val="nil"/>
            </w:tcBorders>
          </w:tcPr>
          <w:p w14:paraId="568921CC" w14:textId="77777777" w:rsidR="007E0B92" w:rsidRPr="004328B8" w:rsidRDefault="007E0B92" w:rsidP="003D72C5">
            <w:pPr>
              <w:jc w:val="right"/>
              <w:rPr>
                <w:lang w:val="en-US"/>
              </w:rPr>
            </w:pPr>
            <w:r w:rsidRPr="004328B8">
              <w:rPr>
                <w:lang w:val="en-US"/>
              </w:rPr>
              <w:t>r = -0.05</w:t>
            </w:r>
          </w:p>
        </w:tc>
        <w:tc>
          <w:tcPr>
            <w:tcW w:w="444" w:type="dxa"/>
            <w:tcBorders>
              <w:top w:val="nil"/>
              <w:left w:val="nil"/>
              <w:bottom w:val="nil"/>
              <w:right w:val="nil"/>
            </w:tcBorders>
          </w:tcPr>
          <w:p w14:paraId="65E28292" w14:textId="77777777" w:rsidR="007E0B92" w:rsidRPr="004328B8" w:rsidRDefault="007E0B92" w:rsidP="003D72C5">
            <w:pPr>
              <w:jc w:val="right"/>
              <w:rPr>
                <w:lang w:val="en-US"/>
              </w:rPr>
            </w:pPr>
          </w:p>
        </w:tc>
        <w:tc>
          <w:tcPr>
            <w:tcW w:w="1091" w:type="dxa"/>
            <w:tcBorders>
              <w:top w:val="nil"/>
              <w:left w:val="nil"/>
              <w:bottom w:val="nil"/>
              <w:right w:val="nil"/>
            </w:tcBorders>
          </w:tcPr>
          <w:p w14:paraId="3DB817B8" w14:textId="77777777" w:rsidR="007E0B92" w:rsidRPr="004328B8" w:rsidRDefault="007E0B92" w:rsidP="003D72C5">
            <w:pPr>
              <w:jc w:val="right"/>
              <w:rPr>
                <w:lang w:val="en-US"/>
              </w:rPr>
            </w:pPr>
            <w:r w:rsidRPr="004328B8">
              <w:rPr>
                <w:lang w:val="en-US"/>
              </w:rPr>
              <w:t>67.41%</w:t>
            </w:r>
          </w:p>
        </w:tc>
        <w:tc>
          <w:tcPr>
            <w:tcW w:w="1091" w:type="dxa"/>
            <w:tcBorders>
              <w:top w:val="nil"/>
              <w:left w:val="nil"/>
              <w:bottom w:val="nil"/>
              <w:right w:val="nil"/>
            </w:tcBorders>
          </w:tcPr>
          <w:p w14:paraId="5A72D146" w14:textId="77777777" w:rsidR="007E0B92" w:rsidRPr="004328B8" w:rsidRDefault="007E0B92" w:rsidP="003D72C5">
            <w:pPr>
              <w:jc w:val="right"/>
              <w:rPr>
                <w:lang w:val="en-US"/>
              </w:rPr>
            </w:pPr>
            <w:r w:rsidRPr="004328B8">
              <w:rPr>
                <w:lang w:val="en-US"/>
              </w:rPr>
              <w:t>r = -0.12</w:t>
            </w:r>
          </w:p>
        </w:tc>
        <w:tc>
          <w:tcPr>
            <w:tcW w:w="444" w:type="dxa"/>
            <w:tcBorders>
              <w:top w:val="nil"/>
              <w:left w:val="nil"/>
              <w:bottom w:val="nil"/>
              <w:right w:val="nil"/>
            </w:tcBorders>
          </w:tcPr>
          <w:p w14:paraId="01D345B2" w14:textId="77777777" w:rsidR="007E0B92" w:rsidRPr="004328B8" w:rsidRDefault="007E0B92" w:rsidP="003D72C5">
            <w:pPr>
              <w:jc w:val="right"/>
              <w:rPr>
                <w:lang w:val="en-US"/>
              </w:rPr>
            </w:pPr>
          </w:p>
        </w:tc>
        <w:tc>
          <w:tcPr>
            <w:tcW w:w="1091" w:type="dxa"/>
            <w:tcBorders>
              <w:top w:val="nil"/>
              <w:left w:val="nil"/>
              <w:bottom w:val="nil"/>
              <w:right w:val="nil"/>
            </w:tcBorders>
          </w:tcPr>
          <w:p w14:paraId="21257A49" w14:textId="77777777" w:rsidR="007E0B92" w:rsidRPr="004328B8" w:rsidRDefault="007E0B92" w:rsidP="003D72C5">
            <w:pPr>
              <w:jc w:val="right"/>
              <w:rPr>
                <w:lang w:val="en-US"/>
              </w:rPr>
            </w:pPr>
            <w:r w:rsidRPr="004328B8">
              <w:rPr>
                <w:lang w:val="en-US"/>
              </w:rPr>
              <w:t>71.42%</w:t>
            </w:r>
          </w:p>
        </w:tc>
        <w:tc>
          <w:tcPr>
            <w:tcW w:w="1096" w:type="dxa"/>
            <w:tcBorders>
              <w:top w:val="nil"/>
              <w:left w:val="nil"/>
              <w:bottom w:val="nil"/>
              <w:right w:val="nil"/>
            </w:tcBorders>
          </w:tcPr>
          <w:p w14:paraId="35D0F3FA" w14:textId="77777777" w:rsidR="007E0B92" w:rsidRPr="004328B8" w:rsidRDefault="007E0B92" w:rsidP="003D72C5">
            <w:pPr>
              <w:jc w:val="right"/>
              <w:rPr>
                <w:lang w:val="en-US"/>
              </w:rPr>
            </w:pPr>
            <w:r w:rsidRPr="004328B8">
              <w:rPr>
                <w:lang w:val="en-US"/>
              </w:rPr>
              <w:t>r = -0.14</w:t>
            </w:r>
          </w:p>
        </w:tc>
      </w:tr>
      <w:tr w:rsidR="007E0B92" w:rsidRPr="004328B8" w14:paraId="16198745" w14:textId="77777777" w:rsidTr="003D72C5">
        <w:tc>
          <w:tcPr>
            <w:tcW w:w="1632" w:type="dxa"/>
            <w:tcBorders>
              <w:top w:val="nil"/>
              <w:left w:val="nil"/>
              <w:bottom w:val="nil"/>
              <w:right w:val="nil"/>
            </w:tcBorders>
          </w:tcPr>
          <w:p w14:paraId="42C94256"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3E02C88A" w14:textId="77777777" w:rsidR="007E0B92" w:rsidRPr="004328B8" w:rsidRDefault="007E0B92" w:rsidP="003D72C5">
            <w:pPr>
              <w:jc w:val="right"/>
              <w:rPr>
                <w:lang w:val="en-US"/>
              </w:rPr>
            </w:pPr>
          </w:p>
        </w:tc>
        <w:tc>
          <w:tcPr>
            <w:tcW w:w="1091" w:type="dxa"/>
            <w:tcBorders>
              <w:top w:val="nil"/>
              <w:left w:val="nil"/>
              <w:bottom w:val="nil"/>
              <w:right w:val="nil"/>
            </w:tcBorders>
          </w:tcPr>
          <w:p w14:paraId="0BD4342C" w14:textId="77777777" w:rsidR="007E0B92" w:rsidRPr="004328B8" w:rsidRDefault="007E0B92" w:rsidP="003D72C5">
            <w:pPr>
              <w:jc w:val="right"/>
              <w:rPr>
                <w:lang w:val="en-US"/>
              </w:rPr>
            </w:pPr>
          </w:p>
        </w:tc>
        <w:tc>
          <w:tcPr>
            <w:tcW w:w="444" w:type="dxa"/>
            <w:tcBorders>
              <w:top w:val="nil"/>
              <w:left w:val="nil"/>
              <w:bottom w:val="nil"/>
              <w:right w:val="nil"/>
            </w:tcBorders>
          </w:tcPr>
          <w:p w14:paraId="66E22DE2" w14:textId="77777777" w:rsidR="007E0B92" w:rsidRPr="004328B8" w:rsidRDefault="007E0B92" w:rsidP="003D72C5">
            <w:pPr>
              <w:jc w:val="right"/>
              <w:rPr>
                <w:lang w:val="en-US"/>
              </w:rPr>
            </w:pPr>
          </w:p>
        </w:tc>
        <w:tc>
          <w:tcPr>
            <w:tcW w:w="1091" w:type="dxa"/>
            <w:tcBorders>
              <w:top w:val="nil"/>
              <w:left w:val="nil"/>
              <w:bottom w:val="nil"/>
              <w:right w:val="nil"/>
            </w:tcBorders>
          </w:tcPr>
          <w:p w14:paraId="0E073642" w14:textId="77777777" w:rsidR="007E0B92" w:rsidRPr="004328B8" w:rsidRDefault="007E0B92" w:rsidP="003D72C5">
            <w:pPr>
              <w:jc w:val="right"/>
              <w:rPr>
                <w:lang w:val="en-US"/>
              </w:rPr>
            </w:pPr>
          </w:p>
        </w:tc>
        <w:tc>
          <w:tcPr>
            <w:tcW w:w="1091" w:type="dxa"/>
            <w:tcBorders>
              <w:top w:val="nil"/>
              <w:left w:val="nil"/>
              <w:bottom w:val="nil"/>
              <w:right w:val="nil"/>
            </w:tcBorders>
          </w:tcPr>
          <w:p w14:paraId="45B93ED1" w14:textId="77777777" w:rsidR="007E0B92" w:rsidRPr="004328B8" w:rsidRDefault="007E0B92" w:rsidP="003D72C5">
            <w:pPr>
              <w:jc w:val="right"/>
              <w:rPr>
                <w:lang w:val="en-US"/>
              </w:rPr>
            </w:pPr>
          </w:p>
        </w:tc>
        <w:tc>
          <w:tcPr>
            <w:tcW w:w="444" w:type="dxa"/>
            <w:tcBorders>
              <w:top w:val="nil"/>
              <w:left w:val="nil"/>
              <w:bottom w:val="nil"/>
              <w:right w:val="nil"/>
            </w:tcBorders>
          </w:tcPr>
          <w:p w14:paraId="6EABC4A5" w14:textId="77777777" w:rsidR="007E0B92" w:rsidRPr="004328B8" w:rsidRDefault="007E0B92" w:rsidP="003D72C5">
            <w:pPr>
              <w:jc w:val="right"/>
              <w:rPr>
                <w:lang w:val="en-US"/>
              </w:rPr>
            </w:pPr>
          </w:p>
        </w:tc>
        <w:tc>
          <w:tcPr>
            <w:tcW w:w="1091" w:type="dxa"/>
            <w:tcBorders>
              <w:top w:val="nil"/>
              <w:left w:val="nil"/>
              <w:bottom w:val="nil"/>
              <w:right w:val="nil"/>
            </w:tcBorders>
          </w:tcPr>
          <w:p w14:paraId="4EA3DD49" w14:textId="77777777" w:rsidR="007E0B92" w:rsidRPr="004328B8" w:rsidRDefault="007E0B92" w:rsidP="003D72C5">
            <w:pPr>
              <w:jc w:val="right"/>
              <w:rPr>
                <w:lang w:val="en-US"/>
              </w:rPr>
            </w:pPr>
          </w:p>
        </w:tc>
        <w:tc>
          <w:tcPr>
            <w:tcW w:w="1096" w:type="dxa"/>
            <w:tcBorders>
              <w:top w:val="nil"/>
              <w:left w:val="nil"/>
              <w:bottom w:val="nil"/>
              <w:right w:val="nil"/>
            </w:tcBorders>
          </w:tcPr>
          <w:p w14:paraId="7F6D105C" w14:textId="77777777" w:rsidR="007E0B92" w:rsidRPr="004328B8" w:rsidRDefault="007E0B92" w:rsidP="003D72C5">
            <w:pPr>
              <w:jc w:val="right"/>
              <w:rPr>
                <w:lang w:val="en-US"/>
              </w:rPr>
            </w:pPr>
          </w:p>
        </w:tc>
      </w:tr>
      <w:tr w:rsidR="007E0B92" w:rsidRPr="004328B8" w14:paraId="2AA8F1C1" w14:textId="77777777" w:rsidTr="003D72C5">
        <w:tc>
          <w:tcPr>
            <w:tcW w:w="1632" w:type="dxa"/>
            <w:tcBorders>
              <w:top w:val="nil"/>
              <w:left w:val="nil"/>
              <w:bottom w:val="nil"/>
              <w:right w:val="nil"/>
            </w:tcBorders>
          </w:tcPr>
          <w:p w14:paraId="6C6720A1" w14:textId="77777777" w:rsidR="007E0B92" w:rsidRPr="004328B8" w:rsidRDefault="007E0B92" w:rsidP="003D72C5">
            <w:pPr>
              <w:jc w:val="right"/>
              <w:rPr>
                <w:lang w:val="en-US"/>
              </w:rPr>
            </w:pPr>
          </w:p>
        </w:tc>
        <w:tc>
          <w:tcPr>
            <w:tcW w:w="1092" w:type="dxa"/>
            <w:tcBorders>
              <w:top w:val="nil"/>
              <w:left w:val="nil"/>
              <w:bottom w:val="nil"/>
              <w:right w:val="nil"/>
            </w:tcBorders>
          </w:tcPr>
          <w:p w14:paraId="4B5BB407" w14:textId="77777777" w:rsidR="007E0B92" w:rsidRPr="004328B8" w:rsidRDefault="007E0B92" w:rsidP="003D72C5">
            <w:pPr>
              <w:jc w:val="right"/>
              <w:rPr>
                <w:lang w:val="en-US"/>
              </w:rPr>
            </w:pPr>
          </w:p>
        </w:tc>
        <w:tc>
          <w:tcPr>
            <w:tcW w:w="1091" w:type="dxa"/>
            <w:tcBorders>
              <w:top w:val="nil"/>
              <w:left w:val="nil"/>
              <w:bottom w:val="nil"/>
              <w:right w:val="nil"/>
            </w:tcBorders>
          </w:tcPr>
          <w:p w14:paraId="18164DFB" w14:textId="77777777" w:rsidR="007E0B92" w:rsidRPr="004328B8" w:rsidRDefault="007E0B92" w:rsidP="003D72C5">
            <w:pPr>
              <w:jc w:val="right"/>
              <w:rPr>
                <w:lang w:val="en-US"/>
              </w:rPr>
            </w:pPr>
          </w:p>
        </w:tc>
        <w:tc>
          <w:tcPr>
            <w:tcW w:w="444" w:type="dxa"/>
            <w:tcBorders>
              <w:top w:val="nil"/>
              <w:left w:val="nil"/>
              <w:bottom w:val="nil"/>
              <w:right w:val="nil"/>
            </w:tcBorders>
          </w:tcPr>
          <w:p w14:paraId="2ABA5D11" w14:textId="77777777" w:rsidR="007E0B92" w:rsidRPr="004328B8" w:rsidRDefault="007E0B92" w:rsidP="003D72C5">
            <w:pPr>
              <w:jc w:val="right"/>
              <w:rPr>
                <w:lang w:val="en-US"/>
              </w:rPr>
            </w:pPr>
          </w:p>
        </w:tc>
        <w:tc>
          <w:tcPr>
            <w:tcW w:w="1091" w:type="dxa"/>
            <w:tcBorders>
              <w:top w:val="nil"/>
              <w:left w:val="nil"/>
              <w:bottom w:val="nil"/>
              <w:right w:val="nil"/>
            </w:tcBorders>
          </w:tcPr>
          <w:p w14:paraId="4A912892" w14:textId="77777777" w:rsidR="007E0B92" w:rsidRPr="004328B8" w:rsidRDefault="007E0B92" w:rsidP="003D72C5">
            <w:pPr>
              <w:jc w:val="right"/>
              <w:rPr>
                <w:lang w:val="en-US"/>
              </w:rPr>
            </w:pPr>
          </w:p>
        </w:tc>
        <w:tc>
          <w:tcPr>
            <w:tcW w:w="1091" w:type="dxa"/>
            <w:tcBorders>
              <w:top w:val="nil"/>
              <w:left w:val="nil"/>
              <w:bottom w:val="nil"/>
              <w:right w:val="nil"/>
            </w:tcBorders>
          </w:tcPr>
          <w:p w14:paraId="3DCE493F" w14:textId="77777777" w:rsidR="007E0B92" w:rsidRPr="004328B8" w:rsidRDefault="007E0B92" w:rsidP="003D72C5">
            <w:pPr>
              <w:jc w:val="right"/>
              <w:rPr>
                <w:lang w:val="en-US"/>
              </w:rPr>
            </w:pPr>
          </w:p>
        </w:tc>
        <w:tc>
          <w:tcPr>
            <w:tcW w:w="444" w:type="dxa"/>
            <w:tcBorders>
              <w:top w:val="nil"/>
              <w:left w:val="nil"/>
              <w:bottom w:val="nil"/>
              <w:right w:val="nil"/>
            </w:tcBorders>
          </w:tcPr>
          <w:p w14:paraId="2DDCD86B" w14:textId="77777777" w:rsidR="007E0B92" w:rsidRPr="004328B8" w:rsidRDefault="007E0B92" w:rsidP="003D72C5">
            <w:pPr>
              <w:jc w:val="right"/>
              <w:rPr>
                <w:lang w:val="en-US"/>
              </w:rPr>
            </w:pPr>
          </w:p>
        </w:tc>
        <w:tc>
          <w:tcPr>
            <w:tcW w:w="1091" w:type="dxa"/>
            <w:tcBorders>
              <w:top w:val="nil"/>
              <w:left w:val="nil"/>
              <w:bottom w:val="nil"/>
              <w:right w:val="nil"/>
            </w:tcBorders>
          </w:tcPr>
          <w:p w14:paraId="0C67553E" w14:textId="77777777" w:rsidR="007E0B92" w:rsidRPr="004328B8" w:rsidRDefault="007E0B92" w:rsidP="003D72C5">
            <w:pPr>
              <w:jc w:val="right"/>
              <w:rPr>
                <w:lang w:val="en-US"/>
              </w:rPr>
            </w:pPr>
          </w:p>
        </w:tc>
        <w:tc>
          <w:tcPr>
            <w:tcW w:w="1096" w:type="dxa"/>
            <w:tcBorders>
              <w:top w:val="nil"/>
              <w:left w:val="nil"/>
              <w:bottom w:val="nil"/>
              <w:right w:val="nil"/>
            </w:tcBorders>
          </w:tcPr>
          <w:p w14:paraId="733DF33A" w14:textId="77777777" w:rsidR="007E0B92" w:rsidRPr="004328B8" w:rsidRDefault="007E0B92" w:rsidP="003D72C5">
            <w:pPr>
              <w:jc w:val="right"/>
              <w:rPr>
                <w:lang w:val="en-US"/>
              </w:rPr>
            </w:pPr>
          </w:p>
        </w:tc>
      </w:tr>
      <w:tr w:rsidR="007E0B92" w:rsidRPr="004328B8" w14:paraId="67592961" w14:textId="77777777" w:rsidTr="003D72C5">
        <w:tc>
          <w:tcPr>
            <w:tcW w:w="1632" w:type="dxa"/>
            <w:tcBorders>
              <w:top w:val="nil"/>
              <w:left w:val="nil"/>
              <w:bottom w:val="nil"/>
              <w:right w:val="nil"/>
            </w:tcBorders>
          </w:tcPr>
          <w:p w14:paraId="2E4F525B" w14:textId="77777777" w:rsidR="007E0B92" w:rsidRPr="004328B8" w:rsidRDefault="007E0B92" w:rsidP="003D72C5">
            <w:pPr>
              <w:rPr>
                <w:lang w:val="en-US"/>
              </w:rPr>
            </w:pPr>
            <w:r w:rsidRPr="004328B8">
              <w:rPr>
                <w:lang w:val="en-US"/>
              </w:rPr>
              <w:t>CD45</w:t>
            </w:r>
          </w:p>
        </w:tc>
        <w:tc>
          <w:tcPr>
            <w:tcW w:w="1092" w:type="dxa"/>
            <w:tcBorders>
              <w:top w:val="nil"/>
              <w:left w:val="nil"/>
              <w:bottom w:val="nil"/>
              <w:right w:val="nil"/>
            </w:tcBorders>
          </w:tcPr>
          <w:p w14:paraId="34172D59" w14:textId="77777777" w:rsidR="007E0B92" w:rsidRPr="004328B8" w:rsidRDefault="007E0B92" w:rsidP="003D72C5">
            <w:pPr>
              <w:jc w:val="right"/>
              <w:rPr>
                <w:b/>
                <w:lang w:val="en-US"/>
              </w:rPr>
            </w:pPr>
            <w:r w:rsidRPr="004328B8">
              <w:rPr>
                <w:b/>
                <w:lang w:val="en-US"/>
              </w:rPr>
              <w:t>48.42%</w:t>
            </w:r>
          </w:p>
        </w:tc>
        <w:tc>
          <w:tcPr>
            <w:tcW w:w="1091" w:type="dxa"/>
            <w:tcBorders>
              <w:top w:val="nil"/>
              <w:left w:val="nil"/>
              <w:bottom w:val="nil"/>
              <w:right w:val="nil"/>
            </w:tcBorders>
          </w:tcPr>
          <w:p w14:paraId="78338353" w14:textId="77777777" w:rsidR="007E0B92" w:rsidRPr="004328B8" w:rsidRDefault="007E0B92" w:rsidP="003D72C5">
            <w:pPr>
              <w:jc w:val="right"/>
              <w:rPr>
                <w:b/>
                <w:lang w:val="en-US"/>
              </w:rPr>
            </w:pPr>
            <w:r w:rsidRPr="004328B8">
              <w:rPr>
                <w:b/>
                <w:lang w:val="en-US"/>
              </w:rPr>
              <w:t>r = 0.1</w:t>
            </w:r>
          </w:p>
        </w:tc>
        <w:tc>
          <w:tcPr>
            <w:tcW w:w="444" w:type="dxa"/>
            <w:tcBorders>
              <w:top w:val="nil"/>
              <w:left w:val="nil"/>
              <w:bottom w:val="nil"/>
              <w:right w:val="nil"/>
            </w:tcBorders>
          </w:tcPr>
          <w:p w14:paraId="6B41F8BE" w14:textId="77777777" w:rsidR="007E0B92" w:rsidRPr="004328B8" w:rsidRDefault="007E0B92" w:rsidP="003D72C5">
            <w:pPr>
              <w:jc w:val="right"/>
              <w:rPr>
                <w:b/>
                <w:lang w:val="en-US"/>
              </w:rPr>
            </w:pPr>
          </w:p>
        </w:tc>
        <w:tc>
          <w:tcPr>
            <w:tcW w:w="1091" w:type="dxa"/>
            <w:tcBorders>
              <w:top w:val="nil"/>
              <w:left w:val="nil"/>
              <w:bottom w:val="nil"/>
              <w:right w:val="nil"/>
            </w:tcBorders>
          </w:tcPr>
          <w:p w14:paraId="5CF078F3" w14:textId="77777777" w:rsidR="007E0B92" w:rsidRPr="004328B8" w:rsidRDefault="007E0B92" w:rsidP="003D72C5">
            <w:pPr>
              <w:jc w:val="right"/>
              <w:rPr>
                <w:b/>
                <w:lang w:val="en-US"/>
              </w:rPr>
            </w:pPr>
            <w:r w:rsidRPr="004328B8">
              <w:rPr>
                <w:b/>
                <w:lang w:val="en-US"/>
              </w:rPr>
              <w:t>87.97%</w:t>
            </w:r>
          </w:p>
        </w:tc>
        <w:tc>
          <w:tcPr>
            <w:tcW w:w="1091" w:type="dxa"/>
            <w:tcBorders>
              <w:top w:val="nil"/>
              <w:left w:val="nil"/>
              <w:bottom w:val="nil"/>
              <w:right w:val="nil"/>
            </w:tcBorders>
          </w:tcPr>
          <w:p w14:paraId="105CD9B9" w14:textId="77777777" w:rsidR="007E0B92" w:rsidRPr="004328B8" w:rsidRDefault="007E0B92" w:rsidP="003D72C5">
            <w:pPr>
              <w:jc w:val="right"/>
              <w:rPr>
                <w:b/>
                <w:lang w:val="en-US"/>
              </w:rPr>
            </w:pPr>
            <w:r w:rsidRPr="004328B8">
              <w:rPr>
                <w:b/>
                <w:lang w:val="en-US"/>
              </w:rPr>
              <w:t>r = 0.55</w:t>
            </w:r>
          </w:p>
        </w:tc>
        <w:tc>
          <w:tcPr>
            <w:tcW w:w="444" w:type="dxa"/>
            <w:tcBorders>
              <w:top w:val="nil"/>
              <w:left w:val="nil"/>
              <w:bottom w:val="nil"/>
              <w:right w:val="nil"/>
            </w:tcBorders>
          </w:tcPr>
          <w:p w14:paraId="551940B5" w14:textId="77777777" w:rsidR="007E0B92" w:rsidRPr="004328B8" w:rsidRDefault="007E0B92" w:rsidP="003D72C5">
            <w:pPr>
              <w:jc w:val="right"/>
              <w:rPr>
                <w:b/>
                <w:lang w:val="en-US"/>
              </w:rPr>
            </w:pPr>
          </w:p>
        </w:tc>
        <w:tc>
          <w:tcPr>
            <w:tcW w:w="1091" w:type="dxa"/>
            <w:tcBorders>
              <w:top w:val="nil"/>
              <w:left w:val="nil"/>
              <w:bottom w:val="nil"/>
              <w:right w:val="nil"/>
            </w:tcBorders>
          </w:tcPr>
          <w:p w14:paraId="44D449ED" w14:textId="77777777" w:rsidR="007E0B92" w:rsidRPr="004328B8" w:rsidRDefault="007E0B92" w:rsidP="003D72C5">
            <w:pPr>
              <w:jc w:val="right"/>
              <w:rPr>
                <w:b/>
                <w:lang w:val="en-US"/>
              </w:rPr>
            </w:pPr>
            <w:r w:rsidRPr="004328B8">
              <w:rPr>
                <w:b/>
                <w:lang w:val="en-US"/>
              </w:rPr>
              <w:t>62.6%</w:t>
            </w:r>
          </w:p>
        </w:tc>
        <w:tc>
          <w:tcPr>
            <w:tcW w:w="1096" w:type="dxa"/>
            <w:tcBorders>
              <w:top w:val="nil"/>
              <w:left w:val="nil"/>
              <w:bottom w:val="nil"/>
              <w:right w:val="nil"/>
            </w:tcBorders>
          </w:tcPr>
          <w:p w14:paraId="1F24F1B3" w14:textId="77777777" w:rsidR="007E0B92" w:rsidRPr="004328B8" w:rsidRDefault="007E0B92" w:rsidP="003D72C5">
            <w:pPr>
              <w:jc w:val="right"/>
              <w:rPr>
                <w:b/>
                <w:lang w:val="en-US"/>
              </w:rPr>
            </w:pPr>
            <w:r w:rsidRPr="004328B8">
              <w:rPr>
                <w:b/>
                <w:lang w:val="en-US"/>
              </w:rPr>
              <w:t>r = 0.31</w:t>
            </w:r>
          </w:p>
        </w:tc>
      </w:tr>
      <w:tr w:rsidR="007E0B92" w:rsidRPr="004328B8" w14:paraId="4FD9438A" w14:textId="77777777" w:rsidTr="003D72C5">
        <w:tc>
          <w:tcPr>
            <w:tcW w:w="1632" w:type="dxa"/>
            <w:tcBorders>
              <w:top w:val="nil"/>
              <w:left w:val="nil"/>
              <w:bottom w:val="nil"/>
              <w:right w:val="nil"/>
            </w:tcBorders>
          </w:tcPr>
          <w:p w14:paraId="629567C5"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18BAE23C" w14:textId="77777777" w:rsidR="007E0B92" w:rsidRPr="004328B8" w:rsidRDefault="007E0B92" w:rsidP="003D72C5">
            <w:pPr>
              <w:jc w:val="right"/>
              <w:rPr>
                <w:lang w:val="en-US"/>
              </w:rPr>
            </w:pPr>
          </w:p>
        </w:tc>
        <w:tc>
          <w:tcPr>
            <w:tcW w:w="1091" w:type="dxa"/>
            <w:tcBorders>
              <w:top w:val="nil"/>
              <w:left w:val="nil"/>
              <w:bottom w:val="nil"/>
              <w:right w:val="nil"/>
            </w:tcBorders>
          </w:tcPr>
          <w:p w14:paraId="5485E054" w14:textId="77777777" w:rsidR="007E0B92" w:rsidRPr="004328B8" w:rsidRDefault="007E0B92" w:rsidP="003D72C5">
            <w:pPr>
              <w:jc w:val="right"/>
              <w:rPr>
                <w:lang w:val="en-US"/>
              </w:rPr>
            </w:pPr>
          </w:p>
        </w:tc>
        <w:tc>
          <w:tcPr>
            <w:tcW w:w="444" w:type="dxa"/>
            <w:tcBorders>
              <w:top w:val="nil"/>
              <w:left w:val="nil"/>
              <w:bottom w:val="nil"/>
              <w:right w:val="nil"/>
            </w:tcBorders>
          </w:tcPr>
          <w:p w14:paraId="2EFBC9C3" w14:textId="77777777" w:rsidR="007E0B92" w:rsidRPr="004328B8" w:rsidRDefault="007E0B92" w:rsidP="003D72C5">
            <w:pPr>
              <w:jc w:val="right"/>
              <w:rPr>
                <w:lang w:val="en-US"/>
              </w:rPr>
            </w:pPr>
          </w:p>
        </w:tc>
        <w:tc>
          <w:tcPr>
            <w:tcW w:w="1091" w:type="dxa"/>
            <w:tcBorders>
              <w:top w:val="nil"/>
              <w:left w:val="nil"/>
              <w:bottom w:val="nil"/>
              <w:right w:val="nil"/>
            </w:tcBorders>
          </w:tcPr>
          <w:p w14:paraId="0C78101D" w14:textId="77777777" w:rsidR="007E0B92" w:rsidRPr="004328B8" w:rsidRDefault="007E0B92" w:rsidP="003D72C5">
            <w:pPr>
              <w:jc w:val="right"/>
              <w:rPr>
                <w:lang w:val="en-US"/>
              </w:rPr>
            </w:pPr>
          </w:p>
        </w:tc>
        <w:tc>
          <w:tcPr>
            <w:tcW w:w="1091" w:type="dxa"/>
            <w:tcBorders>
              <w:top w:val="nil"/>
              <w:left w:val="nil"/>
              <w:bottom w:val="nil"/>
              <w:right w:val="nil"/>
            </w:tcBorders>
          </w:tcPr>
          <w:p w14:paraId="750EECF1" w14:textId="77777777" w:rsidR="007E0B92" w:rsidRPr="004328B8" w:rsidRDefault="007E0B92" w:rsidP="003D72C5">
            <w:pPr>
              <w:jc w:val="right"/>
              <w:rPr>
                <w:lang w:val="en-US"/>
              </w:rPr>
            </w:pPr>
          </w:p>
        </w:tc>
        <w:tc>
          <w:tcPr>
            <w:tcW w:w="444" w:type="dxa"/>
            <w:tcBorders>
              <w:top w:val="nil"/>
              <w:left w:val="nil"/>
              <w:bottom w:val="nil"/>
              <w:right w:val="nil"/>
            </w:tcBorders>
          </w:tcPr>
          <w:p w14:paraId="58A4D388" w14:textId="77777777" w:rsidR="007E0B92" w:rsidRPr="004328B8" w:rsidRDefault="007E0B92" w:rsidP="003D72C5">
            <w:pPr>
              <w:jc w:val="right"/>
              <w:rPr>
                <w:lang w:val="en-US"/>
              </w:rPr>
            </w:pPr>
          </w:p>
        </w:tc>
        <w:tc>
          <w:tcPr>
            <w:tcW w:w="1091" w:type="dxa"/>
            <w:tcBorders>
              <w:top w:val="nil"/>
              <w:left w:val="nil"/>
              <w:bottom w:val="nil"/>
              <w:right w:val="nil"/>
            </w:tcBorders>
          </w:tcPr>
          <w:p w14:paraId="4653FD85" w14:textId="77777777" w:rsidR="007E0B92" w:rsidRPr="004328B8" w:rsidRDefault="007E0B92" w:rsidP="003D72C5">
            <w:pPr>
              <w:jc w:val="right"/>
              <w:rPr>
                <w:lang w:val="en-US"/>
              </w:rPr>
            </w:pPr>
          </w:p>
        </w:tc>
        <w:tc>
          <w:tcPr>
            <w:tcW w:w="1096" w:type="dxa"/>
            <w:tcBorders>
              <w:top w:val="nil"/>
              <w:left w:val="nil"/>
              <w:bottom w:val="nil"/>
              <w:right w:val="nil"/>
            </w:tcBorders>
          </w:tcPr>
          <w:p w14:paraId="1F31AD7C" w14:textId="77777777" w:rsidR="007E0B92" w:rsidRPr="004328B8" w:rsidRDefault="007E0B92" w:rsidP="003D72C5">
            <w:pPr>
              <w:jc w:val="right"/>
              <w:rPr>
                <w:lang w:val="en-US"/>
              </w:rPr>
            </w:pPr>
          </w:p>
        </w:tc>
      </w:tr>
      <w:tr w:rsidR="007E0B92" w:rsidRPr="004328B8" w14:paraId="717065DC" w14:textId="77777777" w:rsidTr="003D72C5">
        <w:tc>
          <w:tcPr>
            <w:tcW w:w="1632" w:type="dxa"/>
            <w:tcBorders>
              <w:top w:val="nil"/>
              <w:left w:val="nil"/>
              <w:bottom w:val="nil"/>
              <w:right w:val="nil"/>
            </w:tcBorders>
          </w:tcPr>
          <w:p w14:paraId="5D00E8A3" w14:textId="77777777" w:rsidR="007E0B92" w:rsidRPr="004328B8" w:rsidRDefault="007E0B92" w:rsidP="003D72C5">
            <w:pPr>
              <w:jc w:val="right"/>
              <w:rPr>
                <w:lang w:val="en-US"/>
              </w:rPr>
            </w:pPr>
          </w:p>
        </w:tc>
        <w:tc>
          <w:tcPr>
            <w:tcW w:w="1092" w:type="dxa"/>
            <w:tcBorders>
              <w:top w:val="nil"/>
              <w:left w:val="nil"/>
              <w:bottom w:val="nil"/>
              <w:right w:val="nil"/>
            </w:tcBorders>
          </w:tcPr>
          <w:p w14:paraId="06E99773" w14:textId="77777777" w:rsidR="007E0B92" w:rsidRPr="004328B8" w:rsidRDefault="007E0B92" w:rsidP="003D72C5">
            <w:pPr>
              <w:jc w:val="right"/>
              <w:rPr>
                <w:lang w:val="en-US"/>
              </w:rPr>
            </w:pPr>
          </w:p>
        </w:tc>
        <w:tc>
          <w:tcPr>
            <w:tcW w:w="1091" w:type="dxa"/>
            <w:tcBorders>
              <w:top w:val="nil"/>
              <w:left w:val="nil"/>
              <w:bottom w:val="nil"/>
              <w:right w:val="nil"/>
            </w:tcBorders>
          </w:tcPr>
          <w:p w14:paraId="4A63CF46" w14:textId="77777777" w:rsidR="007E0B92" w:rsidRPr="004328B8" w:rsidRDefault="007E0B92" w:rsidP="003D72C5">
            <w:pPr>
              <w:jc w:val="right"/>
              <w:rPr>
                <w:lang w:val="en-US"/>
              </w:rPr>
            </w:pPr>
          </w:p>
        </w:tc>
        <w:tc>
          <w:tcPr>
            <w:tcW w:w="444" w:type="dxa"/>
            <w:tcBorders>
              <w:top w:val="nil"/>
              <w:left w:val="nil"/>
              <w:bottom w:val="nil"/>
              <w:right w:val="nil"/>
            </w:tcBorders>
          </w:tcPr>
          <w:p w14:paraId="7213889E" w14:textId="77777777" w:rsidR="007E0B92" w:rsidRPr="004328B8" w:rsidRDefault="007E0B92" w:rsidP="003D72C5">
            <w:pPr>
              <w:jc w:val="right"/>
              <w:rPr>
                <w:lang w:val="en-US"/>
              </w:rPr>
            </w:pPr>
          </w:p>
        </w:tc>
        <w:tc>
          <w:tcPr>
            <w:tcW w:w="1091" w:type="dxa"/>
            <w:tcBorders>
              <w:top w:val="nil"/>
              <w:left w:val="nil"/>
              <w:bottom w:val="nil"/>
              <w:right w:val="nil"/>
            </w:tcBorders>
          </w:tcPr>
          <w:p w14:paraId="726D0D95" w14:textId="77777777" w:rsidR="007E0B92" w:rsidRPr="004328B8" w:rsidRDefault="007E0B92" w:rsidP="003D72C5">
            <w:pPr>
              <w:jc w:val="right"/>
              <w:rPr>
                <w:lang w:val="en-US"/>
              </w:rPr>
            </w:pPr>
          </w:p>
        </w:tc>
        <w:tc>
          <w:tcPr>
            <w:tcW w:w="1091" w:type="dxa"/>
            <w:tcBorders>
              <w:top w:val="nil"/>
              <w:left w:val="nil"/>
              <w:bottom w:val="nil"/>
              <w:right w:val="nil"/>
            </w:tcBorders>
          </w:tcPr>
          <w:p w14:paraId="5CAEF474" w14:textId="77777777" w:rsidR="007E0B92" w:rsidRPr="004328B8" w:rsidRDefault="007E0B92" w:rsidP="003D72C5">
            <w:pPr>
              <w:jc w:val="right"/>
              <w:rPr>
                <w:lang w:val="en-US"/>
              </w:rPr>
            </w:pPr>
          </w:p>
        </w:tc>
        <w:tc>
          <w:tcPr>
            <w:tcW w:w="444" w:type="dxa"/>
            <w:tcBorders>
              <w:top w:val="nil"/>
              <w:left w:val="nil"/>
              <w:bottom w:val="nil"/>
              <w:right w:val="nil"/>
            </w:tcBorders>
          </w:tcPr>
          <w:p w14:paraId="3EE4F290" w14:textId="77777777" w:rsidR="007E0B92" w:rsidRPr="004328B8" w:rsidRDefault="007E0B92" w:rsidP="003D72C5">
            <w:pPr>
              <w:jc w:val="right"/>
              <w:rPr>
                <w:lang w:val="en-US"/>
              </w:rPr>
            </w:pPr>
          </w:p>
        </w:tc>
        <w:tc>
          <w:tcPr>
            <w:tcW w:w="1091" w:type="dxa"/>
            <w:tcBorders>
              <w:top w:val="nil"/>
              <w:left w:val="nil"/>
              <w:bottom w:val="nil"/>
              <w:right w:val="nil"/>
            </w:tcBorders>
          </w:tcPr>
          <w:p w14:paraId="703A51C8" w14:textId="77777777" w:rsidR="007E0B92" w:rsidRPr="004328B8" w:rsidRDefault="007E0B92" w:rsidP="003D72C5">
            <w:pPr>
              <w:jc w:val="right"/>
              <w:rPr>
                <w:lang w:val="en-US"/>
              </w:rPr>
            </w:pPr>
          </w:p>
        </w:tc>
        <w:tc>
          <w:tcPr>
            <w:tcW w:w="1096" w:type="dxa"/>
            <w:tcBorders>
              <w:top w:val="nil"/>
              <w:left w:val="nil"/>
              <w:bottom w:val="nil"/>
              <w:right w:val="nil"/>
            </w:tcBorders>
          </w:tcPr>
          <w:p w14:paraId="08604CD6" w14:textId="77777777" w:rsidR="007E0B92" w:rsidRPr="004328B8" w:rsidRDefault="007E0B92" w:rsidP="003D72C5">
            <w:pPr>
              <w:jc w:val="right"/>
              <w:rPr>
                <w:lang w:val="en-US"/>
              </w:rPr>
            </w:pPr>
          </w:p>
        </w:tc>
      </w:tr>
      <w:tr w:rsidR="007E0B92" w:rsidRPr="004328B8" w14:paraId="469FDD7A" w14:textId="77777777" w:rsidTr="003D72C5">
        <w:tc>
          <w:tcPr>
            <w:tcW w:w="1632" w:type="dxa"/>
            <w:tcBorders>
              <w:top w:val="nil"/>
              <w:left w:val="nil"/>
              <w:bottom w:val="nil"/>
              <w:right w:val="nil"/>
            </w:tcBorders>
          </w:tcPr>
          <w:p w14:paraId="0000AB00" w14:textId="77777777" w:rsidR="007E0B92" w:rsidRPr="004328B8" w:rsidRDefault="007E0B92" w:rsidP="003D72C5">
            <w:pPr>
              <w:rPr>
                <w:lang w:val="en-US"/>
              </w:rPr>
            </w:pPr>
            <w:proofErr w:type="spellStart"/>
            <w:r w:rsidRPr="004328B8">
              <w:rPr>
                <w:lang w:val="en-US"/>
              </w:rPr>
              <w:t>Occludin</w:t>
            </w:r>
            <w:proofErr w:type="spellEnd"/>
          </w:p>
        </w:tc>
        <w:tc>
          <w:tcPr>
            <w:tcW w:w="1092" w:type="dxa"/>
            <w:tcBorders>
              <w:top w:val="nil"/>
              <w:left w:val="nil"/>
              <w:bottom w:val="nil"/>
              <w:right w:val="nil"/>
            </w:tcBorders>
          </w:tcPr>
          <w:p w14:paraId="34ACDF11" w14:textId="77777777" w:rsidR="007E0B92" w:rsidRPr="004328B8" w:rsidRDefault="007E0B92" w:rsidP="003D72C5">
            <w:pPr>
              <w:jc w:val="right"/>
              <w:rPr>
                <w:b/>
                <w:lang w:val="en-US"/>
              </w:rPr>
            </w:pPr>
            <w:r w:rsidRPr="004328B8">
              <w:rPr>
                <w:b/>
                <w:lang w:val="en-US"/>
              </w:rPr>
              <w:t>9.15%</w:t>
            </w:r>
          </w:p>
        </w:tc>
        <w:tc>
          <w:tcPr>
            <w:tcW w:w="1091" w:type="dxa"/>
            <w:tcBorders>
              <w:top w:val="nil"/>
              <w:left w:val="nil"/>
              <w:bottom w:val="nil"/>
              <w:right w:val="nil"/>
            </w:tcBorders>
          </w:tcPr>
          <w:p w14:paraId="66F64E44" w14:textId="77777777" w:rsidR="007E0B92" w:rsidRPr="004328B8" w:rsidRDefault="007E0B92" w:rsidP="003D72C5">
            <w:pPr>
              <w:jc w:val="right"/>
              <w:rPr>
                <w:b/>
                <w:lang w:val="en-US"/>
              </w:rPr>
            </w:pPr>
            <w:r w:rsidRPr="004328B8">
              <w:rPr>
                <w:b/>
                <w:lang w:val="en-US"/>
              </w:rPr>
              <w:t>r = 0.2</w:t>
            </w:r>
          </w:p>
        </w:tc>
        <w:tc>
          <w:tcPr>
            <w:tcW w:w="444" w:type="dxa"/>
            <w:tcBorders>
              <w:top w:val="nil"/>
              <w:left w:val="nil"/>
              <w:bottom w:val="nil"/>
              <w:right w:val="nil"/>
            </w:tcBorders>
          </w:tcPr>
          <w:p w14:paraId="12256C16" w14:textId="77777777" w:rsidR="007E0B92" w:rsidRPr="004328B8" w:rsidRDefault="007E0B92" w:rsidP="003D72C5">
            <w:pPr>
              <w:jc w:val="right"/>
              <w:rPr>
                <w:b/>
                <w:lang w:val="en-US"/>
              </w:rPr>
            </w:pPr>
          </w:p>
        </w:tc>
        <w:tc>
          <w:tcPr>
            <w:tcW w:w="1091" w:type="dxa"/>
            <w:tcBorders>
              <w:top w:val="nil"/>
              <w:left w:val="nil"/>
              <w:bottom w:val="nil"/>
              <w:right w:val="nil"/>
            </w:tcBorders>
          </w:tcPr>
          <w:p w14:paraId="40B03241" w14:textId="77777777" w:rsidR="007E0B92" w:rsidRPr="004328B8" w:rsidRDefault="007E0B92" w:rsidP="003D72C5">
            <w:pPr>
              <w:jc w:val="right"/>
              <w:rPr>
                <w:b/>
                <w:lang w:val="en-US"/>
              </w:rPr>
            </w:pPr>
            <w:r w:rsidRPr="004328B8">
              <w:rPr>
                <w:b/>
                <w:lang w:val="en-US"/>
              </w:rPr>
              <w:t>99.54%</w:t>
            </w:r>
          </w:p>
        </w:tc>
        <w:tc>
          <w:tcPr>
            <w:tcW w:w="1091" w:type="dxa"/>
            <w:tcBorders>
              <w:top w:val="nil"/>
              <w:left w:val="nil"/>
              <w:bottom w:val="nil"/>
              <w:right w:val="nil"/>
            </w:tcBorders>
          </w:tcPr>
          <w:p w14:paraId="4284AC2C" w14:textId="77777777" w:rsidR="007E0B92" w:rsidRPr="004328B8" w:rsidRDefault="007E0B92" w:rsidP="003D72C5">
            <w:pPr>
              <w:jc w:val="right"/>
              <w:rPr>
                <w:b/>
                <w:lang w:val="en-US"/>
              </w:rPr>
            </w:pPr>
            <w:r w:rsidRPr="004328B8">
              <w:rPr>
                <w:b/>
                <w:lang w:val="en-US"/>
              </w:rPr>
              <w:t>r = 0.2</w:t>
            </w:r>
          </w:p>
        </w:tc>
        <w:tc>
          <w:tcPr>
            <w:tcW w:w="444" w:type="dxa"/>
            <w:tcBorders>
              <w:top w:val="nil"/>
              <w:left w:val="nil"/>
              <w:bottom w:val="nil"/>
              <w:right w:val="nil"/>
            </w:tcBorders>
          </w:tcPr>
          <w:p w14:paraId="76CDF58A" w14:textId="77777777" w:rsidR="007E0B92" w:rsidRPr="004328B8" w:rsidRDefault="007E0B92" w:rsidP="003D72C5">
            <w:pPr>
              <w:jc w:val="right"/>
              <w:rPr>
                <w:b/>
                <w:lang w:val="en-US"/>
              </w:rPr>
            </w:pPr>
          </w:p>
        </w:tc>
        <w:tc>
          <w:tcPr>
            <w:tcW w:w="1091" w:type="dxa"/>
            <w:tcBorders>
              <w:top w:val="nil"/>
              <w:left w:val="nil"/>
              <w:bottom w:val="nil"/>
              <w:right w:val="nil"/>
            </w:tcBorders>
          </w:tcPr>
          <w:p w14:paraId="56519C01" w14:textId="77777777" w:rsidR="007E0B92" w:rsidRPr="004328B8" w:rsidRDefault="007E0B92" w:rsidP="003D72C5">
            <w:pPr>
              <w:jc w:val="right"/>
              <w:rPr>
                <w:b/>
                <w:lang w:val="en-US"/>
              </w:rPr>
            </w:pPr>
            <w:r w:rsidRPr="004328B8">
              <w:rPr>
                <w:b/>
                <w:lang w:val="en-US"/>
              </w:rPr>
              <w:t>22.96%</w:t>
            </w:r>
          </w:p>
        </w:tc>
        <w:tc>
          <w:tcPr>
            <w:tcW w:w="1096" w:type="dxa"/>
            <w:tcBorders>
              <w:top w:val="nil"/>
              <w:left w:val="nil"/>
              <w:bottom w:val="nil"/>
              <w:right w:val="nil"/>
            </w:tcBorders>
          </w:tcPr>
          <w:p w14:paraId="13DAA95C" w14:textId="77777777" w:rsidR="007E0B92" w:rsidRPr="004328B8" w:rsidRDefault="007E0B92" w:rsidP="003D72C5">
            <w:pPr>
              <w:jc w:val="right"/>
              <w:rPr>
                <w:b/>
                <w:lang w:val="en-US"/>
              </w:rPr>
            </w:pPr>
            <w:r w:rsidRPr="004328B8">
              <w:rPr>
                <w:b/>
                <w:lang w:val="en-US"/>
              </w:rPr>
              <w:t>r = -0.02</w:t>
            </w:r>
          </w:p>
        </w:tc>
      </w:tr>
      <w:tr w:rsidR="007E0B92" w:rsidRPr="004328B8" w14:paraId="2A92DAD0" w14:textId="77777777" w:rsidTr="003D72C5">
        <w:tc>
          <w:tcPr>
            <w:tcW w:w="1632" w:type="dxa"/>
            <w:tcBorders>
              <w:top w:val="nil"/>
              <w:left w:val="nil"/>
              <w:bottom w:val="nil"/>
              <w:right w:val="nil"/>
            </w:tcBorders>
          </w:tcPr>
          <w:p w14:paraId="7E006DDA"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718350E8" w14:textId="77777777" w:rsidR="007E0B92" w:rsidRPr="004328B8" w:rsidRDefault="007E0B92" w:rsidP="003D72C5">
            <w:pPr>
              <w:jc w:val="right"/>
              <w:rPr>
                <w:lang w:val="en-US"/>
              </w:rPr>
            </w:pPr>
          </w:p>
        </w:tc>
        <w:tc>
          <w:tcPr>
            <w:tcW w:w="1091" w:type="dxa"/>
            <w:tcBorders>
              <w:top w:val="nil"/>
              <w:left w:val="nil"/>
              <w:bottom w:val="nil"/>
              <w:right w:val="nil"/>
            </w:tcBorders>
          </w:tcPr>
          <w:p w14:paraId="55C3D947" w14:textId="77777777" w:rsidR="007E0B92" w:rsidRPr="004328B8" w:rsidRDefault="007E0B92" w:rsidP="003D72C5">
            <w:pPr>
              <w:jc w:val="right"/>
              <w:rPr>
                <w:lang w:val="en-US"/>
              </w:rPr>
            </w:pPr>
          </w:p>
        </w:tc>
        <w:tc>
          <w:tcPr>
            <w:tcW w:w="444" w:type="dxa"/>
            <w:tcBorders>
              <w:top w:val="nil"/>
              <w:left w:val="nil"/>
              <w:bottom w:val="nil"/>
              <w:right w:val="nil"/>
            </w:tcBorders>
          </w:tcPr>
          <w:p w14:paraId="55736284" w14:textId="77777777" w:rsidR="007E0B92" w:rsidRPr="004328B8" w:rsidRDefault="007E0B92" w:rsidP="003D72C5">
            <w:pPr>
              <w:jc w:val="right"/>
              <w:rPr>
                <w:lang w:val="en-US"/>
              </w:rPr>
            </w:pPr>
          </w:p>
        </w:tc>
        <w:tc>
          <w:tcPr>
            <w:tcW w:w="1091" w:type="dxa"/>
            <w:tcBorders>
              <w:top w:val="nil"/>
              <w:left w:val="nil"/>
              <w:bottom w:val="nil"/>
              <w:right w:val="nil"/>
            </w:tcBorders>
          </w:tcPr>
          <w:p w14:paraId="4697471B" w14:textId="77777777" w:rsidR="007E0B92" w:rsidRPr="004328B8" w:rsidRDefault="007E0B92" w:rsidP="003D72C5">
            <w:pPr>
              <w:jc w:val="right"/>
              <w:rPr>
                <w:lang w:val="en-US"/>
              </w:rPr>
            </w:pPr>
          </w:p>
        </w:tc>
        <w:tc>
          <w:tcPr>
            <w:tcW w:w="1091" w:type="dxa"/>
            <w:tcBorders>
              <w:top w:val="nil"/>
              <w:left w:val="nil"/>
              <w:bottom w:val="nil"/>
              <w:right w:val="nil"/>
            </w:tcBorders>
          </w:tcPr>
          <w:p w14:paraId="348FB8E4" w14:textId="77777777" w:rsidR="007E0B92" w:rsidRPr="004328B8" w:rsidRDefault="007E0B92" w:rsidP="003D72C5">
            <w:pPr>
              <w:jc w:val="right"/>
              <w:rPr>
                <w:lang w:val="en-US"/>
              </w:rPr>
            </w:pPr>
          </w:p>
        </w:tc>
        <w:tc>
          <w:tcPr>
            <w:tcW w:w="444" w:type="dxa"/>
            <w:tcBorders>
              <w:top w:val="nil"/>
              <w:left w:val="nil"/>
              <w:bottom w:val="nil"/>
              <w:right w:val="nil"/>
            </w:tcBorders>
          </w:tcPr>
          <w:p w14:paraId="08B4D3C1" w14:textId="77777777" w:rsidR="007E0B92" w:rsidRPr="004328B8" w:rsidRDefault="007E0B92" w:rsidP="003D72C5">
            <w:pPr>
              <w:jc w:val="right"/>
              <w:rPr>
                <w:lang w:val="en-US"/>
              </w:rPr>
            </w:pPr>
          </w:p>
        </w:tc>
        <w:tc>
          <w:tcPr>
            <w:tcW w:w="1091" w:type="dxa"/>
            <w:tcBorders>
              <w:top w:val="nil"/>
              <w:left w:val="nil"/>
              <w:bottom w:val="nil"/>
              <w:right w:val="nil"/>
            </w:tcBorders>
          </w:tcPr>
          <w:p w14:paraId="1C2C4D2F" w14:textId="77777777" w:rsidR="007E0B92" w:rsidRPr="004328B8" w:rsidRDefault="007E0B92" w:rsidP="003D72C5">
            <w:pPr>
              <w:jc w:val="right"/>
              <w:rPr>
                <w:lang w:val="en-US"/>
              </w:rPr>
            </w:pPr>
          </w:p>
        </w:tc>
        <w:tc>
          <w:tcPr>
            <w:tcW w:w="1096" w:type="dxa"/>
            <w:tcBorders>
              <w:top w:val="nil"/>
              <w:left w:val="nil"/>
              <w:bottom w:val="nil"/>
              <w:right w:val="nil"/>
            </w:tcBorders>
          </w:tcPr>
          <w:p w14:paraId="6A99D525" w14:textId="77777777" w:rsidR="007E0B92" w:rsidRPr="004328B8" w:rsidRDefault="007E0B92" w:rsidP="003D72C5">
            <w:pPr>
              <w:jc w:val="right"/>
              <w:rPr>
                <w:lang w:val="en-US"/>
              </w:rPr>
            </w:pPr>
          </w:p>
        </w:tc>
      </w:tr>
      <w:tr w:rsidR="007E0B92" w:rsidRPr="004328B8" w14:paraId="42EBBA5C" w14:textId="77777777" w:rsidTr="003D72C5">
        <w:tc>
          <w:tcPr>
            <w:tcW w:w="1632" w:type="dxa"/>
            <w:tcBorders>
              <w:top w:val="nil"/>
              <w:left w:val="nil"/>
              <w:bottom w:val="nil"/>
              <w:right w:val="nil"/>
            </w:tcBorders>
          </w:tcPr>
          <w:p w14:paraId="5EE12664" w14:textId="77777777" w:rsidR="007E0B92" w:rsidRPr="004328B8" w:rsidRDefault="007E0B92" w:rsidP="003D72C5">
            <w:pPr>
              <w:jc w:val="right"/>
              <w:rPr>
                <w:lang w:val="en-US"/>
              </w:rPr>
            </w:pPr>
          </w:p>
        </w:tc>
        <w:tc>
          <w:tcPr>
            <w:tcW w:w="1092" w:type="dxa"/>
            <w:tcBorders>
              <w:top w:val="nil"/>
              <w:left w:val="nil"/>
              <w:bottom w:val="nil"/>
              <w:right w:val="nil"/>
            </w:tcBorders>
          </w:tcPr>
          <w:p w14:paraId="7E8AB971" w14:textId="77777777" w:rsidR="007E0B92" w:rsidRPr="004328B8" w:rsidRDefault="007E0B92" w:rsidP="003D72C5">
            <w:pPr>
              <w:jc w:val="right"/>
              <w:rPr>
                <w:lang w:val="en-US"/>
              </w:rPr>
            </w:pPr>
          </w:p>
        </w:tc>
        <w:tc>
          <w:tcPr>
            <w:tcW w:w="1091" w:type="dxa"/>
            <w:tcBorders>
              <w:top w:val="nil"/>
              <w:left w:val="nil"/>
              <w:bottom w:val="nil"/>
              <w:right w:val="nil"/>
            </w:tcBorders>
          </w:tcPr>
          <w:p w14:paraId="2AF93291" w14:textId="77777777" w:rsidR="007E0B92" w:rsidRPr="004328B8" w:rsidRDefault="007E0B92" w:rsidP="003D72C5">
            <w:pPr>
              <w:jc w:val="right"/>
              <w:rPr>
                <w:lang w:val="en-US"/>
              </w:rPr>
            </w:pPr>
          </w:p>
        </w:tc>
        <w:tc>
          <w:tcPr>
            <w:tcW w:w="444" w:type="dxa"/>
            <w:tcBorders>
              <w:top w:val="nil"/>
              <w:left w:val="nil"/>
              <w:bottom w:val="nil"/>
              <w:right w:val="nil"/>
            </w:tcBorders>
          </w:tcPr>
          <w:p w14:paraId="3515AABC" w14:textId="77777777" w:rsidR="007E0B92" w:rsidRPr="004328B8" w:rsidRDefault="007E0B92" w:rsidP="003D72C5">
            <w:pPr>
              <w:jc w:val="right"/>
              <w:rPr>
                <w:lang w:val="en-US"/>
              </w:rPr>
            </w:pPr>
          </w:p>
        </w:tc>
        <w:tc>
          <w:tcPr>
            <w:tcW w:w="1091" w:type="dxa"/>
            <w:tcBorders>
              <w:top w:val="nil"/>
              <w:left w:val="nil"/>
              <w:bottom w:val="nil"/>
              <w:right w:val="nil"/>
            </w:tcBorders>
          </w:tcPr>
          <w:p w14:paraId="1B43C1C5" w14:textId="77777777" w:rsidR="007E0B92" w:rsidRPr="004328B8" w:rsidRDefault="007E0B92" w:rsidP="003D72C5">
            <w:pPr>
              <w:jc w:val="right"/>
              <w:rPr>
                <w:lang w:val="en-US"/>
              </w:rPr>
            </w:pPr>
          </w:p>
        </w:tc>
        <w:tc>
          <w:tcPr>
            <w:tcW w:w="1091" w:type="dxa"/>
            <w:tcBorders>
              <w:top w:val="nil"/>
              <w:left w:val="nil"/>
              <w:bottom w:val="nil"/>
              <w:right w:val="nil"/>
            </w:tcBorders>
          </w:tcPr>
          <w:p w14:paraId="116D6362" w14:textId="77777777" w:rsidR="007E0B92" w:rsidRPr="004328B8" w:rsidRDefault="007E0B92" w:rsidP="003D72C5">
            <w:pPr>
              <w:jc w:val="right"/>
              <w:rPr>
                <w:lang w:val="en-US"/>
              </w:rPr>
            </w:pPr>
          </w:p>
        </w:tc>
        <w:tc>
          <w:tcPr>
            <w:tcW w:w="444" w:type="dxa"/>
            <w:tcBorders>
              <w:top w:val="nil"/>
              <w:left w:val="nil"/>
              <w:bottom w:val="nil"/>
              <w:right w:val="nil"/>
            </w:tcBorders>
          </w:tcPr>
          <w:p w14:paraId="2C8A5EA6" w14:textId="77777777" w:rsidR="007E0B92" w:rsidRPr="004328B8" w:rsidRDefault="007E0B92" w:rsidP="003D72C5">
            <w:pPr>
              <w:jc w:val="right"/>
              <w:rPr>
                <w:lang w:val="en-US"/>
              </w:rPr>
            </w:pPr>
          </w:p>
        </w:tc>
        <w:tc>
          <w:tcPr>
            <w:tcW w:w="1091" w:type="dxa"/>
            <w:tcBorders>
              <w:top w:val="nil"/>
              <w:left w:val="nil"/>
              <w:bottom w:val="nil"/>
              <w:right w:val="nil"/>
            </w:tcBorders>
          </w:tcPr>
          <w:p w14:paraId="535DDB0C" w14:textId="77777777" w:rsidR="007E0B92" w:rsidRPr="004328B8" w:rsidRDefault="007E0B92" w:rsidP="003D72C5">
            <w:pPr>
              <w:jc w:val="right"/>
              <w:rPr>
                <w:lang w:val="en-US"/>
              </w:rPr>
            </w:pPr>
          </w:p>
        </w:tc>
        <w:tc>
          <w:tcPr>
            <w:tcW w:w="1096" w:type="dxa"/>
            <w:tcBorders>
              <w:top w:val="nil"/>
              <w:left w:val="nil"/>
              <w:bottom w:val="nil"/>
              <w:right w:val="nil"/>
            </w:tcBorders>
          </w:tcPr>
          <w:p w14:paraId="52A945E8" w14:textId="77777777" w:rsidR="007E0B92" w:rsidRPr="004328B8" w:rsidRDefault="007E0B92" w:rsidP="003D72C5">
            <w:pPr>
              <w:jc w:val="right"/>
              <w:rPr>
                <w:lang w:val="en-US"/>
              </w:rPr>
            </w:pPr>
          </w:p>
        </w:tc>
      </w:tr>
      <w:tr w:rsidR="007E0B92" w:rsidRPr="004328B8" w14:paraId="6C946988" w14:textId="77777777" w:rsidTr="003D72C5">
        <w:tc>
          <w:tcPr>
            <w:tcW w:w="1632" w:type="dxa"/>
            <w:tcBorders>
              <w:top w:val="nil"/>
              <w:left w:val="nil"/>
              <w:bottom w:val="nil"/>
              <w:right w:val="nil"/>
            </w:tcBorders>
          </w:tcPr>
          <w:p w14:paraId="68593688" w14:textId="77777777" w:rsidR="007E0B92" w:rsidRPr="004328B8" w:rsidRDefault="007E0B92" w:rsidP="003D72C5">
            <w:pPr>
              <w:rPr>
                <w:lang w:val="en-US"/>
              </w:rPr>
            </w:pPr>
            <w:r w:rsidRPr="004328B8">
              <w:rPr>
                <w:lang w:val="en-US"/>
              </w:rPr>
              <w:t>EMMPRIN</w:t>
            </w:r>
          </w:p>
        </w:tc>
        <w:tc>
          <w:tcPr>
            <w:tcW w:w="1092" w:type="dxa"/>
            <w:tcBorders>
              <w:top w:val="nil"/>
              <w:left w:val="nil"/>
              <w:bottom w:val="nil"/>
              <w:right w:val="nil"/>
            </w:tcBorders>
          </w:tcPr>
          <w:p w14:paraId="418DFAD0" w14:textId="77777777" w:rsidR="007E0B92" w:rsidRPr="004328B8" w:rsidRDefault="007E0B92" w:rsidP="003D72C5">
            <w:pPr>
              <w:jc w:val="right"/>
              <w:rPr>
                <w:lang w:val="en-US"/>
              </w:rPr>
            </w:pPr>
            <w:r w:rsidRPr="004328B8">
              <w:rPr>
                <w:lang w:val="en-US"/>
              </w:rPr>
              <w:t>23.97%</w:t>
            </w:r>
          </w:p>
        </w:tc>
        <w:tc>
          <w:tcPr>
            <w:tcW w:w="1091" w:type="dxa"/>
            <w:tcBorders>
              <w:top w:val="nil"/>
              <w:left w:val="nil"/>
              <w:bottom w:val="nil"/>
              <w:right w:val="nil"/>
            </w:tcBorders>
          </w:tcPr>
          <w:p w14:paraId="7EDBDD9E" w14:textId="77777777" w:rsidR="007E0B92" w:rsidRPr="004328B8" w:rsidRDefault="007E0B92" w:rsidP="003D72C5">
            <w:pPr>
              <w:jc w:val="right"/>
              <w:rPr>
                <w:lang w:val="en-US"/>
              </w:rPr>
            </w:pPr>
            <w:r w:rsidRPr="004328B8">
              <w:rPr>
                <w:lang w:val="en-US"/>
              </w:rPr>
              <w:t>r = 0.02</w:t>
            </w:r>
          </w:p>
        </w:tc>
        <w:tc>
          <w:tcPr>
            <w:tcW w:w="444" w:type="dxa"/>
            <w:tcBorders>
              <w:top w:val="nil"/>
              <w:left w:val="nil"/>
              <w:bottom w:val="nil"/>
              <w:right w:val="nil"/>
            </w:tcBorders>
          </w:tcPr>
          <w:p w14:paraId="53D1F15B" w14:textId="77777777" w:rsidR="007E0B92" w:rsidRPr="004328B8" w:rsidRDefault="007E0B92" w:rsidP="003D72C5">
            <w:pPr>
              <w:jc w:val="right"/>
              <w:rPr>
                <w:lang w:val="en-US"/>
              </w:rPr>
            </w:pPr>
          </w:p>
        </w:tc>
        <w:tc>
          <w:tcPr>
            <w:tcW w:w="1091" w:type="dxa"/>
            <w:tcBorders>
              <w:top w:val="nil"/>
              <w:left w:val="nil"/>
              <w:bottom w:val="nil"/>
              <w:right w:val="nil"/>
            </w:tcBorders>
          </w:tcPr>
          <w:p w14:paraId="38250CBF" w14:textId="77777777" w:rsidR="007E0B92" w:rsidRPr="004328B8" w:rsidRDefault="007E0B92" w:rsidP="003D72C5">
            <w:pPr>
              <w:jc w:val="right"/>
              <w:rPr>
                <w:lang w:val="en-US"/>
              </w:rPr>
            </w:pPr>
            <w:r w:rsidRPr="004328B8">
              <w:rPr>
                <w:lang w:val="en-US"/>
              </w:rPr>
              <w:t>59%</w:t>
            </w:r>
          </w:p>
        </w:tc>
        <w:tc>
          <w:tcPr>
            <w:tcW w:w="1091" w:type="dxa"/>
            <w:tcBorders>
              <w:top w:val="nil"/>
              <w:left w:val="nil"/>
              <w:bottom w:val="nil"/>
              <w:right w:val="nil"/>
            </w:tcBorders>
          </w:tcPr>
          <w:p w14:paraId="0066C951" w14:textId="77777777" w:rsidR="007E0B92" w:rsidRPr="004328B8" w:rsidRDefault="007E0B92" w:rsidP="003D72C5">
            <w:pPr>
              <w:jc w:val="right"/>
              <w:rPr>
                <w:lang w:val="en-US"/>
              </w:rPr>
            </w:pPr>
            <w:r w:rsidRPr="004328B8">
              <w:rPr>
                <w:lang w:val="en-US"/>
              </w:rPr>
              <w:t>r = 0.2</w:t>
            </w:r>
          </w:p>
        </w:tc>
        <w:tc>
          <w:tcPr>
            <w:tcW w:w="444" w:type="dxa"/>
            <w:tcBorders>
              <w:top w:val="nil"/>
              <w:left w:val="nil"/>
              <w:bottom w:val="nil"/>
              <w:right w:val="nil"/>
            </w:tcBorders>
          </w:tcPr>
          <w:p w14:paraId="0245D84F" w14:textId="77777777" w:rsidR="007E0B92" w:rsidRPr="004328B8" w:rsidRDefault="007E0B92" w:rsidP="003D72C5">
            <w:pPr>
              <w:jc w:val="right"/>
              <w:rPr>
                <w:lang w:val="en-US"/>
              </w:rPr>
            </w:pPr>
          </w:p>
        </w:tc>
        <w:tc>
          <w:tcPr>
            <w:tcW w:w="1091" w:type="dxa"/>
            <w:tcBorders>
              <w:top w:val="nil"/>
              <w:left w:val="nil"/>
              <w:bottom w:val="nil"/>
              <w:right w:val="nil"/>
            </w:tcBorders>
          </w:tcPr>
          <w:p w14:paraId="4C8804CC" w14:textId="77777777" w:rsidR="007E0B92" w:rsidRPr="004328B8" w:rsidRDefault="007E0B92" w:rsidP="003D72C5">
            <w:pPr>
              <w:jc w:val="right"/>
              <w:rPr>
                <w:lang w:val="en-US"/>
              </w:rPr>
            </w:pPr>
            <w:r w:rsidRPr="004328B8">
              <w:rPr>
                <w:lang w:val="en-US"/>
              </w:rPr>
              <w:t>66.04%</w:t>
            </w:r>
          </w:p>
        </w:tc>
        <w:tc>
          <w:tcPr>
            <w:tcW w:w="1096" w:type="dxa"/>
            <w:tcBorders>
              <w:top w:val="nil"/>
              <w:left w:val="nil"/>
              <w:bottom w:val="nil"/>
              <w:right w:val="nil"/>
            </w:tcBorders>
          </w:tcPr>
          <w:p w14:paraId="192CF3DF" w14:textId="77777777" w:rsidR="007E0B92" w:rsidRPr="004328B8" w:rsidRDefault="007E0B92" w:rsidP="003D72C5">
            <w:pPr>
              <w:jc w:val="right"/>
              <w:rPr>
                <w:lang w:val="en-US"/>
              </w:rPr>
            </w:pPr>
            <w:r w:rsidRPr="004328B8">
              <w:rPr>
                <w:lang w:val="en-US"/>
              </w:rPr>
              <w:t>r = 0.1</w:t>
            </w:r>
          </w:p>
        </w:tc>
      </w:tr>
      <w:tr w:rsidR="007E0B92" w:rsidRPr="004328B8" w14:paraId="23E35871" w14:textId="77777777" w:rsidTr="003D72C5">
        <w:tc>
          <w:tcPr>
            <w:tcW w:w="1632" w:type="dxa"/>
            <w:tcBorders>
              <w:top w:val="nil"/>
              <w:left w:val="nil"/>
              <w:bottom w:val="nil"/>
              <w:right w:val="nil"/>
            </w:tcBorders>
          </w:tcPr>
          <w:p w14:paraId="14A1771A" w14:textId="77777777" w:rsidR="007E0B92" w:rsidRPr="004328B8" w:rsidRDefault="007E0B92" w:rsidP="003D72C5">
            <w:pPr>
              <w:jc w:val="right"/>
              <w:rPr>
                <w:lang w:val="en-US"/>
              </w:rPr>
            </w:pPr>
            <w:proofErr w:type="spellStart"/>
            <w:r w:rsidRPr="004328B8">
              <w:rPr>
                <w:lang w:val="en-US"/>
              </w:rPr>
              <w:t>Occludin</w:t>
            </w:r>
            <w:proofErr w:type="spellEnd"/>
          </w:p>
        </w:tc>
        <w:tc>
          <w:tcPr>
            <w:tcW w:w="1092" w:type="dxa"/>
            <w:tcBorders>
              <w:top w:val="nil"/>
              <w:left w:val="nil"/>
              <w:bottom w:val="nil"/>
              <w:right w:val="nil"/>
            </w:tcBorders>
          </w:tcPr>
          <w:p w14:paraId="1162DB1E" w14:textId="77777777" w:rsidR="007E0B92" w:rsidRPr="004328B8" w:rsidRDefault="007E0B92" w:rsidP="003D72C5">
            <w:pPr>
              <w:jc w:val="right"/>
              <w:rPr>
                <w:lang w:val="en-US"/>
              </w:rPr>
            </w:pPr>
          </w:p>
        </w:tc>
        <w:tc>
          <w:tcPr>
            <w:tcW w:w="1091" w:type="dxa"/>
            <w:tcBorders>
              <w:top w:val="nil"/>
              <w:left w:val="nil"/>
              <w:bottom w:val="nil"/>
              <w:right w:val="nil"/>
            </w:tcBorders>
          </w:tcPr>
          <w:p w14:paraId="187CC9FE" w14:textId="77777777" w:rsidR="007E0B92" w:rsidRPr="004328B8" w:rsidRDefault="007E0B92" w:rsidP="003D72C5">
            <w:pPr>
              <w:jc w:val="right"/>
              <w:rPr>
                <w:lang w:val="en-US"/>
              </w:rPr>
            </w:pPr>
          </w:p>
        </w:tc>
        <w:tc>
          <w:tcPr>
            <w:tcW w:w="444" w:type="dxa"/>
            <w:tcBorders>
              <w:top w:val="nil"/>
              <w:left w:val="nil"/>
              <w:bottom w:val="nil"/>
              <w:right w:val="nil"/>
            </w:tcBorders>
          </w:tcPr>
          <w:p w14:paraId="065DE2AE" w14:textId="77777777" w:rsidR="007E0B92" w:rsidRPr="004328B8" w:rsidRDefault="007E0B92" w:rsidP="003D72C5">
            <w:pPr>
              <w:jc w:val="right"/>
              <w:rPr>
                <w:lang w:val="en-US"/>
              </w:rPr>
            </w:pPr>
          </w:p>
        </w:tc>
        <w:tc>
          <w:tcPr>
            <w:tcW w:w="1091" w:type="dxa"/>
            <w:tcBorders>
              <w:top w:val="nil"/>
              <w:left w:val="nil"/>
              <w:bottom w:val="nil"/>
              <w:right w:val="nil"/>
            </w:tcBorders>
          </w:tcPr>
          <w:p w14:paraId="5ACDD2AC" w14:textId="77777777" w:rsidR="007E0B92" w:rsidRPr="004328B8" w:rsidRDefault="007E0B92" w:rsidP="003D72C5">
            <w:pPr>
              <w:jc w:val="right"/>
              <w:rPr>
                <w:lang w:val="en-US"/>
              </w:rPr>
            </w:pPr>
          </w:p>
        </w:tc>
        <w:tc>
          <w:tcPr>
            <w:tcW w:w="1091" w:type="dxa"/>
            <w:tcBorders>
              <w:top w:val="nil"/>
              <w:left w:val="nil"/>
              <w:bottom w:val="nil"/>
              <w:right w:val="nil"/>
            </w:tcBorders>
          </w:tcPr>
          <w:p w14:paraId="251809CC" w14:textId="77777777" w:rsidR="007E0B92" w:rsidRPr="004328B8" w:rsidRDefault="007E0B92" w:rsidP="003D72C5">
            <w:pPr>
              <w:jc w:val="right"/>
              <w:rPr>
                <w:lang w:val="en-US"/>
              </w:rPr>
            </w:pPr>
          </w:p>
        </w:tc>
        <w:tc>
          <w:tcPr>
            <w:tcW w:w="444" w:type="dxa"/>
            <w:tcBorders>
              <w:top w:val="nil"/>
              <w:left w:val="nil"/>
              <w:bottom w:val="nil"/>
              <w:right w:val="nil"/>
            </w:tcBorders>
          </w:tcPr>
          <w:p w14:paraId="263C8D82" w14:textId="77777777" w:rsidR="007E0B92" w:rsidRPr="004328B8" w:rsidRDefault="007E0B92" w:rsidP="003D72C5">
            <w:pPr>
              <w:jc w:val="right"/>
              <w:rPr>
                <w:lang w:val="en-US"/>
              </w:rPr>
            </w:pPr>
          </w:p>
        </w:tc>
        <w:tc>
          <w:tcPr>
            <w:tcW w:w="1091" w:type="dxa"/>
            <w:tcBorders>
              <w:top w:val="nil"/>
              <w:left w:val="nil"/>
              <w:bottom w:val="nil"/>
              <w:right w:val="nil"/>
            </w:tcBorders>
          </w:tcPr>
          <w:p w14:paraId="7C0D891E" w14:textId="77777777" w:rsidR="007E0B92" w:rsidRPr="004328B8" w:rsidRDefault="007E0B92" w:rsidP="003D72C5">
            <w:pPr>
              <w:jc w:val="right"/>
              <w:rPr>
                <w:lang w:val="en-US"/>
              </w:rPr>
            </w:pPr>
          </w:p>
        </w:tc>
        <w:tc>
          <w:tcPr>
            <w:tcW w:w="1096" w:type="dxa"/>
            <w:tcBorders>
              <w:top w:val="nil"/>
              <w:left w:val="nil"/>
              <w:bottom w:val="nil"/>
              <w:right w:val="nil"/>
            </w:tcBorders>
          </w:tcPr>
          <w:p w14:paraId="2E523C62" w14:textId="77777777" w:rsidR="007E0B92" w:rsidRPr="004328B8" w:rsidRDefault="007E0B92" w:rsidP="003D72C5">
            <w:pPr>
              <w:jc w:val="right"/>
              <w:rPr>
                <w:lang w:val="en-US"/>
              </w:rPr>
            </w:pPr>
          </w:p>
        </w:tc>
      </w:tr>
      <w:tr w:rsidR="007E0B92" w:rsidRPr="004328B8" w14:paraId="0E5E100B" w14:textId="77777777" w:rsidTr="003D72C5">
        <w:tc>
          <w:tcPr>
            <w:tcW w:w="1632" w:type="dxa"/>
            <w:tcBorders>
              <w:top w:val="nil"/>
              <w:left w:val="nil"/>
              <w:bottom w:val="nil"/>
              <w:right w:val="nil"/>
            </w:tcBorders>
          </w:tcPr>
          <w:p w14:paraId="63C49C8C" w14:textId="77777777" w:rsidR="007E0B92" w:rsidRPr="004328B8" w:rsidRDefault="007E0B92" w:rsidP="003D72C5">
            <w:pPr>
              <w:jc w:val="right"/>
              <w:rPr>
                <w:lang w:val="en-US"/>
              </w:rPr>
            </w:pPr>
          </w:p>
        </w:tc>
        <w:tc>
          <w:tcPr>
            <w:tcW w:w="1092" w:type="dxa"/>
            <w:tcBorders>
              <w:top w:val="nil"/>
              <w:left w:val="nil"/>
              <w:bottom w:val="nil"/>
              <w:right w:val="nil"/>
            </w:tcBorders>
          </w:tcPr>
          <w:p w14:paraId="08B69B3A" w14:textId="77777777" w:rsidR="007E0B92" w:rsidRPr="004328B8" w:rsidRDefault="007E0B92" w:rsidP="003D72C5">
            <w:pPr>
              <w:jc w:val="right"/>
              <w:rPr>
                <w:lang w:val="en-US"/>
              </w:rPr>
            </w:pPr>
          </w:p>
        </w:tc>
        <w:tc>
          <w:tcPr>
            <w:tcW w:w="1091" w:type="dxa"/>
            <w:tcBorders>
              <w:top w:val="nil"/>
              <w:left w:val="nil"/>
              <w:bottom w:val="nil"/>
              <w:right w:val="nil"/>
            </w:tcBorders>
          </w:tcPr>
          <w:p w14:paraId="606DB6EB" w14:textId="77777777" w:rsidR="007E0B92" w:rsidRPr="004328B8" w:rsidRDefault="007E0B92" w:rsidP="003D72C5">
            <w:pPr>
              <w:jc w:val="right"/>
              <w:rPr>
                <w:lang w:val="en-US"/>
              </w:rPr>
            </w:pPr>
          </w:p>
        </w:tc>
        <w:tc>
          <w:tcPr>
            <w:tcW w:w="444" w:type="dxa"/>
            <w:tcBorders>
              <w:top w:val="nil"/>
              <w:left w:val="nil"/>
              <w:bottom w:val="nil"/>
              <w:right w:val="nil"/>
            </w:tcBorders>
          </w:tcPr>
          <w:p w14:paraId="6C0F2DB6" w14:textId="77777777" w:rsidR="007E0B92" w:rsidRPr="004328B8" w:rsidRDefault="007E0B92" w:rsidP="003D72C5">
            <w:pPr>
              <w:jc w:val="right"/>
              <w:rPr>
                <w:lang w:val="en-US"/>
              </w:rPr>
            </w:pPr>
          </w:p>
        </w:tc>
        <w:tc>
          <w:tcPr>
            <w:tcW w:w="1091" w:type="dxa"/>
            <w:tcBorders>
              <w:top w:val="nil"/>
              <w:left w:val="nil"/>
              <w:bottom w:val="nil"/>
              <w:right w:val="nil"/>
            </w:tcBorders>
          </w:tcPr>
          <w:p w14:paraId="1D597EE1" w14:textId="77777777" w:rsidR="007E0B92" w:rsidRPr="004328B8" w:rsidRDefault="007E0B92" w:rsidP="003D72C5">
            <w:pPr>
              <w:jc w:val="right"/>
              <w:rPr>
                <w:lang w:val="en-US"/>
              </w:rPr>
            </w:pPr>
          </w:p>
        </w:tc>
        <w:tc>
          <w:tcPr>
            <w:tcW w:w="1091" w:type="dxa"/>
            <w:tcBorders>
              <w:top w:val="nil"/>
              <w:left w:val="nil"/>
              <w:bottom w:val="nil"/>
              <w:right w:val="nil"/>
            </w:tcBorders>
          </w:tcPr>
          <w:p w14:paraId="0D65369D" w14:textId="77777777" w:rsidR="007E0B92" w:rsidRPr="004328B8" w:rsidRDefault="007E0B92" w:rsidP="003D72C5">
            <w:pPr>
              <w:jc w:val="right"/>
              <w:rPr>
                <w:lang w:val="en-US"/>
              </w:rPr>
            </w:pPr>
          </w:p>
        </w:tc>
        <w:tc>
          <w:tcPr>
            <w:tcW w:w="444" w:type="dxa"/>
            <w:tcBorders>
              <w:top w:val="nil"/>
              <w:left w:val="nil"/>
              <w:bottom w:val="nil"/>
              <w:right w:val="nil"/>
            </w:tcBorders>
          </w:tcPr>
          <w:p w14:paraId="7EECD356" w14:textId="77777777" w:rsidR="007E0B92" w:rsidRPr="004328B8" w:rsidRDefault="007E0B92" w:rsidP="003D72C5">
            <w:pPr>
              <w:jc w:val="right"/>
              <w:rPr>
                <w:lang w:val="en-US"/>
              </w:rPr>
            </w:pPr>
          </w:p>
        </w:tc>
        <w:tc>
          <w:tcPr>
            <w:tcW w:w="1091" w:type="dxa"/>
            <w:tcBorders>
              <w:top w:val="nil"/>
              <w:left w:val="nil"/>
              <w:bottom w:val="nil"/>
              <w:right w:val="nil"/>
            </w:tcBorders>
          </w:tcPr>
          <w:p w14:paraId="5E74942F" w14:textId="77777777" w:rsidR="007E0B92" w:rsidRPr="004328B8" w:rsidRDefault="007E0B92" w:rsidP="003D72C5">
            <w:pPr>
              <w:jc w:val="right"/>
              <w:rPr>
                <w:lang w:val="en-US"/>
              </w:rPr>
            </w:pPr>
          </w:p>
        </w:tc>
        <w:tc>
          <w:tcPr>
            <w:tcW w:w="1096" w:type="dxa"/>
            <w:tcBorders>
              <w:top w:val="nil"/>
              <w:left w:val="nil"/>
              <w:bottom w:val="nil"/>
              <w:right w:val="nil"/>
            </w:tcBorders>
          </w:tcPr>
          <w:p w14:paraId="3965B859" w14:textId="77777777" w:rsidR="007E0B92" w:rsidRPr="004328B8" w:rsidRDefault="007E0B92" w:rsidP="003D72C5">
            <w:pPr>
              <w:jc w:val="right"/>
              <w:rPr>
                <w:lang w:val="en-US"/>
              </w:rPr>
            </w:pPr>
          </w:p>
        </w:tc>
      </w:tr>
      <w:tr w:rsidR="007E0B92" w:rsidRPr="004328B8" w14:paraId="6525EA9A" w14:textId="77777777" w:rsidTr="003D72C5">
        <w:tc>
          <w:tcPr>
            <w:tcW w:w="1632" w:type="dxa"/>
            <w:tcBorders>
              <w:top w:val="nil"/>
              <w:left w:val="nil"/>
              <w:bottom w:val="nil"/>
              <w:right w:val="nil"/>
            </w:tcBorders>
          </w:tcPr>
          <w:p w14:paraId="499A2414" w14:textId="77777777" w:rsidR="007E0B92" w:rsidRPr="004328B8" w:rsidRDefault="007E0B92" w:rsidP="003D72C5">
            <w:pPr>
              <w:rPr>
                <w:lang w:val="en-US"/>
              </w:rPr>
            </w:pPr>
            <w:r w:rsidRPr="004328B8">
              <w:rPr>
                <w:lang w:val="en-US"/>
              </w:rPr>
              <w:t>Claudin 5</w:t>
            </w:r>
          </w:p>
        </w:tc>
        <w:tc>
          <w:tcPr>
            <w:tcW w:w="1092" w:type="dxa"/>
            <w:tcBorders>
              <w:top w:val="nil"/>
              <w:left w:val="nil"/>
              <w:bottom w:val="nil"/>
              <w:right w:val="nil"/>
            </w:tcBorders>
          </w:tcPr>
          <w:p w14:paraId="3966E1F1" w14:textId="77777777" w:rsidR="007E0B92" w:rsidRPr="004328B8" w:rsidRDefault="007E0B92" w:rsidP="003D72C5">
            <w:pPr>
              <w:jc w:val="right"/>
              <w:rPr>
                <w:b/>
                <w:lang w:val="en-US"/>
              </w:rPr>
            </w:pPr>
            <w:r w:rsidRPr="004328B8">
              <w:rPr>
                <w:b/>
                <w:lang w:val="en-US"/>
              </w:rPr>
              <w:t>5.74%</w:t>
            </w:r>
          </w:p>
        </w:tc>
        <w:tc>
          <w:tcPr>
            <w:tcW w:w="1091" w:type="dxa"/>
            <w:tcBorders>
              <w:top w:val="nil"/>
              <w:left w:val="nil"/>
              <w:bottom w:val="nil"/>
              <w:right w:val="nil"/>
            </w:tcBorders>
          </w:tcPr>
          <w:p w14:paraId="3AF6A9C0" w14:textId="77777777" w:rsidR="007E0B92" w:rsidRPr="004328B8" w:rsidRDefault="007E0B92" w:rsidP="003D72C5">
            <w:pPr>
              <w:jc w:val="right"/>
              <w:rPr>
                <w:b/>
                <w:lang w:val="en-US"/>
              </w:rPr>
            </w:pPr>
            <w:r w:rsidRPr="004328B8">
              <w:rPr>
                <w:b/>
                <w:lang w:val="en-US"/>
              </w:rPr>
              <w:t>r = 0.5</w:t>
            </w:r>
          </w:p>
        </w:tc>
        <w:tc>
          <w:tcPr>
            <w:tcW w:w="444" w:type="dxa"/>
            <w:tcBorders>
              <w:top w:val="nil"/>
              <w:left w:val="nil"/>
              <w:bottom w:val="nil"/>
              <w:right w:val="nil"/>
            </w:tcBorders>
          </w:tcPr>
          <w:p w14:paraId="23DB045E" w14:textId="77777777" w:rsidR="007E0B92" w:rsidRPr="004328B8" w:rsidRDefault="007E0B92" w:rsidP="003D72C5">
            <w:pPr>
              <w:jc w:val="right"/>
              <w:rPr>
                <w:b/>
                <w:lang w:val="en-US"/>
              </w:rPr>
            </w:pPr>
          </w:p>
        </w:tc>
        <w:tc>
          <w:tcPr>
            <w:tcW w:w="1091" w:type="dxa"/>
            <w:tcBorders>
              <w:top w:val="nil"/>
              <w:left w:val="nil"/>
              <w:bottom w:val="nil"/>
              <w:right w:val="nil"/>
            </w:tcBorders>
          </w:tcPr>
          <w:p w14:paraId="244346EB" w14:textId="77777777" w:rsidR="007E0B92" w:rsidRPr="004328B8" w:rsidRDefault="007E0B92" w:rsidP="003D72C5">
            <w:pPr>
              <w:jc w:val="right"/>
              <w:rPr>
                <w:b/>
                <w:lang w:val="en-US"/>
              </w:rPr>
            </w:pPr>
            <w:r w:rsidRPr="004328B8">
              <w:rPr>
                <w:b/>
                <w:lang w:val="en-US"/>
              </w:rPr>
              <w:t>98.68%</w:t>
            </w:r>
          </w:p>
        </w:tc>
        <w:tc>
          <w:tcPr>
            <w:tcW w:w="1091" w:type="dxa"/>
            <w:tcBorders>
              <w:top w:val="nil"/>
              <w:left w:val="nil"/>
              <w:bottom w:val="nil"/>
              <w:right w:val="nil"/>
            </w:tcBorders>
          </w:tcPr>
          <w:p w14:paraId="440464C3" w14:textId="77777777" w:rsidR="007E0B92" w:rsidRPr="004328B8" w:rsidRDefault="007E0B92" w:rsidP="003D72C5">
            <w:pPr>
              <w:jc w:val="right"/>
              <w:rPr>
                <w:b/>
                <w:lang w:val="en-US"/>
              </w:rPr>
            </w:pPr>
            <w:r w:rsidRPr="004328B8">
              <w:rPr>
                <w:b/>
                <w:lang w:val="en-US"/>
              </w:rPr>
              <w:t>r = 0.4</w:t>
            </w:r>
          </w:p>
        </w:tc>
        <w:tc>
          <w:tcPr>
            <w:tcW w:w="444" w:type="dxa"/>
            <w:tcBorders>
              <w:top w:val="nil"/>
              <w:left w:val="nil"/>
              <w:bottom w:val="nil"/>
              <w:right w:val="nil"/>
            </w:tcBorders>
          </w:tcPr>
          <w:p w14:paraId="779A59F0" w14:textId="77777777" w:rsidR="007E0B92" w:rsidRPr="004328B8" w:rsidRDefault="007E0B92" w:rsidP="003D72C5">
            <w:pPr>
              <w:jc w:val="right"/>
              <w:rPr>
                <w:b/>
                <w:lang w:val="en-US"/>
              </w:rPr>
            </w:pPr>
          </w:p>
        </w:tc>
        <w:tc>
          <w:tcPr>
            <w:tcW w:w="1091" w:type="dxa"/>
            <w:tcBorders>
              <w:top w:val="nil"/>
              <w:left w:val="nil"/>
              <w:bottom w:val="nil"/>
              <w:right w:val="nil"/>
            </w:tcBorders>
          </w:tcPr>
          <w:p w14:paraId="777948DD" w14:textId="77777777" w:rsidR="007E0B92" w:rsidRPr="004328B8" w:rsidRDefault="007E0B92" w:rsidP="003D72C5">
            <w:pPr>
              <w:jc w:val="right"/>
              <w:rPr>
                <w:b/>
                <w:lang w:val="en-US"/>
              </w:rPr>
            </w:pPr>
            <w:r w:rsidRPr="004328B8">
              <w:rPr>
                <w:b/>
                <w:lang w:val="en-US"/>
              </w:rPr>
              <w:t>30.61%</w:t>
            </w:r>
          </w:p>
        </w:tc>
        <w:tc>
          <w:tcPr>
            <w:tcW w:w="1096" w:type="dxa"/>
            <w:tcBorders>
              <w:top w:val="nil"/>
              <w:left w:val="nil"/>
              <w:bottom w:val="nil"/>
              <w:right w:val="nil"/>
            </w:tcBorders>
          </w:tcPr>
          <w:p w14:paraId="02ED5015" w14:textId="77777777" w:rsidR="007E0B92" w:rsidRPr="004328B8" w:rsidRDefault="007E0B92" w:rsidP="003D72C5">
            <w:pPr>
              <w:jc w:val="right"/>
              <w:rPr>
                <w:b/>
                <w:lang w:val="en-US"/>
              </w:rPr>
            </w:pPr>
            <w:r w:rsidRPr="004328B8">
              <w:rPr>
                <w:b/>
                <w:lang w:val="en-US"/>
              </w:rPr>
              <w:t>r = 0.3</w:t>
            </w:r>
          </w:p>
        </w:tc>
      </w:tr>
      <w:tr w:rsidR="007E0B92" w:rsidRPr="004328B8" w14:paraId="5887E756" w14:textId="77777777" w:rsidTr="003D72C5">
        <w:tc>
          <w:tcPr>
            <w:tcW w:w="1632" w:type="dxa"/>
            <w:tcBorders>
              <w:top w:val="nil"/>
              <w:left w:val="nil"/>
              <w:bottom w:val="nil"/>
              <w:right w:val="nil"/>
            </w:tcBorders>
          </w:tcPr>
          <w:p w14:paraId="7AA5FFE5" w14:textId="77777777" w:rsidR="007E0B92" w:rsidRPr="004328B8" w:rsidRDefault="007E0B92" w:rsidP="003D72C5">
            <w:pPr>
              <w:jc w:val="right"/>
              <w:rPr>
                <w:lang w:val="en-US"/>
              </w:rPr>
            </w:pPr>
            <w:r w:rsidRPr="004328B8">
              <w:rPr>
                <w:lang w:val="en-US"/>
              </w:rPr>
              <w:t>Collagen IV</w:t>
            </w:r>
          </w:p>
        </w:tc>
        <w:tc>
          <w:tcPr>
            <w:tcW w:w="1092" w:type="dxa"/>
            <w:tcBorders>
              <w:top w:val="nil"/>
              <w:left w:val="nil"/>
              <w:bottom w:val="nil"/>
              <w:right w:val="nil"/>
            </w:tcBorders>
          </w:tcPr>
          <w:p w14:paraId="4D56DEE4" w14:textId="77777777" w:rsidR="007E0B92" w:rsidRPr="004328B8" w:rsidRDefault="007E0B92" w:rsidP="003D72C5">
            <w:pPr>
              <w:jc w:val="right"/>
              <w:rPr>
                <w:lang w:val="en-US"/>
              </w:rPr>
            </w:pPr>
          </w:p>
        </w:tc>
        <w:tc>
          <w:tcPr>
            <w:tcW w:w="1091" w:type="dxa"/>
            <w:tcBorders>
              <w:top w:val="nil"/>
              <w:left w:val="nil"/>
              <w:bottom w:val="nil"/>
              <w:right w:val="nil"/>
            </w:tcBorders>
          </w:tcPr>
          <w:p w14:paraId="18B19D7C" w14:textId="77777777" w:rsidR="007E0B92" w:rsidRPr="004328B8" w:rsidRDefault="007E0B92" w:rsidP="003D72C5">
            <w:pPr>
              <w:jc w:val="right"/>
              <w:rPr>
                <w:lang w:val="en-US"/>
              </w:rPr>
            </w:pPr>
          </w:p>
        </w:tc>
        <w:tc>
          <w:tcPr>
            <w:tcW w:w="444" w:type="dxa"/>
            <w:tcBorders>
              <w:top w:val="nil"/>
              <w:left w:val="nil"/>
              <w:bottom w:val="nil"/>
              <w:right w:val="nil"/>
            </w:tcBorders>
          </w:tcPr>
          <w:p w14:paraId="70F34A8D" w14:textId="77777777" w:rsidR="007E0B92" w:rsidRPr="004328B8" w:rsidRDefault="007E0B92" w:rsidP="003D72C5">
            <w:pPr>
              <w:jc w:val="right"/>
              <w:rPr>
                <w:lang w:val="en-US"/>
              </w:rPr>
            </w:pPr>
          </w:p>
        </w:tc>
        <w:tc>
          <w:tcPr>
            <w:tcW w:w="1091" w:type="dxa"/>
            <w:tcBorders>
              <w:top w:val="nil"/>
              <w:left w:val="nil"/>
              <w:bottom w:val="nil"/>
              <w:right w:val="nil"/>
            </w:tcBorders>
          </w:tcPr>
          <w:p w14:paraId="407FFF61" w14:textId="77777777" w:rsidR="007E0B92" w:rsidRPr="004328B8" w:rsidRDefault="007E0B92" w:rsidP="003D72C5">
            <w:pPr>
              <w:jc w:val="right"/>
              <w:rPr>
                <w:lang w:val="en-US"/>
              </w:rPr>
            </w:pPr>
          </w:p>
        </w:tc>
        <w:tc>
          <w:tcPr>
            <w:tcW w:w="1091" w:type="dxa"/>
            <w:tcBorders>
              <w:top w:val="nil"/>
              <w:left w:val="nil"/>
              <w:bottom w:val="nil"/>
              <w:right w:val="nil"/>
            </w:tcBorders>
          </w:tcPr>
          <w:p w14:paraId="09750555" w14:textId="77777777" w:rsidR="007E0B92" w:rsidRPr="004328B8" w:rsidRDefault="007E0B92" w:rsidP="003D72C5">
            <w:pPr>
              <w:jc w:val="right"/>
              <w:rPr>
                <w:lang w:val="en-US"/>
              </w:rPr>
            </w:pPr>
          </w:p>
        </w:tc>
        <w:tc>
          <w:tcPr>
            <w:tcW w:w="444" w:type="dxa"/>
            <w:tcBorders>
              <w:top w:val="nil"/>
              <w:left w:val="nil"/>
              <w:bottom w:val="nil"/>
              <w:right w:val="nil"/>
            </w:tcBorders>
          </w:tcPr>
          <w:p w14:paraId="695A403B" w14:textId="77777777" w:rsidR="007E0B92" w:rsidRPr="004328B8" w:rsidRDefault="007E0B92" w:rsidP="003D72C5">
            <w:pPr>
              <w:jc w:val="right"/>
              <w:rPr>
                <w:lang w:val="en-US"/>
              </w:rPr>
            </w:pPr>
          </w:p>
        </w:tc>
        <w:tc>
          <w:tcPr>
            <w:tcW w:w="1091" w:type="dxa"/>
            <w:tcBorders>
              <w:top w:val="nil"/>
              <w:left w:val="nil"/>
              <w:bottom w:val="nil"/>
              <w:right w:val="nil"/>
            </w:tcBorders>
          </w:tcPr>
          <w:p w14:paraId="465EF3AC" w14:textId="77777777" w:rsidR="007E0B92" w:rsidRPr="004328B8" w:rsidRDefault="007E0B92" w:rsidP="003D72C5">
            <w:pPr>
              <w:jc w:val="right"/>
              <w:rPr>
                <w:lang w:val="en-US"/>
              </w:rPr>
            </w:pPr>
          </w:p>
        </w:tc>
        <w:tc>
          <w:tcPr>
            <w:tcW w:w="1096" w:type="dxa"/>
            <w:tcBorders>
              <w:top w:val="nil"/>
              <w:left w:val="nil"/>
              <w:bottom w:val="nil"/>
              <w:right w:val="nil"/>
            </w:tcBorders>
          </w:tcPr>
          <w:p w14:paraId="43B6D7F7" w14:textId="77777777" w:rsidR="007E0B92" w:rsidRPr="004328B8" w:rsidRDefault="007E0B92" w:rsidP="003D72C5">
            <w:pPr>
              <w:jc w:val="right"/>
              <w:rPr>
                <w:lang w:val="en-US"/>
              </w:rPr>
            </w:pPr>
          </w:p>
        </w:tc>
      </w:tr>
      <w:tr w:rsidR="007E0B92" w:rsidRPr="004328B8" w14:paraId="400D4A62" w14:textId="77777777" w:rsidTr="003D72C5">
        <w:tc>
          <w:tcPr>
            <w:tcW w:w="1632" w:type="dxa"/>
            <w:tcBorders>
              <w:top w:val="nil"/>
              <w:left w:val="nil"/>
              <w:bottom w:val="nil"/>
              <w:right w:val="nil"/>
            </w:tcBorders>
          </w:tcPr>
          <w:p w14:paraId="70C2A874" w14:textId="77777777" w:rsidR="007E0B92" w:rsidRPr="004328B8" w:rsidRDefault="007E0B92" w:rsidP="003D72C5">
            <w:pPr>
              <w:jc w:val="right"/>
              <w:rPr>
                <w:lang w:val="en-US"/>
              </w:rPr>
            </w:pPr>
          </w:p>
        </w:tc>
        <w:tc>
          <w:tcPr>
            <w:tcW w:w="1092" w:type="dxa"/>
            <w:tcBorders>
              <w:top w:val="nil"/>
              <w:left w:val="nil"/>
              <w:bottom w:val="nil"/>
              <w:right w:val="nil"/>
            </w:tcBorders>
          </w:tcPr>
          <w:p w14:paraId="76C55EA7" w14:textId="77777777" w:rsidR="007E0B92" w:rsidRPr="004328B8" w:rsidRDefault="007E0B92" w:rsidP="003D72C5">
            <w:pPr>
              <w:jc w:val="right"/>
              <w:rPr>
                <w:lang w:val="en-US"/>
              </w:rPr>
            </w:pPr>
          </w:p>
        </w:tc>
        <w:tc>
          <w:tcPr>
            <w:tcW w:w="1091" w:type="dxa"/>
            <w:tcBorders>
              <w:top w:val="nil"/>
              <w:left w:val="nil"/>
              <w:bottom w:val="nil"/>
              <w:right w:val="nil"/>
            </w:tcBorders>
          </w:tcPr>
          <w:p w14:paraId="0CCD17E5" w14:textId="77777777" w:rsidR="007E0B92" w:rsidRPr="004328B8" w:rsidRDefault="007E0B92" w:rsidP="003D72C5">
            <w:pPr>
              <w:jc w:val="right"/>
              <w:rPr>
                <w:lang w:val="en-US"/>
              </w:rPr>
            </w:pPr>
          </w:p>
        </w:tc>
        <w:tc>
          <w:tcPr>
            <w:tcW w:w="444" w:type="dxa"/>
            <w:tcBorders>
              <w:top w:val="nil"/>
              <w:left w:val="nil"/>
              <w:bottom w:val="nil"/>
              <w:right w:val="nil"/>
            </w:tcBorders>
          </w:tcPr>
          <w:p w14:paraId="331A5CF9" w14:textId="77777777" w:rsidR="007E0B92" w:rsidRPr="004328B8" w:rsidRDefault="007E0B92" w:rsidP="003D72C5">
            <w:pPr>
              <w:jc w:val="right"/>
              <w:rPr>
                <w:lang w:val="en-US"/>
              </w:rPr>
            </w:pPr>
          </w:p>
        </w:tc>
        <w:tc>
          <w:tcPr>
            <w:tcW w:w="1091" w:type="dxa"/>
            <w:tcBorders>
              <w:top w:val="nil"/>
              <w:left w:val="nil"/>
              <w:bottom w:val="nil"/>
              <w:right w:val="nil"/>
            </w:tcBorders>
          </w:tcPr>
          <w:p w14:paraId="156D7974" w14:textId="77777777" w:rsidR="007E0B92" w:rsidRPr="004328B8" w:rsidRDefault="007E0B92" w:rsidP="003D72C5">
            <w:pPr>
              <w:jc w:val="right"/>
              <w:rPr>
                <w:lang w:val="en-US"/>
              </w:rPr>
            </w:pPr>
          </w:p>
        </w:tc>
        <w:tc>
          <w:tcPr>
            <w:tcW w:w="1091" w:type="dxa"/>
            <w:tcBorders>
              <w:top w:val="nil"/>
              <w:left w:val="nil"/>
              <w:bottom w:val="nil"/>
              <w:right w:val="nil"/>
            </w:tcBorders>
          </w:tcPr>
          <w:p w14:paraId="23D90513" w14:textId="77777777" w:rsidR="007E0B92" w:rsidRPr="004328B8" w:rsidRDefault="007E0B92" w:rsidP="003D72C5">
            <w:pPr>
              <w:jc w:val="right"/>
              <w:rPr>
                <w:lang w:val="en-US"/>
              </w:rPr>
            </w:pPr>
          </w:p>
        </w:tc>
        <w:tc>
          <w:tcPr>
            <w:tcW w:w="444" w:type="dxa"/>
            <w:tcBorders>
              <w:top w:val="nil"/>
              <w:left w:val="nil"/>
              <w:bottom w:val="nil"/>
              <w:right w:val="nil"/>
            </w:tcBorders>
          </w:tcPr>
          <w:p w14:paraId="57A46AA4" w14:textId="77777777" w:rsidR="007E0B92" w:rsidRPr="004328B8" w:rsidRDefault="007E0B92" w:rsidP="003D72C5">
            <w:pPr>
              <w:jc w:val="right"/>
              <w:rPr>
                <w:lang w:val="en-US"/>
              </w:rPr>
            </w:pPr>
          </w:p>
        </w:tc>
        <w:tc>
          <w:tcPr>
            <w:tcW w:w="1091" w:type="dxa"/>
            <w:tcBorders>
              <w:top w:val="nil"/>
              <w:left w:val="nil"/>
              <w:bottom w:val="nil"/>
              <w:right w:val="nil"/>
            </w:tcBorders>
          </w:tcPr>
          <w:p w14:paraId="599BED05" w14:textId="77777777" w:rsidR="007E0B92" w:rsidRPr="004328B8" w:rsidRDefault="007E0B92" w:rsidP="003D72C5">
            <w:pPr>
              <w:jc w:val="right"/>
              <w:rPr>
                <w:lang w:val="en-US"/>
              </w:rPr>
            </w:pPr>
          </w:p>
        </w:tc>
        <w:tc>
          <w:tcPr>
            <w:tcW w:w="1096" w:type="dxa"/>
            <w:tcBorders>
              <w:top w:val="nil"/>
              <w:left w:val="nil"/>
              <w:bottom w:val="nil"/>
              <w:right w:val="nil"/>
            </w:tcBorders>
          </w:tcPr>
          <w:p w14:paraId="4DE0B1AE" w14:textId="77777777" w:rsidR="007E0B92" w:rsidRPr="004328B8" w:rsidRDefault="007E0B92" w:rsidP="003D72C5">
            <w:pPr>
              <w:jc w:val="right"/>
              <w:rPr>
                <w:lang w:val="en-US"/>
              </w:rPr>
            </w:pPr>
          </w:p>
        </w:tc>
      </w:tr>
      <w:tr w:rsidR="007E0B92" w:rsidRPr="004328B8" w14:paraId="565408B8" w14:textId="77777777" w:rsidTr="003D72C5">
        <w:tc>
          <w:tcPr>
            <w:tcW w:w="1632" w:type="dxa"/>
            <w:tcBorders>
              <w:top w:val="nil"/>
              <w:left w:val="nil"/>
              <w:bottom w:val="nil"/>
              <w:right w:val="nil"/>
            </w:tcBorders>
          </w:tcPr>
          <w:p w14:paraId="58EB7A33" w14:textId="77777777" w:rsidR="007E0B92" w:rsidRPr="004328B8" w:rsidRDefault="007E0B92" w:rsidP="003D72C5">
            <w:pPr>
              <w:rPr>
                <w:lang w:val="en-US"/>
              </w:rPr>
            </w:pPr>
            <w:r w:rsidRPr="004328B8">
              <w:rPr>
                <w:lang w:val="en-US"/>
              </w:rPr>
              <w:t>EMMPRIN</w:t>
            </w:r>
          </w:p>
        </w:tc>
        <w:tc>
          <w:tcPr>
            <w:tcW w:w="1092" w:type="dxa"/>
            <w:tcBorders>
              <w:top w:val="nil"/>
              <w:left w:val="nil"/>
              <w:bottom w:val="nil"/>
              <w:right w:val="nil"/>
            </w:tcBorders>
          </w:tcPr>
          <w:p w14:paraId="5CBBE63E" w14:textId="77777777" w:rsidR="007E0B92" w:rsidRPr="004328B8" w:rsidRDefault="007E0B92" w:rsidP="003D72C5">
            <w:pPr>
              <w:jc w:val="right"/>
              <w:rPr>
                <w:lang w:val="en-US"/>
              </w:rPr>
            </w:pPr>
            <w:r w:rsidRPr="004328B8">
              <w:rPr>
                <w:lang w:val="en-US"/>
              </w:rPr>
              <w:t>56.3%</w:t>
            </w:r>
          </w:p>
        </w:tc>
        <w:tc>
          <w:tcPr>
            <w:tcW w:w="1091" w:type="dxa"/>
            <w:tcBorders>
              <w:top w:val="nil"/>
              <w:left w:val="nil"/>
              <w:bottom w:val="nil"/>
              <w:right w:val="nil"/>
            </w:tcBorders>
          </w:tcPr>
          <w:p w14:paraId="2F7CD20F" w14:textId="77777777" w:rsidR="007E0B92" w:rsidRPr="004328B8" w:rsidRDefault="007E0B92" w:rsidP="003D72C5">
            <w:pPr>
              <w:jc w:val="right"/>
              <w:rPr>
                <w:lang w:val="en-US"/>
              </w:rPr>
            </w:pPr>
            <w:r w:rsidRPr="004328B8">
              <w:rPr>
                <w:lang w:val="en-US"/>
              </w:rPr>
              <w:t>r =0.07</w:t>
            </w:r>
          </w:p>
        </w:tc>
        <w:tc>
          <w:tcPr>
            <w:tcW w:w="444" w:type="dxa"/>
            <w:tcBorders>
              <w:top w:val="nil"/>
              <w:left w:val="nil"/>
              <w:bottom w:val="nil"/>
              <w:right w:val="nil"/>
            </w:tcBorders>
          </w:tcPr>
          <w:p w14:paraId="629354C0" w14:textId="77777777" w:rsidR="007E0B92" w:rsidRPr="004328B8" w:rsidRDefault="007E0B92" w:rsidP="003D72C5">
            <w:pPr>
              <w:jc w:val="right"/>
              <w:rPr>
                <w:lang w:val="en-US"/>
              </w:rPr>
            </w:pPr>
          </w:p>
        </w:tc>
        <w:tc>
          <w:tcPr>
            <w:tcW w:w="1091" w:type="dxa"/>
            <w:tcBorders>
              <w:top w:val="nil"/>
              <w:left w:val="nil"/>
              <w:bottom w:val="nil"/>
              <w:right w:val="nil"/>
            </w:tcBorders>
          </w:tcPr>
          <w:p w14:paraId="492738A5" w14:textId="77777777" w:rsidR="007E0B92" w:rsidRPr="004328B8" w:rsidRDefault="007E0B92" w:rsidP="003D72C5">
            <w:pPr>
              <w:jc w:val="right"/>
              <w:rPr>
                <w:lang w:val="en-US"/>
              </w:rPr>
            </w:pPr>
            <w:r w:rsidRPr="004328B8">
              <w:rPr>
                <w:lang w:val="en-US"/>
              </w:rPr>
              <w:t>90.66%</w:t>
            </w:r>
          </w:p>
        </w:tc>
        <w:tc>
          <w:tcPr>
            <w:tcW w:w="1091" w:type="dxa"/>
            <w:tcBorders>
              <w:top w:val="nil"/>
              <w:left w:val="nil"/>
              <w:bottom w:val="nil"/>
              <w:right w:val="nil"/>
            </w:tcBorders>
          </w:tcPr>
          <w:p w14:paraId="00B4E531" w14:textId="77777777" w:rsidR="007E0B92" w:rsidRPr="004328B8" w:rsidRDefault="007E0B92" w:rsidP="003D72C5">
            <w:pPr>
              <w:jc w:val="right"/>
              <w:rPr>
                <w:lang w:val="en-US"/>
              </w:rPr>
            </w:pPr>
            <w:r w:rsidRPr="004328B8">
              <w:rPr>
                <w:lang w:val="en-US"/>
              </w:rPr>
              <w:t>r = 0.15</w:t>
            </w:r>
          </w:p>
        </w:tc>
        <w:tc>
          <w:tcPr>
            <w:tcW w:w="444" w:type="dxa"/>
            <w:tcBorders>
              <w:top w:val="nil"/>
              <w:left w:val="nil"/>
              <w:bottom w:val="nil"/>
              <w:right w:val="nil"/>
            </w:tcBorders>
          </w:tcPr>
          <w:p w14:paraId="36C934B6" w14:textId="77777777" w:rsidR="007E0B92" w:rsidRPr="004328B8" w:rsidRDefault="007E0B92" w:rsidP="003D72C5">
            <w:pPr>
              <w:jc w:val="right"/>
              <w:rPr>
                <w:lang w:val="en-US"/>
              </w:rPr>
            </w:pPr>
          </w:p>
        </w:tc>
        <w:tc>
          <w:tcPr>
            <w:tcW w:w="1091" w:type="dxa"/>
            <w:tcBorders>
              <w:top w:val="nil"/>
              <w:left w:val="nil"/>
              <w:bottom w:val="nil"/>
              <w:right w:val="nil"/>
            </w:tcBorders>
          </w:tcPr>
          <w:p w14:paraId="5FF7EE87" w14:textId="77777777" w:rsidR="007E0B92" w:rsidRPr="004328B8" w:rsidRDefault="007E0B92" w:rsidP="003D72C5">
            <w:pPr>
              <w:jc w:val="right"/>
              <w:rPr>
                <w:lang w:val="en-US"/>
              </w:rPr>
            </w:pPr>
            <w:r w:rsidRPr="004328B8">
              <w:rPr>
                <w:lang w:val="en-US"/>
              </w:rPr>
              <w:t>91.03%</w:t>
            </w:r>
          </w:p>
        </w:tc>
        <w:tc>
          <w:tcPr>
            <w:tcW w:w="1096" w:type="dxa"/>
            <w:tcBorders>
              <w:top w:val="nil"/>
              <w:left w:val="nil"/>
              <w:bottom w:val="nil"/>
              <w:right w:val="nil"/>
            </w:tcBorders>
          </w:tcPr>
          <w:p w14:paraId="45869021" w14:textId="77777777" w:rsidR="007E0B92" w:rsidRPr="004328B8" w:rsidRDefault="007E0B92" w:rsidP="003D72C5">
            <w:pPr>
              <w:jc w:val="right"/>
              <w:rPr>
                <w:lang w:val="en-US"/>
              </w:rPr>
            </w:pPr>
            <w:r w:rsidRPr="004328B8">
              <w:rPr>
                <w:lang w:val="en-US"/>
              </w:rPr>
              <w:t>r = 0.15</w:t>
            </w:r>
          </w:p>
        </w:tc>
      </w:tr>
      <w:tr w:rsidR="007E0B92" w:rsidRPr="004328B8" w14:paraId="3766A212" w14:textId="77777777" w:rsidTr="003D72C5">
        <w:tc>
          <w:tcPr>
            <w:tcW w:w="1632" w:type="dxa"/>
            <w:tcBorders>
              <w:top w:val="nil"/>
              <w:left w:val="nil"/>
              <w:bottom w:val="single" w:sz="4" w:space="0" w:color="auto"/>
              <w:right w:val="nil"/>
            </w:tcBorders>
          </w:tcPr>
          <w:p w14:paraId="70DF66AA" w14:textId="77777777" w:rsidR="007E0B92" w:rsidRPr="004328B8" w:rsidRDefault="007E0B92" w:rsidP="003D72C5">
            <w:pPr>
              <w:jc w:val="right"/>
              <w:rPr>
                <w:lang w:val="en-US"/>
              </w:rPr>
            </w:pPr>
            <w:r w:rsidRPr="004328B8">
              <w:rPr>
                <w:lang w:val="en-US"/>
              </w:rPr>
              <w:t>Claudin 5</w:t>
            </w:r>
          </w:p>
        </w:tc>
        <w:tc>
          <w:tcPr>
            <w:tcW w:w="1092" w:type="dxa"/>
            <w:tcBorders>
              <w:top w:val="nil"/>
              <w:left w:val="nil"/>
              <w:bottom w:val="single" w:sz="4" w:space="0" w:color="auto"/>
              <w:right w:val="nil"/>
            </w:tcBorders>
          </w:tcPr>
          <w:p w14:paraId="45727035" w14:textId="77777777" w:rsidR="007E0B92" w:rsidRPr="004328B8" w:rsidRDefault="007E0B92" w:rsidP="003D72C5">
            <w:pPr>
              <w:jc w:val="right"/>
              <w:rPr>
                <w:lang w:val="en-US"/>
              </w:rPr>
            </w:pPr>
          </w:p>
        </w:tc>
        <w:tc>
          <w:tcPr>
            <w:tcW w:w="1091" w:type="dxa"/>
            <w:tcBorders>
              <w:top w:val="nil"/>
              <w:left w:val="nil"/>
              <w:bottom w:val="single" w:sz="4" w:space="0" w:color="auto"/>
              <w:right w:val="nil"/>
            </w:tcBorders>
          </w:tcPr>
          <w:p w14:paraId="5247832F" w14:textId="77777777" w:rsidR="007E0B92" w:rsidRPr="004328B8" w:rsidRDefault="007E0B92" w:rsidP="003D72C5">
            <w:pPr>
              <w:jc w:val="right"/>
              <w:rPr>
                <w:lang w:val="en-US"/>
              </w:rPr>
            </w:pPr>
          </w:p>
        </w:tc>
        <w:tc>
          <w:tcPr>
            <w:tcW w:w="444" w:type="dxa"/>
            <w:tcBorders>
              <w:top w:val="nil"/>
              <w:left w:val="nil"/>
              <w:bottom w:val="single" w:sz="4" w:space="0" w:color="auto"/>
              <w:right w:val="nil"/>
            </w:tcBorders>
          </w:tcPr>
          <w:p w14:paraId="1C808B6D" w14:textId="77777777" w:rsidR="007E0B92" w:rsidRPr="004328B8" w:rsidRDefault="007E0B92" w:rsidP="003D72C5">
            <w:pPr>
              <w:jc w:val="right"/>
              <w:rPr>
                <w:lang w:val="en-US"/>
              </w:rPr>
            </w:pPr>
          </w:p>
        </w:tc>
        <w:tc>
          <w:tcPr>
            <w:tcW w:w="1091" w:type="dxa"/>
            <w:tcBorders>
              <w:top w:val="nil"/>
              <w:left w:val="nil"/>
              <w:bottom w:val="single" w:sz="4" w:space="0" w:color="auto"/>
              <w:right w:val="nil"/>
            </w:tcBorders>
          </w:tcPr>
          <w:p w14:paraId="0A7196EA" w14:textId="77777777" w:rsidR="007E0B92" w:rsidRPr="004328B8" w:rsidRDefault="007E0B92" w:rsidP="003D72C5">
            <w:pPr>
              <w:jc w:val="right"/>
              <w:rPr>
                <w:lang w:val="en-US"/>
              </w:rPr>
            </w:pPr>
          </w:p>
        </w:tc>
        <w:tc>
          <w:tcPr>
            <w:tcW w:w="1091" w:type="dxa"/>
            <w:tcBorders>
              <w:top w:val="nil"/>
              <w:left w:val="nil"/>
              <w:bottom w:val="single" w:sz="4" w:space="0" w:color="auto"/>
              <w:right w:val="nil"/>
            </w:tcBorders>
          </w:tcPr>
          <w:p w14:paraId="42B738F8" w14:textId="77777777" w:rsidR="007E0B92" w:rsidRPr="004328B8" w:rsidRDefault="007E0B92" w:rsidP="003D72C5">
            <w:pPr>
              <w:jc w:val="right"/>
              <w:rPr>
                <w:lang w:val="en-US"/>
              </w:rPr>
            </w:pPr>
          </w:p>
        </w:tc>
        <w:tc>
          <w:tcPr>
            <w:tcW w:w="444" w:type="dxa"/>
            <w:tcBorders>
              <w:top w:val="nil"/>
              <w:left w:val="nil"/>
              <w:bottom w:val="single" w:sz="4" w:space="0" w:color="auto"/>
              <w:right w:val="nil"/>
            </w:tcBorders>
          </w:tcPr>
          <w:p w14:paraId="0A115126" w14:textId="77777777" w:rsidR="007E0B92" w:rsidRPr="004328B8" w:rsidRDefault="007E0B92" w:rsidP="003D72C5">
            <w:pPr>
              <w:jc w:val="right"/>
              <w:rPr>
                <w:lang w:val="en-US"/>
              </w:rPr>
            </w:pPr>
          </w:p>
        </w:tc>
        <w:tc>
          <w:tcPr>
            <w:tcW w:w="1091" w:type="dxa"/>
            <w:tcBorders>
              <w:top w:val="nil"/>
              <w:left w:val="nil"/>
              <w:bottom w:val="single" w:sz="4" w:space="0" w:color="auto"/>
              <w:right w:val="nil"/>
            </w:tcBorders>
          </w:tcPr>
          <w:p w14:paraId="5562C41E" w14:textId="77777777" w:rsidR="007E0B92" w:rsidRPr="004328B8" w:rsidRDefault="007E0B92" w:rsidP="003D72C5">
            <w:pPr>
              <w:jc w:val="right"/>
              <w:rPr>
                <w:lang w:val="en-US"/>
              </w:rPr>
            </w:pPr>
          </w:p>
        </w:tc>
        <w:tc>
          <w:tcPr>
            <w:tcW w:w="1096" w:type="dxa"/>
            <w:tcBorders>
              <w:top w:val="nil"/>
              <w:left w:val="nil"/>
              <w:bottom w:val="single" w:sz="4" w:space="0" w:color="auto"/>
              <w:right w:val="nil"/>
            </w:tcBorders>
          </w:tcPr>
          <w:p w14:paraId="490A9E45" w14:textId="77777777" w:rsidR="007E0B92" w:rsidRPr="004328B8" w:rsidRDefault="007E0B92" w:rsidP="003D72C5">
            <w:pPr>
              <w:jc w:val="right"/>
              <w:rPr>
                <w:lang w:val="en-US"/>
              </w:rPr>
            </w:pPr>
          </w:p>
        </w:tc>
      </w:tr>
      <w:tr w:rsidR="007E0B92" w:rsidRPr="007F69D8" w14:paraId="60DDF2BD" w14:textId="77777777" w:rsidTr="003D72C5">
        <w:tc>
          <w:tcPr>
            <w:tcW w:w="9072" w:type="dxa"/>
            <w:gridSpan w:val="9"/>
            <w:tcBorders>
              <w:top w:val="single" w:sz="4" w:space="0" w:color="auto"/>
              <w:left w:val="nil"/>
              <w:bottom w:val="single" w:sz="4" w:space="0" w:color="auto"/>
              <w:right w:val="nil"/>
            </w:tcBorders>
          </w:tcPr>
          <w:p w14:paraId="776460AE" w14:textId="77777777" w:rsidR="007E0B92" w:rsidRPr="00B109AD" w:rsidRDefault="007E0B92" w:rsidP="003D72C5">
            <w:pPr>
              <w:spacing w:line="360" w:lineRule="auto"/>
              <w:jc w:val="both"/>
              <w:rPr>
                <w:lang w:val="en-US"/>
              </w:rPr>
            </w:pPr>
            <w:r w:rsidRPr="005A3453">
              <w:rPr>
                <w:lang w:val="en-US"/>
              </w:rPr>
              <w:t xml:space="preserve">Data are </w:t>
            </w:r>
            <w:r w:rsidRPr="00B109AD">
              <w:rPr>
                <w:lang w:val="en-US"/>
              </w:rPr>
              <w:t>presented as the mean, n = 3–5 per group. %MC, percent of material colocalized, PCC, Pearson’s correlation coefficient (r).</w:t>
            </w:r>
          </w:p>
        </w:tc>
      </w:tr>
    </w:tbl>
    <w:p w14:paraId="72F25492" w14:textId="77777777" w:rsidR="00BC6970" w:rsidRPr="00B109AD" w:rsidRDefault="00BC6970" w:rsidP="008A6C3C">
      <w:pPr>
        <w:rPr>
          <w:lang w:val="en-US"/>
        </w:rPr>
      </w:pPr>
    </w:p>
    <w:sectPr w:rsidR="00BC6970" w:rsidRPr="00B109AD" w:rsidSect="00CA411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2A4"/>
    <w:rsid w:val="0002796D"/>
    <w:rsid w:val="00033BC1"/>
    <w:rsid w:val="00053017"/>
    <w:rsid w:val="000A7AD5"/>
    <w:rsid w:val="000B2D3A"/>
    <w:rsid w:val="000D4C6A"/>
    <w:rsid w:val="000D5DE5"/>
    <w:rsid w:val="000E49D0"/>
    <w:rsid w:val="00106B30"/>
    <w:rsid w:val="001070B1"/>
    <w:rsid w:val="00145C44"/>
    <w:rsid w:val="00165926"/>
    <w:rsid w:val="0018692C"/>
    <w:rsid w:val="001C1675"/>
    <w:rsid w:val="00253E68"/>
    <w:rsid w:val="002577C1"/>
    <w:rsid w:val="002823CF"/>
    <w:rsid w:val="00292325"/>
    <w:rsid w:val="002B6E48"/>
    <w:rsid w:val="002C074E"/>
    <w:rsid w:val="002D7653"/>
    <w:rsid w:val="00310FFD"/>
    <w:rsid w:val="003249ED"/>
    <w:rsid w:val="003434C4"/>
    <w:rsid w:val="003A1C14"/>
    <w:rsid w:val="003A58B4"/>
    <w:rsid w:val="003A6813"/>
    <w:rsid w:val="00411EB7"/>
    <w:rsid w:val="004166FA"/>
    <w:rsid w:val="0043037F"/>
    <w:rsid w:val="00450739"/>
    <w:rsid w:val="004612A4"/>
    <w:rsid w:val="00462A72"/>
    <w:rsid w:val="004B5FA7"/>
    <w:rsid w:val="004D4A52"/>
    <w:rsid w:val="004E694E"/>
    <w:rsid w:val="0050157E"/>
    <w:rsid w:val="00520CA4"/>
    <w:rsid w:val="00534E38"/>
    <w:rsid w:val="005564FB"/>
    <w:rsid w:val="00567626"/>
    <w:rsid w:val="00581A5B"/>
    <w:rsid w:val="00585375"/>
    <w:rsid w:val="005A2980"/>
    <w:rsid w:val="005E49F1"/>
    <w:rsid w:val="005F2C8D"/>
    <w:rsid w:val="00605ED8"/>
    <w:rsid w:val="00656ECB"/>
    <w:rsid w:val="00671C39"/>
    <w:rsid w:val="00674B70"/>
    <w:rsid w:val="006A318C"/>
    <w:rsid w:val="006C5F15"/>
    <w:rsid w:val="007042EC"/>
    <w:rsid w:val="0071344B"/>
    <w:rsid w:val="007462ED"/>
    <w:rsid w:val="00770A94"/>
    <w:rsid w:val="007B6FDA"/>
    <w:rsid w:val="007C1B32"/>
    <w:rsid w:val="007E0B92"/>
    <w:rsid w:val="007F69D8"/>
    <w:rsid w:val="0081705F"/>
    <w:rsid w:val="00821453"/>
    <w:rsid w:val="008352F0"/>
    <w:rsid w:val="00870D8F"/>
    <w:rsid w:val="008750E0"/>
    <w:rsid w:val="00881374"/>
    <w:rsid w:val="008A6C3C"/>
    <w:rsid w:val="008D2576"/>
    <w:rsid w:val="008E73D7"/>
    <w:rsid w:val="00902579"/>
    <w:rsid w:val="00904192"/>
    <w:rsid w:val="00951868"/>
    <w:rsid w:val="00951EF8"/>
    <w:rsid w:val="00972382"/>
    <w:rsid w:val="009C5703"/>
    <w:rsid w:val="009F41BB"/>
    <w:rsid w:val="00A339B5"/>
    <w:rsid w:val="00A36A5C"/>
    <w:rsid w:val="00AA3522"/>
    <w:rsid w:val="00AC0A40"/>
    <w:rsid w:val="00AD05A7"/>
    <w:rsid w:val="00B37911"/>
    <w:rsid w:val="00BC2226"/>
    <w:rsid w:val="00BC545C"/>
    <w:rsid w:val="00BC6970"/>
    <w:rsid w:val="00BD76F9"/>
    <w:rsid w:val="00BF45DD"/>
    <w:rsid w:val="00C13862"/>
    <w:rsid w:val="00C14362"/>
    <w:rsid w:val="00C26EB4"/>
    <w:rsid w:val="00C32D4B"/>
    <w:rsid w:val="00C50C08"/>
    <w:rsid w:val="00C57FCA"/>
    <w:rsid w:val="00C815AF"/>
    <w:rsid w:val="00CA00CA"/>
    <w:rsid w:val="00CA4117"/>
    <w:rsid w:val="00CB1256"/>
    <w:rsid w:val="00CE7507"/>
    <w:rsid w:val="00D06683"/>
    <w:rsid w:val="00D2288D"/>
    <w:rsid w:val="00D26552"/>
    <w:rsid w:val="00D55CB4"/>
    <w:rsid w:val="00D627B6"/>
    <w:rsid w:val="00DC6C3E"/>
    <w:rsid w:val="00E03A0F"/>
    <w:rsid w:val="00E04DD3"/>
    <w:rsid w:val="00E77ED0"/>
    <w:rsid w:val="00E91176"/>
    <w:rsid w:val="00EC5529"/>
    <w:rsid w:val="00F028DB"/>
    <w:rsid w:val="00F057D1"/>
    <w:rsid w:val="00F304D2"/>
    <w:rsid w:val="00F50EF6"/>
    <w:rsid w:val="00FB6D0B"/>
    <w:rsid w:val="00FC71DB"/>
    <w:rsid w:val="00FF7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B8A1D"/>
  <w15:docId w15:val="{DC0265B2-4A8A-6C44-BE59-26F465C7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12A4"/>
    <w:pPr>
      <w:spacing w:after="0" w:line="240" w:lineRule="auto"/>
    </w:pPr>
    <w:rPr>
      <w:sz w:val="24"/>
      <w:szCs w:val="24"/>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basedOn w:val="Domylnaczcionkaakapitu"/>
    <w:uiPriority w:val="99"/>
    <w:semiHidden/>
    <w:unhideWhenUsed/>
    <w:rsid w:val="004612A4"/>
    <w:rPr>
      <w:vertAlign w:val="superscript"/>
    </w:rPr>
  </w:style>
  <w:style w:type="paragraph" w:styleId="Tekstdymka">
    <w:name w:val="Balloon Text"/>
    <w:basedOn w:val="Normalny"/>
    <w:link w:val="TekstdymkaZnak"/>
    <w:uiPriority w:val="99"/>
    <w:semiHidden/>
    <w:unhideWhenUsed/>
    <w:rsid w:val="004612A4"/>
    <w:rPr>
      <w:rFonts w:ascii="Tahoma" w:hAnsi="Tahoma" w:cs="Tahoma"/>
      <w:sz w:val="16"/>
      <w:szCs w:val="16"/>
    </w:rPr>
  </w:style>
  <w:style w:type="character" w:customStyle="1" w:styleId="TekstdymkaZnak">
    <w:name w:val="Tekst dymka Znak"/>
    <w:basedOn w:val="Domylnaczcionkaakapitu"/>
    <w:link w:val="Tekstdymka"/>
    <w:uiPriority w:val="99"/>
    <w:semiHidden/>
    <w:rsid w:val="004612A4"/>
    <w:rPr>
      <w:rFonts w:ascii="Tahoma" w:hAnsi="Tahoma" w:cs="Tahoma"/>
      <w:sz w:val="16"/>
      <w:szCs w:val="16"/>
      <w:lang w:val="pl-PL"/>
    </w:rPr>
  </w:style>
  <w:style w:type="character" w:styleId="Odwoaniedokomentarza">
    <w:name w:val="annotation reference"/>
    <w:basedOn w:val="Domylnaczcionkaakapitu"/>
    <w:uiPriority w:val="99"/>
    <w:semiHidden/>
    <w:unhideWhenUsed/>
    <w:rsid w:val="00A36A5C"/>
    <w:rPr>
      <w:sz w:val="16"/>
      <w:szCs w:val="16"/>
    </w:rPr>
  </w:style>
  <w:style w:type="paragraph" w:styleId="Tekstkomentarza">
    <w:name w:val="annotation text"/>
    <w:basedOn w:val="Normalny"/>
    <w:link w:val="TekstkomentarzaZnak"/>
    <w:uiPriority w:val="99"/>
    <w:semiHidden/>
    <w:unhideWhenUsed/>
    <w:rsid w:val="00A36A5C"/>
    <w:rPr>
      <w:sz w:val="20"/>
      <w:szCs w:val="20"/>
    </w:rPr>
  </w:style>
  <w:style w:type="character" w:customStyle="1" w:styleId="TekstkomentarzaZnak">
    <w:name w:val="Tekst komentarza Znak"/>
    <w:basedOn w:val="Domylnaczcionkaakapitu"/>
    <w:link w:val="Tekstkomentarza"/>
    <w:uiPriority w:val="99"/>
    <w:semiHidden/>
    <w:rsid w:val="00A36A5C"/>
    <w:rPr>
      <w:sz w:val="20"/>
      <w:szCs w:val="20"/>
      <w:lang w:val="pl-PL"/>
    </w:rPr>
  </w:style>
  <w:style w:type="character" w:customStyle="1" w:styleId="st">
    <w:name w:val="st"/>
    <w:basedOn w:val="Domylnaczcionkaakapitu"/>
    <w:rsid w:val="00A36A5C"/>
  </w:style>
  <w:style w:type="character" w:customStyle="1" w:styleId="e24kjd">
    <w:name w:val="e24kjd"/>
    <w:basedOn w:val="Domylnaczcionkaakapitu"/>
    <w:rsid w:val="00053017"/>
  </w:style>
  <w:style w:type="character" w:customStyle="1" w:styleId="TematkomentarzaZnak">
    <w:name w:val="Temat komentarza Znak"/>
    <w:basedOn w:val="TekstkomentarzaZnak"/>
    <w:link w:val="Tematkomentarza"/>
    <w:uiPriority w:val="99"/>
    <w:semiHidden/>
    <w:rsid w:val="000D5DE5"/>
    <w:rPr>
      <w:b/>
      <w:bCs/>
      <w:sz w:val="20"/>
      <w:szCs w:val="20"/>
      <w:lang w:val="pl-PL"/>
    </w:rPr>
  </w:style>
  <w:style w:type="paragraph" w:styleId="Tematkomentarza">
    <w:name w:val="annotation subject"/>
    <w:basedOn w:val="Tekstkomentarza"/>
    <w:next w:val="Tekstkomentarza"/>
    <w:link w:val="TematkomentarzaZnak"/>
    <w:uiPriority w:val="99"/>
    <w:semiHidden/>
    <w:unhideWhenUsed/>
    <w:rsid w:val="000D5DE5"/>
    <w:rPr>
      <w:b/>
      <w:bCs/>
    </w:rPr>
  </w:style>
  <w:style w:type="character" w:customStyle="1" w:styleId="TekstprzypisudolnegoZnak">
    <w:name w:val="Tekst przypisu dolnego Znak"/>
    <w:basedOn w:val="Domylnaczcionkaakapitu"/>
    <w:link w:val="Tekstprzypisudolnego"/>
    <w:uiPriority w:val="99"/>
    <w:semiHidden/>
    <w:rsid w:val="000D5DE5"/>
    <w:rPr>
      <w:sz w:val="20"/>
      <w:szCs w:val="20"/>
      <w:lang w:val="pl-PL"/>
    </w:rPr>
  </w:style>
  <w:style w:type="paragraph" w:styleId="Tekstprzypisudolnego">
    <w:name w:val="footnote text"/>
    <w:basedOn w:val="Normalny"/>
    <w:link w:val="TekstprzypisudolnegoZnak"/>
    <w:uiPriority w:val="99"/>
    <w:semiHidden/>
    <w:unhideWhenUsed/>
    <w:rsid w:val="000D5DE5"/>
    <w:rPr>
      <w:sz w:val="20"/>
      <w:szCs w:val="20"/>
    </w:rPr>
  </w:style>
  <w:style w:type="character" w:customStyle="1" w:styleId="NagwekZnak">
    <w:name w:val="Nagłówek Znak"/>
    <w:basedOn w:val="Domylnaczcionkaakapitu"/>
    <w:link w:val="Nagwek"/>
    <w:uiPriority w:val="99"/>
    <w:rsid w:val="000D5DE5"/>
    <w:rPr>
      <w:sz w:val="24"/>
      <w:szCs w:val="24"/>
      <w:lang w:val="pl-PL"/>
    </w:rPr>
  </w:style>
  <w:style w:type="paragraph" w:styleId="Nagwek">
    <w:name w:val="header"/>
    <w:basedOn w:val="Normalny"/>
    <w:link w:val="NagwekZnak"/>
    <w:uiPriority w:val="99"/>
    <w:unhideWhenUsed/>
    <w:rsid w:val="000D5DE5"/>
    <w:pPr>
      <w:tabs>
        <w:tab w:val="center" w:pos="4536"/>
        <w:tab w:val="right" w:pos="9072"/>
      </w:tabs>
    </w:pPr>
  </w:style>
  <w:style w:type="character" w:customStyle="1" w:styleId="StopkaZnak">
    <w:name w:val="Stopka Znak"/>
    <w:basedOn w:val="Domylnaczcionkaakapitu"/>
    <w:link w:val="Stopka"/>
    <w:uiPriority w:val="99"/>
    <w:rsid w:val="000D5DE5"/>
    <w:rPr>
      <w:sz w:val="24"/>
      <w:szCs w:val="24"/>
      <w:lang w:val="pl-PL"/>
    </w:rPr>
  </w:style>
  <w:style w:type="paragraph" w:styleId="Stopka">
    <w:name w:val="footer"/>
    <w:basedOn w:val="Normalny"/>
    <w:link w:val="StopkaZnak"/>
    <w:uiPriority w:val="99"/>
    <w:unhideWhenUsed/>
    <w:rsid w:val="000D5DE5"/>
    <w:pPr>
      <w:tabs>
        <w:tab w:val="center" w:pos="4536"/>
        <w:tab w:val="right" w:pos="9072"/>
      </w:tabs>
    </w:pPr>
  </w:style>
  <w:style w:type="table" w:styleId="Tabela-Siatka">
    <w:name w:val="Table Grid"/>
    <w:basedOn w:val="Standardowy"/>
    <w:uiPriority w:val="39"/>
    <w:rsid w:val="00671C39"/>
    <w:pPr>
      <w:spacing w:after="0" w:line="240" w:lineRule="auto"/>
    </w:pPr>
    <w:rPr>
      <w:sz w:val="24"/>
      <w:szCs w:val="24"/>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14362"/>
    <w:rPr>
      <w:color w:val="0000FF" w:themeColor="hyperlink"/>
      <w:u w:val="single"/>
    </w:rPr>
  </w:style>
  <w:style w:type="character" w:customStyle="1" w:styleId="apple-converted-space">
    <w:name w:val="apple-converted-space"/>
    <w:basedOn w:val="Domylnaczcionkaakapitu"/>
    <w:rsid w:val="005F2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t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02A9F-4E8F-EC42-98BA-907A5E3C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1515</Words>
  <Characters>9094</Characters>
  <Application>Microsoft Office Word</Application>
  <DocSecurity>0</DocSecurity>
  <Lines>75</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Mielańczyk</dc:creator>
  <cp:lastModifiedBy>Daria Gendosz De Carrillo</cp:lastModifiedBy>
  <cp:revision>6</cp:revision>
  <cp:lastPrinted>2021-06-09T08:07:00Z</cp:lastPrinted>
  <dcterms:created xsi:type="dcterms:W3CDTF">2022-08-23T10:02:00Z</dcterms:created>
  <dcterms:modified xsi:type="dcterms:W3CDTF">2022-08-23T12:51:00Z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http://www.zotero.org/styles/american-heart-association</vt:lpwstr>
  </property>
  <property fmtid="{D5CDD505-2E9C-101B-9397-08002B2CF9AE}" pid="3" name="Mendeley Recent Style Name 0_1">
    <vt:lpwstr>American Heart Association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(deprecated)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http://www.zotero.org/styles/journal-of-the-american-heart-association</vt:lpwstr>
  </property>
  <property fmtid="{D5CDD505-2E9C-101B-9397-08002B2CF9AE}" pid="11" name="Mendeley Recent Style Name 4_1">
    <vt:lpwstr>Journal of the American Heart Association</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http://www.zotero.org/styles/national-library-of-medicine</vt:lpwstr>
  </property>
  <property fmtid="{D5CDD505-2E9C-101B-9397-08002B2CF9AE}" pid="17" name="Mendeley Recent Style Name 7_1">
    <vt:lpwstr>National Library of Medicine</vt:lpwstr>
  </property>
  <property fmtid="{D5CDD505-2E9C-101B-9397-08002B2CF9AE}" pid="18" name="Mendeley Recent Style Id 8_1">
    <vt:lpwstr>http://www.zotero.org/styles/sage-vancouver</vt:lpwstr>
  </property>
  <property fmtid="{D5CDD505-2E9C-101B-9397-08002B2CF9AE}" pid="19" name="Mendeley Recent Style Name 8_1">
    <vt:lpwstr>SAGE - Vancouver</vt:lpwstr>
  </property>
  <property fmtid="{D5CDD505-2E9C-101B-9397-08002B2CF9AE}" pid="20" name="Mendeley Recent Style Id 9_1">
    <vt:lpwstr>http://www.zotero.org/styles/stroke</vt:lpwstr>
  </property>
  <property fmtid="{D5CDD505-2E9C-101B-9397-08002B2CF9AE}" pid="21" name="Mendeley Recent Style Name 9_1">
    <vt:lpwstr>Stroke</vt:lpwstr>
  </property>
  <property fmtid="{D5CDD505-2E9C-101B-9397-08002B2CF9AE}" pid="22" name="Mendeley Document_1">
    <vt:lpwstr>True</vt:lpwstr>
  </property>
  <property fmtid="{D5CDD505-2E9C-101B-9397-08002B2CF9AE}" pid="23" name="Mendeley Unique User Id_1">
    <vt:lpwstr>528e0271-0977-3e46-9685-96bb7dec6082</vt:lpwstr>
  </property>
  <property fmtid="{D5CDD505-2E9C-101B-9397-08002B2CF9AE}" pid="24" name="Mendeley Citation Style_1">
    <vt:lpwstr>http://www.zotero.org/styles/journal-of-the-american-heart-association</vt:lpwstr>
  </property>
</Properties>
</file>