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5323CD" w14:textId="77777777" w:rsidR="005061E5" w:rsidRPr="00FC5AFC" w:rsidRDefault="005061E5" w:rsidP="005061E5">
      <w:pPr>
        <w:spacing w:line="480" w:lineRule="auto"/>
        <w:rPr>
          <w:rFonts w:eastAsia="宋体" w:cstheme="minorHAnsi"/>
          <w:b/>
          <w:bCs/>
          <w:color w:val="000000"/>
          <w:kern w:val="0"/>
          <w:sz w:val="24"/>
          <w:szCs w:val="24"/>
        </w:rPr>
      </w:pPr>
      <w:bookmarkStart w:id="0" w:name="_Hlk41415808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 xml:space="preserve">Hematopoietic score for the prognostic evaluation of </w:t>
      </w:r>
      <w:bookmarkStart w:id="1" w:name="OLE_LINK1"/>
      <w:bookmarkStart w:id="2" w:name="OLE_LINK2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>multiple myeloma</w:t>
      </w:r>
      <w:bookmarkEnd w:id="1"/>
      <w:bookmarkEnd w:id="2"/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 xml:space="preserve"> patients undergoing first-line treatment with a bortezomib-based regimen</w:t>
      </w:r>
    </w:p>
    <w:bookmarkEnd w:id="0"/>
    <w:p w14:paraId="079A1790" w14:textId="77777777" w:rsidR="005061E5" w:rsidRPr="00FC5AFC" w:rsidRDefault="005061E5" w:rsidP="005061E5">
      <w:pPr>
        <w:widowControl/>
        <w:spacing w:line="480" w:lineRule="auto"/>
        <w:rPr>
          <w:rFonts w:eastAsia="宋体" w:cstheme="minorHAnsi"/>
          <w:b/>
          <w:bCs/>
          <w:color w:val="000000"/>
          <w:kern w:val="0"/>
          <w:sz w:val="24"/>
          <w:szCs w:val="24"/>
        </w:rPr>
      </w:pPr>
      <w:r w:rsidRPr="00FC5AFC">
        <w:rPr>
          <w:rFonts w:eastAsia="宋体" w:cstheme="minorHAnsi"/>
          <w:b/>
          <w:bCs/>
          <w:color w:val="000000"/>
          <w:kern w:val="0"/>
          <w:sz w:val="24"/>
          <w:szCs w:val="24"/>
        </w:rPr>
        <w:t>Authors</w:t>
      </w:r>
    </w:p>
    <w:p w14:paraId="3D8698F9" w14:textId="6AC45A9E" w:rsidR="005061E5" w:rsidRPr="000078BD" w:rsidRDefault="005061E5" w:rsidP="005061E5">
      <w:pPr>
        <w:widowControl/>
        <w:spacing w:line="480" w:lineRule="auto"/>
        <w:rPr>
          <w:rFonts w:eastAsia="宋体" w:cstheme="minorHAnsi"/>
          <w:color w:val="000000"/>
          <w:kern w:val="0"/>
          <w:sz w:val="24"/>
          <w:szCs w:val="24"/>
        </w:rPr>
      </w:pP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JingSong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He,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XiaoYan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Yue,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XiaoYan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Han,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DongHua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He, Yi Zhao, Yang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Yang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GaoFeng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Zheng, </w:t>
      </w:r>
      <w:proofErr w:type="spellStart"/>
      <w:r w:rsidRPr="000078BD">
        <w:rPr>
          <w:rFonts w:eastAsia="宋体" w:cstheme="minorHAnsi"/>
          <w:color w:val="000000"/>
          <w:kern w:val="0"/>
          <w:sz w:val="24"/>
          <w:szCs w:val="24"/>
        </w:rPr>
        <w:t>WenJun</w:t>
      </w:r>
      <w:proofErr w:type="spellEnd"/>
      <w:r w:rsidRPr="000078BD">
        <w:rPr>
          <w:rFonts w:eastAsia="宋体" w:cstheme="minorHAnsi"/>
          <w:color w:val="000000"/>
          <w:kern w:val="0"/>
          <w:sz w:val="24"/>
          <w:szCs w:val="24"/>
        </w:rPr>
        <w:t xml:space="preserve"> Wu, Zhen Cai</w:t>
      </w:r>
    </w:p>
    <w:p w14:paraId="4C89AD1B" w14:textId="77777777" w:rsidR="007C5E70" w:rsidRPr="005061E5" w:rsidRDefault="007C5E70" w:rsidP="00A709EE">
      <w:pPr>
        <w:rPr>
          <w:rFonts w:cstheme="minorHAnsi"/>
          <w:b/>
          <w:bCs/>
          <w:sz w:val="20"/>
          <w:szCs w:val="20"/>
        </w:rPr>
      </w:pPr>
    </w:p>
    <w:p w14:paraId="55C6277D" w14:textId="729867AB" w:rsidR="00A709EE" w:rsidRPr="00582C18" w:rsidRDefault="00A709EE" w:rsidP="00A709EE">
      <w:pPr>
        <w:rPr>
          <w:rFonts w:cstheme="minorHAnsi"/>
          <w:sz w:val="20"/>
          <w:szCs w:val="20"/>
        </w:rPr>
      </w:pPr>
      <w:r w:rsidRPr="00582C18">
        <w:rPr>
          <w:rFonts w:cstheme="minorHAnsi"/>
          <w:b/>
          <w:bCs/>
          <w:sz w:val="20"/>
          <w:szCs w:val="20"/>
        </w:rPr>
        <w:t>Supplementary Table 1</w:t>
      </w:r>
      <w:r w:rsidRPr="00582C18">
        <w:rPr>
          <w:rFonts w:cstheme="minorHAnsi"/>
          <w:sz w:val="20"/>
          <w:szCs w:val="20"/>
        </w:rPr>
        <w:t xml:space="preserve"> Correlation of Hgb&lt;100 g/L, MCV&gt;99.1fL and </w:t>
      </w:r>
      <w:proofErr w:type="spellStart"/>
      <w:r w:rsidRPr="00582C18">
        <w:rPr>
          <w:rFonts w:cstheme="minorHAnsi"/>
          <w:sz w:val="20"/>
          <w:szCs w:val="20"/>
        </w:rPr>
        <w:t>Plt</w:t>
      </w:r>
      <w:proofErr w:type="spellEnd"/>
      <w:r w:rsidR="00644707">
        <w:rPr>
          <w:rFonts w:cstheme="minorHAnsi"/>
          <w:sz w:val="20"/>
          <w:szCs w:val="20"/>
        </w:rPr>
        <w:t xml:space="preserve"> </w:t>
      </w:r>
      <w:r w:rsidRPr="00582C18">
        <w:rPr>
          <w:rFonts w:cstheme="minorHAnsi"/>
          <w:sz w:val="20"/>
          <w:szCs w:val="20"/>
        </w:rPr>
        <w:t>&lt;150×</w:t>
      </w:r>
      <w:r w:rsidRPr="00582C18">
        <w:rPr>
          <w:rFonts w:eastAsia="宋体" w:cstheme="minorHAnsi"/>
          <w:kern w:val="0"/>
          <w:sz w:val="20"/>
          <w:szCs w:val="20"/>
        </w:rPr>
        <w:t>10</w:t>
      </w:r>
      <w:r w:rsidRPr="00153D32">
        <w:rPr>
          <w:rFonts w:eastAsia="宋体" w:cstheme="minorHAnsi"/>
          <w:kern w:val="0"/>
          <w:sz w:val="20"/>
          <w:szCs w:val="20"/>
          <w:vertAlign w:val="superscript"/>
        </w:rPr>
        <w:t>9</w:t>
      </w:r>
      <w:r w:rsidRPr="00582C18">
        <w:rPr>
          <w:rFonts w:eastAsia="宋体" w:cstheme="minorHAnsi"/>
          <w:kern w:val="0"/>
          <w:sz w:val="20"/>
          <w:szCs w:val="20"/>
        </w:rPr>
        <w:t>/L with other clinical characteristics in MM patients</w:t>
      </w:r>
    </w:p>
    <w:tbl>
      <w:tblPr>
        <w:tblStyle w:val="-1"/>
        <w:tblW w:w="8524" w:type="dxa"/>
        <w:tblLayout w:type="fixed"/>
        <w:tblLook w:val="04A0" w:firstRow="1" w:lastRow="0" w:firstColumn="1" w:lastColumn="0" w:noHBand="0" w:noVBand="1"/>
      </w:tblPr>
      <w:tblGrid>
        <w:gridCol w:w="1862"/>
        <w:gridCol w:w="992"/>
        <w:gridCol w:w="851"/>
        <w:gridCol w:w="425"/>
        <w:gridCol w:w="1134"/>
        <w:gridCol w:w="851"/>
        <w:gridCol w:w="425"/>
        <w:gridCol w:w="992"/>
        <w:gridCol w:w="992"/>
      </w:tblGrid>
      <w:tr w:rsidR="00A709EE" w:rsidRPr="00582C18" w14:paraId="7A397B6E" w14:textId="77777777" w:rsidTr="00872A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 w:val="restar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DE5CAE4" w14:textId="77777777" w:rsidR="00A709EE" w:rsidRPr="00582C18" w:rsidRDefault="00A709EE" w:rsidP="00872A72">
            <w:pPr>
              <w:spacing w:line="240" w:lineRule="atLeas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Variable</w:t>
            </w:r>
          </w:p>
        </w:tc>
        <w:tc>
          <w:tcPr>
            <w:tcW w:w="1843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63A5568E" w14:textId="3709B979" w:rsidR="00A709EE" w:rsidRPr="00582C18" w:rsidRDefault="00A709EE" w:rsidP="00872A72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Hgb </w:t>
            </w:r>
            <w:r w:rsidR="00644707" w:rsidRPr="00644707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&lt;</w:t>
            </w:r>
            <w:r w:rsidRPr="00644707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00g/L</w:t>
            </w:r>
          </w:p>
        </w:tc>
        <w:tc>
          <w:tcPr>
            <w:tcW w:w="425" w:type="dxa"/>
            <w:tcBorders>
              <w:top w:val="single" w:sz="8" w:space="0" w:color="auto"/>
              <w:bottom w:val="nil"/>
            </w:tcBorders>
          </w:tcPr>
          <w:p w14:paraId="58F67B99" w14:textId="77777777" w:rsidR="00A709EE" w:rsidRPr="00582C18" w:rsidRDefault="00A709EE" w:rsidP="00872A72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985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02F079A6" w14:textId="6056DC9E" w:rsidR="00A709EE" w:rsidRPr="00582C18" w:rsidRDefault="00A709EE" w:rsidP="00872A72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MCV</w:t>
            </w:r>
            <w:r w:rsidR="00644707" w:rsidRPr="00644707">
              <w:rPr>
                <w:rFonts w:cstheme="minorHAnsi"/>
                <w:color w:val="auto"/>
                <w:sz w:val="20"/>
                <w:szCs w:val="20"/>
              </w:rPr>
              <w:t>&gt;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99.1f</w:t>
            </w:r>
            <w:r w:rsidR="00153D32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L</w:t>
            </w:r>
          </w:p>
        </w:tc>
        <w:tc>
          <w:tcPr>
            <w:tcW w:w="425" w:type="dxa"/>
            <w:tcBorders>
              <w:top w:val="single" w:sz="8" w:space="0" w:color="auto"/>
              <w:bottom w:val="nil"/>
            </w:tcBorders>
          </w:tcPr>
          <w:p w14:paraId="5E777958" w14:textId="77777777" w:rsidR="00A709EE" w:rsidRPr="00582C18" w:rsidRDefault="00A709EE" w:rsidP="00872A72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1984" w:type="dxa"/>
            <w:gridSpan w:val="2"/>
            <w:tcBorders>
              <w:top w:val="single" w:sz="8" w:space="0" w:color="auto"/>
              <w:bottom w:val="single" w:sz="4" w:space="0" w:color="auto"/>
            </w:tcBorders>
          </w:tcPr>
          <w:p w14:paraId="28770CF9" w14:textId="5AB34B46" w:rsidR="00A709EE" w:rsidRPr="00582C18" w:rsidRDefault="00A709EE" w:rsidP="00872A72">
            <w:pPr>
              <w:spacing w:line="240" w:lineRule="atLeas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Plt</w:t>
            </w:r>
            <w:proofErr w:type="spellEnd"/>
            <w:r w:rsidRPr="00644707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="00644707" w:rsidRPr="00644707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&lt;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150</w:t>
            </w:r>
            <w:bookmarkStart w:id="3" w:name="_Hlk58092747"/>
            <w:r w:rsidR="00562D62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bookmarkEnd w:id="3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961239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</w:tr>
      <w:tr w:rsidR="00A709EE" w:rsidRPr="00582C18" w14:paraId="0E1CFFEB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0A411609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DF7207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0CA5AD8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P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4AFFF42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8458422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 (%)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EAE6A3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P</w:t>
            </w: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</w:tcPr>
          <w:p w14:paraId="379EF6B3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6AF1B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n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9C6E3C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P</w:t>
            </w:r>
          </w:p>
        </w:tc>
      </w:tr>
      <w:tr w:rsidR="00A709EE" w:rsidRPr="00582C18" w14:paraId="0426E12D" w14:textId="77777777" w:rsidTr="00872A72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top w:val="single" w:sz="4" w:space="0" w:color="auto"/>
              <w:bottom w:val="nil"/>
            </w:tcBorders>
          </w:tcPr>
          <w:p w14:paraId="09929DCF" w14:textId="7984B8B0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gram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Age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&lt;</w:t>
            </w:r>
            <w:proofErr w:type="gramEnd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8BCD3F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147(57)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5F1C3BF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0.011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</w:tcPr>
          <w:p w14:paraId="5935440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6B7F9D74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59(23)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</w:tcPr>
          <w:p w14:paraId="19C84DF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0.018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</w:tcPr>
          <w:p w14:paraId="3464136A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E4987B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98(38)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5E7AEB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0.334</w:t>
            </w:r>
          </w:p>
        </w:tc>
      </w:tr>
      <w:tr w:rsidR="00A709EE" w:rsidRPr="00582C18" w14:paraId="266468F1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top w:val="nil"/>
            </w:tcBorders>
          </w:tcPr>
          <w:p w14:paraId="62993963" w14:textId="73AE39EF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≥70</w:t>
            </w:r>
          </w:p>
        </w:tc>
        <w:tc>
          <w:tcPr>
            <w:tcW w:w="992" w:type="dxa"/>
            <w:tcBorders>
              <w:top w:val="nil"/>
            </w:tcBorders>
          </w:tcPr>
          <w:p w14:paraId="2B3B7417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50(74)</w:t>
            </w:r>
          </w:p>
        </w:tc>
        <w:tc>
          <w:tcPr>
            <w:tcW w:w="851" w:type="dxa"/>
            <w:tcBorders>
              <w:top w:val="nil"/>
            </w:tcBorders>
          </w:tcPr>
          <w:p w14:paraId="22E16A2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14:paraId="3CB12A5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14:paraId="73B10CFC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25(37)</w:t>
            </w:r>
          </w:p>
        </w:tc>
        <w:tc>
          <w:tcPr>
            <w:tcW w:w="851" w:type="dxa"/>
            <w:tcBorders>
              <w:top w:val="nil"/>
            </w:tcBorders>
          </w:tcPr>
          <w:p w14:paraId="6A4C1C2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  <w:tcBorders>
              <w:top w:val="nil"/>
            </w:tcBorders>
          </w:tcPr>
          <w:p w14:paraId="04E0E0B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14:paraId="42193FB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30(44)</w:t>
            </w:r>
          </w:p>
        </w:tc>
        <w:tc>
          <w:tcPr>
            <w:tcW w:w="992" w:type="dxa"/>
            <w:tcBorders>
              <w:top w:val="nil"/>
            </w:tcBorders>
          </w:tcPr>
          <w:p w14:paraId="5DAF3A82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2CE1BECF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51AA59D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D-S   1+2</w:t>
            </w:r>
          </w:p>
        </w:tc>
        <w:tc>
          <w:tcPr>
            <w:tcW w:w="992" w:type="dxa"/>
          </w:tcPr>
          <w:p w14:paraId="1A505D7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21(36)</w:t>
            </w:r>
          </w:p>
        </w:tc>
        <w:tc>
          <w:tcPr>
            <w:tcW w:w="851" w:type="dxa"/>
          </w:tcPr>
          <w:p w14:paraId="181F5C2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061F128C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117382F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11(19)</w:t>
            </w:r>
          </w:p>
        </w:tc>
        <w:tc>
          <w:tcPr>
            <w:tcW w:w="851" w:type="dxa"/>
          </w:tcPr>
          <w:p w14:paraId="22D34D2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0.394</w:t>
            </w:r>
          </w:p>
        </w:tc>
        <w:tc>
          <w:tcPr>
            <w:tcW w:w="425" w:type="dxa"/>
          </w:tcPr>
          <w:p w14:paraId="1F44729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1FEDE4E0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13(22)</w:t>
            </w:r>
          </w:p>
        </w:tc>
        <w:tc>
          <w:tcPr>
            <w:tcW w:w="992" w:type="dxa"/>
          </w:tcPr>
          <w:p w14:paraId="0472382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0.007</w:t>
            </w:r>
          </w:p>
        </w:tc>
      </w:tr>
      <w:tr w:rsidR="00A709EE" w:rsidRPr="00582C18" w14:paraId="668A1F35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B61E855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3A</w:t>
            </w:r>
          </w:p>
        </w:tc>
        <w:tc>
          <w:tcPr>
            <w:tcW w:w="992" w:type="dxa"/>
          </w:tcPr>
          <w:p w14:paraId="261AFC9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130(61)</w:t>
            </w:r>
          </w:p>
        </w:tc>
        <w:tc>
          <w:tcPr>
            <w:tcW w:w="851" w:type="dxa"/>
          </w:tcPr>
          <w:p w14:paraId="7459F71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3A680D7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4D92A07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57(27)</w:t>
            </w:r>
          </w:p>
        </w:tc>
        <w:tc>
          <w:tcPr>
            <w:tcW w:w="851" w:type="dxa"/>
          </w:tcPr>
          <w:p w14:paraId="5A2E374B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3A0C0F8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BBCEC0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87(41)</w:t>
            </w:r>
          </w:p>
        </w:tc>
        <w:tc>
          <w:tcPr>
            <w:tcW w:w="992" w:type="dxa"/>
          </w:tcPr>
          <w:p w14:paraId="19B8EDD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5B7CBCDA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BDC31FB" w14:textId="77777777" w:rsidR="00A709EE" w:rsidRPr="00582C18" w:rsidRDefault="00A709EE" w:rsidP="00872A72">
            <w:pPr>
              <w:spacing w:line="240" w:lineRule="atLeast"/>
              <w:ind w:firstLineChars="150" w:firstLine="3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3B</w:t>
            </w:r>
          </w:p>
        </w:tc>
        <w:tc>
          <w:tcPr>
            <w:tcW w:w="992" w:type="dxa"/>
          </w:tcPr>
          <w:p w14:paraId="2976627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46(81)</w:t>
            </w:r>
          </w:p>
        </w:tc>
        <w:tc>
          <w:tcPr>
            <w:tcW w:w="851" w:type="dxa"/>
          </w:tcPr>
          <w:p w14:paraId="3DAB775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760E533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E9A720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16(28)</w:t>
            </w:r>
          </w:p>
        </w:tc>
        <w:tc>
          <w:tcPr>
            <w:tcW w:w="851" w:type="dxa"/>
          </w:tcPr>
          <w:p w14:paraId="2615D18F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2E15325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E381F5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28(49)</w:t>
            </w:r>
          </w:p>
        </w:tc>
        <w:tc>
          <w:tcPr>
            <w:tcW w:w="992" w:type="dxa"/>
          </w:tcPr>
          <w:p w14:paraId="4A167B1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3F6AE771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5B65EA6F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ISS   1</w:t>
            </w:r>
          </w:p>
        </w:tc>
        <w:tc>
          <w:tcPr>
            <w:tcW w:w="992" w:type="dxa"/>
          </w:tcPr>
          <w:p w14:paraId="6FDF8C1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32(32)</w:t>
            </w:r>
          </w:p>
        </w:tc>
        <w:tc>
          <w:tcPr>
            <w:tcW w:w="851" w:type="dxa"/>
          </w:tcPr>
          <w:p w14:paraId="6E0E8AD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3EF28D84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2BC83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22(22)</w:t>
            </w:r>
          </w:p>
        </w:tc>
        <w:tc>
          <w:tcPr>
            <w:tcW w:w="851" w:type="dxa"/>
          </w:tcPr>
          <w:p w14:paraId="7CAC8F7D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0.189</w:t>
            </w:r>
          </w:p>
        </w:tc>
        <w:tc>
          <w:tcPr>
            <w:tcW w:w="425" w:type="dxa"/>
          </w:tcPr>
          <w:p w14:paraId="0309A08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2360271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30(30)</w:t>
            </w:r>
          </w:p>
        </w:tc>
        <w:tc>
          <w:tcPr>
            <w:tcW w:w="992" w:type="dxa"/>
          </w:tcPr>
          <w:p w14:paraId="3AC8AB93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0.002</w:t>
            </w:r>
          </w:p>
        </w:tc>
      </w:tr>
      <w:tr w:rsidR="00A709EE" w:rsidRPr="00582C18" w14:paraId="333848D3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33DA702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2</w:t>
            </w:r>
          </w:p>
        </w:tc>
        <w:tc>
          <w:tcPr>
            <w:tcW w:w="992" w:type="dxa"/>
          </w:tcPr>
          <w:p w14:paraId="6F3C99B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66(65)</w:t>
            </w:r>
          </w:p>
        </w:tc>
        <w:tc>
          <w:tcPr>
            <w:tcW w:w="851" w:type="dxa"/>
          </w:tcPr>
          <w:p w14:paraId="02E2F9B4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5892132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6F6ACA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23(23)</w:t>
            </w:r>
          </w:p>
        </w:tc>
        <w:tc>
          <w:tcPr>
            <w:tcW w:w="851" w:type="dxa"/>
          </w:tcPr>
          <w:p w14:paraId="704B0E9C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0A7C657F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614E5F20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34(33)</w:t>
            </w:r>
          </w:p>
        </w:tc>
        <w:tc>
          <w:tcPr>
            <w:tcW w:w="992" w:type="dxa"/>
          </w:tcPr>
          <w:p w14:paraId="16A42BF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27A6933F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14E9E2C" w14:textId="77777777" w:rsidR="00A709EE" w:rsidRPr="00582C18" w:rsidRDefault="00A709EE" w:rsidP="00872A72">
            <w:pPr>
              <w:spacing w:line="240" w:lineRule="atLeast"/>
              <w:ind w:firstLineChars="200" w:firstLine="4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3</w:t>
            </w:r>
          </w:p>
        </w:tc>
        <w:tc>
          <w:tcPr>
            <w:tcW w:w="992" w:type="dxa"/>
          </w:tcPr>
          <w:p w14:paraId="1016B77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99(79)</w:t>
            </w:r>
          </w:p>
        </w:tc>
        <w:tc>
          <w:tcPr>
            <w:tcW w:w="851" w:type="dxa"/>
          </w:tcPr>
          <w:p w14:paraId="5288C33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63B517C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5DF32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86(31)</w:t>
            </w:r>
          </w:p>
        </w:tc>
        <w:tc>
          <w:tcPr>
            <w:tcW w:w="851" w:type="dxa"/>
          </w:tcPr>
          <w:p w14:paraId="7044F78D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20D9CFC4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5F04494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64(51)</w:t>
            </w:r>
          </w:p>
        </w:tc>
        <w:tc>
          <w:tcPr>
            <w:tcW w:w="992" w:type="dxa"/>
          </w:tcPr>
          <w:p w14:paraId="427BEFAD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291A7D7F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C6B91BB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RISS  1</w:t>
            </w:r>
          </w:p>
        </w:tc>
        <w:tc>
          <w:tcPr>
            <w:tcW w:w="992" w:type="dxa"/>
          </w:tcPr>
          <w:p w14:paraId="05C2957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6(18)</w:t>
            </w:r>
          </w:p>
        </w:tc>
        <w:tc>
          <w:tcPr>
            <w:tcW w:w="851" w:type="dxa"/>
          </w:tcPr>
          <w:p w14:paraId="14ECCA9A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5B253DA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EBB02F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7(21)</w:t>
            </w:r>
          </w:p>
        </w:tc>
        <w:tc>
          <w:tcPr>
            <w:tcW w:w="851" w:type="dxa"/>
          </w:tcPr>
          <w:p w14:paraId="276E7D2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0.045</w:t>
            </w:r>
          </w:p>
        </w:tc>
        <w:tc>
          <w:tcPr>
            <w:tcW w:w="425" w:type="dxa"/>
          </w:tcPr>
          <w:p w14:paraId="54C4017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E78B97F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8(24)</w:t>
            </w:r>
          </w:p>
        </w:tc>
        <w:tc>
          <w:tcPr>
            <w:tcW w:w="992" w:type="dxa"/>
          </w:tcPr>
          <w:p w14:paraId="78712EBA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A709EE" w:rsidRPr="00582C18" w14:paraId="09442B62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84D4893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  2</w:t>
            </w:r>
          </w:p>
        </w:tc>
        <w:tc>
          <w:tcPr>
            <w:tcW w:w="992" w:type="dxa"/>
          </w:tcPr>
          <w:p w14:paraId="47E62EA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97(55)</w:t>
            </w:r>
          </w:p>
        </w:tc>
        <w:tc>
          <w:tcPr>
            <w:tcW w:w="851" w:type="dxa"/>
          </w:tcPr>
          <w:p w14:paraId="6497C0C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2CCCBBBD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54B02C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36(21)</w:t>
            </w:r>
          </w:p>
        </w:tc>
        <w:tc>
          <w:tcPr>
            <w:tcW w:w="851" w:type="dxa"/>
          </w:tcPr>
          <w:p w14:paraId="69B639D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0ED6247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4841623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57(33)</w:t>
            </w:r>
          </w:p>
        </w:tc>
        <w:tc>
          <w:tcPr>
            <w:tcW w:w="992" w:type="dxa"/>
          </w:tcPr>
          <w:p w14:paraId="0F60A26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46DCF98E" w14:textId="77777777" w:rsidTr="00872A72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174104C7" w14:textId="77777777" w:rsidR="00A709EE" w:rsidRPr="00582C18" w:rsidRDefault="00A709EE" w:rsidP="00872A72">
            <w:pPr>
              <w:spacing w:line="240" w:lineRule="atLeast"/>
              <w:ind w:firstLineChars="150" w:firstLine="3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3</w:t>
            </w:r>
          </w:p>
        </w:tc>
        <w:tc>
          <w:tcPr>
            <w:tcW w:w="992" w:type="dxa"/>
          </w:tcPr>
          <w:p w14:paraId="3461064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70(83)</w:t>
            </w:r>
          </w:p>
        </w:tc>
        <w:tc>
          <w:tcPr>
            <w:tcW w:w="851" w:type="dxa"/>
          </w:tcPr>
          <w:p w14:paraId="093AD6A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31492D4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F5B564F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29(35)</w:t>
            </w:r>
          </w:p>
        </w:tc>
        <w:tc>
          <w:tcPr>
            <w:tcW w:w="851" w:type="dxa"/>
          </w:tcPr>
          <w:p w14:paraId="4E0AFA2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162B81C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1E1DD64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48(57)</w:t>
            </w:r>
          </w:p>
        </w:tc>
        <w:tc>
          <w:tcPr>
            <w:tcW w:w="992" w:type="dxa"/>
          </w:tcPr>
          <w:p w14:paraId="79B243B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2B639F34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65EA56A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Hgb ≥100g/L</w:t>
            </w:r>
          </w:p>
        </w:tc>
        <w:tc>
          <w:tcPr>
            <w:tcW w:w="992" w:type="dxa"/>
          </w:tcPr>
          <w:p w14:paraId="17FC8B6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4E7CDB97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14:paraId="2700FC4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BDB3A7C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17(13)</w:t>
            </w:r>
          </w:p>
        </w:tc>
        <w:tc>
          <w:tcPr>
            <w:tcW w:w="851" w:type="dxa"/>
          </w:tcPr>
          <w:p w14:paraId="545F8934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701F67E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FE2FFB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25(19)</w:t>
            </w:r>
          </w:p>
        </w:tc>
        <w:tc>
          <w:tcPr>
            <w:tcW w:w="992" w:type="dxa"/>
          </w:tcPr>
          <w:p w14:paraId="4278B27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A709EE" w:rsidRPr="00582C18" w14:paraId="0A5F36D8" w14:textId="77777777" w:rsidTr="00872A72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27DF602A" w14:textId="77777777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 &lt;100g/L</w:t>
            </w:r>
          </w:p>
        </w:tc>
        <w:tc>
          <w:tcPr>
            <w:tcW w:w="992" w:type="dxa"/>
          </w:tcPr>
          <w:p w14:paraId="3F78EFA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D8F46B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1C99B5C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FDF431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67(34)</w:t>
            </w:r>
          </w:p>
        </w:tc>
        <w:tc>
          <w:tcPr>
            <w:tcW w:w="851" w:type="dxa"/>
          </w:tcPr>
          <w:p w14:paraId="431DEB9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6DE349E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43972B8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103(52)</w:t>
            </w:r>
          </w:p>
        </w:tc>
        <w:tc>
          <w:tcPr>
            <w:tcW w:w="992" w:type="dxa"/>
          </w:tcPr>
          <w:p w14:paraId="196D1F8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6CC7F83D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1C7A3CF" w14:textId="48518065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MCV ≤ 99.1f</w:t>
            </w:r>
            <w:r w:rsidR="00961239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L</w:t>
            </w:r>
          </w:p>
        </w:tc>
        <w:tc>
          <w:tcPr>
            <w:tcW w:w="992" w:type="dxa"/>
          </w:tcPr>
          <w:p w14:paraId="62E3FD8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130(53)</w:t>
            </w:r>
          </w:p>
        </w:tc>
        <w:tc>
          <w:tcPr>
            <w:tcW w:w="851" w:type="dxa"/>
          </w:tcPr>
          <w:p w14:paraId="5F82599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26B4117C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650F7FC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1EA635A3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425" w:type="dxa"/>
          </w:tcPr>
          <w:p w14:paraId="69646C1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4C9422F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82(34)</w:t>
            </w:r>
          </w:p>
        </w:tc>
        <w:tc>
          <w:tcPr>
            <w:tcW w:w="992" w:type="dxa"/>
          </w:tcPr>
          <w:p w14:paraId="6A0F6CA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0.001</w:t>
            </w:r>
          </w:p>
        </w:tc>
      </w:tr>
      <w:tr w:rsidR="00A709EE" w:rsidRPr="00582C18" w14:paraId="5C9BE6C7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4E8B377E" w14:textId="184650D4" w:rsidR="00A709EE" w:rsidRPr="00582C18" w:rsidRDefault="00A709EE" w:rsidP="00872A72">
            <w:pPr>
              <w:spacing w:line="240" w:lineRule="atLeast"/>
              <w:ind w:firstLineChars="150" w:firstLine="3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&gt;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99.1f</w:t>
            </w:r>
            <w:r w:rsidR="00961239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L</w:t>
            </w:r>
          </w:p>
        </w:tc>
        <w:tc>
          <w:tcPr>
            <w:tcW w:w="992" w:type="dxa"/>
          </w:tcPr>
          <w:p w14:paraId="4DDCB60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67(80)</w:t>
            </w:r>
          </w:p>
        </w:tc>
        <w:tc>
          <w:tcPr>
            <w:tcW w:w="851" w:type="dxa"/>
          </w:tcPr>
          <w:p w14:paraId="273F77BE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48E1880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F2BF30C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14:paraId="2417D4EC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4150391A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3DAB6C5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46(55)</w:t>
            </w:r>
          </w:p>
        </w:tc>
        <w:tc>
          <w:tcPr>
            <w:tcW w:w="992" w:type="dxa"/>
          </w:tcPr>
          <w:p w14:paraId="746833E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004D78EC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3F1539B" w14:textId="1F0B4CCC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spell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Plt</w:t>
            </w:r>
            <w:proofErr w:type="spellEnd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≥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150</w:t>
            </w:r>
            <w:r w:rsidR="00562D62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992" w:type="dxa"/>
          </w:tcPr>
          <w:p w14:paraId="3C21500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94(47)</w:t>
            </w:r>
          </w:p>
        </w:tc>
        <w:tc>
          <w:tcPr>
            <w:tcW w:w="851" w:type="dxa"/>
          </w:tcPr>
          <w:p w14:paraId="6508EE6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  <w:tc>
          <w:tcPr>
            <w:tcW w:w="425" w:type="dxa"/>
          </w:tcPr>
          <w:p w14:paraId="22AE733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867BEB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38(19)</w:t>
            </w:r>
          </w:p>
        </w:tc>
        <w:tc>
          <w:tcPr>
            <w:tcW w:w="851" w:type="dxa"/>
          </w:tcPr>
          <w:p w14:paraId="574C9AAC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14:paraId="30D68A1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317C1A0D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01003713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</w:tr>
      <w:tr w:rsidR="00A709EE" w:rsidRPr="00582C18" w14:paraId="6095B68C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37249EDF" w14:textId="55A314A8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&lt;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150</w:t>
            </w:r>
            <w:r w:rsidR="00562D62" w:rsidRPr="00562D62">
              <w:rPr>
                <w:rFonts w:cstheme="minorHAnsi"/>
                <w:color w:val="auto"/>
                <w:sz w:val="20"/>
                <w:szCs w:val="20"/>
              </w:rPr>
              <w:t>×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10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  <w:vertAlign w:val="superscript"/>
              </w:rPr>
              <w:t>9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/L</w:t>
            </w:r>
          </w:p>
        </w:tc>
        <w:tc>
          <w:tcPr>
            <w:tcW w:w="992" w:type="dxa"/>
          </w:tcPr>
          <w:p w14:paraId="12EFABA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103(81)</w:t>
            </w:r>
          </w:p>
        </w:tc>
        <w:tc>
          <w:tcPr>
            <w:tcW w:w="851" w:type="dxa"/>
          </w:tcPr>
          <w:p w14:paraId="0F98596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62AA2E9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35CB1C58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46(36)</w:t>
            </w:r>
          </w:p>
        </w:tc>
        <w:tc>
          <w:tcPr>
            <w:tcW w:w="851" w:type="dxa"/>
          </w:tcPr>
          <w:p w14:paraId="4C0B379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656114C4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58668CC7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14:paraId="7133858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1BBAD4B7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A890F78" w14:textId="45B3C261" w:rsidR="00A709EE" w:rsidRPr="00582C18" w:rsidRDefault="00A709EE" w:rsidP="00872A72">
            <w:pPr>
              <w:spacing w:line="240" w:lineRule="atLeast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Plasma cells ≤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30%</w:t>
            </w:r>
          </w:p>
        </w:tc>
        <w:tc>
          <w:tcPr>
            <w:tcW w:w="992" w:type="dxa"/>
          </w:tcPr>
          <w:p w14:paraId="27235D0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93(52)</w:t>
            </w:r>
          </w:p>
        </w:tc>
        <w:tc>
          <w:tcPr>
            <w:tcW w:w="851" w:type="dxa"/>
          </w:tcPr>
          <w:p w14:paraId="12B5186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0.002</w:t>
            </w:r>
          </w:p>
        </w:tc>
        <w:tc>
          <w:tcPr>
            <w:tcW w:w="425" w:type="dxa"/>
          </w:tcPr>
          <w:p w14:paraId="48771EF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CEB858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37(21)</w:t>
            </w:r>
          </w:p>
        </w:tc>
        <w:tc>
          <w:tcPr>
            <w:tcW w:w="851" w:type="dxa"/>
          </w:tcPr>
          <w:p w14:paraId="126E74CC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0.029</w:t>
            </w:r>
          </w:p>
        </w:tc>
        <w:tc>
          <w:tcPr>
            <w:tcW w:w="425" w:type="dxa"/>
          </w:tcPr>
          <w:p w14:paraId="3283670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614B58F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53(30)</w:t>
            </w:r>
          </w:p>
        </w:tc>
        <w:tc>
          <w:tcPr>
            <w:tcW w:w="992" w:type="dxa"/>
          </w:tcPr>
          <w:p w14:paraId="1386215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A709EE" w:rsidRPr="00582C18" w14:paraId="71D16A17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97F217B" w14:textId="53B553C7" w:rsidR="00A709EE" w:rsidRPr="00582C18" w:rsidRDefault="00A709EE" w:rsidP="00872A72">
            <w:pPr>
              <w:spacing w:line="240" w:lineRule="atLeast"/>
              <w:ind w:firstLineChars="550" w:firstLine="1100"/>
              <w:jc w:val="lef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30%</w:t>
            </w:r>
          </w:p>
        </w:tc>
        <w:tc>
          <w:tcPr>
            <w:tcW w:w="992" w:type="dxa"/>
          </w:tcPr>
          <w:p w14:paraId="4D3463F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104(69)</w:t>
            </w:r>
          </w:p>
        </w:tc>
        <w:tc>
          <w:tcPr>
            <w:tcW w:w="851" w:type="dxa"/>
          </w:tcPr>
          <w:p w14:paraId="6DEB02D8" w14:textId="77777777" w:rsidR="00A709EE" w:rsidRPr="00582C18" w:rsidRDefault="00A709EE" w:rsidP="00872A72">
            <w:pPr>
              <w:spacing w:line="240" w:lineRule="atLeast"/>
              <w:ind w:firstLineChars="100" w:firstLine="20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6BD900B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EFC799D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47(31)</w:t>
            </w:r>
          </w:p>
        </w:tc>
        <w:tc>
          <w:tcPr>
            <w:tcW w:w="851" w:type="dxa"/>
          </w:tcPr>
          <w:p w14:paraId="36D26AD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415A1FE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39870B0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75(50)</w:t>
            </w:r>
          </w:p>
        </w:tc>
        <w:tc>
          <w:tcPr>
            <w:tcW w:w="992" w:type="dxa"/>
          </w:tcPr>
          <w:p w14:paraId="0CBE0BA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0148F2CB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09DFFA8E" w14:textId="423CE488" w:rsidR="00A709EE" w:rsidRPr="00582C18" w:rsidRDefault="00A709EE" w:rsidP="00872A72">
            <w:pPr>
              <w:spacing w:line="240" w:lineRule="atLeas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gram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Cr 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≤</w:t>
            </w:r>
            <w:proofErr w:type="gramEnd"/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177umol/L</w:t>
            </w:r>
          </w:p>
        </w:tc>
        <w:tc>
          <w:tcPr>
            <w:tcW w:w="992" w:type="dxa"/>
          </w:tcPr>
          <w:p w14:paraId="709BD95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147(56)</w:t>
            </w:r>
          </w:p>
        </w:tc>
        <w:tc>
          <w:tcPr>
            <w:tcW w:w="851" w:type="dxa"/>
          </w:tcPr>
          <w:p w14:paraId="25EE1B47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0.001</w:t>
            </w:r>
          </w:p>
        </w:tc>
        <w:tc>
          <w:tcPr>
            <w:tcW w:w="425" w:type="dxa"/>
          </w:tcPr>
          <w:p w14:paraId="3A9934A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285DDE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67(25)</w:t>
            </w:r>
          </w:p>
        </w:tc>
        <w:tc>
          <w:tcPr>
            <w:tcW w:w="851" w:type="dxa"/>
          </w:tcPr>
          <w:p w14:paraId="049EF51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0.781</w:t>
            </w:r>
          </w:p>
        </w:tc>
        <w:tc>
          <w:tcPr>
            <w:tcW w:w="425" w:type="dxa"/>
          </w:tcPr>
          <w:p w14:paraId="612C09E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7183D6E0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98(37)</w:t>
            </w:r>
          </w:p>
        </w:tc>
        <w:tc>
          <w:tcPr>
            <w:tcW w:w="992" w:type="dxa"/>
          </w:tcPr>
          <w:p w14:paraId="69D73CEB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0.120</w:t>
            </w:r>
          </w:p>
        </w:tc>
      </w:tr>
      <w:tr w:rsidR="00A709EE" w:rsidRPr="00582C18" w14:paraId="7C4B6364" w14:textId="77777777" w:rsidTr="00872A72">
        <w:trPr>
          <w:trHeight w:val="4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66970D0B" w14:textId="39BFFCA3" w:rsidR="00A709EE" w:rsidRPr="00582C18" w:rsidRDefault="00A709EE" w:rsidP="00872A72">
            <w:pPr>
              <w:spacing w:line="240" w:lineRule="atLeas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  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&lt;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177umol/L</w:t>
            </w:r>
          </w:p>
        </w:tc>
        <w:tc>
          <w:tcPr>
            <w:tcW w:w="992" w:type="dxa"/>
          </w:tcPr>
          <w:p w14:paraId="4BDC3AC9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50(79)</w:t>
            </w:r>
          </w:p>
        </w:tc>
        <w:tc>
          <w:tcPr>
            <w:tcW w:w="851" w:type="dxa"/>
          </w:tcPr>
          <w:p w14:paraId="5AC80384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463BB84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7C18F652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17(27)</w:t>
            </w:r>
          </w:p>
        </w:tc>
        <w:tc>
          <w:tcPr>
            <w:tcW w:w="851" w:type="dxa"/>
          </w:tcPr>
          <w:p w14:paraId="64AE9E0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</w:tcPr>
          <w:p w14:paraId="19F13E4C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56EFB59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30(48)</w:t>
            </w:r>
          </w:p>
        </w:tc>
        <w:tc>
          <w:tcPr>
            <w:tcW w:w="992" w:type="dxa"/>
          </w:tcPr>
          <w:p w14:paraId="45161C60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  <w:tr w:rsidR="00A709EE" w:rsidRPr="00582C18" w14:paraId="6DD395EB" w14:textId="77777777" w:rsidTr="00872A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</w:tcPr>
          <w:p w14:paraId="7330EF55" w14:textId="154BD8D4" w:rsidR="00A709EE" w:rsidRPr="00582C18" w:rsidRDefault="00A709EE" w:rsidP="00872A72">
            <w:pPr>
              <w:spacing w:line="240" w:lineRule="atLeast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proofErr w:type="gramStart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lastRenderedPageBreak/>
              <w:t>LDH</w:t>
            </w:r>
            <w:r w:rsidR="00F32C6D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</w:t>
            </w: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≤</w:t>
            </w:r>
            <w:proofErr w:type="gramEnd"/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 xml:space="preserve"> 245u/L</w:t>
            </w:r>
          </w:p>
        </w:tc>
        <w:tc>
          <w:tcPr>
            <w:tcW w:w="992" w:type="dxa"/>
          </w:tcPr>
          <w:p w14:paraId="375A8165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153(58)</w:t>
            </w:r>
          </w:p>
        </w:tc>
        <w:tc>
          <w:tcPr>
            <w:tcW w:w="851" w:type="dxa"/>
          </w:tcPr>
          <w:p w14:paraId="2622E0B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0.220</w:t>
            </w:r>
          </w:p>
        </w:tc>
        <w:tc>
          <w:tcPr>
            <w:tcW w:w="425" w:type="dxa"/>
          </w:tcPr>
          <w:p w14:paraId="2313FBAA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0AA7628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61(23)</w:t>
            </w:r>
          </w:p>
        </w:tc>
        <w:tc>
          <w:tcPr>
            <w:tcW w:w="851" w:type="dxa"/>
          </w:tcPr>
          <w:p w14:paraId="3683CEB9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0.054</w:t>
            </w:r>
          </w:p>
        </w:tc>
        <w:tc>
          <w:tcPr>
            <w:tcW w:w="425" w:type="dxa"/>
          </w:tcPr>
          <w:p w14:paraId="799E6226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</w:tcPr>
          <w:p w14:paraId="4C284EEE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87(33)</w:t>
            </w:r>
          </w:p>
        </w:tc>
        <w:tc>
          <w:tcPr>
            <w:tcW w:w="992" w:type="dxa"/>
          </w:tcPr>
          <w:p w14:paraId="4168D581" w14:textId="77777777" w:rsidR="00A709EE" w:rsidRPr="00582C18" w:rsidRDefault="00A709EE" w:rsidP="00872A72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&lt;0.001</w:t>
            </w:r>
          </w:p>
        </w:tc>
      </w:tr>
      <w:tr w:rsidR="00A709EE" w:rsidRPr="00582C18" w14:paraId="06B6B8D9" w14:textId="77777777" w:rsidTr="00872A72">
        <w:trPr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2" w:type="dxa"/>
            <w:tcBorders>
              <w:bottom w:val="single" w:sz="8" w:space="0" w:color="auto"/>
            </w:tcBorders>
          </w:tcPr>
          <w:p w14:paraId="692B5354" w14:textId="77777777" w:rsidR="00A709EE" w:rsidRPr="00582C18" w:rsidRDefault="00A709EE" w:rsidP="00F32C6D">
            <w:pPr>
              <w:spacing w:line="240" w:lineRule="atLeast"/>
              <w:ind w:firstLineChars="300" w:firstLine="600"/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b w:val="0"/>
                <w:bCs w:val="0"/>
                <w:color w:val="auto"/>
                <w:sz w:val="20"/>
                <w:szCs w:val="20"/>
              </w:rPr>
              <w:t>&gt;245u/L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3E289A34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44(67)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14:paraId="36B08AD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</w:tcPr>
          <w:p w14:paraId="2DCA4A2B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448C3015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23(35)</w:t>
            </w:r>
          </w:p>
        </w:tc>
        <w:tc>
          <w:tcPr>
            <w:tcW w:w="851" w:type="dxa"/>
            <w:tcBorders>
              <w:bottom w:val="single" w:sz="8" w:space="0" w:color="auto"/>
            </w:tcBorders>
          </w:tcPr>
          <w:p w14:paraId="511D7503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425" w:type="dxa"/>
            <w:tcBorders>
              <w:bottom w:val="single" w:sz="8" w:space="0" w:color="auto"/>
            </w:tcBorders>
          </w:tcPr>
          <w:p w14:paraId="721ED6B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241F4601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  <w:r w:rsidRPr="00582C18">
              <w:rPr>
                <w:rFonts w:cstheme="minorHAnsi"/>
                <w:color w:val="auto"/>
                <w:sz w:val="20"/>
                <w:szCs w:val="20"/>
              </w:rPr>
              <w:t>41(62)</w:t>
            </w:r>
          </w:p>
        </w:tc>
        <w:tc>
          <w:tcPr>
            <w:tcW w:w="992" w:type="dxa"/>
            <w:tcBorders>
              <w:bottom w:val="single" w:sz="8" w:space="0" w:color="auto"/>
            </w:tcBorders>
          </w:tcPr>
          <w:p w14:paraId="5ECD5806" w14:textId="77777777" w:rsidR="00A709EE" w:rsidRPr="00582C18" w:rsidRDefault="00A709EE" w:rsidP="00872A72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20"/>
                <w:szCs w:val="20"/>
              </w:rPr>
            </w:pPr>
          </w:p>
        </w:tc>
      </w:tr>
    </w:tbl>
    <w:p w14:paraId="2ADE0811" w14:textId="77777777" w:rsidR="00A709EE" w:rsidRPr="00582C18" w:rsidRDefault="00A709EE" w:rsidP="00F65252">
      <w:pPr>
        <w:spacing w:line="480" w:lineRule="auto"/>
        <w:rPr>
          <w:rFonts w:cstheme="minorHAnsi"/>
          <w:sz w:val="20"/>
          <w:szCs w:val="20"/>
        </w:rPr>
      </w:pPr>
      <w:r w:rsidRPr="00582C18">
        <w:rPr>
          <w:rFonts w:cstheme="minorHAnsi"/>
          <w:sz w:val="20"/>
          <w:szCs w:val="20"/>
        </w:rPr>
        <w:t xml:space="preserve">Abbreviations: Hgb, </w:t>
      </w:r>
      <w:hyperlink r:id="rId6" w:history="1">
        <w:r w:rsidRPr="00582C18">
          <w:rPr>
            <w:rFonts w:cstheme="minorHAnsi"/>
            <w:sz w:val="20"/>
            <w:szCs w:val="20"/>
          </w:rPr>
          <w:t>hemoglobin</w:t>
        </w:r>
      </w:hyperlink>
      <w:r w:rsidRPr="00582C18">
        <w:rPr>
          <w:rFonts w:cstheme="minorHAnsi"/>
          <w:sz w:val="20"/>
          <w:szCs w:val="20"/>
        </w:rPr>
        <w:t xml:space="preserve">; MCV, mean corpuscular volume; </w:t>
      </w:r>
      <w:proofErr w:type="spellStart"/>
      <w:r w:rsidRPr="00582C18">
        <w:rPr>
          <w:rFonts w:cstheme="minorHAnsi"/>
          <w:sz w:val="20"/>
          <w:szCs w:val="20"/>
        </w:rPr>
        <w:t>Plt</w:t>
      </w:r>
      <w:proofErr w:type="spellEnd"/>
      <w:r w:rsidRPr="00582C18">
        <w:rPr>
          <w:rFonts w:cstheme="minorHAnsi"/>
          <w:sz w:val="20"/>
          <w:szCs w:val="20"/>
        </w:rPr>
        <w:t xml:space="preserve">, </w:t>
      </w:r>
      <w:hyperlink r:id="rId7" w:history="1">
        <w:r w:rsidRPr="00582C18">
          <w:rPr>
            <w:rFonts w:cstheme="minorHAnsi"/>
            <w:sz w:val="20"/>
            <w:szCs w:val="20"/>
          </w:rPr>
          <w:t>platelet</w:t>
        </w:r>
      </w:hyperlink>
      <w:r w:rsidRPr="00582C18">
        <w:rPr>
          <w:rFonts w:cstheme="minorHAnsi"/>
          <w:sz w:val="20"/>
          <w:szCs w:val="20"/>
        </w:rPr>
        <w:t xml:space="preserve">; D-S, Durie-Salmon Staging; ISS, International Staging System; R-ISS, Revised International Staging System; Cr, creatinine; LDH, </w:t>
      </w:r>
      <w:hyperlink r:id="rId8" w:history="1">
        <w:r w:rsidRPr="00582C18">
          <w:rPr>
            <w:rFonts w:cstheme="minorHAnsi"/>
            <w:sz w:val="20"/>
            <w:szCs w:val="20"/>
          </w:rPr>
          <w:t>lactate dehydrogenase</w:t>
        </w:r>
      </w:hyperlink>
      <w:r w:rsidRPr="00582C18">
        <w:rPr>
          <w:rFonts w:cstheme="minorHAnsi"/>
          <w:sz w:val="20"/>
          <w:szCs w:val="20"/>
        </w:rPr>
        <w:t>.</w:t>
      </w:r>
    </w:p>
    <w:p w14:paraId="7F38C09A" w14:textId="77777777" w:rsidR="00577E27" w:rsidRPr="00A709EE" w:rsidRDefault="00577E27">
      <w:pPr>
        <w:rPr>
          <w:rFonts w:cstheme="minorHAnsi"/>
          <w:sz w:val="20"/>
          <w:szCs w:val="20"/>
        </w:rPr>
      </w:pPr>
    </w:p>
    <w:sectPr w:rsidR="00577E27" w:rsidRPr="00A709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639DC" w14:textId="77777777" w:rsidR="0024433D" w:rsidRDefault="0024433D" w:rsidP="00A709EE">
      <w:r>
        <w:separator/>
      </w:r>
    </w:p>
  </w:endnote>
  <w:endnote w:type="continuationSeparator" w:id="0">
    <w:p w14:paraId="5A8153FC" w14:textId="77777777" w:rsidR="0024433D" w:rsidRDefault="0024433D" w:rsidP="00A70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5426F7" w14:textId="77777777" w:rsidR="0024433D" w:rsidRDefault="0024433D" w:rsidP="00A709EE">
      <w:r>
        <w:separator/>
      </w:r>
    </w:p>
  </w:footnote>
  <w:footnote w:type="continuationSeparator" w:id="0">
    <w:p w14:paraId="736A2EFE" w14:textId="77777777" w:rsidR="0024433D" w:rsidRDefault="0024433D" w:rsidP="00A709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06092F2-5119-4FAE-92D7-E8CEDFD4C4FC}"/>
    <w:docVar w:name="KY_MEDREF_VERSION" w:val="3"/>
  </w:docVars>
  <w:rsids>
    <w:rsidRoot w:val="0041599F"/>
    <w:rsid w:val="00004321"/>
    <w:rsid w:val="000078BD"/>
    <w:rsid w:val="000343E1"/>
    <w:rsid w:val="00153D32"/>
    <w:rsid w:val="0024433D"/>
    <w:rsid w:val="003905EC"/>
    <w:rsid w:val="0041599F"/>
    <w:rsid w:val="004E4F0F"/>
    <w:rsid w:val="005061E5"/>
    <w:rsid w:val="00514408"/>
    <w:rsid w:val="00562D62"/>
    <w:rsid w:val="00577E27"/>
    <w:rsid w:val="00644707"/>
    <w:rsid w:val="006E1257"/>
    <w:rsid w:val="007C5E70"/>
    <w:rsid w:val="007D2052"/>
    <w:rsid w:val="008079BA"/>
    <w:rsid w:val="00961239"/>
    <w:rsid w:val="00A709EE"/>
    <w:rsid w:val="00C85C05"/>
    <w:rsid w:val="00F32C6D"/>
    <w:rsid w:val="00F65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A2BAED"/>
  <w15:chartTrackingRefBased/>
  <w15:docId w15:val="{48561FAD-6E9B-415E-B4EC-CB4484DF38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9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9E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9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9EE"/>
    <w:rPr>
      <w:sz w:val="18"/>
      <w:szCs w:val="18"/>
    </w:rPr>
  </w:style>
  <w:style w:type="table" w:styleId="-1">
    <w:name w:val="Light Shading Accent 1"/>
    <w:basedOn w:val="a1"/>
    <w:uiPriority w:val="60"/>
    <w:rsid w:val="00A709EE"/>
    <w:rPr>
      <w:color w:val="2F5496" w:themeColor="accent1" w:themeShade="BF"/>
    </w:rPr>
    <w:tblPr>
      <w:tblStyleRowBandSize w:val="1"/>
      <w:tblStyleColBandSize w:val="1"/>
      <w:tblBorders>
        <w:top w:val="single" w:sz="4" w:space="0" w:color="auto"/>
        <w:bottom w:val="single" w:sz="4" w:space="0" w:color="auto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styleId="a7">
    <w:name w:val="List Paragraph"/>
    <w:basedOn w:val="a"/>
    <w:uiPriority w:val="34"/>
    <w:qFormat/>
    <w:rsid w:val="00F32C6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ict.cnki.net/dict_result.aspx?searchword=%e4%b9%b3%e9%85%b8%e8%84%b1%e6%b0%a2%e9%85%b6&amp;tjType=sentence&amp;style=&amp;t=lactate+dehydrogenas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dict.cnki.net/dict_result.aspx?searchword=%e8%a1%80%e5%b0%8f%e6%9d%bf&amp;tjType=sentence&amp;style=&amp;t=platel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dict.cnki.net/dict_result.aspx?searchword=%e8%a1%80%e7%ba%a2%e8%9b%8b%e7%99%bd&amp;tjType=sentence&amp;style=&amp;t=hemoglobi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-Times New Roman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314</Words>
  <Characters>1791</Characters>
  <Application>Microsoft Office Word</Application>
  <DocSecurity>0</DocSecurity>
  <Lines>14</Lines>
  <Paragraphs>4</Paragraphs>
  <ScaleCrop>false</ScaleCrop>
  <Company/>
  <LinksUpToDate>false</LinksUpToDate>
  <CharactersWithSpaces>2101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小艳</dc:creator>
  <cp:keywords/>
  <dc:description/>
  <cp:lastModifiedBy>岳 小艳</cp:lastModifiedBy>
  <cp:revision>16</cp:revision>
  <dcterms:created xsi:type="dcterms:W3CDTF">2020-12-05T08:29:00Z</dcterms:created>
  <dcterms:modified xsi:type="dcterms:W3CDTF">2021-01-20T11:24:00Z</dcterms:modified>
</cp:coreProperties>
</file>