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 Bold" w:hAnsi="Times New Roman Bold" w:eastAsia="楷体" w:cs="Times New Roman Bold"/>
          <w:b/>
          <w:bCs/>
          <w:sz w:val="24"/>
          <w:szCs w:val="32"/>
        </w:rPr>
      </w:pPr>
      <w:r>
        <w:rPr>
          <w:rFonts w:ascii="Times New Roman Bold" w:hAnsi="Times New Roman Bold" w:eastAsia="楷体" w:cs="Times New Roman Bold"/>
          <w:b/>
          <w:bCs/>
          <w:sz w:val="24"/>
          <w:szCs w:val="32"/>
        </w:rPr>
        <w:t>Supplementary 1. The test for interference efficiency of PRMT5.</w:t>
      </w:r>
    </w:p>
    <w:p>
      <w:pPr>
        <w:spacing w:line="480" w:lineRule="auto"/>
        <w:rPr>
          <w:rFonts w:ascii="Times New Roman Bold" w:hAnsi="Times New Roman Bold" w:eastAsia="楷体" w:cs="Times New Roman Bold"/>
          <w:b/>
          <w:bCs/>
        </w:rPr>
      </w:pPr>
      <w:r>
        <w:rPr>
          <w:rFonts w:ascii="Times New Roman Bold" w:hAnsi="Times New Roman Bold" w:eastAsia="楷体" w:cs="Times New Roman Bold"/>
          <w:b/>
          <w:bCs/>
        </w:rPr>
        <w:drawing>
          <wp:inline distT="0" distB="0" distL="0" distR="0">
            <wp:extent cx="2857500" cy="22479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spacing w:line="480" w:lineRule="auto"/>
        <w:jc w:val="both"/>
        <w:rPr>
          <w:rFonts w:eastAsia="楷体"/>
          <w:color w:val="000000"/>
        </w:rPr>
      </w:pPr>
    </w:p>
    <w:p>
      <w:pPr>
        <w:pStyle w:val="8"/>
        <w:spacing w:line="480" w:lineRule="auto"/>
        <w:jc w:val="both"/>
        <w:rPr>
          <w:rFonts w:eastAsia="楷体"/>
          <w:color w:val="000000"/>
        </w:rPr>
      </w:pPr>
    </w:p>
    <w:p>
      <w:pPr>
        <w:pStyle w:val="8"/>
        <w:spacing w:line="480" w:lineRule="auto"/>
        <w:jc w:val="both"/>
        <w:rPr>
          <w:rFonts w:eastAsia="楷体"/>
          <w:color w:val="000000"/>
        </w:rPr>
      </w:pPr>
    </w:p>
    <w:p>
      <w:pPr>
        <w:pStyle w:val="8"/>
        <w:spacing w:line="480" w:lineRule="auto"/>
        <w:jc w:val="both"/>
        <w:rPr>
          <w:rFonts w:eastAsia="楷体"/>
          <w:color w:val="000000"/>
        </w:rPr>
      </w:pPr>
    </w:p>
    <w:p>
      <w:pPr>
        <w:pStyle w:val="8"/>
        <w:spacing w:line="480" w:lineRule="auto"/>
        <w:jc w:val="both"/>
        <w:rPr>
          <w:rFonts w:eastAsia="楷体"/>
          <w:color w:val="000000"/>
        </w:rPr>
      </w:pPr>
    </w:p>
    <w:p>
      <w:pPr>
        <w:pStyle w:val="8"/>
        <w:spacing w:line="480" w:lineRule="auto"/>
        <w:jc w:val="both"/>
        <w:rPr>
          <w:rFonts w:eastAsia="楷体"/>
          <w:color w:val="000000"/>
        </w:rPr>
      </w:pPr>
    </w:p>
    <w:p>
      <w:pPr>
        <w:pStyle w:val="8"/>
        <w:spacing w:line="480" w:lineRule="auto"/>
        <w:jc w:val="both"/>
        <w:rPr>
          <w:rFonts w:eastAsia="楷体"/>
          <w:color w:val="000000"/>
        </w:rPr>
      </w:pPr>
    </w:p>
    <w:p>
      <w:pPr>
        <w:pStyle w:val="8"/>
        <w:spacing w:line="480" w:lineRule="auto"/>
        <w:jc w:val="both"/>
        <w:rPr>
          <w:rFonts w:eastAsia="楷体"/>
          <w:color w:val="000000"/>
        </w:rPr>
      </w:pPr>
    </w:p>
    <w:p>
      <w:pPr>
        <w:pStyle w:val="8"/>
        <w:spacing w:line="480" w:lineRule="auto"/>
        <w:jc w:val="both"/>
        <w:rPr>
          <w:rFonts w:eastAsia="楷体"/>
          <w:color w:val="000000"/>
        </w:rPr>
      </w:pPr>
    </w:p>
    <w:p>
      <w:pPr>
        <w:pStyle w:val="8"/>
        <w:spacing w:line="480" w:lineRule="auto"/>
        <w:jc w:val="both"/>
        <w:rPr>
          <w:rFonts w:eastAsia="楷体"/>
          <w:color w:val="000000"/>
        </w:rPr>
      </w:pPr>
    </w:p>
    <w:p>
      <w:pPr>
        <w:pStyle w:val="8"/>
        <w:spacing w:line="480" w:lineRule="auto"/>
        <w:jc w:val="both"/>
        <w:rPr>
          <w:rFonts w:eastAsia="楷体"/>
          <w:color w:val="000000"/>
        </w:rPr>
      </w:pPr>
    </w:p>
    <w:p>
      <w:pPr>
        <w:pStyle w:val="8"/>
        <w:spacing w:line="480" w:lineRule="auto"/>
        <w:jc w:val="both"/>
        <w:rPr>
          <w:rFonts w:eastAsia="楷体"/>
          <w:color w:val="000000"/>
        </w:rPr>
      </w:pPr>
    </w:p>
    <w:p>
      <w:pPr>
        <w:pStyle w:val="8"/>
        <w:spacing w:line="480" w:lineRule="auto"/>
        <w:jc w:val="both"/>
        <w:rPr>
          <w:rFonts w:eastAsia="楷体"/>
          <w:color w:val="000000"/>
        </w:rPr>
      </w:pPr>
    </w:p>
    <w:p>
      <w:pPr>
        <w:pStyle w:val="8"/>
        <w:spacing w:line="480" w:lineRule="auto"/>
        <w:jc w:val="both"/>
        <w:rPr>
          <w:rFonts w:eastAsia="楷体"/>
          <w:color w:val="000000"/>
        </w:rPr>
      </w:pPr>
    </w:p>
    <w:p>
      <w:pPr>
        <w:pStyle w:val="8"/>
        <w:spacing w:line="480" w:lineRule="auto"/>
        <w:jc w:val="both"/>
        <w:rPr>
          <w:rFonts w:hint="eastAsia" w:eastAsia="楷体"/>
          <w:color w:val="000000"/>
        </w:rPr>
      </w:pPr>
    </w:p>
    <w:p>
      <w:pPr>
        <w:pStyle w:val="8"/>
        <w:spacing w:line="480" w:lineRule="auto"/>
        <w:jc w:val="both"/>
        <w:rPr>
          <w:rFonts w:ascii="Times New Roman Bold" w:hAnsi="Times New Roman Bold" w:eastAsia="楷体" w:cs="Times New Roman Bold"/>
          <w:b/>
          <w:bCs/>
          <w:sz w:val="24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8"/>
        <w:spacing w:line="480" w:lineRule="auto"/>
        <w:jc w:val="both"/>
        <w:rPr>
          <w:rFonts w:ascii="Times New Roman Bold" w:hAnsi="Times New Roman Bold" w:eastAsia="楷体" w:cs="Times New Roman Bold"/>
          <w:b/>
          <w:bCs/>
          <w:sz w:val="24"/>
        </w:rPr>
      </w:pPr>
      <w:r>
        <w:rPr>
          <w:rFonts w:ascii="Times New Roman Bold" w:hAnsi="Times New Roman Bold" w:eastAsia="楷体" w:cs="Times New Roman Bold"/>
          <w:b/>
          <w:bCs/>
          <w:sz w:val="24"/>
          <w:szCs w:val="32"/>
        </w:rPr>
        <w:t xml:space="preserve">Supplementary </w:t>
      </w:r>
      <w:r>
        <w:rPr>
          <w:rFonts w:ascii="Times New Roman Bold" w:hAnsi="Times New Roman Bold" w:eastAsia="楷体" w:cs="Times New Roman Bold"/>
          <w:b/>
          <w:bCs/>
          <w:sz w:val="24"/>
        </w:rPr>
        <w:t>Table 1</w:t>
      </w:r>
      <w:r>
        <w:rPr>
          <w:rFonts w:hint="eastAsia" w:ascii="Times New Roman Bold" w:hAnsi="Times New Roman Bold" w:eastAsia="楷体" w:cs="Times New Roman Bold"/>
          <w:b/>
          <w:bCs/>
          <w:sz w:val="24"/>
        </w:rPr>
        <w:t>．</w:t>
      </w:r>
      <w:r>
        <w:rPr>
          <w:rFonts w:ascii="Times New Roman Bold" w:hAnsi="Times New Roman Bold" w:eastAsia="楷体" w:cs="Times New Roman Bold"/>
          <w:b/>
          <w:bCs/>
          <w:sz w:val="24"/>
        </w:rPr>
        <w:t>Flag and IgG lanes yielded a total of 34 proteins.</w:t>
      </w:r>
    </w:p>
    <w:p>
      <w:pPr>
        <w:pStyle w:val="8"/>
        <w:spacing w:line="480" w:lineRule="auto"/>
        <w:jc w:val="both"/>
        <w:rPr>
          <w:rFonts w:ascii="Times New Roman Bold" w:hAnsi="Times New Roman Bold" w:eastAsia="楷体" w:cs="Times New Roman Bold"/>
          <w:b/>
          <w:bCs/>
          <w:sz w:val="24"/>
        </w:rPr>
      </w:pPr>
      <w:r>
        <w:rPr>
          <w:rFonts w:ascii="Times New Roman Bold" w:hAnsi="Times New Roman Bold" w:eastAsia="楷体" w:cs="Times New Roman Bold"/>
          <w:b/>
          <w:bCs/>
          <w:sz w:val="24"/>
        </w:rPr>
        <w:t>Totally screened proteins at 72KDa position</w:t>
      </w:r>
    </w:p>
    <w:tbl>
      <w:tblPr>
        <w:tblStyle w:val="5"/>
        <w:tblW w:w="5000" w:type="pc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47"/>
        <w:gridCol w:w="4550"/>
        <w:gridCol w:w="779"/>
        <w:gridCol w:w="779"/>
        <w:gridCol w:w="779"/>
        <w:gridCol w:w="779"/>
        <w:gridCol w:w="779"/>
        <w:gridCol w:w="779"/>
        <w:gridCol w:w="779"/>
        <w:gridCol w:w="779"/>
        <w:gridCol w:w="779"/>
        <w:gridCol w:w="782"/>
      </w:tblGrid>
      <w:tr>
        <w:trPr>
          <w:trHeight w:val="225" w:hRule="atLeast"/>
        </w:trPr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0F0F0"/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4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400"/>
                <w:kern w:val="0"/>
                <w:sz w:val="16"/>
                <w:szCs w:val="16"/>
              </w:rPr>
              <w:t>Accession</w:t>
            </w:r>
          </w:p>
        </w:tc>
        <w:tc>
          <w:tcPr>
            <w:tcW w:w="1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0F0F0"/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4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400"/>
                <w:kern w:val="0"/>
                <w:sz w:val="16"/>
                <w:szCs w:val="16"/>
              </w:rPr>
              <w:t>Description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0F0F0"/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4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400"/>
                <w:kern w:val="0"/>
                <w:sz w:val="16"/>
                <w:szCs w:val="16"/>
              </w:rPr>
              <w:t>Score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0F0F0"/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4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400"/>
                <w:kern w:val="0"/>
                <w:sz w:val="16"/>
                <w:szCs w:val="16"/>
              </w:rPr>
              <w:t>Coverage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0F0F0"/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4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400"/>
                <w:kern w:val="0"/>
                <w:sz w:val="16"/>
                <w:szCs w:val="16"/>
              </w:rPr>
              <w:t># Proteins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0F0F0"/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4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400"/>
                <w:kern w:val="0"/>
                <w:sz w:val="16"/>
                <w:szCs w:val="16"/>
              </w:rPr>
              <w:t># Unique Peptides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0F0F0"/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4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400"/>
                <w:kern w:val="0"/>
                <w:sz w:val="16"/>
                <w:szCs w:val="16"/>
              </w:rPr>
              <w:t># Peptides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0F0F0"/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4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400"/>
                <w:kern w:val="0"/>
                <w:sz w:val="16"/>
                <w:szCs w:val="16"/>
              </w:rPr>
              <w:t># PSMs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0F0F0"/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4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400"/>
                <w:kern w:val="0"/>
                <w:sz w:val="16"/>
                <w:szCs w:val="16"/>
              </w:rPr>
              <w:t>Area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0F0F0"/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4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400"/>
                <w:kern w:val="0"/>
                <w:sz w:val="16"/>
                <w:szCs w:val="16"/>
              </w:rPr>
              <w:t># AAs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0F0F0"/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4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400"/>
                <w:kern w:val="0"/>
                <w:sz w:val="16"/>
                <w:szCs w:val="16"/>
              </w:rPr>
              <w:t>MW [kDa]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0F0F0"/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4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400"/>
                <w:kern w:val="0"/>
                <w:sz w:val="16"/>
                <w:szCs w:val="16"/>
              </w:rPr>
              <w:t>calc. pI</w:t>
            </w:r>
          </w:p>
        </w:tc>
      </w:tr>
      <w:tr>
        <w:trPr>
          <w:trHeight w:val="285" w:hRule="atLeast"/>
        </w:trPr>
        <w:tc>
          <w:tcPr>
            <w:tcW w:w="58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O14744</w:t>
            </w:r>
          </w:p>
        </w:tc>
        <w:tc>
          <w:tcPr>
            <w:tcW w:w="1626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Protein arginine N-methyltransferase 5 OS=Homo sapiens OX=9606 GN=PRMT5 PE=1 SV=4 - [ANM5_HUMAN]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564.77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center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54.79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14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27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27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210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8.601E8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637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72.6</w:t>
            </w:r>
          </w:p>
        </w:tc>
        <w:tc>
          <w:tcPr>
            <w:tcW w:w="279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6.29</w:t>
            </w:r>
          </w:p>
        </w:tc>
      </w:tr>
      <w:tr>
        <w:trPr>
          <w:trHeight w:val="285" w:hRule="atLeast"/>
        </w:trPr>
        <w:tc>
          <w:tcPr>
            <w:tcW w:w="58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A0A0C4DGB6</w:t>
            </w:r>
          </w:p>
        </w:tc>
        <w:tc>
          <w:tcPr>
            <w:tcW w:w="1626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Serum albumin OS=Homo sapiens OX=9606 GN=ALB PE=1 SV=1 - [A0A0C4DGB6_HUMAN]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252.29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14.90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105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9.906E8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604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69.2</w:t>
            </w:r>
          </w:p>
        </w:tc>
        <w:tc>
          <w:tcPr>
            <w:tcW w:w="279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6.37</w:t>
            </w:r>
          </w:p>
        </w:tc>
      </w:tr>
      <w:tr>
        <w:trPr>
          <w:trHeight w:val="285" w:hRule="atLeast"/>
        </w:trPr>
        <w:tc>
          <w:tcPr>
            <w:tcW w:w="58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P05187</w:t>
            </w:r>
          </w:p>
        </w:tc>
        <w:tc>
          <w:tcPr>
            <w:tcW w:w="1626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Alkaline phosphatase, placental type OS=Homo sapiens OX=9606 GN=ALPP PE=1 SV=2 - [PPB1_HUMAN]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230.83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50.09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88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1.159E8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535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57.9</w:t>
            </w:r>
          </w:p>
        </w:tc>
        <w:tc>
          <w:tcPr>
            <w:tcW w:w="279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6.29</w:t>
            </w:r>
          </w:p>
        </w:tc>
      </w:tr>
      <w:tr>
        <w:trPr>
          <w:trHeight w:val="285" w:hRule="atLeast"/>
        </w:trPr>
        <w:tc>
          <w:tcPr>
            <w:tcW w:w="58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P11142</w:t>
            </w:r>
          </w:p>
        </w:tc>
        <w:tc>
          <w:tcPr>
            <w:tcW w:w="1626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Heat shock cognate 71 kDa protein OS=Homo sapiens OX=9606 GN=HSPA8 PE=1 SV=1 - [HSP7C_HUMAN]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207.99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39.32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19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87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8.119E7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646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70.9</w:t>
            </w:r>
          </w:p>
        </w:tc>
        <w:tc>
          <w:tcPr>
            <w:tcW w:w="279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5.52</w:t>
            </w:r>
          </w:p>
        </w:tc>
      </w:tr>
      <w:tr>
        <w:trPr>
          <w:trHeight w:val="285" w:hRule="atLeast"/>
        </w:trPr>
        <w:tc>
          <w:tcPr>
            <w:tcW w:w="58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Q9Y2X3</w:t>
            </w:r>
          </w:p>
        </w:tc>
        <w:tc>
          <w:tcPr>
            <w:tcW w:w="1626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Nucleolar protein 58 OS=Homo sapiens OX=9606 GN=NOP58 PE=1 SV=1 - [NOP58_HUMAN]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197.48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40.26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70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3.777E7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529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59.5</w:t>
            </w:r>
          </w:p>
        </w:tc>
        <w:tc>
          <w:tcPr>
            <w:tcW w:w="279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8.92</w:t>
            </w:r>
          </w:p>
        </w:tc>
      </w:tr>
      <w:tr>
        <w:trPr>
          <w:trHeight w:val="285" w:hRule="atLeast"/>
        </w:trPr>
        <w:tc>
          <w:tcPr>
            <w:tcW w:w="58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P35579</w:t>
            </w:r>
          </w:p>
        </w:tc>
        <w:tc>
          <w:tcPr>
            <w:tcW w:w="1626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Myosin-9 OS=Homo sapiens OX=9606 GN=MYH9 PE=1 SV=4 - [MYH9_HUMAN]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172.76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15.66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24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24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70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3.948E7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1960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226.4</w:t>
            </w:r>
          </w:p>
        </w:tc>
        <w:tc>
          <w:tcPr>
            <w:tcW w:w="279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5.60</w:t>
            </w:r>
          </w:p>
        </w:tc>
      </w:tr>
      <w:tr>
        <w:trPr>
          <w:trHeight w:val="285" w:hRule="atLeast"/>
        </w:trPr>
        <w:tc>
          <w:tcPr>
            <w:tcW w:w="58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P38646</w:t>
            </w:r>
          </w:p>
        </w:tc>
        <w:tc>
          <w:tcPr>
            <w:tcW w:w="1626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Stress-70 protein, mitochondrial OS=Homo sapiens OX=9606 GN=HSPA9 PE=1 SV=2 - [GRP75_HUMAN]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151.08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31.08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59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2.727E7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679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73.6</w:t>
            </w:r>
          </w:p>
        </w:tc>
        <w:tc>
          <w:tcPr>
            <w:tcW w:w="279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6.16</w:t>
            </w:r>
          </w:p>
        </w:tc>
      </w:tr>
      <w:tr>
        <w:trPr>
          <w:trHeight w:val="285" w:hRule="atLeast"/>
        </w:trPr>
        <w:tc>
          <w:tcPr>
            <w:tcW w:w="58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Q14134</w:t>
            </w:r>
          </w:p>
        </w:tc>
        <w:tc>
          <w:tcPr>
            <w:tcW w:w="1626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Tripartite motif-containing protein 29 OS=Homo sapiens OX=9606 GN=TRIM29 PE=1 SV=2 - [TRI29_HUMAN]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135.72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34.18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19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19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63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1.374E8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588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65.8</w:t>
            </w:r>
          </w:p>
        </w:tc>
        <w:tc>
          <w:tcPr>
            <w:tcW w:w="279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7.15</w:t>
            </w:r>
          </w:p>
        </w:tc>
      </w:tr>
      <w:tr>
        <w:trPr>
          <w:trHeight w:val="285" w:hRule="atLeast"/>
        </w:trPr>
        <w:tc>
          <w:tcPr>
            <w:tcW w:w="58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P61978</w:t>
            </w:r>
          </w:p>
        </w:tc>
        <w:tc>
          <w:tcPr>
            <w:tcW w:w="1626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Heterogeneous nuclear ribonucleoprotein K OS=Homo sapiens OX=9606 GN=HNRNPK PE=1 SV=1 - [HNRPK_HUMAN]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122.10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36.07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43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6.556E7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463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50.9</w:t>
            </w:r>
          </w:p>
        </w:tc>
        <w:tc>
          <w:tcPr>
            <w:tcW w:w="279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5.54</w:t>
            </w:r>
          </w:p>
        </w:tc>
      </w:tr>
      <w:tr>
        <w:trPr>
          <w:trHeight w:val="285" w:hRule="atLeast"/>
        </w:trPr>
        <w:tc>
          <w:tcPr>
            <w:tcW w:w="58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J3KTA4</w:t>
            </w:r>
          </w:p>
        </w:tc>
        <w:tc>
          <w:tcPr>
            <w:tcW w:w="1626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Probable ATP-dependent RNA helicase DDX5 OS=Homo sapiens OX=9606 GN=DDX5 PE=1 SV=1 - [J3KTA4_HUMAN]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113.28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31.27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58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9.071E7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614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69.0</w:t>
            </w:r>
          </w:p>
        </w:tc>
        <w:tc>
          <w:tcPr>
            <w:tcW w:w="279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8.85</w:t>
            </w:r>
          </w:p>
        </w:tc>
      </w:tr>
      <w:tr>
        <w:trPr>
          <w:trHeight w:val="285" w:hRule="atLeast"/>
        </w:trPr>
        <w:tc>
          <w:tcPr>
            <w:tcW w:w="58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P0DMV8</w:t>
            </w:r>
          </w:p>
        </w:tc>
        <w:tc>
          <w:tcPr>
            <w:tcW w:w="1626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Heat shock 70 kDa protein 1A OS=Homo sapiens OX=9606 GN=HSPA1A PE=1 SV=1 - [HS71A_HUMAN]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112.65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21.37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6.106E7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641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70.0</w:t>
            </w:r>
          </w:p>
        </w:tc>
        <w:tc>
          <w:tcPr>
            <w:tcW w:w="279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5.66</w:t>
            </w:r>
          </w:p>
        </w:tc>
      </w:tr>
      <w:tr>
        <w:trPr>
          <w:trHeight w:val="285" w:hRule="atLeast"/>
        </w:trPr>
        <w:tc>
          <w:tcPr>
            <w:tcW w:w="58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A0A087X0X3</w:t>
            </w:r>
          </w:p>
        </w:tc>
        <w:tc>
          <w:tcPr>
            <w:tcW w:w="1626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Heterogeneous nuclear ribonucleoprotein M OS=Homo sapiens OX=9606 GN=HNRNPM PE=1 SV=1 - [A0A087X0X3_HUMAN]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112.50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33.97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51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1.075E8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730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77.5</w:t>
            </w:r>
          </w:p>
        </w:tc>
        <w:tc>
          <w:tcPr>
            <w:tcW w:w="279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8.78</w:t>
            </w:r>
          </w:p>
        </w:tc>
      </w:tr>
      <w:tr>
        <w:trPr>
          <w:trHeight w:val="285" w:hRule="atLeast"/>
        </w:trPr>
        <w:tc>
          <w:tcPr>
            <w:tcW w:w="58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A0A1X7SBZ2</w:t>
            </w:r>
          </w:p>
        </w:tc>
        <w:tc>
          <w:tcPr>
            <w:tcW w:w="1626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Probable ATP-dependent RNA helicase DDX17 OS=Homo sapiens OX=9606 GN=DDX17 PE=1 SV=1 - [A0A1X7SBZ2_HUMAN]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106.92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22.36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58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8.208E7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729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80.2</w:t>
            </w:r>
          </w:p>
        </w:tc>
        <w:tc>
          <w:tcPr>
            <w:tcW w:w="279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8.27</w:t>
            </w:r>
          </w:p>
        </w:tc>
      </w:tr>
      <w:tr>
        <w:trPr>
          <w:trHeight w:val="285" w:hRule="atLeast"/>
        </w:trPr>
        <w:tc>
          <w:tcPr>
            <w:tcW w:w="58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P02545</w:t>
            </w:r>
          </w:p>
        </w:tc>
        <w:tc>
          <w:tcPr>
            <w:tcW w:w="1626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Prelamin-A/C OS=Homo sapiens OX=9606 GN=LMNA PE=1 SV=1 - [LMNA_HUMAN]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97.66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31.17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42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3.202E7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664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74.1</w:t>
            </w:r>
          </w:p>
        </w:tc>
        <w:tc>
          <w:tcPr>
            <w:tcW w:w="279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7.02</w:t>
            </w:r>
          </w:p>
        </w:tc>
      </w:tr>
      <w:tr>
        <w:trPr>
          <w:trHeight w:val="285" w:hRule="atLeast"/>
        </w:trPr>
        <w:tc>
          <w:tcPr>
            <w:tcW w:w="58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O00567</w:t>
            </w:r>
          </w:p>
        </w:tc>
        <w:tc>
          <w:tcPr>
            <w:tcW w:w="1626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Nucleolar protein 56 OS=Homo sapiens OX=9606 GN=NOP56 PE=1 SV=4 - [NOP56_HUMAN]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86.30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27.10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32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3.303E7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594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66.0</w:t>
            </w:r>
          </w:p>
        </w:tc>
        <w:tc>
          <w:tcPr>
            <w:tcW w:w="279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9.19</w:t>
            </w:r>
          </w:p>
        </w:tc>
      </w:tr>
      <w:tr>
        <w:trPr>
          <w:trHeight w:val="285" w:hRule="atLeast"/>
        </w:trPr>
        <w:tc>
          <w:tcPr>
            <w:tcW w:w="58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Q9NZN4</w:t>
            </w:r>
          </w:p>
        </w:tc>
        <w:tc>
          <w:tcPr>
            <w:tcW w:w="1626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EH domain-containing protein 2 OS=Homo sapiens OX=9606 GN=EHD2 PE=1 SV=2 - [EHD2_HUMAN]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79.68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center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45.30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3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16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17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44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2.494E7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543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61.1</w:t>
            </w:r>
          </w:p>
        </w:tc>
        <w:tc>
          <w:tcPr>
            <w:tcW w:w="279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6.46</w:t>
            </w:r>
          </w:p>
        </w:tc>
      </w:tr>
      <w:tr>
        <w:trPr>
          <w:trHeight w:val="285" w:hRule="atLeast"/>
        </w:trPr>
        <w:tc>
          <w:tcPr>
            <w:tcW w:w="58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O60506</w:t>
            </w:r>
          </w:p>
        </w:tc>
        <w:tc>
          <w:tcPr>
            <w:tcW w:w="1626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Heterogeneous nuclear ribonucleoprotein Q OS=Homo sapiens OX=9606 GN=SYNCRIP PE=1 SV=2 - [HNRPQ_HUMAN]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74.14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27.45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41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4.848E7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623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69.6</w:t>
            </w:r>
          </w:p>
        </w:tc>
        <w:tc>
          <w:tcPr>
            <w:tcW w:w="279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8.59</w:t>
            </w:r>
          </w:p>
        </w:tc>
      </w:tr>
      <w:tr>
        <w:trPr>
          <w:trHeight w:val="285" w:hRule="atLeast"/>
        </w:trPr>
        <w:tc>
          <w:tcPr>
            <w:tcW w:w="58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P14866</w:t>
            </w:r>
          </w:p>
        </w:tc>
        <w:tc>
          <w:tcPr>
            <w:tcW w:w="1626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Heterogeneous nuclear ribonucleoprotein L OS=Homo sapiens OX=9606 GN=HNRNPL PE=1 SV=2 - [HNRPL_HUMAN]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70.02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30.73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29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3.108E7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589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64.1</w:t>
            </w:r>
          </w:p>
        </w:tc>
        <w:tc>
          <w:tcPr>
            <w:tcW w:w="279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8.22</w:t>
            </w:r>
          </w:p>
        </w:tc>
      </w:tr>
      <w:tr>
        <w:trPr>
          <w:trHeight w:val="285" w:hRule="atLeast"/>
        </w:trPr>
        <w:tc>
          <w:tcPr>
            <w:tcW w:w="58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P10809</w:t>
            </w:r>
          </w:p>
        </w:tc>
        <w:tc>
          <w:tcPr>
            <w:tcW w:w="1626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60 kDa heat shock protein, mitochondrial OS=Homo sapiens OX=9606 GN=HSPD1 PE=1 SV=2 - [CH60_HUMAN]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60.56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22.69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24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1.416E7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573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61.0</w:t>
            </w:r>
          </w:p>
        </w:tc>
        <w:tc>
          <w:tcPr>
            <w:tcW w:w="279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5.87</w:t>
            </w:r>
          </w:p>
        </w:tc>
      </w:tr>
      <w:tr>
        <w:trPr>
          <w:trHeight w:val="285" w:hRule="atLeast"/>
        </w:trPr>
        <w:tc>
          <w:tcPr>
            <w:tcW w:w="58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J3QSV6</w:t>
            </w:r>
          </w:p>
        </w:tc>
        <w:tc>
          <w:tcPr>
            <w:tcW w:w="1626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Ribosomal L1 domain-containing protein 1 (Fragment) OS=Homo sapiens OX=9606 GN=RSL1D1 PE=1 SV=1 - [J3QSV6_HUMAN]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59.42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22.79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21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3.263E7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430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48.2</w:t>
            </w:r>
          </w:p>
        </w:tc>
        <w:tc>
          <w:tcPr>
            <w:tcW w:w="279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10.02</w:t>
            </w:r>
          </w:p>
        </w:tc>
      </w:tr>
      <w:tr>
        <w:trPr>
          <w:trHeight w:val="285" w:hRule="atLeast"/>
        </w:trPr>
        <w:tc>
          <w:tcPr>
            <w:tcW w:w="58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B1AHC9</w:t>
            </w:r>
          </w:p>
        </w:tc>
        <w:tc>
          <w:tcPr>
            <w:tcW w:w="1626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X-ray repair cross-complementing protein 6 OS=Homo sapiens OX=9606 GN=XRCC6 PE=1 SV=1 - [B1AHC9_HUMAN]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52.65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19.86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2.141E7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559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64.2</w:t>
            </w:r>
          </w:p>
        </w:tc>
        <w:tc>
          <w:tcPr>
            <w:tcW w:w="279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9.28</w:t>
            </w:r>
          </w:p>
        </w:tc>
      </w:tr>
      <w:tr>
        <w:trPr>
          <w:trHeight w:val="285" w:hRule="atLeast"/>
        </w:trPr>
        <w:tc>
          <w:tcPr>
            <w:tcW w:w="58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Q07666</w:t>
            </w:r>
          </w:p>
        </w:tc>
        <w:tc>
          <w:tcPr>
            <w:tcW w:w="1626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KH domain-containing, RNA-binding, signal transduction-associated protein 1 OS=Homo sapiens OX=9606 GN=KHDRBS1 PE=1 SV=1 - [KHDR1_HUMAN]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46.16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14.45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19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3.836E7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443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48.2</w:t>
            </w:r>
          </w:p>
        </w:tc>
        <w:tc>
          <w:tcPr>
            <w:tcW w:w="279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8.66</w:t>
            </w:r>
          </w:p>
        </w:tc>
      </w:tr>
      <w:tr>
        <w:trPr>
          <w:trHeight w:val="285" w:hRule="atLeast"/>
        </w:trPr>
        <w:tc>
          <w:tcPr>
            <w:tcW w:w="58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A0A0D9SFB3</w:t>
            </w:r>
          </w:p>
        </w:tc>
        <w:tc>
          <w:tcPr>
            <w:tcW w:w="1626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ATP-dependent RNA helicase DDX3X OS=Homo sapiens OX=9606 GN=DDX3X PE=1 SV=1 - [A0A0D9SFB3_HUMAN]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42.07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9.53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9.416E6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640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70.8</w:t>
            </w:r>
          </w:p>
        </w:tc>
        <w:tc>
          <w:tcPr>
            <w:tcW w:w="279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7.36</w:t>
            </w:r>
          </w:p>
        </w:tc>
      </w:tr>
      <w:tr>
        <w:trPr>
          <w:trHeight w:val="285" w:hRule="atLeast"/>
        </w:trPr>
        <w:tc>
          <w:tcPr>
            <w:tcW w:w="58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O43663</w:t>
            </w:r>
          </w:p>
        </w:tc>
        <w:tc>
          <w:tcPr>
            <w:tcW w:w="1626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Protein regulator of cytokinesis 1 OS=Homo sapiens OX=9606 GN=PRC1 PE=1 SV=2 - [PRC1_HUMAN]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41.88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7.42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1.130E7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620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71.6</w:t>
            </w:r>
          </w:p>
        </w:tc>
        <w:tc>
          <w:tcPr>
            <w:tcW w:w="279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6.68</w:t>
            </w:r>
          </w:p>
        </w:tc>
      </w:tr>
      <w:tr>
        <w:trPr>
          <w:trHeight w:val="285" w:hRule="atLeast"/>
        </w:trPr>
        <w:tc>
          <w:tcPr>
            <w:tcW w:w="58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K7EMM8</w:t>
            </w:r>
          </w:p>
        </w:tc>
        <w:tc>
          <w:tcPr>
            <w:tcW w:w="1626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Putative oxidoreductase GLYR1 (Fragment) OS=Homo sapiens OX=9606 GN=GLYR1 PE=1 SV=2 - [K7EMM8_HUMAN]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39.76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8.40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1.346E7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524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57.3</w:t>
            </w:r>
          </w:p>
        </w:tc>
        <w:tc>
          <w:tcPr>
            <w:tcW w:w="279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9.23</w:t>
            </w:r>
          </w:p>
        </w:tc>
      </w:tr>
      <w:tr>
        <w:trPr>
          <w:trHeight w:val="285" w:hRule="atLeast"/>
        </w:trPr>
        <w:tc>
          <w:tcPr>
            <w:tcW w:w="58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Q9Y6Y0</w:t>
            </w:r>
          </w:p>
        </w:tc>
        <w:tc>
          <w:tcPr>
            <w:tcW w:w="1626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Influenza virus NS1A-binding protein OS=Homo sapiens OX=9606 GN=IVNS1ABP PE=1 SV=3 - [NS1BP_HUMAN]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38.63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center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19.16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2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8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8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21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1.730E7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642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71.7</w:t>
            </w:r>
          </w:p>
        </w:tc>
        <w:tc>
          <w:tcPr>
            <w:tcW w:w="279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5.53</w:t>
            </w:r>
          </w:p>
        </w:tc>
      </w:tr>
      <w:tr>
        <w:trPr>
          <w:trHeight w:val="285" w:hRule="atLeast"/>
        </w:trPr>
        <w:tc>
          <w:tcPr>
            <w:tcW w:w="58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Q96PK6</w:t>
            </w:r>
          </w:p>
        </w:tc>
        <w:tc>
          <w:tcPr>
            <w:tcW w:w="1626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RNA-binding protein 14 OS=Homo sapiens OX=9606 GN=RBM14 PE=1 SV=2 - [RBM14_HUMAN]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36.22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16.44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1.349E7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669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69.4</w:t>
            </w:r>
          </w:p>
        </w:tc>
        <w:tc>
          <w:tcPr>
            <w:tcW w:w="279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9.67</w:t>
            </w:r>
          </w:p>
        </w:tc>
      </w:tr>
      <w:tr>
        <w:trPr>
          <w:trHeight w:val="285" w:hRule="atLeast"/>
        </w:trPr>
        <w:tc>
          <w:tcPr>
            <w:tcW w:w="58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B4DXZ6</w:t>
            </w:r>
          </w:p>
        </w:tc>
        <w:tc>
          <w:tcPr>
            <w:tcW w:w="1626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Fragile X mental retardation syndrome-related protein 1 OS=Homo sapiens OX=9606 GN=FXR1 PE=1 SV=1 - [B4DXZ6_HUMAN]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32.16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center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15.13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13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6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6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17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3.196E7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608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68.3</w:t>
            </w:r>
          </w:p>
        </w:tc>
        <w:tc>
          <w:tcPr>
            <w:tcW w:w="279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6.05</w:t>
            </w:r>
          </w:p>
        </w:tc>
      </w:tr>
      <w:tr>
        <w:trPr>
          <w:trHeight w:val="285" w:hRule="atLeast"/>
        </w:trPr>
        <w:tc>
          <w:tcPr>
            <w:tcW w:w="58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B4DNK4</w:t>
            </w:r>
          </w:p>
        </w:tc>
        <w:tc>
          <w:tcPr>
            <w:tcW w:w="1626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Pyruvate kinase OS=Homo sapiens OX=9606 GN=PKM PE=1 SV=1 - [B4DNK4_HUMAN]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31.03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14.88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1.094E7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457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49.9</w:t>
            </w:r>
          </w:p>
        </w:tc>
        <w:tc>
          <w:tcPr>
            <w:tcW w:w="279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7.83</w:t>
            </w:r>
          </w:p>
        </w:tc>
      </w:tr>
      <w:tr>
        <w:trPr>
          <w:trHeight w:val="285" w:hRule="atLeast"/>
        </w:trPr>
        <w:tc>
          <w:tcPr>
            <w:tcW w:w="58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Q9UJV9</w:t>
            </w:r>
          </w:p>
        </w:tc>
        <w:tc>
          <w:tcPr>
            <w:tcW w:w="1626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Probable ATP-dependent RNA helicase DDX41 OS=Homo sapiens OX=9606 GN=DDX41 PE=1 SV=2 - [DDX41_HUMAN]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29.73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center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10.61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3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6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6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16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1.356E7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622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69.8</w:t>
            </w:r>
          </w:p>
        </w:tc>
        <w:tc>
          <w:tcPr>
            <w:tcW w:w="279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6.84</w:t>
            </w:r>
          </w:p>
        </w:tc>
      </w:tr>
      <w:tr>
        <w:trPr>
          <w:trHeight w:val="285" w:hRule="atLeast"/>
        </w:trPr>
        <w:tc>
          <w:tcPr>
            <w:tcW w:w="58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A0A075B7D9</w:t>
            </w:r>
          </w:p>
        </w:tc>
        <w:tc>
          <w:tcPr>
            <w:tcW w:w="1626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TATA-binding protein-associated factor 2N OS=Homo sapiens OX=9606 GN=TAF15 PE=1 SV=1 - [A0A075B7D9_HUMAN]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29.39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9.13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2.964E7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449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48.8</w:t>
            </w:r>
          </w:p>
        </w:tc>
        <w:tc>
          <w:tcPr>
            <w:tcW w:w="279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5.08</w:t>
            </w:r>
          </w:p>
        </w:tc>
      </w:tr>
      <w:tr>
        <w:trPr>
          <w:trHeight w:val="285" w:hRule="atLeast"/>
        </w:trPr>
        <w:tc>
          <w:tcPr>
            <w:tcW w:w="58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O43390</w:t>
            </w:r>
          </w:p>
        </w:tc>
        <w:tc>
          <w:tcPr>
            <w:tcW w:w="1626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Heterogeneous nuclear ribonucleoprotein R OS=Homo sapiens OX=9606 GN=HNRNPR PE=1 SV=1 - [HNRPR_HUMAN]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27.99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12.80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23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3.916E7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633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70.9</w:t>
            </w:r>
          </w:p>
        </w:tc>
        <w:tc>
          <w:tcPr>
            <w:tcW w:w="279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8.13</w:t>
            </w:r>
          </w:p>
        </w:tc>
      </w:tr>
      <w:tr>
        <w:trPr>
          <w:trHeight w:val="285" w:hRule="atLeast"/>
        </w:trPr>
        <w:tc>
          <w:tcPr>
            <w:tcW w:w="58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P35637</w:t>
            </w:r>
          </w:p>
        </w:tc>
        <w:tc>
          <w:tcPr>
            <w:tcW w:w="1626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RNA-binding protein FUS OS=Homo sapiens OX=9606 GN=FUS PE=1 SV=1 - [FUS_HUMAN]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27.12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8.94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2.777E7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526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53.4</w:t>
            </w:r>
          </w:p>
        </w:tc>
        <w:tc>
          <w:tcPr>
            <w:tcW w:w="279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9.36</w:t>
            </w:r>
          </w:p>
        </w:tc>
      </w:tr>
      <w:tr>
        <w:trPr>
          <w:trHeight w:val="285" w:hRule="atLeast"/>
        </w:trPr>
        <w:tc>
          <w:tcPr>
            <w:tcW w:w="58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K7ENG2</w:t>
            </w:r>
          </w:p>
        </w:tc>
        <w:tc>
          <w:tcPr>
            <w:tcW w:w="1626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U2 snRNP auxiliary factor large subunit OS=Homo sapiens OX=9606 GN=U2AF2 PE=1 SV=1 - [K7ENG2_HUMAN]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23.29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17.26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  <w:t>1.071E7</w:t>
            </w: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</w:tbl>
    <w:p>
      <w:pPr>
        <w:rPr>
          <w:rFonts w:ascii="Times New Roman" w:hAnsi="Times New Roman" w:cs="Times New Roman"/>
          <w:b/>
          <w:bCs/>
          <w:sz w:val="24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rPr>
          <w:rFonts w:ascii="Tahoma" w:hAnsi="Tahoma" w:eastAsia="宋体" w:cs="Tahoma"/>
          <w:color w:val="000400"/>
          <w:kern w:val="0"/>
          <w:sz w:val="16"/>
          <w:szCs w:val="16"/>
        </w:rPr>
      </w:pPr>
      <w:r>
        <w:rPr>
          <w:rFonts w:ascii="Times New Roman" w:hAnsi="Times New Roman" w:cs="Times New Roman"/>
          <w:b/>
          <w:bCs/>
          <w:sz w:val="24"/>
        </w:rPr>
        <w:t>A protein specific to the flag lane at the 72KDa position</w:t>
      </w:r>
    </w:p>
    <w:p>
      <w:pPr>
        <w:widowControl/>
        <w:jc w:val="center"/>
        <w:rPr>
          <w:rFonts w:ascii="Tahoma" w:hAnsi="Tahoma" w:eastAsia="宋体" w:cs="Tahoma"/>
          <w:color w:val="000400"/>
          <w:kern w:val="0"/>
          <w:sz w:val="16"/>
          <w:szCs w:val="16"/>
        </w:rPr>
      </w:pPr>
    </w:p>
    <w:tbl>
      <w:tblPr>
        <w:tblStyle w:val="5"/>
        <w:tblW w:w="4997" w:type="pc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30"/>
        <w:gridCol w:w="4978"/>
        <w:gridCol w:w="827"/>
        <w:gridCol w:w="827"/>
        <w:gridCol w:w="827"/>
        <w:gridCol w:w="827"/>
        <w:gridCol w:w="827"/>
        <w:gridCol w:w="827"/>
        <w:gridCol w:w="827"/>
        <w:gridCol w:w="827"/>
        <w:gridCol w:w="827"/>
        <w:gridCol w:w="829"/>
      </w:tblGrid>
      <w:tr>
        <w:trPr>
          <w:trHeight w:val="285" w:hRule="atLeast"/>
        </w:trPr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0F0F0"/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4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400"/>
                <w:kern w:val="0"/>
                <w:sz w:val="16"/>
                <w:szCs w:val="16"/>
              </w:rPr>
              <w:t>Accession</w:t>
            </w:r>
          </w:p>
        </w:tc>
        <w:tc>
          <w:tcPr>
            <w:tcW w:w="1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0F0F0"/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4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400"/>
                <w:kern w:val="0"/>
                <w:sz w:val="16"/>
                <w:szCs w:val="16"/>
              </w:rPr>
              <w:t>Description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0F0F0"/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4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400"/>
                <w:kern w:val="0"/>
                <w:sz w:val="16"/>
                <w:szCs w:val="16"/>
              </w:rPr>
              <w:t>Score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0F0F0"/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4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400"/>
                <w:kern w:val="0"/>
                <w:sz w:val="16"/>
                <w:szCs w:val="16"/>
              </w:rPr>
              <w:t>Coverage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0F0F0"/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4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400"/>
                <w:kern w:val="0"/>
                <w:sz w:val="16"/>
                <w:szCs w:val="16"/>
              </w:rPr>
              <w:t># Proteins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0F0F0"/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4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400"/>
                <w:kern w:val="0"/>
                <w:sz w:val="16"/>
                <w:szCs w:val="16"/>
              </w:rPr>
              <w:t># Unique Peptides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0F0F0"/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4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400"/>
                <w:kern w:val="0"/>
                <w:sz w:val="16"/>
                <w:szCs w:val="16"/>
              </w:rPr>
              <w:t># Peptides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0F0F0"/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4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400"/>
                <w:kern w:val="0"/>
                <w:sz w:val="16"/>
                <w:szCs w:val="16"/>
              </w:rPr>
              <w:t># PSMs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0F0F0"/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4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400"/>
                <w:kern w:val="0"/>
                <w:sz w:val="16"/>
                <w:szCs w:val="16"/>
              </w:rPr>
              <w:t>Area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0F0F0"/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4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400"/>
                <w:kern w:val="0"/>
                <w:sz w:val="16"/>
                <w:szCs w:val="16"/>
              </w:rPr>
              <w:t># AAs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0F0F0"/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4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400"/>
                <w:kern w:val="0"/>
                <w:sz w:val="16"/>
                <w:szCs w:val="16"/>
              </w:rPr>
              <w:t>MW [kDa]</w:t>
            </w:r>
          </w:p>
        </w:tc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0F0F0"/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4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000400"/>
                <w:kern w:val="0"/>
                <w:sz w:val="16"/>
                <w:szCs w:val="16"/>
              </w:rPr>
              <w:t>calc. pI</w:t>
            </w:r>
          </w:p>
        </w:tc>
      </w:tr>
      <w:tr>
        <w:trPr>
          <w:trHeight w:val="285" w:hRule="atLeast"/>
        </w:trPr>
        <w:tc>
          <w:tcPr>
            <w:tcW w:w="261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O14744</w:t>
            </w:r>
          </w:p>
        </w:tc>
        <w:tc>
          <w:tcPr>
            <w:tcW w:w="1780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Protein arginine N-methyltransferase 5 OS=Homo sapiens OX=9606 GN=PRMT5 PE=1 SV=4 - [ANM5_HUMAN]</w:t>
            </w:r>
          </w:p>
        </w:tc>
        <w:tc>
          <w:tcPr>
            <w:tcW w:w="295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564.77</w:t>
            </w:r>
          </w:p>
        </w:tc>
        <w:tc>
          <w:tcPr>
            <w:tcW w:w="295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center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54.79</w:t>
            </w:r>
          </w:p>
        </w:tc>
        <w:tc>
          <w:tcPr>
            <w:tcW w:w="295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14</w:t>
            </w:r>
          </w:p>
        </w:tc>
        <w:tc>
          <w:tcPr>
            <w:tcW w:w="295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27</w:t>
            </w:r>
          </w:p>
        </w:tc>
        <w:tc>
          <w:tcPr>
            <w:tcW w:w="295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27</w:t>
            </w:r>
          </w:p>
        </w:tc>
        <w:tc>
          <w:tcPr>
            <w:tcW w:w="295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210</w:t>
            </w:r>
          </w:p>
        </w:tc>
        <w:tc>
          <w:tcPr>
            <w:tcW w:w="295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8.601E8</w:t>
            </w:r>
          </w:p>
        </w:tc>
        <w:tc>
          <w:tcPr>
            <w:tcW w:w="295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637</w:t>
            </w:r>
          </w:p>
        </w:tc>
        <w:tc>
          <w:tcPr>
            <w:tcW w:w="295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72.6</w:t>
            </w:r>
          </w:p>
        </w:tc>
        <w:tc>
          <w:tcPr>
            <w:tcW w:w="296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6.29</w:t>
            </w:r>
          </w:p>
        </w:tc>
      </w:tr>
      <w:tr>
        <w:trPr>
          <w:trHeight w:val="285" w:hRule="atLeast"/>
        </w:trPr>
        <w:tc>
          <w:tcPr>
            <w:tcW w:w="261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Q9NZN4</w:t>
            </w:r>
          </w:p>
        </w:tc>
        <w:tc>
          <w:tcPr>
            <w:tcW w:w="1780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EH domain-containing protein 2 OS=Homo sapiens OX=9606 GN=EHD2 PE=1 SV=2 - [EHD2_HUMAN]</w:t>
            </w:r>
          </w:p>
        </w:tc>
        <w:tc>
          <w:tcPr>
            <w:tcW w:w="295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79.68</w:t>
            </w:r>
          </w:p>
        </w:tc>
        <w:tc>
          <w:tcPr>
            <w:tcW w:w="295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center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45.30</w:t>
            </w:r>
          </w:p>
        </w:tc>
        <w:tc>
          <w:tcPr>
            <w:tcW w:w="295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3</w:t>
            </w:r>
          </w:p>
        </w:tc>
        <w:tc>
          <w:tcPr>
            <w:tcW w:w="295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16</w:t>
            </w:r>
          </w:p>
        </w:tc>
        <w:tc>
          <w:tcPr>
            <w:tcW w:w="295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17</w:t>
            </w:r>
          </w:p>
        </w:tc>
        <w:tc>
          <w:tcPr>
            <w:tcW w:w="295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44</w:t>
            </w:r>
          </w:p>
        </w:tc>
        <w:tc>
          <w:tcPr>
            <w:tcW w:w="295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2.494E7</w:t>
            </w:r>
          </w:p>
        </w:tc>
        <w:tc>
          <w:tcPr>
            <w:tcW w:w="295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543</w:t>
            </w:r>
          </w:p>
        </w:tc>
        <w:tc>
          <w:tcPr>
            <w:tcW w:w="295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61.1</w:t>
            </w:r>
          </w:p>
        </w:tc>
        <w:tc>
          <w:tcPr>
            <w:tcW w:w="296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6.46</w:t>
            </w:r>
          </w:p>
        </w:tc>
      </w:tr>
      <w:tr>
        <w:trPr>
          <w:trHeight w:val="285" w:hRule="atLeast"/>
        </w:trPr>
        <w:tc>
          <w:tcPr>
            <w:tcW w:w="261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Q9Y6Y0</w:t>
            </w:r>
          </w:p>
        </w:tc>
        <w:tc>
          <w:tcPr>
            <w:tcW w:w="1780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Influenza virus NS1A-binding protein OS=Homo sapiens OX=9606 GN=IVNS1ABP PE=1 SV=3 - [NS1BP_HUMAN]</w:t>
            </w:r>
          </w:p>
        </w:tc>
        <w:tc>
          <w:tcPr>
            <w:tcW w:w="295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38.63</w:t>
            </w:r>
          </w:p>
        </w:tc>
        <w:tc>
          <w:tcPr>
            <w:tcW w:w="295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center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19.16</w:t>
            </w:r>
          </w:p>
        </w:tc>
        <w:tc>
          <w:tcPr>
            <w:tcW w:w="295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2</w:t>
            </w:r>
          </w:p>
        </w:tc>
        <w:tc>
          <w:tcPr>
            <w:tcW w:w="295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8</w:t>
            </w:r>
          </w:p>
        </w:tc>
        <w:tc>
          <w:tcPr>
            <w:tcW w:w="295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8</w:t>
            </w:r>
          </w:p>
        </w:tc>
        <w:tc>
          <w:tcPr>
            <w:tcW w:w="295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21</w:t>
            </w:r>
          </w:p>
        </w:tc>
        <w:tc>
          <w:tcPr>
            <w:tcW w:w="295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1.730E7</w:t>
            </w:r>
          </w:p>
        </w:tc>
        <w:tc>
          <w:tcPr>
            <w:tcW w:w="295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642</w:t>
            </w:r>
          </w:p>
        </w:tc>
        <w:tc>
          <w:tcPr>
            <w:tcW w:w="295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71.7</w:t>
            </w:r>
          </w:p>
        </w:tc>
        <w:tc>
          <w:tcPr>
            <w:tcW w:w="296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5.53</w:t>
            </w:r>
          </w:p>
        </w:tc>
      </w:tr>
      <w:tr>
        <w:trPr>
          <w:trHeight w:val="285" w:hRule="atLeast"/>
        </w:trPr>
        <w:tc>
          <w:tcPr>
            <w:tcW w:w="261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B4DXZ6</w:t>
            </w:r>
          </w:p>
        </w:tc>
        <w:tc>
          <w:tcPr>
            <w:tcW w:w="1780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Fragile X mental retardation syndrome-related protein 1 OS=Homo sapiens OX=9606 GN=FXR1 PE=1 SV=1 - [B4DXZ6_HUMAN]</w:t>
            </w:r>
          </w:p>
        </w:tc>
        <w:tc>
          <w:tcPr>
            <w:tcW w:w="295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32.16</w:t>
            </w:r>
          </w:p>
        </w:tc>
        <w:tc>
          <w:tcPr>
            <w:tcW w:w="295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center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15.13</w:t>
            </w:r>
          </w:p>
        </w:tc>
        <w:tc>
          <w:tcPr>
            <w:tcW w:w="295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13</w:t>
            </w:r>
          </w:p>
        </w:tc>
        <w:tc>
          <w:tcPr>
            <w:tcW w:w="295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6</w:t>
            </w:r>
          </w:p>
        </w:tc>
        <w:tc>
          <w:tcPr>
            <w:tcW w:w="295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6</w:t>
            </w:r>
          </w:p>
        </w:tc>
        <w:tc>
          <w:tcPr>
            <w:tcW w:w="295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17</w:t>
            </w:r>
          </w:p>
        </w:tc>
        <w:tc>
          <w:tcPr>
            <w:tcW w:w="295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3.196E7</w:t>
            </w:r>
          </w:p>
        </w:tc>
        <w:tc>
          <w:tcPr>
            <w:tcW w:w="295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608</w:t>
            </w:r>
          </w:p>
        </w:tc>
        <w:tc>
          <w:tcPr>
            <w:tcW w:w="295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68.3</w:t>
            </w:r>
          </w:p>
        </w:tc>
        <w:tc>
          <w:tcPr>
            <w:tcW w:w="296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6.05</w:t>
            </w:r>
          </w:p>
        </w:tc>
      </w:tr>
      <w:tr>
        <w:trPr>
          <w:trHeight w:val="285" w:hRule="atLeast"/>
        </w:trPr>
        <w:tc>
          <w:tcPr>
            <w:tcW w:w="261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Q9UJV9</w:t>
            </w:r>
          </w:p>
        </w:tc>
        <w:tc>
          <w:tcPr>
            <w:tcW w:w="1780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lef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Probable ATP-dependent RNA helicase DDX41 OS=Homo sapiens OX=9606 GN=DDX41 PE=1 SV=2 - [DDX41_HUMAN]</w:t>
            </w:r>
          </w:p>
        </w:tc>
        <w:tc>
          <w:tcPr>
            <w:tcW w:w="295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29.73</w:t>
            </w:r>
          </w:p>
        </w:tc>
        <w:tc>
          <w:tcPr>
            <w:tcW w:w="295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center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10.61</w:t>
            </w:r>
          </w:p>
        </w:tc>
        <w:tc>
          <w:tcPr>
            <w:tcW w:w="295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3</w:t>
            </w:r>
          </w:p>
        </w:tc>
        <w:tc>
          <w:tcPr>
            <w:tcW w:w="295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6</w:t>
            </w:r>
          </w:p>
        </w:tc>
        <w:tc>
          <w:tcPr>
            <w:tcW w:w="295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6</w:t>
            </w:r>
          </w:p>
        </w:tc>
        <w:tc>
          <w:tcPr>
            <w:tcW w:w="295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16</w:t>
            </w:r>
          </w:p>
        </w:tc>
        <w:tc>
          <w:tcPr>
            <w:tcW w:w="295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1.356E7</w:t>
            </w:r>
          </w:p>
        </w:tc>
        <w:tc>
          <w:tcPr>
            <w:tcW w:w="295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622</w:t>
            </w:r>
          </w:p>
        </w:tc>
        <w:tc>
          <w:tcPr>
            <w:tcW w:w="295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69.8</w:t>
            </w:r>
          </w:p>
        </w:tc>
        <w:tc>
          <w:tcPr>
            <w:tcW w:w="296" w:type="pct"/>
            <w:tcBorders>
              <w:top w:val="single" w:color="D3D3D3" w:sz="4" w:space="0"/>
              <w:left w:val="single" w:color="D3D3D3" w:sz="4" w:space="0"/>
              <w:bottom w:val="single" w:color="D3D3D3" w:sz="4" w:space="0"/>
              <w:right w:val="single" w:color="D3D3D3" w:sz="4" w:space="0"/>
            </w:tcBorders>
            <w:shd w:val="clear" w:color="FFFFFF" w:fill="F0F8FF"/>
          </w:tcPr>
          <w:p>
            <w:pPr>
              <w:widowControl/>
              <w:jc w:val="right"/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</w:pPr>
            <w:r>
              <w:rPr>
                <w:rFonts w:ascii="Tahoma" w:hAnsi="Tahoma" w:eastAsia="宋体" w:cs="Tahoma"/>
                <w:color w:val="FF0000"/>
                <w:kern w:val="0"/>
                <w:sz w:val="16"/>
                <w:szCs w:val="16"/>
              </w:rPr>
              <w:t>6.84</w:t>
            </w:r>
          </w:p>
        </w:tc>
      </w:tr>
    </w:tbl>
    <w:p>
      <w:bookmarkStart w:id="0" w:name="_GoBack"/>
      <w:bookmarkEnd w:id="0"/>
    </w:p>
    <w:p/>
    <w:p/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Tahoma">
    <w:panose1 w:val="020B0804030504040204"/>
    <w:charset w:val="00"/>
    <w:family w:val="swiss"/>
    <w:pitch w:val="default"/>
    <w:sig w:usb0="E1002AFF" w:usb1="C000605B" w:usb2="00000029" w:usb3="00000000" w:csb0="200101FF" w:csb1="2028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 w:val="1"/>
  <w:bordersDoNotSurroundFooter w:val="1"/>
  <w:documentProtection w:enforcement="0"/>
  <w:defaultTabStop w:val="420"/>
  <w:drawingGridHorizontalSpacing w:val="105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0BB"/>
    <w:rsid w:val="00055555"/>
    <w:rsid w:val="00074B2A"/>
    <w:rsid w:val="000C305B"/>
    <w:rsid w:val="001C7F6E"/>
    <w:rsid w:val="001D24B3"/>
    <w:rsid w:val="00572BCF"/>
    <w:rsid w:val="005E33FD"/>
    <w:rsid w:val="00705B96"/>
    <w:rsid w:val="007337A5"/>
    <w:rsid w:val="00781BD7"/>
    <w:rsid w:val="007D0715"/>
    <w:rsid w:val="008320BB"/>
    <w:rsid w:val="00945761"/>
    <w:rsid w:val="00A3515D"/>
    <w:rsid w:val="00D32479"/>
    <w:rsid w:val="00F36CAB"/>
    <w:rsid w:val="00F53063"/>
    <w:rsid w:val="3D5F0EC7"/>
    <w:rsid w:val="DCFFDF72"/>
    <w:rsid w:val="F6FBD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4"/>
    <w:link w:val="2"/>
    <w:qFormat/>
    <w:uiPriority w:val="99"/>
    <w:rPr>
      <w:sz w:val="18"/>
      <w:szCs w:val="18"/>
    </w:rPr>
  </w:style>
  <w:style w:type="paragraph" w:customStyle="1" w:styleId="8">
    <w:name w:val="EndNote Bibliography"/>
    <w:basedOn w:val="1"/>
    <w:unhideWhenUsed/>
    <w:qFormat/>
    <w:uiPriority w:val="0"/>
    <w:pPr>
      <w:widowControl/>
      <w:jc w:val="left"/>
    </w:pPr>
    <w:rPr>
      <w:rFonts w:ascii="Times New Roman" w:hAnsi="Times New Roman" w:cs="Times New Roman"/>
      <w:kern w:val="0"/>
      <w:sz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984</Words>
  <Characters>5242</Characters>
  <Lines>44</Lines>
  <Paragraphs>12</Paragraphs>
  <TotalTime>0</TotalTime>
  <ScaleCrop>false</ScaleCrop>
  <LinksUpToDate>false</LinksUpToDate>
  <CharactersWithSpaces>5731</CharactersWithSpaces>
  <Application>WPS Office_3.3.1.5149_F1E327BC-269C-435d-A152-05C5408002CA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2022-02-15T22:21:00Z</dcterms:created>
  <dc:creator>Microsoft Office User</dc:creator>
  <cp:lastModifiedBy>youyou</cp:lastModifiedBy>
  <cp:lastPrinted>2022-02-15T22:18:00Z</cp:lastPrinted>
  <dcterms:modified xsi:type="dcterms:W3CDTF">2022-02-16T11:14:20Z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2052-3.3.1.5149</vt:lpwstr>
  </property>
</Properties>
</file>