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S1 Candidate variants with whole exome sequencing</w:t>
      </w:r>
    </w:p>
    <w:tbl>
      <w:tblPr>
        <w:tblStyle w:val="3"/>
        <w:tblpPr w:leftFromText="180" w:rightFromText="180" w:vertAnchor="text" w:horzAnchor="page" w:tblpXSpec="center" w:tblpY="548"/>
        <w:tblOverlap w:val="never"/>
        <w:tblW w:w="100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538"/>
        <w:gridCol w:w="1884"/>
        <w:gridCol w:w="1392"/>
        <w:gridCol w:w="791"/>
        <w:gridCol w:w="634"/>
        <w:gridCol w:w="650"/>
        <w:gridCol w:w="908"/>
        <w:gridCol w:w="16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57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OLE_LINK69" w:colFirst="0" w:colLast="8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Gene</w:t>
            </w:r>
          </w:p>
        </w:tc>
        <w:tc>
          <w:tcPr>
            <w:tcW w:w="53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chr</w:t>
            </w:r>
          </w:p>
        </w:tc>
        <w:tc>
          <w:tcPr>
            <w:tcW w:w="1884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Variaint</w:t>
            </w:r>
          </w:p>
        </w:tc>
        <w:tc>
          <w:tcPr>
            <w:tcW w:w="139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Frequency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vertAlign w:val="superscript"/>
                <w:lang w:bidi="ar"/>
              </w:rPr>
              <w:t>$</w:t>
            </w:r>
          </w:p>
        </w:tc>
        <w:tc>
          <w:tcPr>
            <w:tcW w:w="207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prediction</w:t>
            </w:r>
          </w:p>
        </w:tc>
        <w:tc>
          <w:tcPr>
            <w:tcW w:w="9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expression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88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9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SIFT</w:t>
            </w:r>
          </w:p>
        </w:tc>
        <w:tc>
          <w:tcPr>
            <w:tcW w:w="63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65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MT</w:t>
            </w:r>
          </w:p>
        </w:tc>
        <w:tc>
          <w:tcPr>
            <w:tcW w:w="90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CADD</w:t>
            </w:r>
          </w:p>
        </w:tc>
        <w:tc>
          <w:tcPr>
            <w:tcW w:w="1667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" w:name="OLE_LINK5"/>
            <w:bookmarkStart w:id="2" w:name="OLE_LINK1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AKAP5</w:t>
            </w:r>
            <w:bookmarkEnd w:id="1"/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NM_004857: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c.C68T:p.P23L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23.5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(brain)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BAZ2A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NM_001300905: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c.574_576del: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p.19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_192del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0.000048/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0.00056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CHKB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NM_005198: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c.599_610del: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p.200_204del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CLEC2A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NM_001130711: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c.C126A: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p.C42X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(skin)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CORO2A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NM_003389: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c.C1492T: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p.R498W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0.000058/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0.000063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(gallbladder, intestine)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CRYZ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NM_001134759: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c.263delT: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p.L88X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(kidney, liver)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" w:name="OLE_LINK2"/>
            <w:bookmarkStart w:id="4" w:name="OLE_LINK12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CWH43</w:t>
            </w:r>
            <w:bookmarkEnd w:id="3"/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NM_001286791: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c.G1381T: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p.G461C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29.8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(prostate, seminal vesicle)</w:t>
            </w:r>
          </w:p>
        </w:tc>
      </w:tr>
      <w:bookmarkEnd w:id="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DIO1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NM_001039715: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c.G578A: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p.R193H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25.3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Group enriched (kidney, liver, thyroid gland)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5" w:name="OLE_LINK15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DST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NM_015548: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c.G11843T: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p.S3948I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6" w:name="OLE_LINK16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ERN2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NM_001308220: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c.T1697C: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p.L566P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27.2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(gallbladder, stomach)</w:t>
            </w:r>
          </w:p>
        </w:tc>
      </w:tr>
      <w:bookmarkEnd w:id="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7" w:name="OLE_LINK3"/>
            <w:bookmarkStart w:id="8" w:name="OLE_LINK17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FAM171A1</w:t>
            </w:r>
            <w:bookmarkEnd w:id="7"/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NM_001010924: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c.G439A: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p.V147I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0.000064/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0.00044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25.2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(brain)</w:t>
            </w:r>
          </w:p>
        </w:tc>
      </w:tr>
      <w:bookmarkEnd w:id="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FAM174B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NM_207446: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c.G463A: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p.D155N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0.000044/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0.000056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(pancreas)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9" w:name="OLE_LINK4"/>
            <w:bookmarkStart w:id="10" w:name="OLE_LINK18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FBXO40</w:t>
            </w:r>
            <w:bookmarkEnd w:id="9"/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NM_016298: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c.A317G: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p.D106G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24.6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Group enriched (heart muscle, skeletal muscle, tongue)</w:t>
            </w:r>
          </w:p>
        </w:tc>
      </w:tr>
      <w:bookmarkEnd w:id="1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1" w:name="OLE_LINK19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FBXO42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NM_018994: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c.A1199C: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p.E400A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25.9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2" w:name="OLE_LINK20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GART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NM_000819: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c.A139G: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p.N47D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26.7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3" w:name="OLE_LINK22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GTF2F1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NM_002096: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c.C145T: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p.R49W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HAL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NM_001258333: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c.G545A: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p.R182H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28.7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Group enriched (blood, liver, skin)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4" w:name="OLE_LINK23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HRCT1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NM_001039792: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c.311_312insCCACCACCACCACCACCC: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p.H104delinsHHHHHHP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(adipose)</w:t>
            </w:r>
          </w:p>
        </w:tc>
      </w:tr>
      <w:bookmarkEnd w:id="1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HSPA4L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NM_001317383: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c.G1930A: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p.G644S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(testis, vagina)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5" w:name="OLE_LINK24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IPP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NM_001145349: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c.T1256C: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p.V419A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0.000008/0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24.2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6" w:name="OLE_LINK26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KANSL3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NM_001115016: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c.C1331T: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p.A444V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0.00012/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0.00028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26.3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tcBorders>
              <w:bottom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7" w:name="OLE_LINK27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KIFAP3</w:t>
            </w:r>
          </w:p>
        </w:tc>
        <w:tc>
          <w:tcPr>
            <w:tcW w:w="538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NM_001204516: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c.A259G: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p.N87D</w:t>
            </w:r>
          </w:p>
        </w:tc>
        <w:tc>
          <w:tcPr>
            <w:tcW w:w="1392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24.5</w:t>
            </w:r>
          </w:p>
        </w:tc>
        <w:tc>
          <w:tcPr>
            <w:tcW w:w="1667" w:type="dxa"/>
            <w:tcBorders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tcBorders>
              <w:top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8" w:name="OLE_LINK28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LAMC1</w:t>
            </w:r>
          </w:p>
        </w:tc>
        <w:tc>
          <w:tcPr>
            <w:tcW w:w="538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NM_002293: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c.A3281T: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p.D1094V</w:t>
            </w:r>
          </w:p>
        </w:tc>
        <w:tc>
          <w:tcPr>
            <w:tcW w:w="1392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"/>
              </w:rPr>
              <w:t>26.5</w:t>
            </w:r>
          </w:p>
        </w:tc>
        <w:tc>
          <w:tcPr>
            <w:tcW w:w="1667" w:type="dxa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1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LRRD1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NM_001161528: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c.C1853T: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p.P618L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0.00002/0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26.4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(testis)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MAN1A2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NM_006699: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c.G13A:p.A5T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0.00002/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0.00027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(placenta)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9" w:name="OLE_LINK104" w:colFirst="0" w:colLast="0"/>
            <w:bookmarkStart w:id="20" w:name="OLE_LINK29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MOV10L1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NM_001164106: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c.268_269del: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p.L90fs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tabs>
                <w:tab w:val="left" w:pos="492"/>
              </w:tabs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(testis)</w:t>
            </w:r>
          </w:p>
        </w:tc>
      </w:tr>
      <w:bookmarkEnd w:id="19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MPP7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NM_173496: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c.1204+1G&gt;C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(testis)</w:t>
            </w:r>
          </w:p>
        </w:tc>
      </w:tr>
      <w:bookmarkEnd w:id="2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1" w:name="OLE_LINK54"/>
            <w:bookmarkStart w:id="22" w:name="OLE_LINK30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NCOA3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NM_001174087: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c.3783_3784insCAA: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p.Q1261delinsQQ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2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NDUFA7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NM_005001: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c.G17A:p.R6H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(skeletal)</w:t>
            </w:r>
          </w:p>
        </w:tc>
      </w:tr>
      <w:bookmarkEnd w:id="2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3" w:name="OLE_LINK6"/>
            <w:bookmarkStart w:id="24" w:name="OLE_LINK31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OTOGL</w:t>
            </w:r>
            <w:bookmarkEnd w:id="23"/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NM_173591: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c.C2833T: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p.R945X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0.000064/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0.0004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(heart muscle, kidney, pituitary gland)</w:t>
            </w:r>
          </w:p>
        </w:tc>
      </w:tr>
      <w:bookmarkEnd w:id="2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5" w:name="OLE_LINK32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OTOL1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NM_001080440: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c.G761C: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p.G254A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23.1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(brain)</w:t>
            </w:r>
          </w:p>
        </w:tc>
      </w:tr>
      <w:bookmarkEnd w:id="2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6" w:name="OLE_LINK67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PDC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NM_022576: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c.A438G: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p.I146M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22.5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(retina)</w:t>
            </w:r>
          </w:p>
        </w:tc>
      </w:tr>
      <w:bookmarkEnd w:id="2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7" w:name="OLE_LINK68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PDCD4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NM_001199492: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c.C1240T: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p.R414W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(pancreas)</w:t>
            </w:r>
          </w:p>
        </w:tc>
      </w:tr>
      <w:bookmarkEnd w:id="2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8" w:name="OLE_LINK70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PDE11A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NM_001077196: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c.T935A: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p.L312Q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28.3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(prostate)</w:t>
            </w:r>
          </w:p>
        </w:tc>
      </w:tr>
      <w:bookmarkEnd w:id="2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29" w:name="OLE_LINK71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PHLPP2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NM_001289003: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c.C53G:p.S18C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0.00012/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0.00092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23.5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(intestine)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0" w:name="OLE_LINK96" w:colFirst="0" w:colLast="0"/>
            <w:bookmarkStart w:id="31" w:name="OLE_LINK56"/>
            <w:bookmarkStart w:id="32" w:name="OLE_LINK72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PLEKHN1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NM_001160184: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c.G871A: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p.E291K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23.5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(esophagus, lymphoid tissue, skin, tongue)</w:t>
            </w:r>
          </w:p>
        </w:tc>
      </w:tr>
      <w:bookmarkEnd w:id="29"/>
      <w:bookmarkEnd w:id="30"/>
      <w:bookmarkEnd w:id="3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PRIM2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NM_000947: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c.1615+1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&gt;TA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(lymphoid tissue, prostate)</w:t>
            </w:r>
          </w:p>
        </w:tc>
      </w:tr>
      <w:bookmarkEnd w:id="3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3" w:name="OLE_LINK73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RAPSN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NM_005055: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c.C271T:p.R91C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Group enriched (skeletal muscle, tongue)</w:t>
            </w:r>
          </w:p>
        </w:tc>
      </w:tr>
      <w:bookmarkEnd w:id="3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4" w:name="OLE_LINK75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RGSL1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NM_001137669: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c.A1926T: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p.R642S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(testis)</w:t>
            </w:r>
          </w:p>
        </w:tc>
      </w:tr>
      <w:bookmarkEnd w:id="3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SEMA5B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NM_001256348: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c.C1425G: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p.I475M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25.9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(brain, heart muscle)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5" w:name="OLE_LINK78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SIM2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NM_005069: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c.G1213A: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p.G405R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0.00002/0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29.8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(esophagus, kidney, lymphoid tissue, skeletal muscle)</w:t>
            </w:r>
          </w:p>
        </w:tc>
      </w:tr>
      <w:bookmarkEnd w:id="3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6" w:name="OLE_LINK79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SKA2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NM_001100595: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c.A157T:p.T53S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25.2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3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7" w:name="OLE_LINK80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SLC25A12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NM_003705: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c.C1240T: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p.R414W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0.000004/0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(skeletal)</w:t>
            </w:r>
          </w:p>
        </w:tc>
      </w:tr>
      <w:bookmarkEnd w:id="3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8" w:name="OLE_LINK81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SLIT3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NM_001271946: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c.C4456T: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p.R1486C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21.3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Low tissue specificity</w:t>
            </w:r>
          </w:p>
        </w:tc>
      </w:tr>
      <w:bookmarkEnd w:id="3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39" w:name="OLE_LINK82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SSTR1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NM_001049: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c.1169_1170insGCTCTGAGCCCGGGCCACGCAGGG: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p.T390delinsTLX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(brain, intestine, stomach)</w:t>
            </w:r>
          </w:p>
        </w:tc>
      </w:tr>
      <w:bookmarkEnd w:id="39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SUN2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NM_001199579: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c.312_314del: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p.104_105del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0.00006/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0.0008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(brain, intestine, stomach)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40" w:name="OLE_LINK83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SYCP3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NM_001177948: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c.96_98del: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p.32_33del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NA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enriched (testis)</w:t>
            </w:r>
          </w:p>
        </w:tc>
      </w:tr>
      <w:bookmarkEnd w:id="4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41" w:name="OLE_LINK84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TLDC2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NM_001304783: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c.G337A: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p.G113R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0.0001/0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(intestine)</w:t>
            </w:r>
          </w:p>
        </w:tc>
      </w:tr>
      <w:bookmarkEnd w:id="4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42" w:name="OLE_LINK63"/>
            <w:bookmarkStart w:id="43" w:name="OLE_LINK85" w:colFirst="0" w:colLast="0"/>
            <w:bookmarkStart w:id="44" w:name="OLE_LINK86" w:colFirst="0" w:colLast="0"/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USP15</w:t>
            </w:r>
          </w:p>
        </w:tc>
        <w:tc>
          <w:tcPr>
            <w:tcW w:w="53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88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NM_006313: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c.A1528C: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p.N510H</w:t>
            </w:r>
          </w:p>
        </w:tc>
        <w:tc>
          <w:tcPr>
            <w:tcW w:w="1392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667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(bone)</w:t>
            </w:r>
          </w:p>
        </w:tc>
      </w:tr>
      <w:bookmarkEnd w:id="42"/>
      <w:bookmarkEnd w:id="4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7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ZNF484</w:t>
            </w:r>
          </w:p>
        </w:tc>
        <w:tc>
          <w:tcPr>
            <w:tcW w:w="53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88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NM_001007101: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c.C1207T: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p.P403S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absent</w:t>
            </w:r>
          </w:p>
        </w:tc>
        <w:tc>
          <w:tcPr>
            <w:tcW w:w="791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3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65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D</w:t>
            </w:r>
          </w:p>
        </w:tc>
        <w:tc>
          <w:tcPr>
            <w:tcW w:w="908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26.1</w:t>
            </w:r>
          </w:p>
        </w:tc>
        <w:tc>
          <w:tcPr>
            <w:tcW w:w="1667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Tissue enhanced (brain)</w:t>
            </w:r>
          </w:p>
        </w:tc>
      </w:tr>
      <w:bookmarkEnd w:id="2"/>
      <w:bookmarkEnd w:id="44"/>
    </w:tbl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vertAlign w:val="superscript"/>
          <w:lang w:val="en-US" w:eastAsia="zh-CN" w:bidi="ar"/>
        </w:rPr>
        <w:t>$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Frequency in overall population/East Asian population in gnomAD.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Abbreviation: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 xml:space="preserve">NA, not applicable;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SIFT Sorts Intolerant from Tolerant (D, damaging)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PP2 Polyphen-2 (P, possibly damaging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; D, probably damaging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 MT Mutation Taster (D, disease causing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 xml:space="preserve">; </w:t>
      </w:r>
      <w:r>
        <w:rPr>
          <w:rFonts w:hint="eastAsia" w:ascii="Times New Roman" w:hAnsi="Times New Roman" w:cs="Times New Roman"/>
          <w:color w:val="auto"/>
          <w:kern w:val="2"/>
          <w:sz w:val="24"/>
          <w:szCs w:val="24"/>
          <w:vertAlign w:val="baseline"/>
          <w:lang w:val="en-US" w:eastAsia="zh-CN" w:bidi="ar-SA"/>
        </w:rPr>
        <w:t xml:space="preserve">N, 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p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olymorphism)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CADD Combined Annotation Combined Annotation</w:t>
      </w:r>
      <w:r>
        <w:rPr>
          <w:rFonts w:hint="eastAsia" w:ascii="Times New Roman" w:hAnsi="Times New Roman" w:cs="Times New Roman"/>
          <w:kern w:val="2"/>
          <w:sz w:val="21"/>
          <w:szCs w:val="21"/>
          <w:lang w:val="en-US" w:eastAsia="zh-CN" w:bidi="ar"/>
        </w:rPr>
        <w:t>.</w:t>
      </w:r>
      <w:bookmarkStart w:id="45" w:name="_GoBack"/>
      <w:bookmarkEnd w:id="45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szCs w:val="21"/>
          <w:lang w:val="en-US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07B21"/>
    <w:rsid w:val="3482598E"/>
    <w:rsid w:val="47133364"/>
    <w:rsid w:val="62044A8E"/>
    <w:rsid w:val="6FB6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2022-02-08T02:33:00Z</dcterms:created>
  <dc:creator>王春燕</dc:creator>
  <cp:lastModifiedBy>听弦断</cp:lastModifiedBy>
  <dcterms:modified xsi:type="dcterms:W3CDTF">2022-02-15T13:32:08Z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93A9E2AC9A4346409B2F3F4406675DC1</vt:lpwstr>
  </property>
</Properties>
</file>