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25" w:type="dxa"/>
        <w:tblLook w:val="04A0" w:firstRow="1" w:lastRow="0" w:firstColumn="1" w:lastColumn="0" w:noHBand="0" w:noVBand="1"/>
      </w:tblPr>
      <w:tblGrid>
        <w:gridCol w:w="2137"/>
        <w:gridCol w:w="2208"/>
        <w:gridCol w:w="2208"/>
        <w:gridCol w:w="972"/>
      </w:tblGrid>
      <w:tr w:rsidR="00CA31D7" w:rsidRPr="00CA31D7" w14:paraId="431498F5" w14:textId="77777777" w:rsidTr="00CA31D7">
        <w:trPr>
          <w:trHeight w:val="744"/>
        </w:trPr>
        <w:tc>
          <w:tcPr>
            <w:tcW w:w="7525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0417E0" w14:textId="77777777" w:rsidR="00CA31D7" w:rsidRPr="00CA31D7" w:rsidRDefault="00CA31D7" w:rsidP="00CA31D7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Cs w:val="21"/>
              </w:rPr>
            </w:pPr>
            <w:r w:rsidRPr="00CA31D7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Cs w:val="21"/>
              </w:rPr>
              <w:t>Table 1. Clinical features of the patient cohorts</w:t>
            </w:r>
          </w:p>
        </w:tc>
      </w:tr>
      <w:tr w:rsidR="00CA31D7" w:rsidRPr="00CA31D7" w14:paraId="1843FE6F" w14:textId="77777777" w:rsidTr="00CA31D7">
        <w:trPr>
          <w:trHeight w:val="354"/>
        </w:trPr>
        <w:tc>
          <w:tcPr>
            <w:tcW w:w="213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83CCBC5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</w:pPr>
            <w:r w:rsidRPr="00CA31D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Clinical Features</w:t>
            </w:r>
          </w:p>
        </w:tc>
        <w:tc>
          <w:tcPr>
            <w:tcW w:w="220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F61F319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</w:pPr>
            <w:r w:rsidRPr="00CA31D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PAX5+(n =70)</w:t>
            </w:r>
          </w:p>
        </w:tc>
        <w:tc>
          <w:tcPr>
            <w:tcW w:w="220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BB7D835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</w:pPr>
            <w:r w:rsidRPr="00CA31D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PAX5- (n =64)</w:t>
            </w:r>
          </w:p>
        </w:tc>
        <w:tc>
          <w:tcPr>
            <w:tcW w:w="97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6EE1FBB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</w:pPr>
            <w:r w:rsidRPr="00CA31D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p value</w:t>
            </w:r>
          </w:p>
        </w:tc>
      </w:tr>
      <w:tr w:rsidR="00CA31D7" w:rsidRPr="00CA31D7" w14:paraId="1CD0CCB0" w14:textId="77777777" w:rsidTr="00CA31D7">
        <w:trPr>
          <w:trHeight w:val="624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4B654" w14:textId="77777777" w:rsidR="00CA31D7" w:rsidRPr="00CA31D7" w:rsidRDefault="00CA31D7" w:rsidP="00CA31D7">
            <w:pPr>
              <w:widowControl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</w:pPr>
            <w:r w:rsidRPr="00CA31D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536B5E" w14:textId="77777777" w:rsidR="00CA31D7" w:rsidRPr="00CA31D7" w:rsidRDefault="00CA31D7" w:rsidP="00CA31D7">
            <w:pPr>
              <w:widowControl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AA720" w14:textId="77777777" w:rsidR="00CA31D7" w:rsidRPr="00CA31D7" w:rsidRDefault="00CA31D7" w:rsidP="00CA31D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A5663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CA31D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＞0.05</w:t>
            </w:r>
          </w:p>
        </w:tc>
      </w:tr>
      <w:tr w:rsidR="00CA31D7" w:rsidRPr="00CA31D7" w14:paraId="68DFE011" w14:textId="77777777" w:rsidTr="00CA31D7">
        <w:trPr>
          <w:trHeight w:val="624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942AC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</w:pPr>
            <w:r w:rsidRPr="00CA31D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F85F1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CA31D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46（66%）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25701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CA31D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43（67%）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07CC8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CA31D7" w:rsidRPr="00CA31D7" w14:paraId="22476545" w14:textId="77777777" w:rsidTr="00CA31D7">
        <w:trPr>
          <w:trHeight w:val="624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3DD17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 w:rsidRPr="00CA31D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5B14A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CA31D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24（34%）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F607D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CA31D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21（33%）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577F2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</w:p>
        </w:tc>
      </w:tr>
      <w:tr w:rsidR="00CA31D7" w:rsidRPr="00CA31D7" w14:paraId="0D7A810F" w14:textId="77777777" w:rsidTr="00CA31D7">
        <w:trPr>
          <w:trHeight w:val="624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4C031" w14:textId="77777777" w:rsidR="00CA31D7" w:rsidRPr="00CA31D7" w:rsidRDefault="00CA31D7" w:rsidP="00CA31D7">
            <w:pPr>
              <w:widowControl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 w:rsidRPr="00CA31D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Age (months)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DCD26" w14:textId="77777777" w:rsidR="00CA31D7" w:rsidRPr="00CA31D7" w:rsidRDefault="00CA31D7" w:rsidP="00CA31D7">
            <w:pPr>
              <w:widowControl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4113C" w14:textId="77777777" w:rsidR="00CA31D7" w:rsidRPr="00CA31D7" w:rsidRDefault="00CA31D7" w:rsidP="00CA31D7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5E9E3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Cs w:val="21"/>
              </w:rPr>
            </w:pPr>
            <w:r w:rsidRPr="00CA31D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＞0.05</w:t>
            </w:r>
          </w:p>
        </w:tc>
      </w:tr>
      <w:tr w:rsidR="00CA31D7" w:rsidRPr="00CA31D7" w14:paraId="6142B4C3" w14:textId="77777777" w:rsidTr="00CA31D7">
        <w:trPr>
          <w:trHeight w:val="624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5DCE4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</w:pPr>
            <w:r w:rsidRPr="00CA31D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Median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7D265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CA31D7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146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7F560A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CA31D7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171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4A676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</w:p>
        </w:tc>
      </w:tr>
      <w:tr w:rsidR="00CA31D7" w:rsidRPr="00CA31D7" w14:paraId="44FB41F4" w14:textId="77777777" w:rsidTr="00CA31D7">
        <w:trPr>
          <w:trHeight w:val="624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D8A02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 w:rsidRPr="00CA31D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Range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46185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CA31D7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17-249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DE949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CA31D7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12-222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CB5150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</w:p>
        </w:tc>
      </w:tr>
      <w:tr w:rsidR="00CA31D7" w:rsidRPr="00CA31D7" w14:paraId="21BFF422" w14:textId="77777777" w:rsidTr="00CA31D7">
        <w:trPr>
          <w:trHeight w:val="624"/>
        </w:trPr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E09F3" w14:textId="77777777" w:rsidR="00CA31D7" w:rsidRPr="00CA31D7" w:rsidRDefault="00CA31D7" w:rsidP="00CA31D7">
            <w:pPr>
              <w:widowControl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1"/>
              </w:rPr>
            </w:pPr>
            <w:r w:rsidRPr="00CA31D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>WBC (1000/ul)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0A716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CA31D7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105±118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6E1EA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</w:pPr>
            <w:r w:rsidRPr="00CA31D7">
              <w:rPr>
                <w:rFonts w:ascii="微软雅黑" w:eastAsia="微软雅黑" w:hAnsi="微软雅黑" w:cs="宋体" w:hint="eastAsia"/>
                <w:color w:val="000000"/>
                <w:kern w:val="0"/>
                <w:sz w:val="22"/>
              </w:rPr>
              <w:t>103±145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5AFA3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CA31D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＞0.05</w:t>
            </w:r>
          </w:p>
        </w:tc>
      </w:tr>
      <w:tr w:rsidR="00CA31D7" w:rsidRPr="00CA31D7" w14:paraId="3542E6C7" w14:textId="77777777" w:rsidTr="00CA31D7">
        <w:trPr>
          <w:trHeight w:val="624"/>
        </w:trPr>
        <w:tc>
          <w:tcPr>
            <w:tcW w:w="213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C056FD3" w14:textId="77777777" w:rsidR="00CA31D7" w:rsidRPr="00CA31D7" w:rsidRDefault="00CA31D7" w:rsidP="00CA31D7">
            <w:pPr>
              <w:widowControl/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</w:pPr>
            <w:r w:rsidRPr="00CA31D7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1"/>
              </w:rPr>
              <w:t xml:space="preserve">CNS disease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79FE9B0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CA31D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16（23%）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CD4DE54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CA31D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12（19%）</w:t>
            </w:r>
          </w:p>
        </w:tc>
        <w:tc>
          <w:tcPr>
            <w:tcW w:w="97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D620ABD" w14:textId="77777777" w:rsidR="00CA31D7" w:rsidRPr="00CA31D7" w:rsidRDefault="00CA31D7" w:rsidP="00CA31D7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</w:pPr>
            <w:r w:rsidRPr="00CA31D7">
              <w:rPr>
                <w:rFonts w:ascii="微软雅黑" w:eastAsia="微软雅黑" w:hAnsi="微软雅黑" w:cs="宋体" w:hint="eastAsia"/>
                <w:color w:val="000000"/>
                <w:kern w:val="0"/>
                <w:szCs w:val="21"/>
              </w:rPr>
              <w:t>＞0.05</w:t>
            </w:r>
          </w:p>
        </w:tc>
      </w:tr>
      <w:tr w:rsidR="00CA31D7" w:rsidRPr="00CA31D7" w14:paraId="1C5E13D2" w14:textId="77777777" w:rsidTr="00CA31D7">
        <w:trPr>
          <w:trHeight w:val="624"/>
        </w:trPr>
        <w:tc>
          <w:tcPr>
            <w:tcW w:w="7525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29C2C58" w14:textId="77777777" w:rsidR="00CA31D7" w:rsidRPr="00CA31D7" w:rsidRDefault="00CA31D7" w:rsidP="00CA31D7">
            <w:pPr>
              <w:widowControl/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</w:pPr>
            <w:r w:rsidRPr="00CA31D7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PAX5</w:t>
            </w:r>
            <w:proofErr w:type="gramStart"/>
            <w:r w:rsidRPr="00CA31D7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>+ :with</w:t>
            </w:r>
            <w:proofErr w:type="gramEnd"/>
            <w:r w:rsidRPr="00CA31D7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 PAX5 alteration, PAX5-: without PAX5 alteration</w:t>
            </w:r>
          </w:p>
        </w:tc>
      </w:tr>
    </w:tbl>
    <w:p w14:paraId="04B3E219" w14:textId="77777777" w:rsidR="00711269" w:rsidRPr="00CA31D7" w:rsidRDefault="00711269"/>
    <w:sectPr w:rsidR="00711269" w:rsidRPr="00CA31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67442" w14:textId="77777777" w:rsidR="00B65F12" w:rsidRDefault="00B65F12" w:rsidP="00CA31D7">
      <w:r>
        <w:separator/>
      </w:r>
    </w:p>
  </w:endnote>
  <w:endnote w:type="continuationSeparator" w:id="0">
    <w:p w14:paraId="19E7ACA5" w14:textId="77777777" w:rsidR="00B65F12" w:rsidRDefault="00B65F12" w:rsidP="00CA3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C52F8" w14:textId="77777777" w:rsidR="00B65F12" w:rsidRDefault="00B65F12" w:rsidP="00CA31D7">
      <w:r>
        <w:separator/>
      </w:r>
    </w:p>
  </w:footnote>
  <w:footnote w:type="continuationSeparator" w:id="0">
    <w:p w14:paraId="68C67055" w14:textId="77777777" w:rsidR="00B65F12" w:rsidRDefault="00B65F12" w:rsidP="00CA31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F53"/>
    <w:rsid w:val="00711269"/>
    <w:rsid w:val="00B65F12"/>
    <w:rsid w:val="00CA31D7"/>
    <w:rsid w:val="00F5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436EEE-D62C-4514-9402-A0377D32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1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31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31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31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0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 伟</dc:creator>
  <cp:keywords/>
  <dc:description/>
  <cp:lastModifiedBy>黄 伟</cp:lastModifiedBy>
  <cp:revision>2</cp:revision>
  <dcterms:created xsi:type="dcterms:W3CDTF">2021-08-08T00:01:00Z</dcterms:created>
  <dcterms:modified xsi:type="dcterms:W3CDTF">2021-08-08T00:01:00Z</dcterms:modified>
</cp:coreProperties>
</file>