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D4921" w14:textId="49BE36B8" w:rsidR="00AC0C45" w:rsidRDefault="00AC0C45" w:rsidP="00AC0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pplementary file 1: Figure S1, Figure S2, Table S3</w:t>
      </w:r>
    </w:p>
    <w:p w14:paraId="4D888DFA" w14:textId="77777777" w:rsidR="00AC0C45" w:rsidRDefault="00AC0C45" w:rsidP="00AC0C45">
      <w:pPr>
        <w:rPr>
          <w:rFonts w:ascii="Times New Roman" w:hAnsi="Times New Roman" w:cs="Times New Roman"/>
          <w:sz w:val="24"/>
          <w:szCs w:val="24"/>
        </w:rPr>
      </w:pPr>
    </w:p>
    <w:p w14:paraId="38E83B2F" w14:textId="3CCE3308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 xml:space="preserve">Genomic insight into diet adaptation in the biological control agent </w:t>
      </w:r>
      <w:r w:rsidRPr="0085219B">
        <w:rPr>
          <w:rFonts w:ascii="Times New Roman" w:hAnsi="Times New Roman" w:cs="Times New Roman"/>
          <w:i/>
          <w:sz w:val="24"/>
          <w:szCs w:val="24"/>
        </w:rPr>
        <w:t>Cryptolaemus montrouzieri</w:t>
      </w:r>
    </w:p>
    <w:p w14:paraId="403358DC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</w:p>
    <w:p w14:paraId="0CE4C126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>Hao-Sen Li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219B">
        <w:rPr>
          <w:rFonts w:ascii="Times New Roman" w:hAnsi="Times New Roman" w:cs="Times New Roman"/>
          <w:sz w:val="24"/>
          <w:szCs w:val="24"/>
        </w:rPr>
        <w:t>, Yu-Hao Huang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219B">
        <w:rPr>
          <w:rFonts w:ascii="Times New Roman" w:hAnsi="Times New Roman" w:cs="Times New Roman"/>
          <w:sz w:val="24"/>
          <w:szCs w:val="24"/>
        </w:rPr>
        <w:t>, Mei-Lan Chen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5219B">
        <w:rPr>
          <w:rFonts w:ascii="Times New Roman" w:hAnsi="Times New Roman" w:cs="Times New Roman"/>
          <w:sz w:val="24"/>
          <w:szCs w:val="24"/>
        </w:rPr>
        <w:t>, Zhan Ren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219B">
        <w:rPr>
          <w:rFonts w:ascii="Times New Roman" w:hAnsi="Times New Roman" w:cs="Times New Roman"/>
          <w:sz w:val="24"/>
          <w:szCs w:val="24"/>
        </w:rPr>
        <w:t>, Bo-Yuan Qiu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219B">
        <w:rPr>
          <w:rFonts w:ascii="Times New Roman" w:hAnsi="Times New Roman" w:cs="Times New Roman"/>
          <w:sz w:val="24"/>
          <w:szCs w:val="24"/>
        </w:rPr>
        <w:t>, Patrick De Clercq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5219B">
        <w:rPr>
          <w:rFonts w:ascii="Times New Roman" w:hAnsi="Times New Roman" w:cs="Times New Roman"/>
          <w:sz w:val="24"/>
          <w:szCs w:val="24"/>
        </w:rPr>
        <w:t>, Gerald Heckel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5219B">
        <w:rPr>
          <w:rFonts w:ascii="Times New Roman" w:hAnsi="Times New Roman" w:cs="Times New Roman"/>
          <w:sz w:val="24"/>
          <w:szCs w:val="24"/>
        </w:rPr>
        <w:t>, Hong Pang</w:t>
      </w:r>
      <w:r w:rsidRPr="00852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219B">
        <w:rPr>
          <w:rFonts w:ascii="Times New Roman" w:hAnsi="Times New Roman" w:cs="Times New Roman"/>
          <w:sz w:val="24"/>
          <w:szCs w:val="24"/>
        </w:rPr>
        <w:t>*</w:t>
      </w:r>
    </w:p>
    <w:p w14:paraId="3ED27E62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>1 State Key Laboratory of Biocontrol, School of Life Sciences / School of Ecology, Sun Yat‐sen University, Guangzhou, Guangdong, China</w:t>
      </w:r>
    </w:p>
    <w:p w14:paraId="2C475C8E" w14:textId="77777777" w:rsidR="00AC0C45" w:rsidRPr="0085219B" w:rsidRDefault="00AC0C45" w:rsidP="00AC0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19B">
        <w:rPr>
          <w:rFonts w:ascii="Times New Roman" w:hAnsi="Times New Roman" w:cs="Times New Roman"/>
          <w:color w:val="000000" w:themeColor="text1"/>
          <w:sz w:val="24"/>
          <w:szCs w:val="24"/>
        </w:rPr>
        <w:t>2 School of Environment and Life Science, Nanning Normal University, Nanning 530001, China</w:t>
      </w:r>
    </w:p>
    <w:p w14:paraId="48B67D17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>3 Department of Plants and Crops, Faculty of Bioscience Engineering, Ghent University, Ghent, Belgium</w:t>
      </w:r>
    </w:p>
    <w:p w14:paraId="1BE9BC77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>4 Institute of Ecology and Evolution, University of Bern, Bern, Switzerland</w:t>
      </w:r>
    </w:p>
    <w:p w14:paraId="70EFE44A" w14:textId="77777777" w:rsidR="00AC0C45" w:rsidRPr="0085219B" w:rsidRDefault="00AC0C45" w:rsidP="00AC0C45">
      <w:pPr>
        <w:rPr>
          <w:rFonts w:ascii="Times New Roman" w:hAnsi="Times New Roman" w:cs="Times New Roman"/>
          <w:sz w:val="24"/>
          <w:szCs w:val="24"/>
        </w:rPr>
      </w:pPr>
      <w:r w:rsidRPr="0085219B">
        <w:rPr>
          <w:rFonts w:ascii="Times New Roman" w:hAnsi="Times New Roman" w:cs="Times New Roman"/>
          <w:sz w:val="24"/>
          <w:szCs w:val="24"/>
        </w:rPr>
        <w:t>*Author for Correspondence: lsshpang@mail.sysu.edu.cn</w:t>
      </w:r>
    </w:p>
    <w:p w14:paraId="666522E6" w14:textId="50F8B73B" w:rsidR="00AC0C45" w:rsidRPr="00AC0C45" w:rsidRDefault="00AC0C45" w:rsidP="00AC0C45"/>
    <w:p w14:paraId="709A3EED" w14:textId="686D0AE6" w:rsidR="00AC0C45" w:rsidRDefault="00AC0C45" w:rsidP="00AC0C45"/>
    <w:p w14:paraId="3A47FCAF" w14:textId="77777777" w:rsidR="00AC0C45" w:rsidRDefault="00AC0C45" w:rsidP="00AC0C45">
      <w:pPr>
        <w:rPr>
          <w:rFonts w:hint="eastAsia"/>
        </w:rPr>
      </w:pPr>
    </w:p>
    <w:p w14:paraId="5BEEEFCC" w14:textId="127D279B" w:rsidR="005A3002" w:rsidRDefault="00192075">
      <w:r>
        <w:rPr>
          <w:noProof/>
        </w:rPr>
        <w:lastRenderedPageBreak/>
        <w:drawing>
          <wp:inline distT="0" distB="0" distL="0" distR="0" wp14:anchorId="063014E4" wp14:editId="46D446BC">
            <wp:extent cx="4345214" cy="8146473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7401" cy="815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CEBE" w14:textId="39A7980F" w:rsidR="00192075" w:rsidRDefault="00192075">
      <w:r>
        <w:rPr>
          <w:rFonts w:hint="eastAsia"/>
        </w:rPr>
        <w:t>F</w:t>
      </w:r>
      <w:r>
        <w:t>igure S1</w:t>
      </w:r>
    </w:p>
    <w:p w14:paraId="6D815C4D" w14:textId="16BEE28C" w:rsidR="00192075" w:rsidRDefault="00192075"/>
    <w:p w14:paraId="3405CFFB" w14:textId="1C68070D" w:rsidR="00192075" w:rsidRDefault="00192075">
      <w:r>
        <w:rPr>
          <w:noProof/>
        </w:rPr>
        <w:lastRenderedPageBreak/>
        <w:drawing>
          <wp:inline distT="0" distB="0" distL="0" distR="0" wp14:anchorId="5DE33997" wp14:editId="7EDBA7B9">
            <wp:extent cx="5274310" cy="58985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E8740" w14:textId="2B050D7C" w:rsidR="00192075" w:rsidRDefault="00192075">
      <w:r>
        <w:rPr>
          <w:rFonts w:hint="eastAsia"/>
        </w:rPr>
        <w:t>F</w:t>
      </w:r>
      <w:r>
        <w:t>igure S2</w:t>
      </w:r>
    </w:p>
    <w:p w14:paraId="7BE30B69" w14:textId="5039B248" w:rsidR="00192075" w:rsidRDefault="00192075"/>
    <w:p w14:paraId="0FC04402" w14:textId="77777777" w:rsidR="0075174C" w:rsidRDefault="0075174C">
      <w:pPr>
        <w:rPr>
          <w:noProof/>
        </w:rPr>
      </w:pPr>
    </w:p>
    <w:p w14:paraId="507946CD" w14:textId="57C3DB48" w:rsidR="00192075" w:rsidRDefault="0075174C">
      <w:r>
        <w:rPr>
          <w:noProof/>
        </w:rPr>
        <w:lastRenderedPageBreak/>
        <w:drawing>
          <wp:inline distT="0" distB="0" distL="0" distR="0" wp14:anchorId="1747C8E7" wp14:editId="25C027CE">
            <wp:extent cx="5273974" cy="3214024"/>
            <wp:effectExtent l="0" t="0" r="317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573" b="51329"/>
                    <a:stretch/>
                  </pic:blipFill>
                  <pic:spPr bwMode="auto">
                    <a:xfrm>
                      <a:off x="0" y="0"/>
                      <a:ext cx="5274310" cy="3214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15795" w14:textId="28170D5A" w:rsidR="00192075" w:rsidRDefault="0075174C">
      <w:r>
        <w:rPr>
          <w:rFonts w:hint="eastAsia"/>
        </w:rPr>
        <w:t>T</w:t>
      </w:r>
      <w:r>
        <w:t>able S3</w:t>
      </w:r>
    </w:p>
    <w:p w14:paraId="567D468C" w14:textId="1F083D15" w:rsidR="00192075" w:rsidRDefault="00192075"/>
    <w:p w14:paraId="1A1C0867" w14:textId="407B0C9E" w:rsidR="00192075" w:rsidRDefault="00192075"/>
    <w:p w14:paraId="4B9FE1E3" w14:textId="4FA9AF29" w:rsidR="00192075" w:rsidRDefault="00192075"/>
    <w:p w14:paraId="3BB18EBD" w14:textId="77777777" w:rsidR="00192075" w:rsidRDefault="00192075"/>
    <w:sectPr w:rsidR="00192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997AE" w14:textId="77777777" w:rsidR="000E07E0" w:rsidRDefault="000E07E0" w:rsidP="00192075">
      <w:r>
        <w:separator/>
      </w:r>
    </w:p>
  </w:endnote>
  <w:endnote w:type="continuationSeparator" w:id="0">
    <w:p w14:paraId="3F7DC983" w14:textId="77777777" w:rsidR="000E07E0" w:rsidRDefault="000E07E0" w:rsidP="0019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C6BB4" w14:textId="77777777" w:rsidR="000E07E0" w:rsidRDefault="000E07E0" w:rsidP="00192075">
      <w:r>
        <w:separator/>
      </w:r>
    </w:p>
  </w:footnote>
  <w:footnote w:type="continuationSeparator" w:id="0">
    <w:p w14:paraId="4C6CCD6A" w14:textId="77777777" w:rsidR="000E07E0" w:rsidRDefault="000E07E0" w:rsidP="00192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2C"/>
    <w:rsid w:val="000E07E0"/>
    <w:rsid w:val="00192075"/>
    <w:rsid w:val="00540446"/>
    <w:rsid w:val="005A3002"/>
    <w:rsid w:val="0071562C"/>
    <w:rsid w:val="0075174C"/>
    <w:rsid w:val="00AC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A6839"/>
  <w15:chartTrackingRefBased/>
  <w15:docId w15:val="{F827E018-FACB-4B99-A47F-5CB25B10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0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0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haosen</dc:creator>
  <cp:keywords/>
  <dc:description/>
  <cp:lastModifiedBy>li haosen</cp:lastModifiedBy>
  <cp:revision>4</cp:revision>
  <dcterms:created xsi:type="dcterms:W3CDTF">2020-12-17T07:23:00Z</dcterms:created>
  <dcterms:modified xsi:type="dcterms:W3CDTF">2021-01-04T02:57:00Z</dcterms:modified>
</cp:coreProperties>
</file>