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03AC3" w14:textId="77777777" w:rsidR="003A1146" w:rsidRDefault="00620EA2" w:rsidP="00620EA2">
      <w:pPr>
        <w:rPr>
          <w:rFonts w:ascii="Calibri Light" w:hAnsi="Calibri Light" w:cs="Calibri Light"/>
          <w:b/>
          <w:bCs/>
          <w:sz w:val="26"/>
          <w:szCs w:val="26"/>
          <w:lang w:val="en-US"/>
        </w:rPr>
      </w:pPr>
      <w:r>
        <w:rPr>
          <w:rFonts w:ascii="Calibri Light" w:hAnsi="Calibri Light" w:cs="Calibri Light"/>
          <w:b/>
          <w:bCs/>
          <w:sz w:val="26"/>
          <w:szCs w:val="26"/>
          <w:lang w:val="en-US"/>
        </w:rPr>
        <w:t xml:space="preserve">Supplementary information: </w:t>
      </w:r>
    </w:p>
    <w:p w14:paraId="4E3E7EE9" w14:textId="53509AD2" w:rsidR="00620EA2" w:rsidRPr="00620EA2" w:rsidRDefault="00620EA2" w:rsidP="00620EA2">
      <w:pPr>
        <w:rPr>
          <w:rFonts w:ascii="Calibri Light" w:hAnsi="Calibri Light" w:cs="Calibri Light"/>
          <w:b/>
          <w:bCs/>
          <w:sz w:val="26"/>
          <w:szCs w:val="26"/>
          <w:lang w:val="en-US"/>
        </w:rPr>
      </w:pPr>
      <w:r w:rsidRPr="008A2BC8">
        <w:rPr>
          <w:rFonts w:asciiTheme="majorHAnsi" w:eastAsiaTheme="majorEastAsia" w:hAnsiTheme="majorHAnsi" w:cstheme="majorBidi"/>
          <w:b/>
          <w:bCs/>
          <w:sz w:val="28"/>
          <w:szCs w:val="28"/>
          <w:lang w:val="en"/>
        </w:rPr>
        <w:t xml:space="preserve">Increased household transmission and immune escape of the SARS-CoV-2 Omicron variant compared to the Delta variant: evidence from Norwegian contact tracing and vaccination data </w:t>
      </w:r>
    </w:p>
    <w:p w14:paraId="636D4195" w14:textId="5C77E385" w:rsidR="00620EA2" w:rsidRPr="00620EA2" w:rsidRDefault="00620EA2" w:rsidP="00620EA2">
      <w:pPr>
        <w:rPr>
          <w:rFonts w:asciiTheme="majorHAnsi" w:eastAsiaTheme="majorEastAsia" w:hAnsiTheme="majorHAnsi" w:cstheme="majorBidi"/>
          <w:sz w:val="22"/>
          <w:szCs w:val="22"/>
          <w:lang w:val="en-US"/>
        </w:rPr>
      </w:pPr>
      <w:bookmarkStart w:id="0" w:name="_Hlk94865932"/>
      <w:r w:rsidRPr="00620EA2">
        <w:rPr>
          <w:rFonts w:asciiTheme="majorHAnsi" w:eastAsiaTheme="majorEastAsia" w:hAnsiTheme="majorHAnsi" w:cstheme="majorBidi"/>
          <w:sz w:val="22"/>
          <w:szCs w:val="22"/>
          <w:lang w:val="en-US"/>
        </w:rPr>
        <w:t>Neda Jalali</w:t>
      </w:r>
      <w:r w:rsidRPr="00620EA2">
        <w:rPr>
          <w:rFonts w:asciiTheme="majorHAnsi" w:eastAsiaTheme="majorEastAsia" w:hAnsiTheme="majorHAnsi" w:cstheme="majorBidi"/>
          <w:sz w:val="22"/>
          <w:szCs w:val="22"/>
          <w:vertAlign w:val="superscript"/>
          <w:lang w:val="en-US"/>
        </w:rPr>
        <w:t>1</w:t>
      </w:r>
      <w:r w:rsidRPr="00620EA2">
        <w:rPr>
          <w:rFonts w:asciiTheme="majorHAnsi" w:eastAsiaTheme="majorEastAsia" w:hAnsiTheme="majorHAnsi" w:cstheme="majorBidi"/>
          <w:sz w:val="22"/>
          <w:szCs w:val="22"/>
          <w:lang w:val="en-US"/>
        </w:rPr>
        <w:t>, Hilde K. Brustad</w:t>
      </w:r>
      <w:r w:rsidRPr="00620EA2">
        <w:rPr>
          <w:rFonts w:asciiTheme="majorHAnsi" w:eastAsiaTheme="majorEastAsia" w:hAnsiTheme="majorHAnsi" w:cstheme="majorBidi"/>
          <w:sz w:val="22"/>
          <w:szCs w:val="22"/>
          <w:vertAlign w:val="superscript"/>
          <w:lang w:val="en-US"/>
        </w:rPr>
        <w:t>2</w:t>
      </w:r>
      <w:r w:rsidRPr="00620EA2">
        <w:rPr>
          <w:rFonts w:asciiTheme="majorHAnsi" w:eastAsiaTheme="majorEastAsia" w:hAnsiTheme="majorHAnsi" w:cstheme="majorBidi"/>
          <w:sz w:val="22"/>
          <w:szCs w:val="22"/>
          <w:lang w:val="en-US"/>
        </w:rPr>
        <w:t>, Arnoldo Frigessi</w:t>
      </w:r>
      <w:r w:rsidRPr="00620EA2">
        <w:rPr>
          <w:rFonts w:asciiTheme="majorHAnsi" w:eastAsiaTheme="majorEastAsia" w:hAnsiTheme="majorHAnsi" w:cstheme="majorBidi"/>
          <w:sz w:val="22"/>
          <w:szCs w:val="22"/>
          <w:vertAlign w:val="superscript"/>
          <w:lang w:val="en-US"/>
        </w:rPr>
        <w:t>2,3</w:t>
      </w:r>
      <w:r w:rsidRPr="00620EA2">
        <w:rPr>
          <w:rFonts w:asciiTheme="majorHAnsi" w:eastAsiaTheme="majorEastAsia" w:hAnsiTheme="majorHAnsi" w:cstheme="majorBidi"/>
          <w:sz w:val="22"/>
          <w:szCs w:val="22"/>
          <w:lang w:val="en-US"/>
        </w:rPr>
        <w:t>, Emily MacDonald</w:t>
      </w:r>
      <w:r w:rsidRPr="00620EA2">
        <w:rPr>
          <w:rFonts w:asciiTheme="majorHAnsi" w:eastAsiaTheme="majorEastAsia" w:hAnsiTheme="majorHAnsi" w:cstheme="majorBidi"/>
          <w:sz w:val="22"/>
          <w:szCs w:val="22"/>
          <w:vertAlign w:val="superscript"/>
          <w:lang w:val="en-US"/>
        </w:rPr>
        <w:t>1</w:t>
      </w:r>
      <w:r w:rsidRPr="00620EA2">
        <w:rPr>
          <w:rFonts w:asciiTheme="majorHAnsi" w:eastAsiaTheme="majorEastAsia" w:hAnsiTheme="majorHAnsi" w:cstheme="majorBidi"/>
          <w:sz w:val="22"/>
          <w:szCs w:val="22"/>
          <w:lang w:val="en-US"/>
        </w:rPr>
        <w:t>, Hinta Meijerink</w:t>
      </w:r>
      <w:r w:rsidRPr="00620EA2">
        <w:rPr>
          <w:rFonts w:asciiTheme="majorHAnsi" w:eastAsiaTheme="majorEastAsia" w:hAnsiTheme="majorHAnsi" w:cstheme="majorBidi"/>
          <w:sz w:val="22"/>
          <w:szCs w:val="22"/>
          <w:vertAlign w:val="superscript"/>
          <w:lang w:val="en-US"/>
        </w:rPr>
        <w:t>1</w:t>
      </w:r>
      <w:r w:rsidRPr="00620EA2">
        <w:rPr>
          <w:rFonts w:asciiTheme="majorHAnsi" w:eastAsiaTheme="majorEastAsia" w:hAnsiTheme="majorHAnsi" w:cstheme="majorBidi"/>
          <w:sz w:val="22"/>
          <w:szCs w:val="22"/>
          <w:lang w:val="en-US"/>
        </w:rPr>
        <w:t>, Siri Feruglio</w:t>
      </w:r>
      <w:r w:rsidRPr="00620EA2">
        <w:rPr>
          <w:rFonts w:asciiTheme="majorHAnsi" w:eastAsiaTheme="majorEastAsia" w:hAnsiTheme="majorHAnsi" w:cstheme="majorBidi"/>
          <w:sz w:val="22"/>
          <w:szCs w:val="22"/>
          <w:vertAlign w:val="superscript"/>
          <w:lang w:val="en-US"/>
        </w:rPr>
        <w:t>1</w:t>
      </w:r>
      <w:r w:rsidRPr="00620EA2">
        <w:rPr>
          <w:rFonts w:asciiTheme="majorHAnsi" w:eastAsiaTheme="majorEastAsia" w:hAnsiTheme="majorHAnsi" w:cstheme="majorBidi"/>
          <w:sz w:val="22"/>
          <w:szCs w:val="22"/>
          <w:lang w:val="en-US"/>
        </w:rPr>
        <w:t>, Karin Nygård</w:t>
      </w:r>
      <w:r w:rsidRPr="00620EA2">
        <w:rPr>
          <w:rFonts w:asciiTheme="majorHAnsi" w:eastAsiaTheme="majorEastAsia" w:hAnsiTheme="majorHAnsi" w:cstheme="majorBidi"/>
          <w:sz w:val="22"/>
          <w:szCs w:val="22"/>
          <w:vertAlign w:val="superscript"/>
          <w:lang w:val="en-US"/>
        </w:rPr>
        <w:t>1</w:t>
      </w:r>
      <w:r w:rsidRPr="00620EA2">
        <w:rPr>
          <w:rFonts w:asciiTheme="majorHAnsi" w:eastAsiaTheme="majorEastAsia" w:hAnsiTheme="majorHAnsi" w:cstheme="majorBidi"/>
          <w:sz w:val="22"/>
          <w:szCs w:val="22"/>
          <w:lang w:val="en-US"/>
        </w:rPr>
        <w:t>, Gunnar Isaksson Rø</w:t>
      </w:r>
      <w:r w:rsidRPr="00620EA2">
        <w:rPr>
          <w:rFonts w:asciiTheme="majorHAnsi" w:eastAsiaTheme="majorEastAsia" w:hAnsiTheme="majorHAnsi" w:cstheme="majorBidi"/>
          <w:sz w:val="22"/>
          <w:szCs w:val="22"/>
          <w:vertAlign w:val="superscript"/>
          <w:lang w:val="en-US"/>
        </w:rPr>
        <w:t>1</w:t>
      </w:r>
      <w:r w:rsidRPr="00620EA2">
        <w:rPr>
          <w:rFonts w:asciiTheme="majorHAnsi" w:eastAsiaTheme="majorEastAsia" w:hAnsiTheme="majorHAnsi" w:cstheme="majorBidi"/>
          <w:sz w:val="22"/>
          <w:szCs w:val="22"/>
          <w:lang w:val="en-US"/>
        </w:rPr>
        <w:t>, Elisabeth H. Madslien</w:t>
      </w:r>
      <w:r w:rsidRPr="00620EA2">
        <w:rPr>
          <w:rFonts w:asciiTheme="majorHAnsi" w:eastAsiaTheme="majorEastAsia" w:hAnsiTheme="majorHAnsi" w:cstheme="majorBidi"/>
          <w:sz w:val="22"/>
          <w:szCs w:val="22"/>
          <w:vertAlign w:val="superscript"/>
          <w:lang w:val="en-US"/>
        </w:rPr>
        <w:t>1</w:t>
      </w:r>
      <w:r w:rsidRPr="00620EA2">
        <w:rPr>
          <w:rFonts w:asciiTheme="majorHAnsi" w:eastAsiaTheme="majorEastAsia" w:hAnsiTheme="majorHAnsi" w:cstheme="majorBidi"/>
          <w:sz w:val="22"/>
          <w:szCs w:val="22"/>
          <w:lang w:val="en-US"/>
        </w:rPr>
        <w:t>, Birgitte Freiesleben De Blasio</w:t>
      </w:r>
      <w:r w:rsidRPr="00620EA2">
        <w:rPr>
          <w:rFonts w:asciiTheme="majorHAnsi" w:eastAsiaTheme="majorEastAsia" w:hAnsiTheme="majorHAnsi" w:cstheme="majorBidi"/>
          <w:sz w:val="22"/>
          <w:szCs w:val="22"/>
          <w:vertAlign w:val="superscript"/>
          <w:lang w:val="en-US"/>
        </w:rPr>
        <w:t>1,2</w:t>
      </w:r>
      <w:bookmarkEnd w:id="0"/>
    </w:p>
    <w:p w14:paraId="7179CB31" w14:textId="77777777" w:rsidR="00620EA2" w:rsidRPr="00620EA2" w:rsidRDefault="00620EA2" w:rsidP="00620EA2">
      <w:pPr>
        <w:rPr>
          <w:rFonts w:asciiTheme="majorHAnsi" w:eastAsiaTheme="majorEastAsia" w:hAnsiTheme="majorHAnsi" w:cstheme="majorBidi"/>
          <w:sz w:val="22"/>
          <w:szCs w:val="22"/>
          <w:lang w:val="en-GB"/>
        </w:rPr>
      </w:pPr>
      <w:r w:rsidRPr="00620EA2">
        <w:rPr>
          <w:rFonts w:asciiTheme="majorHAnsi" w:eastAsiaTheme="majorEastAsia" w:hAnsiTheme="majorHAnsi" w:cstheme="majorBidi"/>
          <w:sz w:val="22"/>
          <w:szCs w:val="22"/>
          <w:vertAlign w:val="superscript"/>
          <w:lang w:val="en-US"/>
        </w:rPr>
        <w:t xml:space="preserve">1 </w:t>
      </w:r>
      <w:r w:rsidRPr="00620EA2">
        <w:rPr>
          <w:rFonts w:asciiTheme="majorHAnsi" w:eastAsiaTheme="majorEastAsia" w:hAnsiTheme="majorHAnsi" w:cstheme="majorBidi"/>
          <w:sz w:val="22"/>
          <w:szCs w:val="22"/>
          <w:lang w:val="en-GB"/>
        </w:rPr>
        <w:t>Norwegian Institute of Public Health, Oslo, Norway</w:t>
      </w:r>
    </w:p>
    <w:p w14:paraId="6874FD60" w14:textId="77777777" w:rsidR="00620EA2" w:rsidRPr="00620EA2" w:rsidRDefault="00620EA2" w:rsidP="00620EA2">
      <w:pPr>
        <w:rPr>
          <w:rFonts w:asciiTheme="majorHAnsi" w:eastAsiaTheme="majorEastAsia" w:hAnsiTheme="majorHAnsi" w:cstheme="majorBidi"/>
          <w:sz w:val="22"/>
          <w:szCs w:val="22"/>
          <w:lang w:val="en-US"/>
        </w:rPr>
      </w:pPr>
      <w:r w:rsidRPr="00620EA2">
        <w:rPr>
          <w:rFonts w:asciiTheme="majorHAnsi" w:eastAsiaTheme="majorEastAsia" w:hAnsiTheme="majorHAnsi" w:cstheme="majorBidi"/>
          <w:sz w:val="22"/>
          <w:szCs w:val="22"/>
          <w:vertAlign w:val="superscript"/>
          <w:lang w:val="en-US"/>
        </w:rPr>
        <w:t xml:space="preserve">2 </w:t>
      </w:r>
      <w:r w:rsidRPr="00620EA2">
        <w:rPr>
          <w:rFonts w:asciiTheme="majorHAnsi" w:eastAsiaTheme="majorEastAsia" w:hAnsiTheme="majorHAnsi" w:cstheme="majorBidi"/>
          <w:sz w:val="22"/>
          <w:szCs w:val="22"/>
          <w:lang w:val="en-US"/>
        </w:rPr>
        <w:t>Oslo Centre for Biostatistics and Epidemiology, University of Oslo, Norway</w:t>
      </w:r>
    </w:p>
    <w:p w14:paraId="6B293F56" w14:textId="77777777" w:rsidR="00620EA2" w:rsidRPr="00620EA2" w:rsidRDefault="00620EA2" w:rsidP="00620EA2">
      <w:pPr>
        <w:rPr>
          <w:rFonts w:asciiTheme="majorHAnsi" w:eastAsiaTheme="majorEastAsia" w:hAnsiTheme="majorHAnsi" w:cstheme="majorBidi"/>
          <w:sz w:val="22"/>
          <w:szCs w:val="22"/>
          <w:lang w:val="en-US"/>
        </w:rPr>
      </w:pPr>
      <w:r w:rsidRPr="00620EA2">
        <w:rPr>
          <w:rFonts w:asciiTheme="majorHAnsi" w:eastAsiaTheme="majorEastAsia" w:hAnsiTheme="majorHAnsi" w:cstheme="majorBidi"/>
          <w:sz w:val="22"/>
          <w:szCs w:val="22"/>
          <w:lang w:val="en-US"/>
        </w:rPr>
        <w:t>3 Oslo Centre for Biostatistics and Epidemiology, Oslo University Hospital, Norway</w:t>
      </w:r>
    </w:p>
    <w:p w14:paraId="6CF9B1F0" w14:textId="286FC2ED" w:rsidR="00620EA2" w:rsidRDefault="00620EA2" w:rsidP="00225645">
      <w:pPr>
        <w:rPr>
          <w:rFonts w:ascii="Calibri Light" w:hAnsi="Calibri Light" w:cs="Calibri Light"/>
          <w:b/>
          <w:bCs/>
          <w:sz w:val="26"/>
          <w:szCs w:val="26"/>
          <w:lang w:val="en-US"/>
        </w:rPr>
      </w:pPr>
      <w:r>
        <w:rPr>
          <w:rFonts w:ascii="Calibri Light" w:hAnsi="Calibri Light" w:cs="Calibri Light"/>
          <w:b/>
          <w:bCs/>
          <w:sz w:val="26"/>
          <w:szCs w:val="26"/>
          <w:lang w:val="en-US"/>
        </w:rPr>
        <w:t xml:space="preserve"> </w:t>
      </w:r>
    </w:p>
    <w:p w14:paraId="5647003E" w14:textId="3C312EAA" w:rsidR="00C81FD2" w:rsidRPr="00FA052E" w:rsidRDefault="00C81FD2" w:rsidP="00225645">
      <w:pPr>
        <w:rPr>
          <w:rFonts w:ascii="Calibri Light" w:hAnsi="Calibri Light" w:cs="Calibri Light"/>
          <w:b/>
          <w:bCs/>
          <w:sz w:val="26"/>
          <w:szCs w:val="26"/>
          <w:lang w:val="en-US"/>
        </w:rPr>
      </w:pPr>
      <w:r w:rsidRPr="00FA052E">
        <w:rPr>
          <w:rFonts w:ascii="Calibri Light" w:hAnsi="Calibri Light" w:cs="Calibri Light"/>
          <w:b/>
          <w:bCs/>
          <w:sz w:val="26"/>
          <w:szCs w:val="26"/>
          <w:lang w:val="en-US"/>
        </w:rPr>
        <w:t>Supplementary S1</w:t>
      </w:r>
      <w:r w:rsidR="00620EA2">
        <w:rPr>
          <w:rFonts w:ascii="Calibri Light" w:hAnsi="Calibri Light" w:cs="Calibri Light"/>
          <w:b/>
          <w:bCs/>
          <w:sz w:val="26"/>
          <w:szCs w:val="26"/>
          <w:lang w:val="en-US"/>
        </w:rPr>
        <w:t>:</w:t>
      </w:r>
      <w:r w:rsidRPr="00FA052E">
        <w:rPr>
          <w:rFonts w:ascii="Calibri Light" w:hAnsi="Calibri Light" w:cs="Calibri Light"/>
          <w:b/>
          <w:bCs/>
          <w:sz w:val="26"/>
          <w:szCs w:val="26"/>
          <w:lang w:val="en-US"/>
        </w:rPr>
        <w:t xml:space="preserve"> Data sources</w:t>
      </w:r>
    </w:p>
    <w:p w14:paraId="5C5E54A6" w14:textId="77777777" w:rsidR="00C81FD2" w:rsidRPr="00C81FD2" w:rsidRDefault="00C81FD2" w:rsidP="00225645">
      <w:pPr>
        <w:rPr>
          <w:rFonts w:ascii="Calibri" w:hAnsi="Calibri" w:cs="Calibri"/>
          <w:b/>
          <w:bCs/>
          <w:lang w:val="en-US"/>
        </w:rPr>
      </w:pPr>
    </w:p>
    <w:p w14:paraId="1670076C" w14:textId="215E0192" w:rsidR="00E4315A" w:rsidRPr="007E6753" w:rsidRDefault="00E4315A">
      <w:pPr>
        <w:spacing w:after="160" w:line="259" w:lineRule="auto"/>
        <w:rPr>
          <w:rFonts w:asciiTheme="majorHAnsi" w:eastAsiaTheme="majorEastAsia" w:hAnsiTheme="majorHAnsi" w:cstheme="majorBidi"/>
          <w:color w:val="000000" w:themeColor="text1"/>
          <w:sz w:val="22"/>
          <w:szCs w:val="22"/>
          <w:lang w:val="en-US"/>
        </w:rPr>
      </w:pPr>
      <w:r w:rsidRPr="007E6753">
        <w:rPr>
          <w:rFonts w:asciiTheme="majorHAnsi" w:eastAsiaTheme="majorEastAsia" w:hAnsiTheme="majorHAnsi" w:cstheme="majorBidi"/>
          <w:color w:val="000000" w:themeColor="text1"/>
          <w:sz w:val="22"/>
          <w:szCs w:val="22"/>
          <w:lang w:val="en-US"/>
        </w:rPr>
        <w:t xml:space="preserve">We used data from the Norwegian COVID-19 pandemic preparedness registry, </w:t>
      </w:r>
      <w:proofErr w:type="spellStart"/>
      <w:r w:rsidRPr="007E6753">
        <w:rPr>
          <w:rFonts w:asciiTheme="majorHAnsi" w:eastAsiaTheme="majorEastAsia" w:hAnsiTheme="majorHAnsi" w:cstheme="majorBidi"/>
          <w:color w:val="000000" w:themeColor="text1"/>
          <w:sz w:val="22"/>
          <w:szCs w:val="22"/>
          <w:lang w:val="en-US"/>
        </w:rPr>
        <w:t>Beredt</w:t>
      </w:r>
      <w:proofErr w:type="spellEnd"/>
      <w:r w:rsidRPr="007E6753">
        <w:rPr>
          <w:rFonts w:asciiTheme="majorHAnsi" w:eastAsiaTheme="majorEastAsia" w:hAnsiTheme="majorHAnsi" w:cstheme="majorBidi"/>
          <w:color w:val="000000" w:themeColor="text1"/>
          <w:sz w:val="22"/>
          <w:szCs w:val="22"/>
          <w:lang w:val="en-US"/>
        </w:rPr>
        <w:t xml:space="preserve"> C19 containing individual level information from Norwegian health registries. The following </w:t>
      </w:r>
      <w:proofErr w:type="spellStart"/>
      <w:r w:rsidRPr="007E6753">
        <w:rPr>
          <w:rFonts w:asciiTheme="majorHAnsi" w:eastAsiaTheme="majorEastAsia" w:hAnsiTheme="majorHAnsi" w:cstheme="majorBidi"/>
          <w:color w:val="000000" w:themeColor="text1"/>
          <w:sz w:val="22"/>
          <w:szCs w:val="22"/>
          <w:lang w:val="en-US"/>
        </w:rPr>
        <w:t>Beredt</w:t>
      </w:r>
      <w:proofErr w:type="spellEnd"/>
      <w:r w:rsidRPr="007E6753">
        <w:rPr>
          <w:rFonts w:asciiTheme="majorHAnsi" w:eastAsiaTheme="majorEastAsia" w:hAnsiTheme="majorHAnsi" w:cstheme="majorBidi"/>
          <w:color w:val="000000" w:themeColor="text1"/>
          <w:sz w:val="22"/>
          <w:szCs w:val="22"/>
          <w:lang w:val="en-US"/>
        </w:rPr>
        <w:t xml:space="preserve"> C19 data sources were used in this study: </w:t>
      </w:r>
    </w:p>
    <w:p w14:paraId="41CE1930" w14:textId="57AB6B76" w:rsidR="00E4315A" w:rsidRPr="006E76D0" w:rsidRDefault="00E4315A" w:rsidP="00E4315A">
      <w:pPr>
        <w:pStyle w:val="Listeavsnitt"/>
        <w:numPr>
          <w:ilvl w:val="0"/>
          <w:numId w:val="2"/>
        </w:numPr>
        <w:rPr>
          <w:rFonts w:ascii="Calibri" w:hAnsi="Calibri" w:cs="Calibri"/>
          <w:b/>
          <w:bCs/>
          <w:lang w:val="en-US"/>
        </w:rPr>
      </w:pPr>
      <w:r w:rsidRPr="00E4315A">
        <w:rPr>
          <w:rFonts w:asciiTheme="majorHAnsi" w:eastAsiaTheme="majorEastAsia" w:hAnsiTheme="majorHAnsi" w:cstheme="majorBidi"/>
          <w:lang w:val="en"/>
        </w:rPr>
        <w:t>Norwegian vaccination registry (SYSVAK)</w:t>
      </w:r>
    </w:p>
    <w:p w14:paraId="22A934A3" w14:textId="1846C951" w:rsidR="006E76D0" w:rsidRPr="006E76D0" w:rsidRDefault="006E76D0" w:rsidP="006E76D0">
      <w:pPr>
        <w:pStyle w:val="Listeavsnitt"/>
        <w:numPr>
          <w:ilvl w:val="1"/>
          <w:numId w:val="2"/>
        </w:numPr>
        <w:rPr>
          <w:rFonts w:ascii="Calibri" w:hAnsi="Calibri" w:cs="Calibri"/>
          <w:b/>
          <w:bCs/>
          <w:lang w:val="en-US"/>
        </w:rPr>
      </w:pPr>
      <w:r>
        <w:rPr>
          <w:rFonts w:asciiTheme="majorHAnsi" w:eastAsiaTheme="majorEastAsia" w:hAnsiTheme="majorHAnsi" w:cstheme="majorBidi"/>
          <w:lang w:val="en"/>
        </w:rPr>
        <w:t>Vaccination date</w:t>
      </w:r>
    </w:p>
    <w:p w14:paraId="6EA5DC46" w14:textId="261731D2" w:rsidR="006E76D0" w:rsidRPr="006E76D0" w:rsidRDefault="006E76D0" w:rsidP="006E76D0">
      <w:pPr>
        <w:pStyle w:val="Listeavsnitt"/>
        <w:numPr>
          <w:ilvl w:val="1"/>
          <w:numId w:val="2"/>
        </w:numPr>
        <w:rPr>
          <w:rFonts w:ascii="Calibri" w:hAnsi="Calibri" w:cs="Calibri"/>
          <w:b/>
          <w:bCs/>
          <w:lang w:val="en-US"/>
        </w:rPr>
      </w:pPr>
      <w:r>
        <w:rPr>
          <w:rFonts w:asciiTheme="majorHAnsi" w:eastAsiaTheme="majorEastAsia" w:hAnsiTheme="majorHAnsi" w:cstheme="majorBidi"/>
          <w:lang w:val="en"/>
        </w:rPr>
        <w:t>Vaccine type</w:t>
      </w:r>
    </w:p>
    <w:p w14:paraId="6FE80ABC" w14:textId="62DF02A7" w:rsidR="00E4315A" w:rsidRPr="006E76D0" w:rsidRDefault="00E4315A" w:rsidP="00E4315A">
      <w:pPr>
        <w:pStyle w:val="Listeavsnitt"/>
        <w:numPr>
          <w:ilvl w:val="0"/>
          <w:numId w:val="2"/>
        </w:numPr>
        <w:rPr>
          <w:rFonts w:ascii="Calibri" w:hAnsi="Calibri" w:cs="Calibri"/>
          <w:b/>
          <w:bCs/>
          <w:lang w:val="en-US"/>
        </w:rPr>
      </w:pPr>
      <w:r w:rsidRPr="00E4315A">
        <w:rPr>
          <w:rFonts w:asciiTheme="majorHAnsi" w:eastAsiaTheme="majorEastAsia" w:hAnsiTheme="majorHAnsi" w:cstheme="majorBidi"/>
          <w:lang w:val="en"/>
        </w:rPr>
        <w:t>Norwegian Surveillance System for Communicable Diseases (MSIS)</w:t>
      </w:r>
    </w:p>
    <w:p w14:paraId="224B59CD" w14:textId="5CD411DD" w:rsidR="006E76D0" w:rsidRPr="006E76D0" w:rsidRDefault="006E76D0" w:rsidP="006E76D0">
      <w:pPr>
        <w:pStyle w:val="Listeavsnitt"/>
        <w:numPr>
          <w:ilvl w:val="1"/>
          <w:numId w:val="2"/>
        </w:numPr>
        <w:rPr>
          <w:rFonts w:ascii="Calibri" w:hAnsi="Calibri" w:cs="Calibri"/>
          <w:b/>
          <w:bCs/>
          <w:lang w:val="en-US"/>
        </w:rPr>
      </w:pPr>
      <w:r w:rsidRPr="006E76D0">
        <w:rPr>
          <w:rFonts w:asciiTheme="majorHAnsi" w:eastAsiaTheme="majorEastAsia" w:hAnsiTheme="majorHAnsi" w:cstheme="majorBidi"/>
          <w:lang w:val="en"/>
        </w:rPr>
        <w:t xml:space="preserve">Test date </w:t>
      </w:r>
    </w:p>
    <w:p w14:paraId="4EBE4019" w14:textId="337034F3" w:rsidR="006E76D0" w:rsidRPr="007E6753" w:rsidRDefault="006E76D0" w:rsidP="006E76D0">
      <w:pPr>
        <w:pStyle w:val="Listeavsnitt"/>
        <w:numPr>
          <w:ilvl w:val="1"/>
          <w:numId w:val="2"/>
        </w:numPr>
        <w:rPr>
          <w:rFonts w:ascii="Calibri" w:hAnsi="Calibri" w:cs="Calibri"/>
          <w:b/>
          <w:bCs/>
          <w:lang w:val="en-US"/>
        </w:rPr>
      </w:pPr>
      <w:r>
        <w:rPr>
          <w:rFonts w:asciiTheme="majorHAnsi" w:eastAsiaTheme="majorEastAsia" w:hAnsiTheme="majorHAnsi" w:cstheme="majorBidi"/>
          <w:lang w:val="en"/>
        </w:rPr>
        <w:t xml:space="preserve">Positive test result for SARS-CoV-2, either by RT-PCR or antigen rapid test. </w:t>
      </w:r>
    </w:p>
    <w:p w14:paraId="72AC2DA9" w14:textId="393F8FEE" w:rsidR="007E6753" w:rsidRPr="006E76D0" w:rsidRDefault="007E6753" w:rsidP="006E76D0">
      <w:pPr>
        <w:pStyle w:val="Listeavsnitt"/>
        <w:numPr>
          <w:ilvl w:val="1"/>
          <w:numId w:val="2"/>
        </w:numPr>
        <w:rPr>
          <w:rFonts w:ascii="Calibri" w:hAnsi="Calibri" w:cs="Calibri"/>
          <w:b/>
          <w:bCs/>
          <w:lang w:val="en-US"/>
        </w:rPr>
      </w:pPr>
      <w:r>
        <w:rPr>
          <w:rFonts w:asciiTheme="majorHAnsi" w:eastAsiaTheme="majorEastAsia" w:hAnsiTheme="majorHAnsi" w:cstheme="majorBidi"/>
          <w:lang w:val="en"/>
        </w:rPr>
        <w:t>Virus</w:t>
      </w:r>
      <w:r w:rsidR="00A23967">
        <w:rPr>
          <w:rFonts w:asciiTheme="majorHAnsi" w:eastAsiaTheme="majorEastAsia" w:hAnsiTheme="majorHAnsi" w:cstheme="majorBidi"/>
          <w:lang w:val="en"/>
        </w:rPr>
        <w:t xml:space="preserve"> </w:t>
      </w:r>
      <w:r>
        <w:rPr>
          <w:rFonts w:asciiTheme="majorHAnsi" w:eastAsiaTheme="majorEastAsia" w:hAnsiTheme="majorHAnsi" w:cstheme="majorBidi"/>
          <w:lang w:val="en"/>
        </w:rPr>
        <w:t xml:space="preserve">variant, detected through whole genome sequencing (WGS) or PCR variant screening. </w:t>
      </w:r>
    </w:p>
    <w:p w14:paraId="24E687CC" w14:textId="5E1EBA0E" w:rsidR="00E4315A" w:rsidRPr="006E76D0" w:rsidRDefault="00E4315A" w:rsidP="00E4315A">
      <w:pPr>
        <w:pStyle w:val="Listeavsnitt"/>
        <w:numPr>
          <w:ilvl w:val="0"/>
          <w:numId w:val="2"/>
        </w:numPr>
        <w:rPr>
          <w:rFonts w:ascii="Calibri" w:hAnsi="Calibri" w:cs="Calibri"/>
          <w:b/>
          <w:bCs/>
          <w:lang w:val="en-US"/>
        </w:rPr>
      </w:pPr>
      <w:r w:rsidRPr="00E4315A">
        <w:rPr>
          <w:rFonts w:asciiTheme="majorHAnsi" w:eastAsiaTheme="majorEastAsia" w:hAnsiTheme="majorHAnsi" w:cstheme="majorBidi"/>
          <w:lang w:val="en"/>
        </w:rPr>
        <w:t xml:space="preserve">Norwegian Population Registry </w:t>
      </w:r>
    </w:p>
    <w:p w14:paraId="7FE094C9" w14:textId="62140F58" w:rsidR="006E76D0" w:rsidRPr="006E76D0" w:rsidRDefault="006E76D0" w:rsidP="006E76D0">
      <w:pPr>
        <w:pStyle w:val="Listeavsnitt"/>
        <w:numPr>
          <w:ilvl w:val="1"/>
          <w:numId w:val="2"/>
        </w:numPr>
        <w:rPr>
          <w:rFonts w:ascii="Calibri" w:hAnsi="Calibri" w:cs="Calibri"/>
          <w:b/>
          <w:bCs/>
          <w:lang w:val="en-US"/>
        </w:rPr>
      </w:pPr>
      <w:r>
        <w:rPr>
          <w:rFonts w:asciiTheme="majorHAnsi" w:eastAsiaTheme="majorEastAsia" w:hAnsiTheme="majorHAnsi" w:cstheme="majorBidi"/>
          <w:lang w:val="en"/>
        </w:rPr>
        <w:t>Age</w:t>
      </w:r>
    </w:p>
    <w:p w14:paraId="369D9A68" w14:textId="2B2BE579" w:rsidR="006E76D0" w:rsidRPr="006E76D0" w:rsidRDefault="006E76D0" w:rsidP="006E76D0">
      <w:pPr>
        <w:pStyle w:val="Listeavsnitt"/>
        <w:numPr>
          <w:ilvl w:val="1"/>
          <w:numId w:val="2"/>
        </w:numPr>
        <w:rPr>
          <w:rFonts w:ascii="Calibri" w:hAnsi="Calibri" w:cs="Calibri"/>
          <w:b/>
          <w:bCs/>
          <w:lang w:val="en-US"/>
        </w:rPr>
      </w:pPr>
      <w:r>
        <w:rPr>
          <w:rFonts w:asciiTheme="majorHAnsi" w:eastAsiaTheme="majorEastAsia" w:hAnsiTheme="majorHAnsi" w:cstheme="majorBidi"/>
          <w:lang w:val="en"/>
        </w:rPr>
        <w:t>Birth</w:t>
      </w:r>
    </w:p>
    <w:p w14:paraId="4E0F1C03" w14:textId="43880592" w:rsidR="006E76D0" w:rsidRPr="00E4315A" w:rsidRDefault="006E76D0" w:rsidP="006E76D0">
      <w:pPr>
        <w:pStyle w:val="Listeavsnitt"/>
        <w:numPr>
          <w:ilvl w:val="1"/>
          <w:numId w:val="2"/>
        </w:numPr>
        <w:rPr>
          <w:rFonts w:ascii="Calibri" w:hAnsi="Calibri" w:cs="Calibri"/>
          <w:b/>
          <w:bCs/>
          <w:lang w:val="en-US"/>
        </w:rPr>
      </w:pPr>
      <w:r>
        <w:rPr>
          <w:rFonts w:asciiTheme="majorHAnsi" w:eastAsiaTheme="majorEastAsia" w:hAnsiTheme="majorHAnsi" w:cstheme="majorBidi"/>
          <w:lang w:val="en"/>
        </w:rPr>
        <w:t>Gender</w:t>
      </w:r>
    </w:p>
    <w:p w14:paraId="5A7FAD0F" w14:textId="7F98C34C" w:rsidR="00E4315A" w:rsidRPr="007D7289" w:rsidRDefault="00E4315A" w:rsidP="00E4315A">
      <w:pPr>
        <w:pStyle w:val="Listeavsnitt"/>
        <w:numPr>
          <w:ilvl w:val="0"/>
          <w:numId w:val="2"/>
        </w:numPr>
        <w:rPr>
          <w:rFonts w:ascii="Calibri" w:hAnsi="Calibri" w:cs="Calibri"/>
          <w:b/>
          <w:bCs/>
          <w:lang w:val="en-US"/>
        </w:rPr>
      </w:pPr>
      <w:r w:rsidRPr="007D7289">
        <w:rPr>
          <w:rFonts w:asciiTheme="majorHAnsi" w:eastAsiaTheme="majorEastAsia" w:hAnsiTheme="majorHAnsi" w:cstheme="majorBidi"/>
          <w:lang w:val="en-US"/>
        </w:rPr>
        <w:t>Municipal contact tracing data (KS</w:t>
      </w:r>
      <w:r w:rsidR="006E76D0" w:rsidRPr="007D7289">
        <w:rPr>
          <w:rFonts w:asciiTheme="majorHAnsi" w:eastAsiaTheme="majorEastAsia" w:hAnsiTheme="majorHAnsi" w:cstheme="majorBidi"/>
          <w:lang w:val="en-US"/>
        </w:rPr>
        <w:t xml:space="preserve"> </w:t>
      </w:r>
      <w:proofErr w:type="spellStart"/>
      <w:r w:rsidR="006E76D0" w:rsidRPr="007D7289">
        <w:rPr>
          <w:rFonts w:asciiTheme="majorHAnsi" w:eastAsiaTheme="majorEastAsia" w:hAnsiTheme="majorHAnsi" w:cstheme="majorBidi"/>
          <w:lang w:val="en-US"/>
        </w:rPr>
        <w:t>Fiks</w:t>
      </w:r>
      <w:proofErr w:type="spellEnd"/>
      <w:r w:rsidR="006E76D0" w:rsidRPr="007D7289">
        <w:rPr>
          <w:rFonts w:asciiTheme="majorHAnsi" w:eastAsiaTheme="majorEastAsia" w:hAnsiTheme="majorHAnsi" w:cstheme="majorBidi"/>
          <w:lang w:val="en-US"/>
        </w:rPr>
        <w:t xml:space="preserve"> </w:t>
      </w:r>
      <w:proofErr w:type="spellStart"/>
      <w:r w:rsidR="006E76D0" w:rsidRPr="007D7289">
        <w:rPr>
          <w:rFonts w:asciiTheme="majorHAnsi" w:eastAsiaTheme="majorEastAsia" w:hAnsiTheme="majorHAnsi" w:cstheme="majorBidi"/>
          <w:lang w:val="en-US"/>
        </w:rPr>
        <w:t>Smittesporing</w:t>
      </w:r>
      <w:proofErr w:type="spellEnd"/>
      <w:r w:rsidRPr="007D7289">
        <w:rPr>
          <w:rFonts w:asciiTheme="majorHAnsi" w:eastAsiaTheme="majorEastAsia" w:hAnsiTheme="majorHAnsi" w:cstheme="majorBidi"/>
          <w:lang w:val="en-US"/>
        </w:rPr>
        <w:t>)</w:t>
      </w:r>
      <w:r w:rsidRPr="007D7289">
        <w:rPr>
          <w:rFonts w:asciiTheme="majorHAnsi" w:eastAsiaTheme="majorEastAsia" w:hAnsiTheme="majorHAnsi" w:cstheme="majorBidi"/>
          <w:lang w:val="en"/>
        </w:rPr>
        <w:t xml:space="preserve"> from </w:t>
      </w:r>
      <w:r w:rsidR="006E76D0" w:rsidRPr="007D7289">
        <w:rPr>
          <w:rFonts w:asciiTheme="majorHAnsi" w:eastAsiaTheme="majorEastAsia" w:hAnsiTheme="majorHAnsi" w:cstheme="majorBidi"/>
          <w:lang w:val="en"/>
        </w:rPr>
        <w:t xml:space="preserve">64 </w:t>
      </w:r>
      <w:r w:rsidRPr="007D7289">
        <w:rPr>
          <w:rFonts w:asciiTheme="majorHAnsi" w:eastAsiaTheme="majorEastAsia" w:hAnsiTheme="majorHAnsi" w:cstheme="majorBidi"/>
          <w:lang w:val="en"/>
        </w:rPr>
        <w:t xml:space="preserve">Norwegian municipalities </w:t>
      </w:r>
      <w:r w:rsidR="006E76D0" w:rsidRPr="007D7289">
        <w:rPr>
          <w:rFonts w:asciiTheme="majorHAnsi" w:eastAsiaTheme="majorEastAsia" w:hAnsiTheme="majorHAnsi" w:cstheme="majorBidi"/>
          <w:lang w:val="en"/>
        </w:rPr>
        <w:t xml:space="preserve">in </w:t>
      </w:r>
      <w:r w:rsidR="00BC0EA5">
        <w:rPr>
          <w:rFonts w:asciiTheme="majorHAnsi" w:eastAsiaTheme="majorEastAsia" w:hAnsiTheme="majorHAnsi" w:cstheme="majorBidi"/>
          <w:lang w:val="en"/>
        </w:rPr>
        <w:t>11</w:t>
      </w:r>
      <w:r w:rsidR="006E76D0" w:rsidRPr="007D7289">
        <w:rPr>
          <w:rFonts w:asciiTheme="majorHAnsi" w:eastAsiaTheme="majorEastAsia" w:hAnsiTheme="majorHAnsi" w:cstheme="majorBidi"/>
          <w:lang w:val="en"/>
        </w:rPr>
        <w:t xml:space="preserve"> different counties</w:t>
      </w:r>
      <w:r w:rsidR="00FA052E" w:rsidRPr="007D7289">
        <w:rPr>
          <w:rFonts w:asciiTheme="majorHAnsi" w:eastAsiaTheme="majorEastAsia" w:hAnsiTheme="majorHAnsi" w:cstheme="majorBidi"/>
          <w:lang w:val="en"/>
        </w:rPr>
        <w:t xml:space="preserve">. </w:t>
      </w:r>
      <w:r w:rsidR="00232667" w:rsidRPr="007D7289">
        <w:rPr>
          <w:rFonts w:asciiTheme="majorHAnsi" w:eastAsiaTheme="majorEastAsia" w:hAnsiTheme="majorHAnsi" w:cstheme="majorBidi"/>
          <w:lang w:val="en"/>
        </w:rPr>
        <w:t xml:space="preserve">Only data </w:t>
      </w:r>
      <w:r w:rsidR="00232667" w:rsidRPr="008E296B">
        <w:rPr>
          <w:rFonts w:asciiTheme="majorHAnsi" w:eastAsiaTheme="majorEastAsia" w:hAnsiTheme="majorHAnsi" w:cstheme="majorBidi"/>
          <w:color w:val="000000" w:themeColor="text1"/>
          <w:lang w:val="en"/>
        </w:rPr>
        <w:t>from 5</w:t>
      </w:r>
      <w:r w:rsidR="00E52CEA" w:rsidRPr="008E296B">
        <w:rPr>
          <w:rFonts w:asciiTheme="majorHAnsi" w:eastAsiaTheme="majorEastAsia" w:hAnsiTheme="majorHAnsi" w:cstheme="majorBidi"/>
          <w:color w:val="000000" w:themeColor="text1"/>
          <w:lang w:val="en"/>
        </w:rPr>
        <w:t>7</w:t>
      </w:r>
      <w:r w:rsidR="00232667" w:rsidRPr="008E296B">
        <w:rPr>
          <w:rFonts w:asciiTheme="majorHAnsi" w:eastAsiaTheme="majorEastAsia" w:hAnsiTheme="majorHAnsi" w:cstheme="majorBidi"/>
          <w:color w:val="000000" w:themeColor="text1"/>
          <w:lang w:val="en"/>
        </w:rPr>
        <w:t xml:space="preserve"> munic</w:t>
      </w:r>
      <w:r w:rsidR="00232667" w:rsidRPr="007D7289">
        <w:rPr>
          <w:rFonts w:asciiTheme="majorHAnsi" w:eastAsiaTheme="majorEastAsia" w:hAnsiTheme="majorHAnsi" w:cstheme="majorBidi"/>
          <w:lang w:val="en"/>
        </w:rPr>
        <w:t>ipalities fulfilled the inclusion criteria and were included in the study.</w:t>
      </w:r>
      <w:r w:rsidRPr="007D7289">
        <w:rPr>
          <w:rFonts w:asciiTheme="majorHAnsi" w:eastAsiaTheme="majorEastAsia" w:hAnsiTheme="majorHAnsi" w:cstheme="majorBidi"/>
          <w:lang w:val="en"/>
        </w:rPr>
        <w:t xml:space="preserve"> </w:t>
      </w:r>
    </w:p>
    <w:p w14:paraId="4904FE02" w14:textId="1BE96EDA" w:rsidR="006E76D0" w:rsidRPr="006E76D0" w:rsidRDefault="006E76D0" w:rsidP="006E76D0">
      <w:pPr>
        <w:pStyle w:val="Listeavsnitt"/>
        <w:numPr>
          <w:ilvl w:val="1"/>
          <w:numId w:val="2"/>
        </w:numPr>
        <w:rPr>
          <w:rFonts w:ascii="Calibri" w:hAnsi="Calibri" w:cs="Calibri"/>
          <w:b/>
          <w:bCs/>
          <w:lang w:val="en-US"/>
        </w:rPr>
      </w:pPr>
      <w:r>
        <w:rPr>
          <w:rFonts w:asciiTheme="majorHAnsi" w:eastAsiaTheme="majorEastAsia" w:hAnsiTheme="majorHAnsi" w:cstheme="majorBidi"/>
          <w:lang w:val="en"/>
        </w:rPr>
        <w:t xml:space="preserve">Linkage between index cases and their corresponding close contacts, identified through manual contact tracing by trained personnel in the municipalities. </w:t>
      </w:r>
    </w:p>
    <w:p w14:paraId="5AD2E86A" w14:textId="650CFD36" w:rsidR="006E76D0" w:rsidRPr="006E76D0" w:rsidRDefault="006E76D0" w:rsidP="006E76D0">
      <w:pPr>
        <w:pStyle w:val="Listeavsnitt"/>
        <w:numPr>
          <w:ilvl w:val="0"/>
          <w:numId w:val="2"/>
        </w:numPr>
        <w:rPr>
          <w:rFonts w:ascii="Calibri" w:hAnsi="Calibri" w:cs="Calibri"/>
          <w:b/>
          <w:bCs/>
          <w:lang w:val="en-US"/>
        </w:rPr>
      </w:pPr>
      <w:r>
        <w:rPr>
          <w:rFonts w:asciiTheme="majorHAnsi" w:eastAsiaTheme="majorEastAsia" w:hAnsiTheme="majorHAnsi" w:cstheme="majorBidi"/>
          <w:lang w:val="en"/>
        </w:rPr>
        <w:t>Statistics Norway (SSB)</w:t>
      </w:r>
    </w:p>
    <w:p w14:paraId="3E5AE565" w14:textId="225A3319" w:rsidR="006E76D0" w:rsidRPr="006E76D0" w:rsidRDefault="006E76D0" w:rsidP="006E76D0">
      <w:pPr>
        <w:pStyle w:val="Listeavsnitt"/>
        <w:numPr>
          <w:ilvl w:val="1"/>
          <w:numId w:val="2"/>
        </w:numPr>
        <w:rPr>
          <w:rFonts w:ascii="Calibri" w:hAnsi="Calibri" w:cs="Calibri"/>
          <w:b/>
          <w:bCs/>
          <w:lang w:val="en-US"/>
        </w:rPr>
      </w:pPr>
      <w:r>
        <w:rPr>
          <w:rFonts w:asciiTheme="majorHAnsi" w:eastAsiaTheme="majorEastAsia" w:hAnsiTheme="majorHAnsi" w:cstheme="majorBidi"/>
          <w:lang w:val="en"/>
        </w:rPr>
        <w:t>Household ID key</w:t>
      </w:r>
    </w:p>
    <w:p w14:paraId="3C1EE4D7" w14:textId="77777777" w:rsidR="00E4315A" w:rsidRPr="00E4315A" w:rsidRDefault="00E4315A" w:rsidP="00E4315A">
      <w:pPr>
        <w:pStyle w:val="paragraph"/>
        <w:spacing w:before="0" w:beforeAutospacing="0" w:after="0" w:afterAutospacing="0"/>
        <w:textAlignment w:val="baseline"/>
        <w:rPr>
          <w:rFonts w:ascii="Segoe UI" w:hAnsi="Segoe UI" w:cs="Segoe UI"/>
          <w:sz w:val="18"/>
          <w:szCs w:val="18"/>
          <w:lang w:val="en-US"/>
        </w:rPr>
      </w:pPr>
      <w:r w:rsidRPr="00E4315A">
        <w:rPr>
          <w:rStyle w:val="eop"/>
          <w:rFonts w:ascii="MS Mincho" w:eastAsia="MS Mincho" w:hAnsi="MS Mincho" w:cs="Segoe UI" w:hint="eastAsia"/>
          <w:lang w:val="en-US"/>
        </w:rPr>
        <w:t> </w:t>
      </w:r>
    </w:p>
    <w:p w14:paraId="083DE9D9" w14:textId="77777777" w:rsidR="00E4315A" w:rsidRPr="00E4315A" w:rsidRDefault="00E4315A" w:rsidP="00E4315A">
      <w:pPr>
        <w:pStyle w:val="paragraph"/>
        <w:spacing w:before="0" w:beforeAutospacing="0" w:after="0" w:afterAutospacing="0"/>
        <w:ind w:left="360"/>
        <w:textAlignment w:val="baseline"/>
        <w:rPr>
          <w:rFonts w:ascii="Segoe UI" w:hAnsi="Segoe UI" w:cs="Segoe UI"/>
          <w:sz w:val="18"/>
          <w:szCs w:val="18"/>
          <w:lang w:val="en-US"/>
        </w:rPr>
      </w:pPr>
      <w:r w:rsidRPr="00E4315A">
        <w:rPr>
          <w:rStyle w:val="eop"/>
          <w:rFonts w:ascii="Cambria" w:hAnsi="Cambria" w:cs="Segoe UI"/>
          <w:lang w:val="en-US"/>
        </w:rPr>
        <w:t> </w:t>
      </w:r>
    </w:p>
    <w:p w14:paraId="13D58E04" w14:textId="755BB6C5" w:rsidR="00E4315A" w:rsidRPr="00E4315A" w:rsidRDefault="00E4315A" w:rsidP="00E4315A">
      <w:pPr>
        <w:rPr>
          <w:rFonts w:ascii="Calibri" w:hAnsi="Calibri" w:cs="Calibri"/>
          <w:b/>
          <w:bCs/>
          <w:lang w:val="en-US"/>
        </w:rPr>
      </w:pPr>
      <w:r w:rsidRPr="00E4315A">
        <w:rPr>
          <w:rFonts w:ascii="Calibri" w:hAnsi="Calibri" w:cs="Calibri"/>
          <w:b/>
          <w:bCs/>
          <w:lang w:val="en-US"/>
        </w:rPr>
        <w:br w:type="page"/>
      </w:r>
    </w:p>
    <w:p w14:paraId="0A8DB46C" w14:textId="77777777" w:rsidR="00620EA2" w:rsidRDefault="00620EA2" w:rsidP="00225645">
      <w:pPr>
        <w:rPr>
          <w:rFonts w:ascii="Calibri Light" w:hAnsi="Calibri Light" w:cs="Calibri Light"/>
          <w:b/>
          <w:bCs/>
          <w:sz w:val="26"/>
          <w:szCs w:val="26"/>
          <w:lang w:val="en-US"/>
        </w:rPr>
      </w:pPr>
    </w:p>
    <w:p w14:paraId="6AB2021A" w14:textId="794F56AB" w:rsidR="00C81FD2" w:rsidRPr="00FA052E" w:rsidRDefault="00C81FD2" w:rsidP="00225645">
      <w:pPr>
        <w:rPr>
          <w:rFonts w:ascii="Calibri Light" w:hAnsi="Calibri Light" w:cs="Calibri Light"/>
          <w:b/>
          <w:bCs/>
          <w:sz w:val="26"/>
          <w:szCs w:val="26"/>
          <w:lang w:val="en-US"/>
        </w:rPr>
      </w:pPr>
      <w:r w:rsidRPr="00FA052E">
        <w:rPr>
          <w:rFonts w:ascii="Calibri Light" w:hAnsi="Calibri Light" w:cs="Calibri Light"/>
          <w:b/>
          <w:bCs/>
          <w:sz w:val="26"/>
          <w:szCs w:val="26"/>
          <w:lang w:val="en-US"/>
        </w:rPr>
        <w:t>Supplementary S2</w:t>
      </w:r>
      <w:r w:rsidR="00620EA2">
        <w:rPr>
          <w:rFonts w:ascii="Calibri Light" w:hAnsi="Calibri Light" w:cs="Calibri Light"/>
          <w:b/>
          <w:bCs/>
          <w:sz w:val="26"/>
          <w:szCs w:val="26"/>
          <w:lang w:val="en-US"/>
        </w:rPr>
        <w:t>:</w:t>
      </w:r>
      <w:r w:rsidRPr="00FA052E">
        <w:rPr>
          <w:rFonts w:ascii="Calibri Light" w:hAnsi="Calibri Light" w:cs="Calibri Light"/>
          <w:b/>
          <w:bCs/>
          <w:sz w:val="26"/>
          <w:szCs w:val="26"/>
          <w:lang w:val="en-US"/>
        </w:rPr>
        <w:t xml:space="preserve"> Definitions</w:t>
      </w:r>
    </w:p>
    <w:p w14:paraId="67D2E190" w14:textId="28B029AA" w:rsidR="00C81FD2" w:rsidRDefault="00C81FD2" w:rsidP="00C81FD2">
      <w:pPr>
        <w:pStyle w:val="paragraph"/>
        <w:rPr>
          <w:rFonts w:asciiTheme="majorHAnsi" w:eastAsiaTheme="majorEastAsia" w:hAnsiTheme="majorHAnsi" w:cstheme="majorBidi"/>
          <w:color w:val="000000" w:themeColor="text1"/>
          <w:sz w:val="22"/>
          <w:szCs w:val="22"/>
          <w:lang w:val="en"/>
        </w:rPr>
      </w:pPr>
      <w:r w:rsidRPr="304D58C7">
        <w:rPr>
          <w:rFonts w:asciiTheme="majorHAnsi" w:eastAsiaTheme="majorEastAsia" w:hAnsiTheme="majorHAnsi" w:cstheme="majorBidi"/>
          <w:b/>
          <w:bCs/>
          <w:color w:val="000000" w:themeColor="text1"/>
          <w:sz w:val="22"/>
          <w:szCs w:val="22"/>
          <w:lang w:val="en-US"/>
        </w:rPr>
        <w:t xml:space="preserve">Household primary case: </w:t>
      </w:r>
      <w:r w:rsidRPr="476AEF70">
        <w:rPr>
          <w:rFonts w:asciiTheme="majorHAnsi" w:eastAsiaTheme="majorEastAsia" w:hAnsiTheme="majorHAnsi" w:cstheme="majorBidi"/>
          <w:color w:val="000000" w:themeColor="text1"/>
          <w:sz w:val="22"/>
          <w:szCs w:val="22"/>
          <w:lang w:val="en-US"/>
        </w:rPr>
        <w:t>The first person in the household who has tested positive</w:t>
      </w:r>
      <w:r w:rsidR="00E4315A">
        <w:rPr>
          <w:rFonts w:asciiTheme="majorHAnsi" w:eastAsiaTheme="majorEastAsia" w:hAnsiTheme="majorHAnsi" w:cstheme="majorBidi"/>
          <w:color w:val="000000" w:themeColor="text1"/>
          <w:sz w:val="22"/>
          <w:szCs w:val="22"/>
          <w:lang w:val="en-US"/>
        </w:rPr>
        <w:t xml:space="preserve"> for SARS-CoV-2</w:t>
      </w:r>
      <w:r w:rsidRPr="476AEF70">
        <w:rPr>
          <w:rFonts w:asciiTheme="majorHAnsi" w:eastAsiaTheme="majorEastAsia" w:hAnsiTheme="majorHAnsi" w:cstheme="majorBidi"/>
          <w:color w:val="000000" w:themeColor="text1"/>
          <w:sz w:val="22"/>
          <w:szCs w:val="22"/>
          <w:lang w:val="en-US"/>
        </w:rPr>
        <w:t xml:space="preserve"> in the period </w:t>
      </w:r>
      <w:r w:rsidR="00A23967">
        <w:rPr>
          <w:rFonts w:asciiTheme="majorHAnsi" w:eastAsiaTheme="majorEastAsia" w:hAnsiTheme="majorHAnsi" w:cstheme="majorBidi"/>
          <w:color w:val="000000" w:themeColor="text1"/>
          <w:sz w:val="22"/>
          <w:szCs w:val="22"/>
          <w:lang w:val="en-US"/>
        </w:rPr>
        <w:t xml:space="preserve">from </w:t>
      </w:r>
      <w:r w:rsidR="00E4315A">
        <w:rPr>
          <w:rFonts w:asciiTheme="majorHAnsi" w:eastAsiaTheme="majorEastAsia" w:hAnsiTheme="majorHAnsi" w:cstheme="majorBidi"/>
          <w:color w:val="000000" w:themeColor="text1"/>
          <w:sz w:val="22"/>
          <w:szCs w:val="22"/>
          <w:lang w:val="en-US"/>
        </w:rPr>
        <w:t>14 December</w:t>
      </w:r>
      <w:r w:rsidRPr="72BCA16A">
        <w:rPr>
          <w:rFonts w:asciiTheme="majorHAnsi" w:eastAsiaTheme="majorEastAsia" w:hAnsiTheme="majorHAnsi" w:cstheme="majorBidi"/>
          <w:color w:val="000000" w:themeColor="text1"/>
          <w:sz w:val="22"/>
          <w:szCs w:val="22"/>
          <w:lang w:val="en-US"/>
        </w:rPr>
        <w:t xml:space="preserve"> </w:t>
      </w:r>
      <w:r w:rsidRPr="00FA052E">
        <w:rPr>
          <w:rFonts w:asciiTheme="majorHAnsi" w:eastAsiaTheme="majorEastAsia" w:hAnsiTheme="majorHAnsi" w:cstheme="majorBidi"/>
          <w:color w:val="000000" w:themeColor="text1"/>
          <w:sz w:val="22"/>
          <w:szCs w:val="22"/>
          <w:lang w:val="en-US"/>
        </w:rPr>
        <w:t>2021-</w:t>
      </w:r>
      <w:r w:rsidR="00E4315A" w:rsidRPr="00FA052E">
        <w:rPr>
          <w:rFonts w:asciiTheme="majorHAnsi" w:eastAsiaTheme="majorEastAsia" w:hAnsiTheme="majorHAnsi" w:cstheme="majorBidi"/>
          <w:color w:val="000000" w:themeColor="text1"/>
          <w:sz w:val="22"/>
          <w:szCs w:val="22"/>
          <w:lang w:val="en-US"/>
        </w:rPr>
        <w:t xml:space="preserve">13 January </w:t>
      </w:r>
      <w:r w:rsidRPr="00FA052E">
        <w:rPr>
          <w:rStyle w:val="normaltextrun"/>
          <w:rFonts w:asciiTheme="majorHAnsi" w:eastAsiaTheme="majorEastAsia" w:hAnsiTheme="majorHAnsi" w:cstheme="majorBidi"/>
          <w:color w:val="000000" w:themeColor="text1"/>
          <w:sz w:val="22"/>
          <w:szCs w:val="22"/>
          <w:lang w:val="en-US"/>
        </w:rPr>
        <w:t>2022</w:t>
      </w:r>
      <w:r w:rsidR="00E4315A" w:rsidRPr="00FA052E">
        <w:rPr>
          <w:rStyle w:val="normaltextrun"/>
          <w:rFonts w:asciiTheme="majorHAnsi" w:eastAsiaTheme="majorEastAsia" w:hAnsiTheme="majorHAnsi" w:cstheme="majorBidi"/>
          <w:color w:val="000000" w:themeColor="text1"/>
          <w:sz w:val="22"/>
          <w:szCs w:val="22"/>
          <w:lang w:val="en-US"/>
        </w:rPr>
        <w:t xml:space="preserve"> </w:t>
      </w:r>
      <w:r w:rsidRPr="00FA052E">
        <w:rPr>
          <w:rStyle w:val="normaltextrun"/>
          <w:rFonts w:asciiTheme="majorHAnsi" w:eastAsiaTheme="majorEastAsia" w:hAnsiTheme="majorHAnsi" w:cstheme="majorBidi"/>
          <w:color w:val="000000" w:themeColor="text1"/>
          <w:sz w:val="22"/>
          <w:szCs w:val="22"/>
          <w:lang w:val="en-US"/>
        </w:rPr>
        <w:t>and</w:t>
      </w:r>
      <w:r w:rsidRPr="476AEF70">
        <w:rPr>
          <w:rStyle w:val="normaltextrun"/>
          <w:rFonts w:asciiTheme="majorHAnsi" w:eastAsiaTheme="majorEastAsia" w:hAnsiTheme="majorHAnsi" w:cstheme="majorBidi"/>
          <w:color w:val="000000" w:themeColor="text1"/>
          <w:sz w:val="22"/>
          <w:szCs w:val="22"/>
          <w:lang w:val="en-US"/>
        </w:rPr>
        <w:t xml:space="preserve"> </w:t>
      </w:r>
      <w:r w:rsidR="00E218C6">
        <w:rPr>
          <w:rStyle w:val="normaltextrun"/>
          <w:rFonts w:asciiTheme="majorHAnsi" w:eastAsiaTheme="majorEastAsia" w:hAnsiTheme="majorHAnsi" w:cstheme="majorBidi"/>
          <w:color w:val="000000" w:themeColor="text1"/>
          <w:sz w:val="22"/>
          <w:szCs w:val="22"/>
          <w:lang w:val="en-US"/>
        </w:rPr>
        <w:t>was</w:t>
      </w:r>
      <w:r w:rsidRPr="476AEF70">
        <w:rPr>
          <w:rStyle w:val="normaltextrun"/>
          <w:rFonts w:asciiTheme="majorHAnsi" w:eastAsiaTheme="majorEastAsia" w:hAnsiTheme="majorHAnsi" w:cstheme="majorBidi"/>
          <w:color w:val="000000" w:themeColor="text1"/>
          <w:sz w:val="22"/>
          <w:szCs w:val="22"/>
          <w:lang w:val="en-US"/>
        </w:rPr>
        <w:t xml:space="preserve"> registered as an index in the contact tracing data. </w:t>
      </w:r>
    </w:p>
    <w:p w14:paraId="202440E2" w14:textId="132A34D8" w:rsidR="00C81FD2" w:rsidRDefault="00C81FD2" w:rsidP="00C81FD2">
      <w:pPr>
        <w:pStyle w:val="paragraph"/>
        <w:rPr>
          <w:rFonts w:asciiTheme="majorHAnsi" w:eastAsiaTheme="majorEastAsia" w:hAnsiTheme="majorHAnsi" w:cstheme="majorBidi"/>
          <w:color w:val="000000" w:themeColor="text1"/>
          <w:sz w:val="22"/>
          <w:szCs w:val="22"/>
          <w:lang w:val="en"/>
        </w:rPr>
      </w:pPr>
      <w:r w:rsidRPr="304D58C7">
        <w:rPr>
          <w:rFonts w:asciiTheme="majorHAnsi" w:eastAsiaTheme="majorEastAsia" w:hAnsiTheme="majorHAnsi" w:cstheme="majorBidi"/>
          <w:b/>
          <w:bCs/>
          <w:color w:val="000000" w:themeColor="text1"/>
          <w:sz w:val="22"/>
          <w:szCs w:val="22"/>
          <w:lang w:val="en-US"/>
        </w:rPr>
        <w:t>Household member:</w:t>
      </w:r>
      <w:r w:rsidRPr="476AEF70">
        <w:rPr>
          <w:rFonts w:asciiTheme="majorHAnsi" w:eastAsiaTheme="majorEastAsia" w:hAnsiTheme="majorHAnsi" w:cstheme="majorBidi"/>
          <w:color w:val="000000" w:themeColor="text1"/>
          <w:sz w:val="22"/>
          <w:szCs w:val="22"/>
          <w:lang w:val="en-US"/>
        </w:rPr>
        <w:t xml:space="preserve"> All individuals registered in the same household, based on </w:t>
      </w:r>
      <w:r w:rsidR="00E218C6">
        <w:rPr>
          <w:rFonts w:asciiTheme="majorHAnsi" w:eastAsiaTheme="majorEastAsia" w:hAnsiTheme="majorHAnsi" w:cstheme="majorBidi"/>
          <w:color w:val="000000" w:themeColor="text1"/>
          <w:sz w:val="22"/>
          <w:szCs w:val="22"/>
          <w:lang w:val="en-US"/>
        </w:rPr>
        <w:t>Statistics Norway (</w:t>
      </w:r>
      <w:r w:rsidRPr="476AEF70">
        <w:rPr>
          <w:rFonts w:asciiTheme="majorHAnsi" w:eastAsiaTheme="majorEastAsia" w:hAnsiTheme="majorHAnsi" w:cstheme="majorBidi"/>
          <w:color w:val="000000" w:themeColor="text1"/>
          <w:sz w:val="22"/>
          <w:szCs w:val="22"/>
          <w:lang w:val="en-US"/>
        </w:rPr>
        <w:t>SSB</w:t>
      </w:r>
      <w:r w:rsidR="00E218C6">
        <w:rPr>
          <w:rFonts w:asciiTheme="majorHAnsi" w:eastAsiaTheme="majorEastAsia" w:hAnsiTheme="majorHAnsi" w:cstheme="majorBidi"/>
          <w:color w:val="000000" w:themeColor="text1"/>
          <w:sz w:val="22"/>
          <w:szCs w:val="22"/>
          <w:lang w:val="en-US"/>
        </w:rPr>
        <w:t>)</w:t>
      </w:r>
      <w:r w:rsidRPr="476AEF70">
        <w:rPr>
          <w:rFonts w:asciiTheme="majorHAnsi" w:eastAsiaTheme="majorEastAsia" w:hAnsiTheme="majorHAnsi" w:cstheme="majorBidi"/>
          <w:color w:val="000000" w:themeColor="text1"/>
          <w:sz w:val="22"/>
          <w:szCs w:val="22"/>
          <w:lang w:val="en-US"/>
        </w:rPr>
        <w:t xml:space="preserve"> household data. </w:t>
      </w:r>
    </w:p>
    <w:p w14:paraId="29D9EECD" w14:textId="03965E77" w:rsidR="00C81FD2" w:rsidRDefault="00C81FD2" w:rsidP="00C81FD2">
      <w:pPr>
        <w:pStyle w:val="paragraph"/>
        <w:rPr>
          <w:rFonts w:asciiTheme="majorHAnsi" w:eastAsiaTheme="majorEastAsia" w:hAnsiTheme="majorHAnsi" w:cstheme="majorBidi"/>
          <w:color w:val="000000" w:themeColor="text1"/>
          <w:sz w:val="22"/>
          <w:szCs w:val="22"/>
          <w:lang w:val="en"/>
        </w:rPr>
      </w:pPr>
      <w:r w:rsidRPr="304D58C7">
        <w:rPr>
          <w:rFonts w:asciiTheme="majorHAnsi" w:eastAsiaTheme="majorEastAsia" w:hAnsiTheme="majorHAnsi" w:cstheme="majorBidi"/>
          <w:b/>
          <w:bCs/>
          <w:color w:val="000000" w:themeColor="text1"/>
          <w:sz w:val="22"/>
          <w:szCs w:val="22"/>
          <w:lang w:val="en-US"/>
        </w:rPr>
        <w:t>Household contact:</w:t>
      </w:r>
      <w:r w:rsidRPr="476AEF70">
        <w:rPr>
          <w:rFonts w:asciiTheme="majorHAnsi" w:eastAsiaTheme="majorEastAsia" w:hAnsiTheme="majorHAnsi" w:cstheme="majorBidi"/>
          <w:color w:val="000000" w:themeColor="text1"/>
          <w:sz w:val="22"/>
          <w:szCs w:val="22"/>
          <w:lang w:val="en-US"/>
        </w:rPr>
        <w:t xml:space="preserve"> Contacts identified by the contact tracing team, registered in the contact tracing system, and matched with </w:t>
      </w:r>
      <w:r w:rsidR="00FA052E">
        <w:rPr>
          <w:rFonts w:asciiTheme="majorHAnsi" w:eastAsiaTheme="majorEastAsia" w:hAnsiTheme="majorHAnsi" w:cstheme="majorBidi"/>
          <w:color w:val="000000" w:themeColor="text1"/>
          <w:sz w:val="22"/>
          <w:szCs w:val="22"/>
          <w:lang w:val="en-US"/>
        </w:rPr>
        <w:t>Statistics Norway (</w:t>
      </w:r>
      <w:r w:rsidRPr="476AEF70">
        <w:rPr>
          <w:rFonts w:asciiTheme="majorHAnsi" w:eastAsiaTheme="majorEastAsia" w:hAnsiTheme="majorHAnsi" w:cstheme="majorBidi"/>
          <w:color w:val="000000" w:themeColor="text1"/>
          <w:sz w:val="22"/>
          <w:szCs w:val="22"/>
          <w:lang w:val="en-US"/>
        </w:rPr>
        <w:t>SSB</w:t>
      </w:r>
      <w:r w:rsidR="00FA052E">
        <w:rPr>
          <w:rFonts w:asciiTheme="majorHAnsi" w:eastAsiaTheme="majorEastAsia" w:hAnsiTheme="majorHAnsi" w:cstheme="majorBidi"/>
          <w:color w:val="000000" w:themeColor="text1"/>
          <w:sz w:val="22"/>
          <w:szCs w:val="22"/>
          <w:lang w:val="en-US"/>
        </w:rPr>
        <w:t>)</w:t>
      </w:r>
      <w:r w:rsidRPr="476AEF70">
        <w:rPr>
          <w:rFonts w:asciiTheme="majorHAnsi" w:eastAsiaTheme="majorEastAsia" w:hAnsiTheme="majorHAnsi" w:cstheme="majorBidi"/>
          <w:color w:val="000000" w:themeColor="text1"/>
          <w:sz w:val="22"/>
          <w:szCs w:val="22"/>
          <w:lang w:val="en-US"/>
        </w:rPr>
        <w:t xml:space="preserve"> to determine that they belong to the same household as the primary case. </w:t>
      </w:r>
    </w:p>
    <w:p w14:paraId="28AAFA01" w14:textId="77777777" w:rsidR="00C81FD2" w:rsidRDefault="00C81FD2" w:rsidP="00C81FD2">
      <w:pPr>
        <w:pStyle w:val="paragraph"/>
        <w:rPr>
          <w:rFonts w:asciiTheme="majorHAnsi" w:eastAsiaTheme="majorEastAsia" w:hAnsiTheme="majorHAnsi" w:cstheme="majorBidi"/>
          <w:color w:val="000000" w:themeColor="text1"/>
          <w:sz w:val="22"/>
          <w:szCs w:val="22"/>
          <w:lang w:val="en"/>
        </w:rPr>
      </w:pPr>
      <w:r w:rsidRPr="025E845C">
        <w:rPr>
          <w:rFonts w:asciiTheme="majorHAnsi" w:eastAsiaTheme="majorEastAsia" w:hAnsiTheme="majorHAnsi" w:cstheme="majorBidi"/>
          <w:b/>
          <w:bCs/>
          <w:color w:val="000000" w:themeColor="text1"/>
          <w:sz w:val="22"/>
          <w:szCs w:val="22"/>
          <w:lang w:val="en-US"/>
        </w:rPr>
        <w:t>Registration date:</w:t>
      </w:r>
      <w:r w:rsidRPr="476AEF70">
        <w:rPr>
          <w:rFonts w:asciiTheme="majorHAnsi" w:eastAsiaTheme="majorEastAsia" w:hAnsiTheme="majorHAnsi" w:cstheme="majorBidi"/>
          <w:color w:val="000000" w:themeColor="text1"/>
          <w:sz w:val="22"/>
          <w:szCs w:val="22"/>
          <w:lang w:val="en-US"/>
        </w:rPr>
        <w:t xml:space="preserve"> Date of registration in the contact tracing system.  </w:t>
      </w:r>
    </w:p>
    <w:p w14:paraId="4245AF70" w14:textId="77777777" w:rsidR="00C81FD2" w:rsidRDefault="00C81FD2" w:rsidP="00C81FD2">
      <w:pPr>
        <w:pStyle w:val="paragraph"/>
        <w:rPr>
          <w:rFonts w:asciiTheme="majorHAnsi" w:eastAsiaTheme="majorEastAsia" w:hAnsiTheme="majorHAnsi" w:cstheme="majorBidi"/>
          <w:color w:val="000000" w:themeColor="text1"/>
          <w:sz w:val="22"/>
          <w:szCs w:val="22"/>
          <w:lang w:val="en"/>
        </w:rPr>
      </w:pPr>
      <w:r w:rsidRPr="025E845C">
        <w:rPr>
          <w:rFonts w:asciiTheme="majorHAnsi" w:eastAsiaTheme="majorEastAsia" w:hAnsiTheme="majorHAnsi" w:cstheme="majorBidi"/>
          <w:b/>
          <w:bCs/>
          <w:color w:val="000000" w:themeColor="text1"/>
          <w:sz w:val="22"/>
          <w:szCs w:val="22"/>
          <w:lang w:val="en-US"/>
        </w:rPr>
        <w:t>Household secondary case:</w:t>
      </w:r>
      <w:r w:rsidRPr="476AEF70">
        <w:rPr>
          <w:rFonts w:asciiTheme="majorHAnsi" w:eastAsiaTheme="majorEastAsia" w:hAnsiTheme="majorHAnsi" w:cstheme="majorBidi"/>
          <w:color w:val="000000" w:themeColor="text1"/>
          <w:sz w:val="22"/>
          <w:szCs w:val="22"/>
          <w:lang w:val="en-US"/>
        </w:rPr>
        <w:t xml:space="preserve"> An individual registered as a close contact of the primary case, living in the same household and who had test date within and including </w:t>
      </w:r>
      <w:r w:rsidRPr="3B5A6EBF">
        <w:rPr>
          <w:rFonts w:asciiTheme="majorHAnsi" w:eastAsiaTheme="majorEastAsia" w:hAnsiTheme="majorHAnsi" w:cstheme="majorBidi"/>
          <w:color w:val="000000" w:themeColor="text1"/>
          <w:sz w:val="22"/>
          <w:szCs w:val="22"/>
          <w:lang w:val="en-US"/>
        </w:rPr>
        <w:t>ten</w:t>
      </w:r>
      <w:r w:rsidRPr="476AEF70">
        <w:rPr>
          <w:rFonts w:asciiTheme="majorHAnsi" w:eastAsiaTheme="majorEastAsia" w:hAnsiTheme="majorHAnsi" w:cstheme="majorBidi"/>
          <w:color w:val="000000" w:themeColor="text1"/>
          <w:sz w:val="22"/>
          <w:szCs w:val="22"/>
          <w:lang w:val="en-US"/>
        </w:rPr>
        <w:t xml:space="preserve"> days after the test date of the primary case. </w:t>
      </w:r>
    </w:p>
    <w:p w14:paraId="06682293" w14:textId="073C4B1E" w:rsidR="00C81FD2" w:rsidRPr="00E4315A" w:rsidRDefault="00C81FD2" w:rsidP="00C81FD2">
      <w:pPr>
        <w:pStyle w:val="paragraph"/>
        <w:rPr>
          <w:rFonts w:asciiTheme="majorHAnsi" w:eastAsiaTheme="majorEastAsia" w:hAnsiTheme="majorHAnsi" w:cstheme="majorBidi"/>
          <w:color w:val="000000" w:themeColor="text1"/>
          <w:sz w:val="22"/>
          <w:szCs w:val="22"/>
          <w:lang w:val="en-US"/>
        </w:rPr>
      </w:pPr>
      <w:r w:rsidRPr="025E845C">
        <w:rPr>
          <w:rFonts w:asciiTheme="majorHAnsi" w:eastAsiaTheme="majorEastAsia" w:hAnsiTheme="majorHAnsi" w:cstheme="majorBidi"/>
          <w:b/>
          <w:bCs/>
          <w:color w:val="000000" w:themeColor="text1"/>
          <w:sz w:val="22"/>
          <w:szCs w:val="22"/>
          <w:lang w:val="en-US"/>
        </w:rPr>
        <w:t>Household secondary attack rate (SAR):</w:t>
      </w:r>
      <w:r w:rsidRPr="476AEF70">
        <w:rPr>
          <w:rFonts w:asciiTheme="majorHAnsi" w:eastAsiaTheme="majorEastAsia" w:hAnsiTheme="majorHAnsi" w:cstheme="majorBidi"/>
          <w:color w:val="000000" w:themeColor="text1"/>
          <w:sz w:val="22"/>
          <w:szCs w:val="22"/>
          <w:lang w:val="en-US"/>
        </w:rPr>
        <w:t xml:space="preserve"> The probability that an infectious person infects a person in the same household during his or her infectious period. </w:t>
      </w:r>
      <w:r w:rsidR="00E4315A">
        <w:rPr>
          <w:rFonts w:asciiTheme="majorHAnsi" w:eastAsiaTheme="majorEastAsia" w:hAnsiTheme="majorHAnsi" w:cstheme="majorBidi"/>
          <w:color w:val="000000" w:themeColor="text1"/>
          <w:sz w:val="22"/>
          <w:szCs w:val="22"/>
          <w:lang w:val="en-US"/>
        </w:rPr>
        <w:t>W</w:t>
      </w:r>
      <w:r w:rsidR="00E4315A" w:rsidRPr="3B5A6EBF">
        <w:rPr>
          <w:rFonts w:asciiTheme="majorHAnsi" w:eastAsiaTheme="majorEastAsia" w:hAnsiTheme="majorHAnsi" w:cstheme="majorBidi"/>
          <w:color w:val="000000" w:themeColor="text1"/>
          <w:sz w:val="22"/>
          <w:szCs w:val="22"/>
          <w:lang w:val="en-US"/>
        </w:rPr>
        <w:t xml:space="preserve">e considered the infectious period of the primary cases as ten days from their positive test dates, meaning we calculated the SAR10 in our analysis. </w:t>
      </w:r>
    </w:p>
    <w:p w14:paraId="644D9888" w14:textId="375A281A" w:rsidR="00C81FD2" w:rsidRDefault="00C81FD2" w:rsidP="00C81FD2">
      <w:pPr>
        <w:pStyle w:val="paragraph"/>
        <w:rPr>
          <w:rFonts w:asciiTheme="majorHAnsi" w:eastAsiaTheme="majorEastAsia" w:hAnsiTheme="majorHAnsi" w:cstheme="majorBidi"/>
          <w:color w:val="000000" w:themeColor="text1"/>
          <w:sz w:val="22"/>
          <w:szCs w:val="22"/>
          <w:lang w:val="en"/>
        </w:rPr>
      </w:pPr>
      <w:r w:rsidRPr="025E845C">
        <w:rPr>
          <w:rFonts w:asciiTheme="majorHAnsi" w:eastAsiaTheme="majorEastAsia" w:hAnsiTheme="majorHAnsi" w:cstheme="majorBidi"/>
          <w:b/>
          <w:bCs/>
          <w:color w:val="000000" w:themeColor="text1"/>
          <w:sz w:val="22"/>
          <w:szCs w:val="22"/>
          <w:lang w:val="en-US"/>
        </w:rPr>
        <w:t xml:space="preserve">Variant identification: </w:t>
      </w:r>
      <w:r w:rsidRPr="476AEF70">
        <w:rPr>
          <w:rFonts w:asciiTheme="majorHAnsi" w:eastAsiaTheme="majorEastAsia" w:hAnsiTheme="majorHAnsi" w:cstheme="majorBidi"/>
          <w:color w:val="000000" w:themeColor="text1"/>
          <w:sz w:val="22"/>
          <w:szCs w:val="22"/>
          <w:lang w:val="en-US"/>
        </w:rPr>
        <w:t xml:space="preserve">The variant </w:t>
      </w:r>
      <w:r w:rsidR="006D0B6F">
        <w:rPr>
          <w:rFonts w:asciiTheme="majorHAnsi" w:eastAsiaTheme="majorEastAsia" w:hAnsiTheme="majorHAnsi" w:cstheme="majorBidi"/>
          <w:color w:val="000000" w:themeColor="text1"/>
          <w:sz w:val="22"/>
          <w:szCs w:val="22"/>
          <w:lang w:val="en-US"/>
        </w:rPr>
        <w:t>was</w:t>
      </w:r>
      <w:r w:rsidRPr="476AEF70">
        <w:rPr>
          <w:rFonts w:asciiTheme="majorHAnsi" w:eastAsiaTheme="majorEastAsia" w:hAnsiTheme="majorHAnsi" w:cstheme="majorBidi"/>
          <w:color w:val="000000" w:themeColor="text1"/>
          <w:sz w:val="22"/>
          <w:szCs w:val="22"/>
          <w:lang w:val="en-US"/>
        </w:rPr>
        <w:t xml:space="preserve"> determined by the PCR screening,</w:t>
      </w:r>
      <w:r w:rsidR="006D0B6F">
        <w:rPr>
          <w:rFonts w:asciiTheme="majorHAnsi" w:eastAsiaTheme="majorEastAsia" w:hAnsiTheme="majorHAnsi" w:cstheme="majorBidi"/>
          <w:color w:val="000000" w:themeColor="text1"/>
          <w:sz w:val="22"/>
          <w:szCs w:val="22"/>
          <w:lang w:val="en-US"/>
        </w:rPr>
        <w:t xml:space="preserve"> whole genome</w:t>
      </w:r>
      <w:r w:rsidRPr="476AEF70">
        <w:rPr>
          <w:rFonts w:asciiTheme="majorHAnsi" w:eastAsiaTheme="majorEastAsia" w:hAnsiTheme="majorHAnsi" w:cstheme="majorBidi"/>
          <w:color w:val="000000" w:themeColor="text1"/>
          <w:sz w:val="22"/>
          <w:szCs w:val="22"/>
          <w:lang w:val="en-US"/>
        </w:rPr>
        <w:t xml:space="preserve"> sequencing</w:t>
      </w:r>
      <w:r w:rsidR="006D0B6F">
        <w:rPr>
          <w:rFonts w:asciiTheme="majorHAnsi" w:eastAsiaTheme="majorEastAsia" w:hAnsiTheme="majorHAnsi" w:cstheme="majorBidi"/>
          <w:color w:val="000000" w:themeColor="text1"/>
          <w:sz w:val="22"/>
          <w:szCs w:val="22"/>
          <w:lang w:val="en-US"/>
        </w:rPr>
        <w:t xml:space="preserve"> (WGS)</w:t>
      </w:r>
      <w:r w:rsidRPr="476AEF70">
        <w:rPr>
          <w:rFonts w:asciiTheme="majorHAnsi" w:eastAsiaTheme="majorEastAsia" w:hAnsiTheme="majorHAnsi" w:cstheme="majorBidi"/>
          <w:color w:val="000000" w:themeColor="text1"/>
          <w:sz w:val="22"/>
          <w:szCs w:val="22"/>
          <w:lang w:val="en-US"/>
        </w:rPr>
        <w:t xml:space="preserve">, or both methods. </w:t>
      </w:r>
    </w:p>
    <w:p w14:paraId="0FE17BF1" w14:textId="5C64F875" w:rsidR="00C81FD2" w:rsidRDefault="00C81FD2" w:rsidP="00C81FD2">
      <w:pPr>
        <w:pStyle w:val="paragraph"/>
        <w:rPr>
          <w:rFonts w:asciiTheme="majorHAnsi" w:eastAsiaTheme="majorEastAsia" w:hAnsiTheme="majorHAnsi" w:cstheme="majorBidi"/>
          <w:color w:val="000000" w:themeColor="text1"/>
          <w:sz w:val="22"/>
          <w:szCs w:val="22"/>
          <w:lang w:val="en"/>
        </w:rPr>
      </w:pPr>
      <w:r w:rsidRPr="476AEF70">
        <w:rPr>
          <w:rFonts w:asciiTheme="majorHAnsi" w:eastAsiaTheme="majorEastAsia" w:hAnsiTheme="majorHAnsi" w:cstheme="majorBidi"/>
          <w:color w:val="000000" w:themeColor="text1"/>
          <w:sz w:val="22"/>
          <w:szCs w:val="22"/>
          <w:lang w:val="en-US"/>
        </w:rPr>
        <w:t xml:space="preserve">To define the vaccine status of the household contacts, we used the </w:t>
      </w:r>
      <w:r w:rsidR="006D0B6F">
        <w:rPr>
          <w:rFonts w:asciiTheme="majorHAnsi" w:eastAsiaTheme="majorEastAsia" w:hAnsiTheme="majorHAnsi" w:cstheme="majorBidi"/>
          <w:color w:val="000000" w:themeColor="text1"/>
          <w:sz w:val="22"/>
          <w:szCs w:val="22"/>
          <w:lang w:val="en-US"/>
        </w:rPr>
        <w:t xml:space="preserve">test date of the </w:t>
      </w:r>
      <w:r w:rsidRPr="476AEF70">
        <w:rPr>
          <w:rFonts w:asciiTheme="majorHAnsi" w:eastAsiaTheme="majorEastAsia" w:hAnsiTheme="majorHAnsi" w:cstheme="majorBidi"/>
          <w:color w:val="000000" w:themeColor="text1"/>
          <w:sz w:val="22"/>
          <w:szCs w:val="22"/>
          <w:lang w:val="en-US"/>
        </w:rPr>
        <w:t xml:space="preserve">primary case and compared it with the contacts vaccination dates: </w:t>
      </w:r>
    </w:p>
    <w:p w14:paraId="585C7A8E" w14:textId="77777777" w:rsidR="00C81FD2" w:rsidRDefault="00C81FD2" w:rsidP="00C81FD2">
      <w:pPr>
        <w:pStyle w:val="Listeavsnitt"/>
        <w:numPr>
          <w:ilvl w:val="2"/>
          <w:numId w:val="1"/>
        </w:numPr>
        <w:spacing w:after="0"/>
        <w:rPr>
          <w:rFonts w:asciiTheme="majorHAnsi" w:eastAsiaTheme="majorEastAsia" w:hAnsiTheme="majorHAnsi" w:cstheme="majorBidi"/>
          <w:color w:val="000000" w:themeColor="text1"/>
          <w:lang w:val="en"/>
        </w:rPr>
      </w:pPr>
      <w:r w:rsidRPr="025E845C">
        <w:rPr>
          <w:rFonts w:asciiTheme="majorHAnsi" w:eastAsiaTheme="majorEastAsia" w:hAnsiTheme="majorHAnsi" w:cstheme="majorBidi"/>
          <w:b/>
          <w:bCs/>
          <w:color w:val="000000" w:themeColor="text1"/>
          <w:lang w:val="en-US"/>
        </w:rPr>
        <w:t>Unvaccinated:</w:t>
      </w:r>
      <w:r w:rsidRPr="476AEF70">
        <w:rPr>
          <w:rFonts w:asciiTheme="majorHAnsi" w:eastAsiaTheme="majorEastAsia" w:hAnsiTheme="majorHAnsi" w:cstheme="majorBidi"/>
          <w:color w:val="000000" w:themeColor="text1"/>
          <w:lang w:val="en-US"/>
        </w:rPr>
        <w:t xml:space="preserve"> A contact was considered unvaccinated if the primary case’s test date is before the contact’s first dose. </w:t>
      </w:r>
    </w:p>
    <w:p w14:paraId="6ED687A7" w14:textId="77777777" w:rsidR="00C81FD2" w:rsidRDefault="00C81FD2" w:rsidP="00C81FD2">
      <w:pPr>
        <w:pStyle w:val="Listeavsnitt"/>
        <w:numPr>
          <w:ilvl w:val="2"/>
          <w:numId w:val="1"/>
        </w:numPr>
        <w:spacing w:after="0"/>
        <w:rPr>
          <w:rFonts w:asciiTheme="majorHAnsi" w:eastAsiaTheme="majorEastAsia" w:hAnsiTheme="majorHAnsi" w:cstheme="majorBidi"/>
          <w:color w:val="000000" w:themeColor="text1"/>
          <w:lang w:val="en"/>
        </w:rPr>
      </w:pPr>
      <w:r w:rsidRPr="025E845C">
        <w:rPr>
          <w:rFonts w:asciiTheme="majorHAnsi" w:eastAsiaTheme="majorEastAsia" w:hAnsiTheme="majorHAnsi" w:cstheme="majorBidi"/>
          <w:b/>
          <w:bCs/>
          <w:color w:val="000000" w:themeColor="text1"/>
          <w:lang w:val="en-US"/>
        </w:rPr>
        <w:t xml:space="preserve">Partially vaccinated: </w:t>
      </w:r>
      <w:r w:rsidRPr="476AEF70">
        <w:rPr>
          <w:rFonts w:asciiTheme="majorHAnsi" w:eastAsiaTheme="majorEastAsia" w:hAnsiTheme="majorHAnsi" w:cstheme="majorBidi"/>
          <w:color w:val="000000" w:themeColor="text1"/>
          <w:lang w:val="en-US"/>
        </w:rPr>
        <w:t xml:space="preserve">A contact was considered partially vaccinated if he/she had received 1 dose of vaccine (mRNA Vaccines or AstraZeneca vaccine) prior to the test date of his/her primary case. Contacts who had received dose 2 within the last week before the primary </w:t>
      </w:r>
      <w:r w:rsidRPr="168266AB">
        <w:rPr>
          <w:rFonts w:asciiTheme="majorHAnsi" w:eastAsiaTheme="majorEastAsia" w:hAnsiTheme="majorHAnsi" w:cstheme="majorBidi"/>
          <w:color w:val="000000" w:themeColor="text1"/>
          <w:lang w:val="en-US"/>
        </w:rPr>
        <w:t>case’s</w:t>
      </w:r>
      <w:r w:rsidRPr="476AEF70">
        <w:rPr>
          <w:rFonts w:asciiTheme="majorHAnsi" w:eastAsiaTheme="majorEastAsia" w:hAnsiTheme="majorHAnsi" w:cstheme="majorBidi"/>
          <w:color w:val="000000" w:themeColor="text1"/>
          <w:lang w:val="en-US"/>
        </w:rPr>
        <w:t xml:space="preserve"> test date were also considered partly vaccinated.  </w:t>
      </w:r>
    </w:p>
    <w:p w14:paraId="371F0B5A" w14:textId="77777777" w:rsidR="00C81FD2" w:rsidRDefault="00C81FD2" w:rsidP="00C81FD2">
      <w:pPr>
        <w:pStyle w:val="Listeavsnitt"/>
        <w:numPr>
          <w:ilvl w:val="2"/>
          <w:numId w:val="1"/>
        </w:numPr>
        <w:spacing w:after="0"/>
        <w:rPr>
          <w:rFonts w:asciiTheme="majorHAnsi" w:eastAsiaTheme="majorEastAsia" w:hAnsiTheme="majorHAnsi" w:cstheme="majorBidi"/>
          <w:color w:val="000000" w:themeColor="text1"/>
          <w:lang w:val="en"/>
        </w:rPr>
      </w:pPr>
      <w:r w:rsidRPr="025E845C">
        <w:rPr>
          <w:rFonts w:asciiTheme="majorHAnsi" w:eastAsiaTheme="majorEastAsia" w:hAnsiTheme="majorHAnsi" w:cstheme="majorBidi"/>
          <w:b/>
          <w:bCs/>
          <w:color w:val="000000" w:themeColor="text1"/>
          <w:lang w:val="en-US"/>
        </w:rPr>
        <w:t>Fully vaccinated:</w:t>
      </w:r>
      <w:r w:rsidRPr="476AEF70">
        <w:rPr>
          <w:rFonts w:asciiTheme="majorHAnsi" w:eastAsiaTheme="majorEastAsia" w:hAnsiTheme="majorHAnsi" w:cstheme="majorBidi"/>
          <w:color w:val="000000" w:themeColor="text1"/>
          <w:lang w:val="en-US"/>
        </w:rPr>
        <w:t xml:space="preserve"> A contact was considered fully vaccinated if he/she had received dose 2 (mRNA) at least 1 week prior to the test date of his/her primary case</w:t>
      </w:r>
      <w:r w:rsidRPr="6BF60CB5">
        <w:rPr>
          <w:rFonts w:asciiTheme="majorHAnsi" w:eastAsiaTheme="majorEastAsia" w:hAnsiTheme="majorHAnsi" w:cstheme="majorBidi"/>
          <w:color w:val="000000" w:themeColor="text1"/>
          <w:lang w:val="en-US"/>
        </w:rPr>
        <w:t>.</w:t>
      </w:r>
      <w:r w:rsidRPr="476AEF70">
        <w:rPr>
          <w:rFonts w:asciiTheme="majorHAnsi" w:eastAsiaTheme="majorEastAsia" w:hAnsiTheme="majorHAnsi" w:cstheme="majorBidi"/>
          <w:color w:val="000000" w:themeColor="text1"/>
          <w:lang w:val="en-US"/>
        </w:rPr>
        <w:t xml:space="preserve"> </w:t>
      </w:r>
    </w:p>
    <w:p w14:paraId="3D0354EF" w14:textId="204657B8" w:rsidR="00C81FD2" w:rsidRPr="006D0B6F" w:rsidRDefault="00C81FD2" w:rsidP="00C81FD2">
      <w:pPr>
        <w:pStyle w:val="Listeavsnitt"/>
        <w:numPr>
          <w:ilvl w:val="2"/>
          <w:numId w:val="1"/>
        </w:numPr>
        <w:spacing w:after="0"/>
        <w:rPr>
          <w:rFonts w:asciiTheme="majorHAnsi" w:eastAsiaTheme="majorEastAsia" w:hAnsiTheme="majorHAnsi" w:cstheme="majorBidi"/>
          <w:color w:val="000000" w:themeColor="text1"/>
          <w:lang w:val="en"/>
        </w:rPr>
      </w:pPr>
      <w:r w:rsidRPr="025E845C">
        <w:rPr>
          <w:rFonts w:asciiTheme="majorHAnsi" w:eastAsiaTheme="majorEastAsia" w:hAnsiTheme="majorHAnsi" w:cstheme="majorBidi"/>
          <w:b/>
          <w:bCs/>
          <w:color w:val="000000" w:themeColor="text1"/>
          <w:lang w:val="en-US"/>
        </w:rPr>
        <w:t xml:space="preserve">Booster vaccinated: </w:t>
      </w:r>
      <w:r w:rsidRPr="476AEF70">
        <w:rPr>
          <w:rFonts w:asciiTheme="majorHAnsi" w:eastAsiaTheme="majorEastAsia" w:hAnsiTheme="majorHAnsi" w:cstheme="majorBidi"/>
          <w:color w:val="000000" w:themeColor="text1"/>
          <w:lang w:val="en-US"/>
        </w:rPr>
        <w:t xml:space="preserve">A contact was considered booster vaccinated if he/she had received dose 3 at least 1 week prior to the test date of his/her primary case. The time interval between the second and the third doses should be &gt;= 120 days. </w:t>
      </w:r>
    </w:p>
    <w:p w14:paraId="459FE6F0" w14:textId="77777777" w:rsidR="006D0B6F" w:rsidRDefault="006D0B6F" w:rsidP="006D0B6F">
      <w:pPr>
        <w:pStyle w:val="Listeavsnitt"/>
        <w:spacing w:after="0"/>
        <w:ind w:left="2160"/>
        <w:rPr>
          <w:rFonts w:asciiTheme="majorHAnsi" w:eastAsiaTheme="majorEastAsia" w:hAnsiTheme="majorHAnsi" w:cstheme="majorBidi"/>
          <w:color w:val="000000" w:themeColor="text1"/>
          <w:lang w:val="en"/>
        </w:rPr>
      </w:pPr>
    </w:p>
    <w:p w14:paraId="51836DDF" w14:textId="339B2325" w:rsidR="00C81FD2" w:rsidRPr="00620EA2" w:rsidRDefault="00C81FD2" w:rsidP="00386AAC">
      <w:pPr>
        <w:spacing w:after="200"/>
        <w:rPr>
          <w:rFonts w:ascii="Calibri" w:hAnsi="Calibri" w:cs="Calibri"/>
          <w:b/>
          <w:bCs/>
          <w:sz w:val="22"/>
          <w:szCs w:val="22"/>
          <w:lang w:val="en-US"/>
        </w:rPr>
      </w:pPr>
      <w:r w:rsidRPr="00620EA2">
        <w:rPr>
          <w:rFonts w:asciiTheme="majorHAnsi" w:eastAsiaTheme="majorEastAsia" w:hAnsiTheme="majorHAnsi" w:cstheme="majorBidi"/>
          <w:color w:val="000000" w:themeColor="text1"/>
          <w:sz w:val="22"/>
          <w:szCs w:val="22"/>
          <w:lang w:val="en-US"/>
        </w:rPr>
        <w:t xml:space="preserve">The vaccine status of the primary cases </w:t>
      </w:r>
      <w:r w:rsidR="006D0B6F" w:rsidRPr="00620EA2">
        <w:rPr>
          <w:rFonts w:asciiTheme="majorHAnsi" w:eastAsiaTheme="majorEastAsia" w:hAnsiTheme="majorHAnsi" w:cstheme="majorBidi"/>
          <w:color w:val="000000" w:themeColor="text1"/>
          <w:sz w:val="22"/>
          <w:szCs w:val="22"/>
          <w:lang w:val="en-US"/>
        </w:rPr>
        <w:t xml:space="preserve">was </w:t>
      </w:r>
      <w:r w:rsidRPr="00620EA2">
        <w:rPr>
          <w:rFonts w:asciiTheme="majorHAnsi" w:eastAsiaTheme="majorEastAsia" w:hAnsiTheme="majorHAnsi" w:cstheme="majorBidi"/>
          <w:color w:val="000000" w:themeColor="text1"/>
          <w:sz w:val="22"/>
          <w:szCs w:val="22"/>
          <w:lang w:val="en-US"/>
        </w:rPr>
        <w:t xml:space="preserve">defined based on their test date and their vaccination dates. </w:t>
      </w:r>
      <w:r w:rsidR="006D0B6F" w:rsidRPr="00620EA2">
        <w:rPr>
          <w:rFonts w:asciiTheme="majorHAnsi" w:eastAsiaTheme="majorEastAsia" w:hAnsiTheme="majorHAnsi" w:cstheme="majorBidi"/>
          <w:color w:val="000000" w:themeColor="text1"/>
          <w:sz w:val="22"/>
          <w:szCs w:val="22"/>
          <w:lang w:val="en-US"/>
        </w:rPr>
        <w:t>Individuals</w:t>
      </w:r>
      <w:r w:rsidRPr="00620EA2">
        <w:rPr>
          <w:rFonts w:asciiTheme="majorHAnsi" w:eastAsiaTheme="majorEastAsia" w:hAnsiTheme="majorHAnsi" w:cstheme="majorBidi"/>
          <w:color w:val="000000" w:themeColor="text1"/>
          <w:sz w:val="22"/>
          <w:szCs w:val="22"/>
          <w:lang w:val="en-US"/>
        </w:rPr>
        <w:t xml:space="preserve"> with J&amp;J vaccine </w:t>
      </w:r>
      <w:r w:rsidR="006D0B6F" w:rsidRPr="00620EA2">
        <w:rPr>
          <w:rFonts w:asciiTheme="majorHAnsi" w:eastAsiaTheme="majorEastAsia" w:hAnsiTheme="majorHAnsi" w:cstheme="majorBidi"/>
          <w:color w:val="000000" w:themeColor="text1"/>
          <w:sz w:val="22"/>
          <w:szCs w:val="22"/>
          <w:lang w:val="en-US"/>
        </w:rPr>
        <w:t>were</w:t>
      </w:r>
      <w:r w:rsidRPr="00620EA2">
        <w:rPr>
          <w:rFonts w:asciiTheme="majorHAnsi" w:eastAsiaTheme="majorEastAsia" w:hAnsiTheme="majorHAnsi" w:cstheme="majorBidi"/>
          <w:color w:val="000000" w:themeColor="text1"/>
          <w:sz w:val="22"/>
          <w:szCs w:val="22"/>
          <w:lang w:val="en-US"/>
        </w:rPr>
        <w:t xml:space="preserve"> excluded from the study. </w:t>
      </w:r>
      <w:r w:rsidRPr="00620EA2">
        <w:rPr>
          <w:rFonts w:asciiTheme="majorHAnsi" w:eastAsiaTheme="majorEastAsia" w:hAnsiTheme="majorHAnsi" w:cstheme="majorBidi"/>
          <w:color w:val="000000" w:themeColor="text1"/>
          <w:sz w:val="22"/>
          <w:szCs w:val="22"/>
          <w:lang w:val="en-GB"/>
        </w:rPr>
        <w:t>We excluded households where two individuals tested positive on the same day to ensure a unique index case in each household.</w:t>
      </w:r>
      <w:r w:rsidRPr="00620EA2">
        <w:rPr>
          <w:rFonts w:ascii="Calibri" w:hAnsi="Calibri" w:cs="Calibri"/>
          <w:b/>
          <w:bCs/>
          <w:sz w:val="22"/>
          <w:szCs w:val="22"/>
          <w:lang w:val="en-US"/>
        </w:rPr>
        <w:br w:type="page"/>
      </w:r>
    </w:p>
    <w:p w14:paraId="47A3E6EF" w14:textId="77777777" w:rsidR="00620EA2" w:rsidRDefault="00620EA2" w:rsidP="008F6BAD">
      <w:pPr>
        <w:rPr>
          <w:rFonts w:ascii="Calibri Light" w:hAnsi="Calibri Light" w:cs="Calibri Light"/>
          <w:b/>
          <w:bCs/>
          <w:sz w:val="26"/>
          <w:szCs w:val="26"/>
          <w:lang w:val="en-US"/>
        </w:rPr>
      </w:pPr>
    </w:p>
    <w:p w14:paraId="10DB146E" w14:textId="77777777" w:rsidR="00620EA2" w:rsidRDefault="00620EA2" w:rsidP="008F6BAD">
      <w:pPr>
        <w:rPr>
          <w:rFonts w:ascii="Calibri Light" w:hAnsi="Calibri Light" w:cs="Calibri Light"/>
          <w:b/>
          <w:bCs/>
          <w:sz w:val="26"/>
          <w:szCs w:val="26"/>
          <w:lang w:val="en-US"/>
        </w:rPr>
      </w:pPr>
    </w:p>
    <w:p w14:paraId="6672E7C2" w14:textId="580A78A9" w:rsidR="0009353F" w:rsidRPr="00FA052E" w:rsidRDefault="00225645" w:rsidP="008F6BAD">
      <w:pPr>
        <w:rPr>
          <w:rFonts w:ascii="Calibri Light" w:hAnsi="Calibri Light" w:cs="Calibri Light"/>
          <w:b/>
          <w:bCs/>
          <w:color w:val="FF0000"/>
          <w:sz w:val="26"/>
          <w:szCs w:val="26"/>
          <w:lang w:val="en-US"/>
        </w:rPr>
      </w:pPr>
      <w:r w:rsidRPr="3DFA1C5E">
        <w:rPr>
          <w:rFonts w:ascii="Calibri Light" w:hAnsi="Calibri Light" w:cs="Calibri Light"/>
          <w:b/>
          <w:bCs/>
          <w:sz w:val="26"/>
          <w:szCs w:val="26"/>
          <w:lang w:val="en-US"/>
        </w:rPr>
        <w:t xml:space="preserve">Supplementary </w:t>
      </w:r>
      <w:r w:rsidRPr="007D7289">
        <w:rPr>
          <w:rFonts w:ascii="Calibri Light" w:hAnsi="Calibri Light" w:cs="Calibri Light"/>
          <w:b/>
          <w:bCs/>
          <w:sz w:val="26"/>
          <w:szCs w:val="26"/>
          <w:lang w:val="en-US"/>
        </w:rPr>
        <w:t>S3</w:t>
      </w:r>
      <w:r w:rsidR="00620EA2" w:rsidRPr="007D7289">
        <w:rPr>
          <w:rFonts w:ascii="Calibri Light" w:hAnsi="Calibri Light" w:cs="Calibri Light"/>
          <w:b/>
          <w:bCs/>
          <w:sz w:val="26"/>
          <w:szCs w:val="26"/>
          <w:lang w:val="en-US"/>
        </w:rPr>
        <w:t>:</w:t>
      </w:r>
      <w:r w:rsidR="00C81FD2" w:rsidRPr="007D7289">
        <w:rPr>
          <w:rFonts w:ascii="Calibri Light" w:hAnsi="Calibri Light" w:cs="Calibri Light"/>
          <w:b/>
          <w:bCs/>
          <w:sz w:val="26"/>
          <w:szCs w:val="26"/>
          <w:lang w:val="en-US"/>
        </w:rPr>
        <w:t xml:space="preserve"> </w:t>
      </w:r>
      <w:r w:rsidR="00620EA2" w:rsidRPr="007D7289">
        <w:rPr>
          <w:rFonts w:ascii="Calibri Light" w:hAnsi="Calibri Light" w:cs="Calibri Light"/>
          <w:b/>
          <w:bCs/>
          <w:sz w:val="26"/>
          <w:szCs w:val="26"/>
          <w:lang w:val="en-US"/>
        </w:rPr>
        <w:t>Study s</w:t>
      </w:r>
      <w:r w:rsidR="008F6BAD" w:rsidRPr="007D7289">
        <w:rPr>
          <w:rFonts w:ascii="Calibri Light" w:hAnsi="Calibri Light" w:cs="Calibri Light"/>
          <w:b/>
          <w:bCs/>
          <w:sz w:val="26"/>
          <w:szCs w:val="26"/>
          <w:lang w:val="en-US"/>
        </w:rPr>
        <w:t>ample c</w:t>
      </w:r>
      <w:r w:rsidR="00C81FD2" w:rsidRPr="007D7289">
        <w:rPr>
          <w:rFonts w:ascii="Calibri Light" w:hAnsi="Calibri Light" w:cs="Calibri Light"/>
          <w:b/>
          <w:bCs/>
          <w:sz w:val="26"/>
          <w:szCs w:val="26"/>
          <w:lang w:val="en-US"/>
        </w:rPr>
        <w:t>haracteristics</w:t>
      </w:r>
      <w:r w:rsidR="008F6BAD" w:rsidRPr="007D7289">
        <w:rPr>
          <w:rFonts w:ascii="Calibri Light" w:hAnsi="Calibri Light" w:cs="Calibri Light"/>
          <w:b/>
          <w:bCs/>
          <w:sz w:val="26"/>
          <w:szCs w:val="26"/>
          <w:lang w:val="en-US"/>
        </w:rPr>
        <w:t xml:space="preserve"> by age and vaccination status</w:t>
      </w:r>
      <w:r w:rsidR="006D0B6F" w:rsidRPr="3DFA1C5E">
        <w:rPr>
          <w:rFonts w:ascii="Calibri Light" w:hAnsi="Calibri Light" w:cs="Calibri Light"/>
          <w:b/>
          <w:bCs/>
          <w:sz w:val="26"/>
          <w:szCs w:val="26"/>
          <w:lang w:val="en-US"/>
        </w:rPr>
        <w:t xml:space="preserve"> </w:t>
      </w:r>
    </w:p>
    <w:p w14:paraId="19E57291" w14:textId="623B285D" w:rsidR="00C81FD2" w:rsidRDefault="00C81FD2" w:rsidP="00225645">
      <w:pPr>
        <w:rPr>
          <w:rFonts w:ascii="Calibri" w:hAnsi="Calibri" w:cs="Calibri"/>
          <w:b/>
          <w:bCs/>
          <w:lang w:val="en-US"/>
        </w:rPr>
      </w:pPr>
    </w:p>
    <w:p w14:paraId="449369E4" w14:textId="66522A6A" w:rsidR="00C81FD2" w:rsidRDefault="00C81FD2" w:rsidP="00225645">
      <w:pPr>
        <w:rPr>
          <w:rFonts w:ascii="Calibri" w:hAnsi="Calibri" w:cs="Calibri"/>
          <w:b/>
          <w:bCs/>
          <w:lang w:val="en-US"/>
        </w:rPr>
      </w:pPr>
    </w:p>
    <w:tbl>
      <w:tblPr>
        <w:tblpPr w:leftFromText="141" w:rightFromText="141" w:vertAnchor="page" w:horzAnchor="margin" w:tblpXSpec="center" w:tblpY="3886"/>
        <w:tblW w:w="1021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3"/>
        <w:gridCol w:w="601"/>
        <w:gridCol w:w="717"/>
        <w:gridCol w:w="554"/>
        <w:gridCol w:w="603"/>
        <w:gridCol w:w="555"/>
        <w:gridCol w:w="602"/>
        <w:gridCol w:w="553"/>
        <w:gridCol w:w="606"/>
        <w:gridCol w:w="590"/>
        <w:gridCol w:w="690"/>
        <w:gridCol w:w="554"/>
        <w:gridCol w:w="603"/>
        <w:gridCol w:w="555"/>
        <w:gridCol w:w="602"/>
        <w:gridCol w:w="556"/>
        <w:gridCol w:w="588"/>
        <w:gridCol w:w="12"/>
      </w:tblGrid>
      <w:tr w:rsidR="004E5006" w:rsidRPr="006027C6" w14:paraId="589BC8CC" w14:textId="77777777" w:rsidTr="00C81FD2">
        <w:trPr>
          <w:trHeight w:val="390"/>
        </w:trPr>
        <w:tc>
          <w:tcPr>
            <w:tcW w:w="10214" w:type="dxa"/>
            <w:gridSpan w:val="18"/>
            <w:tcBorders>
              <w:top w:val="single" w:sz="6" w:space="0" w:color="auto"/>
              <w:left w:val="single" w:sz="6" w:space="0" w:color="auto"/>
              <w:bottom w:val="single" w:sz="6" w:space="0" w:color="auto"/>
              <w:right w:val="single" w:sz="6" w:space="0" w:color="auto"/>
            </w:tcBorders>
            <w:shd w:val="clear" w:color="auto" w:fill="auto"/>
            <w:vAlign w:val="bottom"/>
            <w:hideMark/>
          </w:tcPr>
          <w:p w14:paraId="26445312" w14:textId="6D7189FA" w:rsidR="00E8055C" w:rsidRPr="004E5006" w:rsidRDefault="00C81FD2" w:rsidP="00C81FD2">
            <w:pPr>
              <w:pStyle w:val="paragraph"/>
              <w:spacing w:before="0" w:beforeAutospacing="0" w:after="0" w:afterAutospacing="0"/>
              <w:jc w:val="center"/>
              <w:textAlignment w:val="baseline"/>
              <w:rPr>
                <w:rStyle w:val="normaltextrun"/>
                <w:rFonts w:asciiTheme="minorHAnsi" w:hAnsiTheme="minorHAnsi" w:cstheme="minorHAnsi"/>
                <w:color w:val="000000" w:themeColor="text1"/>
                <w:sz w:val="22"/>
                <w:szCs w:val="22"/>
                <w:lang w:val="en-US"/>
              </w:rPr>
            </w:pPr>
            <w:bookmarkStart w:id="1" w:name="_Hlk93915404"/>
            <w:r w:rsidRPr="004E5006">
              <w:rPr>
                <w:rStyle w:val="normaltextrun"/>
                <w:rFonts w:asciiTheme="minorHAnsi" w:hAnsiTheme="minorHAnsi" w:cstheme="minorHAnsi"/>
                <w:b/>
                <w:bCs/>
                <w:color w:val="000000" w:themeColor="text1"/>
                <w:sz w:val="22"/>
                <w:szCs w:val="22"/>
                <w:lang w:val="en-US"/>
              </w:rPr>
              <w:t>Table S3</w:t>
            </w:r>
            <w:r w:rsidR="006D0B6F" w:rsidRPr="004E5006">
              <w:rPr>
                <w:rStyle w:val="normaltextrun"/>
                <w:rFonts w:asciiTheme="minorHAnsi" w:hAnsiTheme="minorHAnsi" w:cstheme="minorHAnsi"/>
                <w:b/>
                <w:bCs/>
                <w:color w:val="000000" w:themeColor="text1"/>
                <w:sz w:val="22"/>
                <w:szCs w:val="22"/>
                <w:lang w:val="en-US"/>
              </w:rPr>
              <w:t>A</w:t>
            </w:r>
            <w:r w:rsidRPr="004E5006">
              <w:rPr>
                <w:rStyle w:val="normaltextrun"/>
                <w:rFonts w:asciiTheme="minorHAnsi" w:hAnsiTheme="minorHAnsi" w:cstheme="minorHAnsi"/>
                <w:b/>
                <w:bCs/>
                <w:color w:val="000000" w:themeColor="text1"/>
                <w:sz w:val="22"/>
                <w:szCs w:val="22"/>
                <w:lang w:val="en-US"/>
              </w:rPr>
              <w:t xml:space="preserve"> </w:t>
            </w:r>
            <w:r w:rsidR="00E8055C" w:rsidRPr="004E5006">
              <w:rPr>
                <w:rStyle w:val="normaltextrun"/>
                <w:rFonts w:asciiTheme="minorHAnsi" w:hAnsiTheme="minorHAnsi" w:cstheme="minorHAnsi"/>
                <w:b/>
                <w:bCs/>
                <w:color w:val="000000" w:themeColor="text1"/>
                <w:sz w:val="22"/>
                <w:szCs w:val="22"/>
                <w:lang w:val="en-US"/>
              </w:rPr>
              <w:t>Omicron Households:</w:t>
            </w:r>
            <w:r w:rsidR="00E8055C" w:rsidRPr="004E5006">
              <w:rPr>
                <w:rStyle w:val="normaltextrun"/>
                <w:rFonts w:asciiTheme="minorHAnsi" w:hAnsiTheme="minorHAnsi" w:cstheme="minorHAnsi"/>
                <w:color w:val="000000" w:themeColor="text1"/>
                <w:sz w:val="22"/>
                <w:szCs w:val="22"/>
                <w:lang w:val="en-US"/>
              </w:rPr>
              <w:t xml:space="preserve"> </w:t>
            </w:r>
            <w:r w:rsidR="00E8055C" w:rsidRPr="004E5006">
              <w:rPr>
                <w:rStyle w:val="normaltextrun"/>
                <w:rFonts w:asciiTheme="minorHAnsi" w:hAnsiTheme="minorHAnsi" w:cstheme="minorHAnsi"/>
                <w:b/>
                <w:bCs/>
                <w:color w:val="000000" w:themeColor="text1"/>
                <w:sz w:val="22"/>
                <w:szCs w:val="22"/>
                <w:lang w:val="en-US"/>
              </w:rPr>
              <w:t xml:space="preserve">Age and vaccination status </w:t>
            </w:r>
            <w:r w:rsidRPr="004E5006">
              <w:rPr>
                <w:rStyle w:val="normaltextrun"/>
                <w:rFonts w:asciiTheme="minorHAnsi" w:hAnsiTheme="minorHAnsi" w:cstheme="minorHAnsi"/>
                <w:b/>
                <w:bCs/>
                <w:color w:val="000000" w:themeColor="text1"/>
                <w:sz w:val="22"/>
                <w:szCs w:val="22"/>
                <w:lang w:val="en-US"/>
              </w:rPr>
              <w:t>of primary cases and contacts</w:t>
            </w:r>
            <w:r w:rsidRPr="004E5006">
              <w:rPr>
                <w:rStyle w:val="normaltextrun"/>
                <w:rFonts w:asciiTheme="minorHAnsi" w:hAnsiTheme="minorHAnsi" w:cstheme="minorHAnsi"/>
                <w:color w:val="000000" w:themeColor="text1"/>
                <w:sz w:val="22"/>
                <w:szCs w:val="22"/>
                <w:lang w:val="en-US"/>
              </w:rPr>
              <w:t xml:space="preserve"> </w:t>
            </w:r>
          </w:p>
          <w:p w14:paraId="69BB7C48" w14:textId="5802951C" w:rsidR="00C81FD2" w:rsidRPr="004E5006" w:rsidRDefault="00C81FD2" w:rsidP="00C81FD2">
            <w:pPr>
              <w:pStyle w:val="paragraph"/>
              <w:spacing w:before="0" w:beforeAutospacing="0" w:after="0" w:afterAutospacing="0"/>
              <w:jc w:val="center"/>
              <w:textAlignment w:val="baseline"/>
              <w:rPr>
                <w:rFonts w:asciiTheme="minorHAnsi" w:hAnsiTheme="minorHAnsi" w:cstheme="minorHAnsi"/>
                <w:color w:val="000000" w:themeColor="text1"/>
                <w:sz w:val="22"/>
                <w:szCs w:val="22"/>
                <w:lang w:val="en-US"/>
              </w:rPr>
            </w:pPr>
            <w:r w:rsidRPr="004E5006">
              <w:rPr>
                <w:rStyle w:val="normaltextrun"/>
                <w:rFonts w:asciiTheme="minorHAnsi" w:hAnsiTheme="minorHAnsi" w:cstheme="minorHAnsi"/>
                <w:color w:val="000000" w:themeColor="text1"/>
                <w:sz w:val="22"/>
                <w:szCs w:val="22"/>
                <w:lang w:val="en-US"/>
              </w:rPr>
              <w:t>(n=</w:t>
            </w:r>
            <w:r w:rsidR="003C4EAA" w:rsidRPr="004E5006">
              <w:rPr>
                <w:rStyle w:val="normaltextrun"/>
                <w:rFonts w:asciiTheme="minorHAnsi" w:hAnsiTheme="minorHAnsi" w:cstheme="minorHAnsi"/>
                <w:color w:val="000000" w:themeColor="text1"/>
                <w:sz w:val="22"/>
                <w:szCs w:val="22"/>
                <w:lang w:val="en-US"/>
              </w:rPr>
              <w:t>6</w:t>
            </w:r>
            <w:r w:rsidR="0099093E" w:rsidRPr="004E5006">
              <w:rPr>
                <w:rStyle w:val="normaltextrun"/>
                <w:rFonts w:asciiTheme="minorHAnsi" w:hAnsiTheme="minorHAnsi" w:cstheme="minorHAnsi"/>
                <w:color w:val="000000" w:themeColor="text1"/>
                <w:sz w:val="22"/>
                <w:szCs w:val="22"/>
                <w:lang w:val="en-US"/>
              </w:rPr>
              <w:t>6</w:t>
            </w:r>
            <w:r w:rsidR="003C4EAA" w:rsidRPr="004E5006">
              <w:rPr>
                <w:rStyle w:val="normaltextrun"/>
                <w:rFonts w:asciiTheme="minorHAnsi" w:hAnsiTheme="minorHAnsi" w:cstheme="minorHAnsi"/>
                <w:color w:val="000000" w:themeColor="text1"/>
                <w:sz w:val="22"/>
                <w:szCs w:val="22"/>
                <w:lang w:val="en-US"/>
              </w:rPr>
              <w:t>7</w:t>
            </w:r>
            <w:r w:rsidRPr="004E5006">
              <w:rPr>
                <w:rStyle w:val="normaltextrun"/>
                <w:rFonts w:asciiTheme="minorHAnsi" w:hAnsiTheme="minorHAnsi" w:cstheme="minorHAnsi"/>
                <w:color w:val="000000" w:themeColor="text1"/>
                <w:sz w:val="22"/>
                <w:szCs w:val="22"/>
                <w:lang w:val="en-US"/>
              </w:rPr>
              <w:t xml:space="preserve"> primary cases, n= 1</w:t>
            </w:r>
            <w:r w:rsidR="00313D5E" w:rsidRPr="004E5006">
              <w:rPr>
                <w:rStyle w:val="normaltextrun"/>
                <w:rFonts w:asciiTheme="minorHAnsi" w:hAnsiTheme="minorHAnsi" w:cstheme="minorHAnsi"/>
                <w:color w:val="000000" w:themeColor="text1"/>
                <w:sz w:val="22"/>
                <w:szCs w:val="22"/>
                <w:lang w:val="en-US"/>
              </w:rPr>
              <w:t>299</w:t>
            </w:r>
            <w:r w:rsidRPr="004E5006">
              <w:rPr>
                <w:rStyle w:val="normaltextrun"/>
                <w:rFonts w:asciiTheme="minorHAnsi" w:hAnsiTheme="minorHAnsi" w:cstheme="minorHAnsi"/>
                <w:color w:val="000000" w:themeColor="text1"/>
                <w:sz w:val="22"/>
                <w:szCs w:val="22"/>
                <w:lang w:val="en-US"/>
              </w:rPr>
              <w:t xml:space="preserve"> contacts).</w:t>
            </w:r>
            <w:r w:rsidRPr="004E5006">
              <w:rPr>
                <w:rStyle w:val="eop"/>
                <w:rFonts w:asciiTheme="minorHAnsi" w:hAnsiTheme="minorHAnsi" w:cstheme="minorHAnsi"/>
                <w:color w:val="000000" w:themeColor="text1"/>
                <w:sz w:val="22"/>
                <w:szCs w:val="22"/>
                <w:lang w:val="en-US"/>
              </w:rPr>
              <w:t> </w:t>
            </w:r>
          </w:p>
        </w:tc>
      </w:tr>
      <w:tr w:rsidR="004E5006" w:rsidRPr="004E5006" w14:paraId="14950E06" w14:textId="77777777" w:rsidTr="00C81FD2">
        <w:trPr>
          <w:trHeight w:val="390"/>
        </w:trPr>
        <w:tc>
          <w:tcPr>
            <w:tcW w:w="594"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731080"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lang w:val="en-US"/>
              </w:rPr>
            </w:pPr>
            <w:r w:rsidRPr="004E5006">
              <w:rPr>
                <w:rStyle w:val="normaltextrun"/>
                <w:rFonts w:asciiTheme="majorHAnsi" w:hAnsiTheme="majorHAnsi" w:cstheme="majorHAnsi"/>
                <w:color w:val="000000" w:themeColor="text1"/>
                <w:sz w:val="22"/>
                <w:szCs w:val="22"/>
                <w:lang w:val="en-US"/>
              </w:rPr>
              <w:t> </w:t>
            </w:r>
            <w:r w:rsidRPr="004E5006">
              <w:rPr>
                <w:rStyle w:val="eop"/>
                <w:rFonts w:asciiTheme="majorHAnsi" w:hAnsiTheme="majorHAnsi" w:cstheme="majorHAnsi"/>
                <w:color w:val="000000" w:themeColor="text1"/>
                <w:sz w:val="22"/>
                <w:szCs w:val="22"/>
                <w:lang w:val="en-US"/>
              </w:rPr>
              <w:t> </w:t>
            </w:r>
          </w:p>
        </w:tc>
        <w:tc>
          <w:tcPr>
            <w:tcW w:w="4814" w:type="dxa"/>
            <w:gridSpan w:val="8"/>
            <w:tcBorders>
              <w:top w:val="nil"/>
              <w:left w:val="single" w:sz="6" w:space="0" w:color="auto"/>
              <w:bottom w:val="single" w:sz="6" w:space="0" w:color="auto"/>
              <w:right w:val="single" w:sz="6" w:space="0" w:color="auto"/>
            </w:tcBorders>
            <w:shd w:val="clear" w:color="auto" w:fill="auto"/>
            <w:vAlign w:val="bottom"/>
            <w:hideMark/>
          </w:tcPr>
          <w:p w14:paraId="384CE8E6"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proofErr w:type="spellStart"/>
            <w:r w:rsidRPr="004E5006">
              <w:rPr>
                <w:rStyle w:val="spellingerror"/>
                <w:rFonts w:asciiTheme="majorHAnsi" w:hAnsiTheme="majorHAnsi" w:cstheme="majorHAnsi"/>
                <w:color w:val="000000" w:themeColor="text1"/>
                <w:sz w:val="22"/>
                <w:szCs w:val="22"/>
              </w:rPr>
              <w:t>Vaccination</w:t>
            </w:r>
            <w:proofErr w:type="spellEnd"/>
            <w:r w:rsidRPr="004E5006">
              <w:rPr>
                <w:rStyle w:val="normaltextrun"/>
                <w:rFonts w:asciiTheme="majorHAnsi" w:hAnsiTheme="majorHAnsi" w:cstheme="majorHAnsi"/>
                <w:color w:val="000000" w:themeColor="text1"/>
                <w:sz w:val="22"/>
                <w:szCs w:val="22"/>
              </w:rPr>
              <w:t xml:space="preserve"> status </w:t>
            </w:r>
            <w:proofErr w:type="spellStart"/>
            <w:r w:rsidRPr="004E5006">
              <w:rPr>
                <w:rStyle w:val="spellingerror"/>
                <w:rFonts w:asciiTheme="majorHAnsi" w:hAnsiTheme="majorHAnsi" w:cstheme="majorHAnsi"/>
                <w:color w:val="000000" w:themeColor="text1"/>
                <w:sz w:val="22"/>
                <w:szCs w:val="22"/>
              </w:rPr>
              <w:t>primary</w:t>
            </w:r>
            <w:proofErr w:type="spellEnd"/>
            <w:r w:rsidRPr="004E5006">
              <w:rPr>
                <w:rStyle w:val="normaltextrun"/>
                <w:rFonts w:asciiTheme="majorHAnsi" w:hAnsiTheme="majorHAnsi" w:cstheme="majorHAnsi"/>
                <w:color w:val="000000" w:themeColor="text1"/>
                <w:sz w:val="22"/>
                <w:szCs w:val="22"/>
              </w:rPr>
              <w:t xml:space="preserve"> </w:t>
            </w:r>
            <w:proofErr w:type="gramStart"/>
            <w:r w:rsidRPr="004E5006">
              <w:rPr>
                <w:rStyle w:val="normaltextrun"/>
                <w:rFonts w:asciiTheme="majorHAnsi" w:hAnsiTheme="majorHAnsi" w:cstheme="majorHAnsi"/>
                <w:color w:val="000000" w:themeColor="text1"/>
                <w:sz w:val="22"/>
                <w:szCs w:val="22"/>
              </w:rPr>
              <w:t>cases</w:t>
            </w:r>
            <w:proofErr w:type="gramEnd"/>
            <w:r w:rsidRPr="004E5006">
              <w:rPr>
                <w:rStyle w:val="eop"/>
                <w:rFonts w:asciiTheme="majorHAnsi" w:hAnsiTheme="majorHAnsi" w:cstheme="majorHAnsi"/>
                <w:color w:val="000000" w:themeColor="text1"/>
                <w:sz w:val="22"/>
                <w:szCs w:val="22"/>
              </w:rPr>
              <w:t> </w:t>
            </w:r>
          </w:p>
        </w:tc>
        <w:tc>
          <w:tcPr>
            <w:tcW w:w="4806" w:type="dxa"/>
            <w:gridSpan w:val="9"/>
            <w:tcBorders>
              <w:top w:val="nil"/>
              <w:left w:val="nil"/>
              <w:bottom w:val="single" w:sz="6" w:space="0" w:color="auto"/>
              <w:right w:val="single" w:sz="6" w:space="0" w:color="auto"/>
            </w:tcBorders>
            <w:shd w:val="clear" w:color="auto" w:fill="auto"/>
            <w:vAlign w:val="bottom"/>
            <w:hideMark/>
          </w:tcPr>
          <w:p w14:paraId="798F96B1"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proofErr w:type="spellStart"/>
            <w:r w:rsidRPr="004E5006">
              <w:rPr>
                <w:rStyle w:val="spellingerror"/>
                <w:rFonts w:asciiTheme="majorHAnsi" w:hAnsiTheme="majorHAnsi" w:cstheme="majorHAnsi"/>
                <w:color w:val="000000" w:themeColor="text1"/>
                <w:sz w:val="22"/>
                <w:szCs w:val="22"/>
              </w:rPr>
              <w:t>Vaccination</w:t>
            </w:r>
            <w:proofErr w:type="spellEnd"/>
            <w:r w:rsidRPr="004E5006">
              <w:rPr>
                <w:rStyle w:val="normaltextrun"/>
                <w:rFonts w:asciiTheme="majorHAnsi" w:hAnsiTheme="majorHAnsi" w:cstheme="majorHAnsi"/>
                <w:color w:val="000000" w:themeColor="text1"/>
                <w:sz w:val="22"/>
                <w:szCs w:val="22"/>
              </w:rPr>
              <w:t xml:space="preserve"> status </w:t>
            </w:r>
            <w:proofErr w:type="spellStart"/>
            <w:r w:rsidRPr="004E5006">
              <w:rPr>
                <w:rStyle w:val="spellingerror"/>
                <w:rFonts w:asciiTheme="majorHAnsi" w:hAnsiTheme="majorHAnsi" w:cstheme="majorHAnsi"/>
                <w:color w:val="000000" w:themeColor="text1"/>
                <w:sz w:val="22"/>
                <w:szCs w:val="22"/>
              </w:rPr>
              <w:t>contacts</w:t>
            </w:r>
            <w:proofErr w:type="spellEnd"/>
            <w:r w:rsidRPr="004E5006">
              <w:rPr>
                <w:rStyle w:val="eop"/>
                <w:rFonts w:asciiTheme="majorHAnsi" w:hAnsiTheme="majorHAnsi" w:cstheme="majorHAnsi"/>
                <w:color w:val="000000" w:themeColor="text1"/>
                <w:sz w:val="22"/>
                <w:szCs w:val="22"/>
              </w:rPr>
              <w:t> </w:t>
            </w:r>
          </w:p>
        </w:tc>
      </w:tr>
      <w:tr w:rsidR="004E5006" w:rsidRPr="004E5006" w14:paraId="5ED1578D" w14:textId="77777777" w:rsidTr="00C81FD2">
        <w:trPr>
          <w:gridAfter w:val="1"/>
          <w:wAfter w:w="14" w:type="dxa"/>
          <w:trHeight w:val="390"/>
        </w:trPr>
        <w:tc>
          <w:tcPr>
            <w:tcW w:w="594"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47AA43"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eop"/>
                <w:rFonts w:asciiTheme="majorHAnsi" w:hAnsiTheme="majorHAnsi" w:cstheme="majorHAnsi"/>
                <w:color w:val="000000" w:themeColor="text1"/>
                <w:sz w:val="22"/>
                <w:szCs w:val="22"/>
              </w:rPr>
              <w:t> </w:t>
            </w:r>
          </w:p>
        </w:tc>
        <w:tc>
          <w:tcPr>
            <w:tcW w:w="1205" w:type="dxa"/>
            <w:gridSpan w:val="2"/>
            <w:tcBorders>
              <w:top w:val="single" w:sz="6" w:space="0" w:color="auto"/>
              <w:left w:val="single" w:sz="6" w:space="0" w:color="auto"/>
              <w:bottom w:val="single" w:sz="6" w:space="0" w:color="auto"/>
              <w:right w:val="single" w:sz="6" w:space="0" w:color="auto"/>
            </w:tcBorders>
            <w:shd w:val="clear" w:color="auto" w:fill="auto"/>
            <w:vAlign w:val="bottom"/>
            <w:hideMark/>
          </w:tcPr>
          <w:p w14:paraId="195B9B04"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proofErr w:type="spellStart"/>
            <w:r w:rsidRPr="004E5006">
              <w:rPr>
                <w:rStyle w:val="spellingerror"/>
                <w:rFonts w:asciiTheme="majorHAnsi" w:hAnsiTheme="majorHAnsi" w:cstheme="majorHAnsi"/>
                <w:color w:val="000000" w:themeColor="text1"/>
                <w:sz w:val="22"/>
                <w:szCs w:val="22"/>
              </w:rPr>
              <w:t>Unvaccinated</w:t>
            </w:r>
            <w:proofErr w:type="spellEnd"/>
            <w:r w:rsidRPr="004E5006">
              <w:rPr>
                <w:rStyle w:val="normaltextrun"/>
                <w:rFonts w:asciiTheme="majorHAnsi" w:hAnsiTheme="majorHAnsi" w:cstheme="majorHAnsi"/>
                <w:color w:val="000000" w:themeColor="text1"/>
                <w:sz w:val="22"/>
                <w:szCs w:val="22"/>
              </w:rPr>
              <w:t> </w:t>
            </w:r>
            <w:r w:rsidRPr="004E5006">
              <w:rPr>
                <w:rStyle w:val="eop"/>
                <w:rFonts w:asciiTheme="majorHAnsi" w:hAnsiTheme="majorHAnsi" w:cstheme="majorHAnsi"/>
                <w:color w:val="000000" w:themeColor="text1"/>
                <w:sz w:val="22"/>
                <w:szCs w:val="22"/>
              </w:rPr>
              <w:t> </w:t>
            </w:r>
          </w:p>
        </w:tc>
        <w:tc>
          <w:tcPr>
            <w:tcW w:w="1203" w:type="dxa"/>
            <w:gridSpan w:val="2"/>
            <w:tcBorders>
              <w:top w:val="nil"/>
              <w:left w:val="nil"/>
              <w:bottom w:val="single" w:sz="6" w:space="0" w:color="auto"/>
              <w:right w:val="single" w:sz="6" w:space="0" w:color="auto"/>
            </w:tcBorders>
            <w:shd w:val="clear" w:color="auto" w:fill="auto"/>
            <w:vAlign w:val="bottom"/>
            <w:hideMark/>
          </w:tcPr>
          <w:p w14:paraId="6A56B7A6"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proofErr w:type="spellStart"/>
            <w:r w:rsidRPr="004E5006">
              <w:rPr>
                <w:rStyle w:val="spellingerror"/>
                <w:rFonts w:asciiTheme="majorHAnsi" w:hAnsiTheme="majorHAnsi" w:cstheme="majorHAnsi"/>
                <w:color w:val="000000" w:themeColor="text1"/>
                <w:sz w:val="22"/>
                <w:szCs w:val="22"/>
              </w:rPr>
              <w:t>Partially</w:t>
            </w:r>
            <w:proofErr w:type="spellEnd"/>
            <w:r w:rsidRPr="004E5006">
              <w:rPr>
                <w:rStyle w:val="normaltextrun"/>
                <w:rFonts w:asciiTheme="majorHAnsi" w:hAnsiTheme="majorHAnsi" w:cstheme="majorHAnsi"/>
                <w:color w:val="000000" w:themeColor="text1"/>
                <w:sz w:val="22"/>
                <w:szCs w:val="22"/>
              </w:rPr>
              <w:t xml:space="preserve"> </w:t>
            </w:r>
            <w:proofErr w:type="spellStart"/>
            <w:r w:rsidRPr="004E5006">
              <w:rPr>
                <w:rStyle w:val="spellingerror"/>
                <w:rFonts w:asciiTheme="majorHAnsi" w:hAnsiTheme="majorHAnsi" w:cstheme="majorHAnsi"/>
                <w:color w:val="000000" w:themeColor="text1"/>
                <w:sz w:val="22"/>
                <w:szCs w:val="22"/>
              </w:rPr>
              <w:t>vaccinated</w:t>
            </w:r>
            <w:proofErr w:type="spellEnd"/>
            <w:r w:rsidRPr="004E5006">
              <w:rPr>
                <w:rStyle w:val="eop"/>
                <w:rFonts w:asciiTheme="majorHAnsi" w:hAnsiTheme="majorHAnsi" w:cstheme="majorHAnsi"/>
                <w:color w:val="000000" w:themeColor="text1"/>
                <w:sz w:val="22"/>
                <w:szCs w:val="22"/>
              </w:rPr>
              <w:t> </w:t>
            </w:r>
          </w:p>
        </w:tc>
        <w:tc>
          <w:tcPr>
            <w:tcW w:w="1202" w:type="dxa"/>
            <w:gridSpan w:val="2"/>
            <w:tcBorders>
              <w:top w:val="nil"/>
              <w:left w:val="nil"/>
              <w:bottom w:val="single" w:sz="6" w:space="0" w:color="auto"/>
              <w:right w:val="single" w:sz="6" w:space="0" w:color="auto"/>
            </w:tcBorders>
            <w:shd w:val="clear" w:color="auto" w:fill="auto"/>
            <w:vAlign w:val="bottom"/>
            <w:hideMark/>
          </w:tcPr>
          <w:p w14:paraId="1BD05B49"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proofErr w:type="spellStart"/>
            <w:r w:rsidRPr="004E5006">
              <w:rPr>
                <w:rStyle w:val="spellingerror"/>
                <w:rFonts w:asciiTheme="majorHAnsi" w:hAnsiTheme="majorHAnsi" w:cstheme="majorHAnsi"/>
                <w:color w:val="000000" w:themeColor="text1"/>
                <w:sz w:val="22"/>
                <w:szCs w:val="22"/>
              </w:rPr>
              <w:t>Fully</w:t>
            </w:r>
            <w:proofErr w:type="spellEnd"/>
            <w:r w:rsidRPr="004E5006">
              <w:rPr>
                <w:rStyle w:val="normaltextrun"/>
                <w:rFonts w:asciiTheme="majorHAnsi" w:hAnsiTheme="majorHAnsi" w:cstheme="majorHAnsi"/>
                <w:color w:val="000000" w:themeColor="text1"/>
                <w:sz w:val="22"/>
                <w:szCs w:val="22"/>
              </w:rPr>
              <w:t xml:space="preserve"> </w:t>
            </w:r>
            <w:proofErr w:type="spellStart"/>
            <w:r w:rsidRPr="004E5006">
              <w:rPr>
                <w:rStyle w:val="spellingerror"/>
                <w:rFonts w:asciiTheme="majorHAnsi" w:hAnsiTheme="majorHAnsi" w:cstheme="majorHAnsi"/>
                <w:color w:val="000000" w:themeColor="text1"/>
                <w:sz w:val="22"/>
                <w:szCs w:val="22"/>
              </w:rPr>
              <w:t>vaccinated</w:t>
            </w:r>
            <w:proofErr w:type="spellEnd"/>
            <w:r w:rsidRPr="004E5006">
              <w:rPr>
                <w:rStyle w:val="eop"/>
                <w:rFonts w:asciiTheme="majorHAnsi" w:hAnsiTheme="majorHAnsi" w:cstheme="majorHAnsi"/>
                <w:color w:val="000000" w:themeColor="text1"/>
                <w:sz w:val="22"/>
                <w:szCs w:val="22"/>
              </w:rPr>
              <w:t> </w:t>
            </w:r>
          </w:p>
        </w:tc>
        <w:tc>
          <w:tcPr>
            <w:tcW w:w="1204" w:type="dxa"/>
            <w:gridSpan w:val="2"/>
            <w:tcBorders>
              <w:top w:val="nil"/>
              <w:left w:val="nil"/>
              <w:bottom w:val="single" w:sz="6" w:space="0" w:color="auto"/>
              <w:right w:val="single" w:sz="6" w:space="0" w:color="auto"/>
            </w:tcBorders>
            <w:shd w:val="clear" w:color="auto" w:fill="auto"/>
            <w:vAlign w:val="bottom"/>
            <w:hideMark/>
          </w:tcPr>
          <w:p w14:paraId="234ABC4A"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 xml:space="preserve">Booster </w:t>
            </w:r>
            <w:proofErr w:type="spellStart"/>
            <w:r w:rsidRPr="004E5006">
              <w:rPr>
                <w:rStyle w:val="spellingerror"/>
                <w:rFonts w:asciiTheme="majorHAnsi" w:hAnsiTheme="majorHAnsi" w:cstheme="majorHAnsi"/>
                <w:color w:val="000000" w:themeColor="text1"/>
                <w:sz w:val="22"/>
                <w:szCs w:val="22"/>
              </w:rPr>
              <w:t>vaccinated</w:t>
            </w:r>
            <w:proofErr w:type="spellEnd"/>
            <w:r w:rsidRPr="004E5006">
              <w:rPr>
                <w:rStyle w:val="eop"/>
                <w:rFonts w:asciiTheme="majorHAnsi" w:hAnsiTheme="majorHAnsi" w:cstheme="majorHAnsi"/>
                <w:color w:val="000000" w:themeColor="text1"/>
                <w:sz w:val="22"/>
                <w:szCs w:val="22"/>
              </w:rPr>
              <w:t> </w:t>
            </w:r>
          </w:p>
        </w:tc>
        <w:tc>
          <w:tcPr>
            <w:tcW w:w="1203" w:type="dxa"/>
            <w:gridSpan w:val="2"/>
            <w:tcBorders>
              <w:top w:val="single" w:sz="6" w:space="0" w:color="auto"/>
              <w:left w:val="nil"/>
              <w:bottom w:val="single" w:sz="6" w:space="0" w:color="auto"/>
              <w:right w:val="single" w:sz="6" w:space="0" w:color="auto"/>
            </w:tcBorders>
            <w:shd w:val="clear" w:color="auto" w:fill="auto"/>
            <w:vAlign w:val="bottom"/>
            <w:hideMark/>
          </w:tcPr>
          <w:p w14:paraId="05262247"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proofErr w:type="spellStart"/>
            <w:r w:rsidRPr="004E5006">
              <w:rPr>
                <w:rStyle w:val="spellingerror"/>
                <w:rFonts w:asciiTheme="majorHAnsi" w:hAnsiTheme="majorHAnsi" w:cstheme="majorHAnsi"/>
                <w:color w:val="000000" w:themeColor="text1"/>
                <w:sz w:val="22"/>
                <w:szCs w:val="22"/>
              </w:rPr>
              <w:t>Unvaccinated</w:t>
            </w:r>
            <w:proofErr w:type="spellEnd"/>
            <w:r w:rsidRPr="004E5006">
              <w:rPr>
                <w:rStyle w:val="eop"/>
                <w:rFonts w:asciiTheme="majorHAnsi" w:hAnsiTheme="majorHAnsi" w:cstheme="majorHAnsi"/>
                <w:color w:val="000000" w:themeColor="text1"/>
                <w:sz w:val="22"/>
                <w:szCs w:val="22"/>
              </w:rPr>
              <w:t> </w:t>
            </w:r>
          </w:p>
        </w:tc>
        <w:tc>
          <w:tcPr>
            <w:tcW w:w="1202" w:type="dxa"/>
            <w:gridSpan w:val="2"/>
            <w:tcBorders>
              <w:top w:val="nil"/>
              <w:left w:val="nil"/>
              <w:bottom w:val="single" w:sz="6" w:space="0" w:color="auto"/>
              <w:right w:val="single" w:sz="6" w:space="0" w:color="auto"/>
            </w:tcBorders>
            <w:shd w:val="clear" w:color="auto" w:fill="auto"/>
            <w:vAlign w:val="bottom"/>
            <w:hideMark/>
          </w:tcPr>
          <w:p w14:paraId="22FDA488"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proofErr w:type="spellStart"/>
            <w:r w:rsidRPr="004E5006">
              <w:rPr>
                <w:rStyle w:val="spellingerror"/>
                <w:rFonts w:asciiTheme="majorHAnsi" w:hAnsiTheme="majorHAnsi" w:cstheme="majorHAnsi"/>
                <w:color w:val="000000" w:themeColor="text1"/>
                <w:sz w:val="22"/>
                <w:szCs w:val="22"/>
              </w:rPr>
              <w:t>Partially</w:t>
            </w:r>
            <w:proofErr w:type="spellEnd"/>
            <w:r w:rsidRPr="004E5006">
              <w:rPr>
                <w:rStyle w:val="normaltextrun"/>
                <w:rFonts w:asciiTheme="majorHAnsi" w:hAnsiTheme="majorHAnsi" w:cstheme="majorHAnsi"/>
                <w:color w:val="000000" w:themeColor="text1"/>
                <w:sz w:val="22"/>
                <w:szCs w:val="22"/>
              </w:rPr>
              <w:t xml:space="preserve"> </w:t>
            </w:r>
            <w:proofErr w:type="spellStart"/>
            <w:r w:rsidRPr="004E5006">
              <w:rPr>
                <w:rStyle w:val="spellingerror"/>
                <w:rFonts w:asciiTheme="majorHAnsi" w:hAnsiTheme="majorHAnsi" w:cstheme="majorHAnsi"/>
                <w:color w:val="000000" w:themeColor="text1"/>
                <w:sz w:val="22"/>
                <w:szCs w:val="22"/>
              </w:rPr>
              <w:t>vaccinated</w:t>
            </w:r>
            <w:proofErr w:type="spellEnd"/>
            <w:r w:rsidRPr="004E5006">
              <w:rPr>
                <w:rStyle w:val="eop"/>
                <w:rFonts w:asciiTheme="majorHAnsi" w:hAnsiTheme="majorHAnsi" w:cstheme="majorHAnsi"/>
                <w:color w:val="000000" w:themeColor="text1"/>
                <w:sz w:val="22"/>
                <w:szCs w:val="22"/>
              </w:rPr>
              <w:t> </w:t>
            </w:r>
          </w:p>
        </w:tc>
        <w:tc>
          <w:tcPr>
            <w:tcW w:w="1202" w:type="dxa"/>
            <w:gridSpan w:val="2"/>
            <w:tcBorders>
              <w:top w:val="nil"/>
              <w:left w:val="nil"/>
              <w:bottom w:val="single" w:sz="6" w:space="0" w:color="auto"/>
              <w:right w:val="single" w:sz="6" w:space="0" w:color="auto"/>
            </w:tcBorders>
            <w:shd w:val="clear" w:color="auto" w:fill="auto"/>
            <w:vAlign w:val="bottom"/>
            <w:hideMark/>
          </w:tcPr>
          <w:p w14:paraId="779DCBB8"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proofErr w:type="spellStart"/>
            <w:r w:rsidRPr="004E5006">
              <w:rPr>
                <w:rStyle w:val="spellingerror"/>
                <w:rFonts w:asciiTheme="majorHAnsi" w:hAnsiTheme="majorHAnsi" w:cstheme="majorHAnsi"/>
                <w:color w:val="000000" w:themeColor="text1"/>
                <w:sz w:val="22"/>
                <w:szCs w:val="22"/>
              </w:rPr>
              <w:t>Fully</w:t>
            </w:r>
            <w:proofErr w:type="spellEnd"/>
            <w:r w:rsidRPr="004E5006">
              <w:rPr>
                <w:rStyle w:val="normaltextrun"/>
                <w:rFonts w:asciiTheme="majorHAnsi" w:hAnsiTheme="majorHAnsi" w:cstheme="majorHAnsi"/>
                <w:color w:val="000000" w:themeColor="text1"/>
                <w:sz w:val="22"/>
                <w:szCs w:val="22"/>
              </w:rPr>
              <w:t xml:space="preserve"> </w:t>
            </w:r>
            <w:proofErr w:type="spellStart"/>
            <w:r w:rsidRPr="004E5006">
              <w:rPr>
                <w:rStyle w:val="spellingerror"/>
                <w:rFonts w:asciiTheme="majorHAnsi" w:hAnsiTheme="majorHAnsi" w:cstheme="majorHAnsi"/>
                <w:color w:val="000000" w:themeColor="text1"/>
                <w:sz w:val="22"/>
                <w:szCs w:val="22"/>
              </w:rPr>
              <w:t>vaccinated</w:t>
            </w:r>
            <w:proofErr w:type="spellEnd"/>
            <w:r w:rsidRPr="004E5006">
              <w:rPr>
                <w:rStyle w:val="eop"/>
                <w:rFonts w:asciiTheme="majorHAnsi" w:hAnsiTheme="majorHAnsi" w:cstheme="majorHAnsi"/>
                <w:color w:val="000000" w:themeColor="text1"/>
                <w:sz w:val="22"/>
                <w:szCs w:val="22"/>
              </w:rPr>
              <w:t> </w:t>
            </w:r>
          </w:p>
        </w:tc>
        <w:tc>
          <w:tcPr>
            <w:tcW w:w="1185" w:type="dxa"/>
            <w:gridSpan w:val="2"/>
            <w:tcBorders>
              <w:top w:val="nil"/>
              <w:left w:val="nil"/>
              <w:bottom w:val="single" w:sz="6" w:space="0" w:color="auto"/>
              <w:right w:val="single" w:sz="6" w:space="0" w:color="auto"/>
            </w:tcBorders>
            <w:shd w:val="clear" w:color="auto" w:fill="auto"/>
            <w:vAlign w:val="bottom"/>
            <w:hideMark/>
          </w:tcPr>
          <w:p w14:paraId="7B9D5BA2"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 xml:space="preserve">Booster </w:t>
            </w:r>
            <w:proofErr w:type="spellStart"/>
            <w:r w:rsidRPr="004E5006">
              <w:rPr>
                <w:rStyle w:val="spellingerror"/>
                <w:rFonts w:asciiTheme="majorHAnsi" w:hAnsiTheme="majorHAnsi" w:cstheme="majorHAnsi"/>
                <w:color w:val="000000" w:themeColor="text1"/>
                <w:sz w:val="22"/>
                <w:szCs w:val="22"/>
              </w:rPr>
              <w:t>vaccinated</w:t>
            </w:r>
            <w:proofErr w:type="spellEnd"/>
            <w:r w:rsidRPr="004E5006">
              <w:rPr>
                <w:rStyle w:val="eop"/>
                <w:rFonts w:asciiTheme="majorHAnsi" w:hAnsiTheme="majorHAnsi" w:cstheme="majorHAnsi"/>
                <w:color w:val="000000" w:themeColor="text1"/>
                <w:sz w:val="22"/>
                <w:szCs w:val="22"/>
              </w:rPr>
              <w:t> </w:t>
            </w:r>
          </w:p>
        </w:tc>
      </w:tr>
      <w:tr w:rsidR="004E5006" w:rsidRPr="004E5006" w14:paraId="349318DD" w14:textId="77777777" w:rsidTr="00C81FD2">
        <w:trPr>
          <w:gridAfter w:val="1"/>
          <w:wAfter w:w="14" w:type="dxa"/>
          <w:trHeight w:val="390"/>
        </w:trPr>
        <w:tc>
          <w:tcPr>
            <w:tcW w:w="594"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018A640"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Total</w:t>
            </w:r>
            <w:r w:rsidRPr="004E5006">
              <w:rPr>
                <w:rStyle w:val="eop"/>
                <w:rFonts w:asciiTheme="majorHAnsi" w:hAnsiTheme="majorHAnsi" w:cstheme="majorHAnsi"/>
                <w:color w:val="000000" w:themeColor="text1"/>
                <w:sz w:val="22"/>
                <w:szCs w:val="22"/>
              </w:rPr>
              <w:t> </w:t>
            </w:r>
          </w:p>
        </w:tc>
        <w:tc>
          <w:tcPr>
            <w:tcW w:w="1205" w:type="dxa"/>
            <w:gridSpan w:val="2"/>
            <w:tcBorders>
              <w:top w:val="single" w:sz="6" w:space="0" w:color="auto"/>
              <w:left w:val="single" w:sz="6" w:space="0" w:color="auto"/>
              <w:bottom w:val="single" w:sz="6" w:space="0" w:color="auto"/>
              <w:right w:val="single" w:sz="6" w:space="0" w:color="auto"/>
            </w:tcBorders>
            <w:shd w:val="clear" w:color="auto" w:fill="auto"/>
            <w:vAlign w:val="bottom"/>
            <w:hideMark/>
          </w:tcPr>
          <w:p w14:paraId="6CAE998C" w14:textId="09C9178D" w:rsidR="00C81FD2" w:rsidRPr="004E5006" w:rsidRDefault="00081FE4" w:rsidP="00C81FD2">
            <w:pPr>
              <w:pStyle w:val="paragraph"/>
              <w:spacing w:before="0" w:beforeAutospacing="0" w:after="0" w:afterAutospacing="0"/>
              <w:jc w:val="center"/>
              <w:textAlignment w:val="baseline"/>
              <w:rPr>
                <w:rStyle w:val="normaltextrun"/>
                <w:color w:val="000000" w:themeColor="text1"/>
              </w:rPr>
            </w:pPr>
            <w:r w:rsidRPr="004E5006">
              <w:rPr>
                <w:rStyle w:val="normaltextrun"/>
                <w:rFonts w:asciiTheme="majorHAnsi" w:hAnsiTheme="majorHAnsi" w:cstheme="majorHAnsi"/>
                <w:color w:val="000000" w:themeColor="text1"/>
                <w:sz w:val="22"/>
                <w:szCs w:val="22"/>
              </w:rPr>
              <w:t>151</w:t>
            </w:r>
            <w:r w:rsidR="00C81FD2" w:rsidRPr="004E5006">
              <w:rPr>
                <w:rStyle w:val="normaltextrun"/>
                <w:color w:val="000000" w:themeColor="text1"/>
              </w:rPr>
              <w:t> </w:t>
            </w:r>
          </w:p>
        </w:tc>
        <w:tc>
          <w:tcPr>
            <w:tcW w:w="1203" w:type="dxa"/>
            <w:gridSpan w:val="2"/>
            <w:tcBorders>
              <w:top w:val="single" w:sz="6" w:space="0" w:color="auto"/>
              <w:left w:val="nil"/>
              <w:bottom w:val="single" w:sz="6" w:space="0" w:color="auto"/>
              <w:right w:val="single" w:sz="6" w:space="0" w:color="auto"/>
            </w:tcBorders>
            <w:shd w:val="clear" w:color="auto" w:fill="auto"/>
            <w:vAlign w:val="bottom"/>
            <w:hideMark/>
          </w:tcPr>
          <w:p w14:paraId="014587D3" w14:textId="256C86D4" w:rsidR="00C81FD2" w:rsidRPr="004E5006" w:rsidRDefault="00081FE4" w:rsidP="00C81FD2">
            <w:pPr>
              <w:pStyle w:val="paragraph"/>
              <w:spacing w:before="0" w:beforeAutospacing="0" w:after="0" w:afterAutospacing="0"/>
              <w:jc w:val="center"/>
              <w:textAlignment w:val="baseline"/>
              <w:rPr>
                <w:rStyle w:val="normaltextrun"/>
                <w:color w:val="000000" w:themeColor="text1"/>
              </w:rPr>
            </w:pPr>
            <w:r w:rsidRPr="004E5006">
              <w:rPr>
                <w:rStyle w:val="normaltextrun"/>
                <w:rFonts w:asciiTheme="majorHAnsi" w:hAnsiTheme="majorHAnsi" w:cstheme="majorHAnsi"/>
                <w:color w:val="000000" w:themeColor="text1"/>
                <w:sz w:val="22"/>
                <w:szCs w:val="22"/>
              </w:rPr>
              <w:t>69</w:t>
            </w:r>
            <w:r w:rsidR="00C81FD2" w:rsidRPr="004E5006">
              <w:rPr>
                <w:rStyle w:val="normaltextrun"/>
                <w:color w:val="000000" w:themeColor="text1"/>
              </w:rPr>
              <w:t> </w:t>
            </w:r>
          </w:p>
        </w:tc>
        <w:tc>
          <w:tcPr>
            <w:tcW w:w="1202" w:type="dxa"/>
            <w:gridSpan w:val="2"/>
            <w:tcBorders>
              <w:top w:val="single" w:sz="6" w:space="0" w:color="auto"/>
              <w:left w:val="nil"/>
              <w:bottom w:val="single" w:sz="6" w:space="0" w:color="auto"/>
              <w:right w:val="single" w:sz="6" w:space="0" w:color="auto"/>
            </w:tcBorders>
            <w:shd w:val="clear" w:color="auto" w:fill="auto"/>
            <w:vAlign w:val="bottom"/>
            <w:hideMark/>
          </w:tcPr>
          <w:p w14:paraId="637855C9" w14:textId="7574D576" w:rsidR="00C81FD2" w:rsidRPr="004E5006" w:rsidRDefault="00081FE4" w:rsidP="00C81FD2">
            <w:pPr>
              <w:pStyle w:val="paragraph"/>
              <w:spacing w:before="0" w:beforeAutospacing="0" w:after="0" w:afterAutospacing="0"/>
              <w:jc w:val="center"/>
              <w:textAlignment w:val="baseline"/>
              <w:rPr>
                <w:rStyle w:val="normaltextrun"/>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372</w:t>
            </w:r>
            <w:r w:rsidR="00C81FD2" w:rsidRPr="004E5006">
              <w:rPr>
                <w:rStyle w:val="normaltextrun"/>
                <w:rFonts w:asciiTheme="majorHAnsi" w:hAnsiTheme="majorHAnsi" w:cstheme="majorHAnsi"/>
                <w:color w:val="000000" w:themeColor="text1"/>
                <w:sz w:val="22"/>
                <w:szCs w:val="22"/>
              </w:rPr>
              <w:t> </w:t>
            </w:r>
          </w:p>
        </w:tc>
        <w:tc>
          <w:tcPr>
            <w:tcW w:w="1204" w:type="dxa"/>
            <w:gridSpan w:val="2"/>
            <w:tcBorders>
              <w:top w:val="single" w:sz="6" w:space="0" w:color="auto"/>
              <w:left w:val="nil"/>
              <w:bottom w:val="single" w:sz="6" w:space="0" w:color="auto"/>
              <w:right w:val="single" w:sz="6" w:space="0" w:color="auto"/>
            </w:tcBorders>
            <w:shd w:val="clear" w:color="auto" w:fill="auto"/>
            <w:vAlign w:val="bottom"/>
            <w:hideMark/>
          </w:tcPr>
          <w:p w14:paraId="1A7FD956" w14:textId="11623027" w:rsidR="00C81FD2" w:rsidRPr="004E5006" w:rsidRDefault="009E102B" w:rsidP="00C81FD2">
            <w:pPr>
              <w:pStyle w:val="paragraph"/>
              <w:spacing w:before="0" w:beforeAutospacing="0" w:after="0" w:afterAutospacing="0"/>
              <w:jc w:val="center"/>
              <w:textAlignment w:val="baseline"/>
              <w:rPr>
                <w:rStyle w:val="normaltextrun"/>
                <w:color w:val="000000" w:themeColor="text1"/>
              </w:rPr>
            </w:pPr>
            <w:r w:rsidRPr="004E5006">
              <w:rPr>
                <w:rStyle w:val="normaltextrun"/>
                <w:rFonts w:asciiTheme="majorHAnsi" w:hAnsiTheme="majorHAnsi" w:cstheme="majorHAnsi"/>
                <w:color w:val="000000" w:themeColor="text1"/>
                <w:sz w:val="22"/>
                <w:szCs w:val="22"/>
              </w:rPr>
              <w:t>75</w:t>
            </w:r>
            <w:r w:rsidR="00C81FD2" w:rsidRPr="004E5006">
              <w:rPr>
                <w:rStyle w:val="normaltextrun"/>
                <w:color w:val="000000" w:themeColor="text1"/>
              </w:rPr>
              <w:t> </w:t>
            </w:r>
          </w:p>
        </w:tc>
        <w:tc>
          <w:tcPr>
            <w:tcW w:w="1203" w:type="dxa"/>
            <w:gridSpan w:val="2"/>
            <w:tcBorders>
              <w:top w:val="single" w:sz="6" w:space="0" w:color="auto"/>
              <w:left w:val="nil"/>
              <w:bottom w:val="single" w:sz="6" w:space="0" w:color="auto"/>
              <w:right w:val="single" w:sz="6" w:space="0" w:color="auto"/>
            </w:tcBorders>
            <w:shd w:val="clear" w:color="auto" w:fill="auto"/>
            <w:vAlign w:val="bottom"/>
            <w:hideMark/>
          </w:tcPr>
          <w:p w14:paraId="35C18AF7" w14:textId="6ACFE9DC" w:rsidR="00C81FD2" w:rsidRPr="004E5006" w:rsidRDefault="003C4EAA" w:rsidP="00C81FD2">
            <w:pPr>
              <w:pStyle w:val="paragraph"/>
              <w:spacing w:before="0" w:beforeAutospacing="0" w:after="0" w:afterAutospacing="0"/>
              <w:jc w:val="center"/>
              <w:textAlignment w:val="baseline"/>
              <w:rPr>
                <w:rStyle w:val="normaltextrun"/>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3</w:t>
            </w:r>
            <w:r w:rsidR="00313D5E" w:rsidRPr="004E5006">
              <w:rPr>
                <w:rStyle w:val="normaltextrun"/>
                <w:rFonts w:asciiTheme="majorHAnsi" w:hAnsiTheme="majorHAnsi" w:cstheme="majorHAnsi"/>
                <w:color w:val="000000" w:themeColor="text1"/>
                <w:sz w:val="22"/>
                <w:szCs w:val="22"/>
              </w:rPr>
              <w:t>22</w:t>
            </w:r>
            <w:r w:rsidR="00C81FD2" w:rsidRPr="004E5006">
              <w:rPr>
                <w:rStyle w:val="normaltextrun"/>
                <w:rFonts w:asciiTheme="majorHAnsi" w:hAnsiTheme="majorHAnsi" w:cstheme="majorHAnsi"/>
                <w:color w:val="000000" w:themeColor="text1"/>
                <w:sz w:val="22"/>
                <w:szCs w:val="22"/>
              </w:rPr>
              <w:t> </w:t>
            </w:r>
          </w:p>
        </w:tc>
        <w:tc>
          <w:tcPr>
            <w:tcW w:w="1202" w:type="dxa"/>
            <w:gridSpan w:val="2"/>
            <w:tcBorders>
              <w:top w:val="single" w:sz="6" w:space="0" w:color="auto"/>
              <w:left w:val="nil"/>
              <w:bottom w:val="single" w:sz="6" w:space="0" w:color="auto"/>
              <w:right w:val="single" w:sz="6" w:space="0" w:color="auto"/>
            </w:tcBorders>
            <w:shd w:val="clear" w:color="auto" w:fill="auto"/>
            <w:vAlign w:val="bottom"/>
            <w:hideMark/>
          </w:tcPr>
          <w:p w14:paraId="5CFCED96" w14:textId="7FBDF30B" w:rsidR="00C81FD2" w:rsidRPr="004E5006" w:rsidRDefault="003C4EAA" w:rsidP="00C81FD2">
            <w:pPr>
              <w:pStyle w:val="paragraph"/>
              <w:spacing w:before="0" w:beforeAutospacing="0" w:after="0" w:afterAutospacing="0"/>
              <w:jc w:val="center"/>
              <w:textAlignment w:val="baseline"/>
              <w:rPr>
                <w:rStyle w:val="normaltextrun"/>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12</w:t>
            </w:r>
            <w:r w:rsidR="00313D5E" w:rsidRPr="004E5006">
              <w:rPr>
                <w:rStyle w:val="normaltextrun"/>
                <w:rFonts w:asciiTheme="majorHAnsi" w:hAnsiTheme="majorHAnsi" w:cstheme="majorHAnsi"/>
                <w:color w:val="000000" w:themeColor="text1"/>
                <w:sz w:val="22"/>
                <w:szCs w:val="22"/>
              </w:rPr>
              <w:t>1</w:t>
            </w:r>
          </w:p>
        </w:tc>
        <w:tc>
          <w:tcPr>
            <w:tcW w:w="1202" w:type="dxa"/>
            <w:gridSpan w:val="2"/>
            <w:tcBorders>
              <w:top w:val="single" w:sz="6" w:space="0" w:color="auto"/>
              <w:left w:val="nil"/>
              <w:bottom w:val="single" w:sz="6" w:space="0" w:color="auto"/>
              <w:right w:val="single" w:sz="6" w:space="0" w:color="auto"/>
            </w:tcBorders>
            <w:shd w:val="clear" w:color="auto" w:fill="auto"/>
            <w:vAlign w:val="bottom"/>
            <w:hideMark/>
          </w:tcPr>
          <w:p w14:paraId="6E3374BF" w14:textId="46FB2651" w:rsidR="00C81FD2" w:rsidRPr="004E5006" w:rsidRDefault="00313D5E" w:rsidP="00C81FD2">
            <w:pPr>
              <w:pStyle w:val="paragraph"/>
              <w:spacing w:before="0" w:beforeAutospacing="0" w:after="0" w:afterAutospacing="0"/>
              <w:jc w:val="center"/>
              <w:textAlignment w:val="baseline"/>
              <w:rPr>
                <w:rStyle w:val="normaltextrun"/>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654</w:t>
            </w:r>
          </w:p>
        </w:tc>
        <w:tc>
          <w:tcPr>
            <w:tcW w:w="1185" w:type="dxa"/>
            <w:gridSpan w:val="2"/>
            <w:tcBorders>
              <w:top w:val="single" w:sz="6" w:space="0" w:color="auto"/>
              <w:left w:val="nil"/>
              <w:bottom w:val="single" w:sz="6" w:space="0" w:color="auto"/>
              <w:right w:val="single" w:sz="6" w:space="0" w:color="auto"/>
            </w:tcBorders>
            <w:shd w:val="clear" w:color="auto" w:fill="auto"/>
            <w:vAlign w:val="bottom"/>
            <w:hideMark/>
          </w:tcPr>
          <w:p w14:paraId="4712BABF" w14:textId="0D2F5B40" w:rsidR="00C81FD2" w:rsidRPr="004E5006" w:rsidRDefault="00313D5E" w:rsidP="00C81FD2">
            <w:pPr>
              <w:pStyle w:val="paragraph"/>
              <w:spacing w:before="0" w:beforeAutospacing="0" w:after="0" w:afterAutospacing="0"/>
              <w:jc w:val="center"/>
              <w:textAlignment w:val="baseline"/>
              <w:rPr>
                <w:rStyle w:val="normaltextrun"/>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202</w:t>
            </w:r>
          </w:p>
        </w:tc>
      </w:tr>
      <w:tr w:rsidR="004E5006" w:rsidRPr="004E5006" w14:paraId="132BA6A4" w14:textId="77777777" w:rsidTr="00C81FD2">
        <w:trPr>
          <w:gridAfter w:val="1"/>
          <w:wAfter w:w="14" w:type="dxa"/>
          <w:trHeight w:val="390"/>
        </w:trPr>
        <w:tc>
          <w:tcPr>
            <w:tcW w:w="594"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0A2DAA35"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 xml:space="preserve">Age </w:t>
            </w:r>
            <w:proofErr w:type="spellStart"/>
            <w:r w:rsidRPr="004E5006">
              <w:rPr>
                <w:rStyle w:val="spellingerror"/>
                <w:rFonts w:asciiTheme="majorHAnsi" w:hAnsiTheme="majorHAnsi" w:cstheme="majorHAnsi"/>
                <w:color w:val="000000" w:themeColor="text1"/>
                <w:sz w:val="22"/>
                <w:szCs w:val="22"/>
              </w:rPr>
              <w:t>groups</w:t>
            </w:r>
            <w:proofErr w:type="spellEnd"/>
            <w:r w:rsidRPr="004E5006">
              <w:rPr>
                <w:rStyle w:val="eop"/>
                <w:rFonts w:asciiTheme="majorHAnsi" w:hAnsiTheme="majorHAnsi" w:cstheme="majorHAnsi"/>
                <w:color w:val="000000" w:themeColor="text1"/>
                <w:sz w:val="22"/>
                <w:szCs w:val="22"/>
              </w:rPr>
              <w:t> </w:t>
            </w:r>
          </w:p>
        </w:tc>
        <w:tc>
          <w:tcPr>
            <w:tcW w:w="594"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14E77784"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n</w:t>
            </w:r>
            <w:r w:rsidRPr="004E5006">
              <w:rPr>
                <w:rStyle w:val="eop"/>
                <w:rFonts w:asciiTheme="majorHAnsi" w:hAnsiTheme="majorHAnsi" w:cstheme="majorHAnsi"/>
                <w:color w:val="000000" w:themeColor="text1"/>
                <w:sz w:val="22"/>
                <w:szCs w:val="22"/>
              </w:rPr>
              <w:t> </w:t>
            </w:r>
          </w:p>
        </w:tc>
        <w:tc>
          <w:tcPr>
            <w:tcW w:w="611" w:type="dxa"/>
            <w:tcBorders>
              <w:top w:val="nil"/>
              <w:left w:val="single" w:sz="6" w:space="0" w:color="auto"/>
              <w:bottom w:val="single" w:sz="6" w:space="0" w:color="auto"/>
              <w:right w:val="single" w:sz="6" w:space="0" w:color="auto"/>
            </w:tcBorders>
            <w:shd w:val="clear" w:color="auto" w:fill="D0CECE"/>
            <w:vAlign w:val="bottom"/>
            <w:hideMark/>
          </w:tcPr>
          <w:p w14:paraId="0EE0C8A4"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w:t>
            </w:r>
            <w:r w:rsidRPr="004E5006">
              <w:rPr>
                <w:rStyle w:val="eop"/>
                <w:rFonts w:asciiTheme="majorHAnsi" w:hAnsiTheme="majorHAnsi" w:cstheme="majorHAnsi"/>
                <w:color w:val="000000" w:themeColor="text1"/>
                <w:sz w:val="22"/>
                <w:szCs w:val="22"/>
              </w:rPr>
              <w:t> </w:t>
            </w:r>
          </w:p>
        </w:tc>
        <w:tc>
          <w:tcPr>
            <w:tcW w:w="593"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607DEC34"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n</w:t>
            </w:r>
            <w:r w:rsidRPr="004E5006">
              <w:rPr>
                <w:rStyle w:val="eop"/>
                <w:rFonts w:asciiTheme="majorHAnsi" w:hAnsiTheme="majorHAnsi" w:cstheme="majorHAnsi"/>
                <w:color w:val="000000" w:themeColor="text1"/>
                <w:sz w:val="22"/>
                <w:szCs w:val="22"/>
              </w:rPr>
              <w:t> </w:t>
            </w:r>
          </w:p>
        </w:tc>
        <w:tc>
          <w:tcPr>
            <w:tcW w:w="610" w:type="dxa"/>
            <w:tcBorders>
              <w:top w:val="nil"/>
              <w:left w:val="single" w:sz="6" w:space="0" w:color="auto"/>
              <w:bottom w:val="single" w:sz="6" w:space="0" w:color="auto"/>
              <w:right w:val="single" w:sz="6" w:space="0" w:color="auto"/>
            </w:tcBorders>
            <w:shd w:val="clear" w:color="auto" w:fill="D0CECE"/>
            <w:vAlign w:val="bottom"/>
            <w:hideMark/>
          </w:tcPr>
          <w:p w14:paraId="59DB82AC"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w:t>
            </w:r>
            <w:r w:rsidRPr="004E5006">
              <w:rPr>
                <w:rStyle w:val="eop"/>
                <w:rFonts w:asciiTheme="majorHAnsi" w:hAnsiTheme="majorHAnsi" w:cstheme="majorHAnsi"/>
                <w:color w:val="000000" w:themeColor="text1"/>
                <w:sz w:val="22"/>
                <w:szCs w:val="22"/>
              </w:rPr>
              <w:t> </w:t>
            </w:r>
          </w:p>
        </w:tc>
        <w:tc>
          <w:tcPr>
            <w:tcW w:w="592"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5530DD05"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n</w:t>
            </w:r>
            <w:r w:rsidRPr="004E5006">
              <w:rPr>
                <w:rStyle w:val="eop"/>
                <w:rFonts w:asciiTheme="majorHAnsi" w:hAnsiTheme="majorHAnsi" w:cstheme="majorHAnsi"/>
                <w:color w:val="000000" w:themeColor="text1"/>
                <w:sz w:val="22"/>
                <w:szCs w:val="22"/>
              </w:rPr>
              <w:t> </w:t>
            </w:r>
          </w:p>
        </w:tc>
        <w:tc>
          <w:tcPr>
            <w:tcW w:w="610" w:type="dxa"/>
            <w:tcBorders>
              <w:top w:val="nil"/>
              <w:left w:val="single" w:sz="6" w:space="0" w:color="auto"/>
              <w:bottom w:val="single" w:sz="6" w:space="0" w:color="auto"/>
              <w:right w:val="single" w:sz="6" w:space="0" w:color="auto"/>
            </w:tcBorders>
            <w:shd w:val="clear" w:color="auto" w:fill="D0CECE"/>
            <w:vAlign w:val="bottom"/>
            <w:hideMark/>
          </w:tcPr>
          <w:p w14:paraId="4E9BEF2B"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w:t>
            </w:r>
            <w:r w:rsidRPr="004E5006">
              <w:rPr>
                <w:rStyle w:val="eop"/>
                <w:rFonts w:asciiTheme="majorHAnsi" w:hAnsiTheme="majorHAnsi" w:cstheme="majorHAnsi"/>
                <w:color w:val="000000" w:themeColor="text1"/>
                <w:sz w:val="22"/>
                <w:szCs w:val="22"/>
              </w:rPr>
              <w:t> </w:t>
            </w:r>
          </w:p>
        </w:tc>
        <w:tc>
          <w:tcPr>
            <w:tcW w:w="592"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4F33231B"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n</w:t>
            </w:r>
            <w:r w:rsidRPr="004E5006">
              <w:rPr>
                <w:rStyle w:val="eop"/>
                <w:rFonts w:asciiTheme="majorHAnsi" w:hAnsiTheme="majorHAnsi" w:cstheme="majorHAnsi"/>
                <w:color w:val="000000" w:themeColor="text1"/>
                <w:sz w:val="22"/>
                <w:szCs w:val="22"/>
              </w:rPr>
              <w:t> </w:t>
            </w:r>
          </w:p>
        </w:tc>
        <w:tc>
          <w:tcPr>
            <w:tcW w:w="612" w:type="dxa"/>
            <w:tcBorders>
              <w:top w:val="nil"/>
              <w:left w:val="single" w:sz="6" w:space="0" w:color="auto"/>
              <w:bottom w:val="single" w:sz="6" w:space="0" w:color="auto"/>
              <w:right w:val="single" w:sz="6" w:space="0" w:color="auto"/>
            </w:tcBorders>
            <w:shd w:val="clear" w:color="auto" w:fill="D0CECE"/>
            <w:vAlign w:val="bottom"/>
            <w:hideMark/>
          </w:tcPr>
          <w:p w14:paraId="77D69E85"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w:t>
            </w:r>
            <w:r w:rsidRPr="004E5006">
              <w:rPr>
                <w:rStyle w:val="eop"/>
                <w:rFonts w:asciiTheme="majorHAnsi" w:hAnsiTheme="majorHAnsi" w:cstheme="majorHAnsi"/>
                <w:color w:val="000000" w:themeColor="text1"/>
                <w:sz w:val="22"/>
                <w:szCs w:val="22"/>
              </w:rPr>
              <w:t> </w:t>
            </w:r>
          </w:p>
        </w:tc>
        <w:tc>
          <w:tcPr>
            <w:tcW w:w="593"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7F8C3ABD" w14:textId="77777777" w:rsidR="00C81FD2" w:rsidRPr="004E5006" w:rsidRDefault="00C81FD2" w:rsidP="00C81FD2">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n</w:t>
            </w:r>
            <w:r w:rsidRPr="004E5006">
              <w:rPr>
                <w:rStyle w:val="eop"/>
                <w:rFonts w:asciiTheme="majorHAnsi" w:hAnsiTheme="majorHAnsi" w:cstheme="majorHAnsi"/>
                <w:color w:val="000000" w:themeColor="text1"/>
                <w:sz w:val="22"/>
                <w:szCs w:val="22"/>
              </w:rPr>
              <w:t> </w:t>
            </w:r>
          </w:p>
        </w:tc>
        <w:tc>
          <w:tcPr>
            <w:tcW w:w="610" w:type="dxa"/>
            <w:tcBorders>
              <w:top w:val="nil"/>
              <w:left w:val="single" w:sz="6" w:space="0" w:color="auto"/>
              <w:bottom w:val="single" w:sz="6" w:space="0" w:color="auto"/>
              <w:right w:val="single" w:sz="6" w:space="0" w:color="auto"/>
            </w:tcBorders>
            <w:shd w:val="clear" w:color="auto" w:fill="D0CECE"/>
            <w:vAlign w:val="bottom"/>
            <w:hideMark/>
          </w:tcPr>
          <w:p w14:paraId="41B6708D"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w:t>
            </w:r>
            <w:r w:rsidRPr="004E5006">
              <w:rPr>
                <w:rStyle w:val="eop"/>
                <w:rFonts w:asciiTheme="majorHAnsi" w:hAnsiTheme="majorHAnsi" w:cstheme="majorHAnsi"/>
                <w:color w:val="000000" w:themeColor="text1"/>
                <w:sz w:val="22"/>
                <w:szCs w:val="22"/>
              </w:rPr>
              <w:t> </w:t>
            </w:r>
          </w:p>
        </w:tc>
        <w:tc>
          <w:tcPr>
            <w:tcW w:w="592"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0F08AFDC"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n</w:t>
            </w:r>
            <w:r w:rsidRPr="004E5006">
              <w:rPr>
                <w:rStyle w:val="eop"/>
                <w:rFonts w:asciiTheme="majorHAnsi" w:hAnsiTheme="majorHAnsi" w:cstheme="majorHAnsi"/>
                <w:color w:val="000000" w:themeColor="text1"/>
                <w:sz w:val="22"/>
                <w:szCs w:val="22"/>
              </w:rPr>
              <w:t> </w:t>
            </w:r>
          </w:p>
        </w:tc>
        <w:tc>
          <w:tcPr>
            <w:tcW w:w="610" w:type="dxa"/>
            <w:tcBorders>
              <w:top w:val="nil"/>
              <w:left w:val="single" w:sz="6" w:space="0" w:color="auto"/>
              <w:bottom w:val="single" w:sz="6" w:space="0" w:color="auto"/>
              <w:right w:val="single" w:sz="6" w:space="0" w:color="auto"/>
            </w:tcBorders>
            <w:shd w:val="clear" w:color="auto" w:fill="D0CECE"/>
            <w:vAlign w:val="bottom"/>
            <w:hideMark/>
          </w:tcPr>
          <w:p w14:paraId="5B4F4E35"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w:t>
            </w:r>
            <w:r w:rsidRPr="004E5006">
              <w:rPr>
                <w:rStyle w:val="eop"/>
                <w:rFonts w:asciiTheme="majorHAnsi" w:hAnsiTheme="majorHAnsi" w:cstheme="majorHAnsi"/>
                <w:color w:val="000000" w:themeColor="text1"/>
                <w:sz w:val="22"/>
                <w:szCs w:val="22"/>
              </w:rPr>
              <w:t> </w:t>
            </w:r>
          </w:p>
        </w:tc>
        <w:tc>
          <w:tcPr>
            <w:tcW w:w="592"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0C782571"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n</w:t>
            </w:r>
            <w:r w:rsidRPr="004E5006">
              <w:rPr>
                <w:rStyle w:val="eop"/>
                <w:rFonts w:asciiTheme="majorHAnsi" w:hAnsiTheme="majorHAnsi" w:cstheme="majorHAnsi"/>
                <w:color w:val="000000" w:themeColor="text1"/>
                <w:sz w:val="22"/>
                <w:szCs w:val="22"/>
              </w:rPr>
              <w:t> </w:t>
            </w:r>
          </w:p>
        </w:tc>
        <w:tc>
          <w:tcPr>
            <w:tcW w:w="610" w:type="dxa"/>
            <w:tcBorders>
              <w:top w:val="nil"/>
              <w:left w:val="single" w:sz="6" w:space="0" w:color="auto"/>
              <w:bottom w:val="single" w:sz="6" w:space="0" w:color="auto"/>
              <w:right w:val="single" w:sz="6" w:space="0" w:color="auto"/>
            </w:tcBorders>
            <w:shd w:val="clear" w:color="auto" w:fill="D0CECE"/>
            <w:vAlign w:val="bottom"/>
            <w:hideMark/>
          </w:tcPr>
          <w:p w14:paraId="78411FE3"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w:t>
            </w:r>
            <w:r w:rsidRPr="004E5006">
              <w:rPr>
                <w:rStyle w:val="eop"/>
                <w:rFonts w:asciiTheme="majorHAnsi" w:hAnsiTheme="majorHAnsi" w:cstheme="majorHAnsi"/>
                <w:color w:val="000000" w:themeColor="text1"/>
                <w:sz w:val="22"/>
                <w:szCs w:val="22"/>
              </w:rPr>
              <w:t> </w:t>
            </w:r>
          </w:p>
        </w:tc>
        <w:tc>
          <w:tcPr>
            <w:tcW w:w="592"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75713E60"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n</w:t>
            </w:r>
            <w:r w:rsidRPr="004E5006">
              <w:rPr>
                <w:rStyle w:val="eop"/>
                <w:rFonts w:asciiTheme="majorHAnsi" w:hAnsiTheme="majorHAnsi" w:cstheme="majorHAnsi"/>
                <w:color w:val="000000" w:themeColor="text1"/>
                <w:sz w:val="22"/>
                <w:szCs w:val="22"/>
              </w:rPr>
              <w:t> </w:t>
            </w:r>
          </w:p>
        </w:tc>
        <w:tc>
          <w:tcPr>
            <w:tcW w:w="593" w:type="dxa"/>
            <w:tcBorders>
              <w:top w:val="nil"/>
              <w:left w:val="single" w:sz="6" w:space="0" w:color="auto"/>
              <w:bottom w:val="single" w:sz="6" w:space="0" w:color="auto"/>
              <w:right w:val="single" w:sz="6" w:space="0" w:color="auto"/>
            </w:tcBorders>
            <w:shd w:val="clear" w:color="auto" w:fill="D0CECE"/>
            <w:vAlign w:val="bottom"/>
            <w:hideMark/>
          </w:tcPr>
          <w:p w14:paraId="1472CCE8" w14:textId="77777777" w:rsidR="00C81FD2" w:rsidRPr="004E5006" w:rsidRDefault="00C81FD2" w:rsidP="00C81FD2">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w:t>
            </w:r>
            <w:r w:rsidRPr="004E5006">
              <w:rPr>
                <w:rStyle w:val="eop"/>
                <w:rFonts w:asciiTheme="majorHAnsi" w:hAnsiTheme="majorHAnsi" w:cstheme="majorHAnsi"/>
                <w:color w:val="000000" w:themeColor="text1"/>
                <w:sz w:val="22"/>
                <w:szCs w:val="22"/>
              </w:rPr>
              <w:t> </w:t>
            </w:r>
          </w:p>
        </w:tc>
      </w:tr>
      <w:tr w:rsidR="004E5006" w:rsidRPr="004E5006" w14:paraId="47B67D6B" w14:textId="77777777" w:rsidTr="006D0B6F">
        <w:trPr>
          <w:gridAfter w:val="1"/>
          <w:wAfter w:w="14" w:type="dxa"/>
          <w:trHeight w:val="390"/>
        </w:trPr>
        <w:tc>
          <w:tcPr>
            <w:tcW w:w="594"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A4AA90" w14:textId="77777777" w:rsidR="00F36EA4" w:rsidRPr="004E5006" w:rsidRDefault="00F36EA4" w:rsidP="00F36EA4">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0-15</w:t>
            </w:r>
            <w:r w:rsidRPr="004E5006">
              <w:rPr>
                <w:rStyle w:val="eop"/>
                <w:rFonts w:asciiTheme="majorHAnsi" w:hAnsiTheme="majorHAnsi" w:cstheme="majorHAnsi"/>
                <w:color w:val="000000" w:themeColor="text1"/>
                <w:sz w:val="22"/>
                <w:szCs w:val="22"/>
              </w:rPr>
              <w:t> </w:t>
            </w:r>
          </w:p>
        </w:tc>
        <w:tc>
          <w:tcPr>
            <w:tcW w:w="594" w:type="dxa"/>
            <w:tcBorders>
              <w:top w:val="single" w:sz="6" w:space="0" w:color="auto"/>
              <w:left w:val="single" w:sz="6" w:space="0" w:color="auto"/>
              <w:bottom w:val="single" w:sz="6" w:space="0" w:color="auto"/>
              <w:right w:val="single" w:sz="6" w:space="0" w:color="auto"/>
            </w:tcBorders>
            <w:shd w:val="clear" w:color="auto" w:fill="auto"/>
            <w:vAlign w:val="bottom"/>
          </w:tcPr>
          <w:p w14:paraId="243006A5" w14:textId="4DD9DD88" w:rsidR="00F36EA4" w:rsidRPr="004E5006" w:rsidRDefault="00081FE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109</w:t>
            </w:r>
          </w:p>
        </w:tc>
        <w:tc>
          <w:tcPr>
            <w:tcW w:w="611" w:type="dxa"/>
            <w:tcBorders>
              <w:top w:val="single" w:sz="6" w:space="0" w:color="auto"/>
              <w:left w:val="single" w:sz="6" w:space="0" w:color="auto"/>
              <w:bottom w:val="single" w:sz="6" w:space="0" w:color="auto"/>
              <w:right w:val="single" w:sz="6" w:space="0" w:color="auto"/>
            </w:tcBorders>
            <w:shd w:val="clear" w:color="auto" w:fill="auto"/>
            <w:vAlign w:val="bottom"/>
          </w:tcPr>
          <w:p w14:paraId="617BA17C" w14:textId="6E61CA09"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0.7</w:t>
            </w:r>
            <w:r w:rsidR="00081FE4" w:rsidRPr="004E5006">
              <w:rPr>
                <w:rFonts w:asciiTheme="majorHAnsi" w:hAnsiTheme="majorHAnsi" w:cstheme="majorHAnsi"/>
                <w:color w:val="000000" w:themeColor="text1"/>
                <w:sz w:val="22"/>
                <w:szCs w:val="22"/>
              </w:rPr>
              <w:t>1</w:t>
            </w:r>
            <w:r w:rsidRPr="004E5006">
              <w:rPr>
                <w:rFonts w:asciiTheme="majorHAnsi" w:hAnsiTheme="majorHAnsi" w:cstheme="majorHAnsi"/>
                <w:color w:val="000000" w:themeColor="text1"/>
                <w:sz w:val="22"/>
                <w:szCs w:val="22"/>
              </w:rPr>
              <w:t>2</w:t>
            </w:r>
          </w:p>
        </w:tc>
        <w:tc>
          <w:tcPr>
            <w:tcW w:w="593" w:type="dxa"/>
            <w:tcBorders>
              <w:top w:val="single" w:sz="6" w:space="0" w:color="auto"/>
              <w:left w:val="single" w:sz="6" w:space="0" w:color="auto"/>
              <w:bottom w:val="single" w:sz="6" w:space="0" w:color="auto"/>
              <w:right w:val="single" w:sz="6" w:space="0" w:color="auto"/>
            </w:tcBorders>
            <w:shd w:val="clear" w:color="auto" w:fill="auto"/>
            <w:vAlign w:val="bottom"/>
          </w:tcPr>
          <w:p w14:paraId="5EEEFF11" w14:textId="4686401E" w:rsidR="00F36EA4" w:rsidRPr="004E5006" w:rsidRDefault="00081FE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43</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11BC1408" w14:textId="07E64546"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0.2</w:t>
            </w:r>
            <w:r w:rsidR="00081FE4" w:rsidRPr="004E5006">
              <w:rPr>
                <w:rFonts w:asciiTheme="majorHAnsi" w:hAnsiTheme="majorHAnsi" w:cstheme="majorHAnsi"/>
                <w:color w:val="000000" w:themeColor="text1"/>
                <w:sz w:val="22"/>
                <w:szCs w:val="22"/>
              </w:rPr>
              <w:t>81</w:t>
            </w:r>
          </w:p>
        </w:tc>
        <w:tc>
          <w:tcPr>
            <w:tcW w:w="592" w:type="dxa"/>
            <w:tcBorders>
              <w:top w:val="single" w:sz="6" w:space="0" w:color="auto"/>
              <w:left w:val="single" w:sz="6" w:space="0" w:color="auto"/>
              <w:bottom w:val="single" w:sz="6" w:space="0" w:color="auto"/>
              <w:right w:val="single" w:sz="6" w:space="0" w:color="auto"/>
            </w:tcBorders>
            <w:shd w:val="clear" w:color="auto" w:fill="auto"/>
            <w:vAlign w:val="bottom"/>
          </w:tcPr>
          <w:p w14:paraId="77593D1C" w14:textId="3597A734" w:rsidR="00F36EA4" w:rsidRPr="004E5006" w:rsidRDefault="006027C6"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1</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358A62F1" w14:textId="0C651309" w:rsidR="00F36EA4" w:rsidRPr="004E5006" w:rsidRDefault="00081FE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592" w:type="dxa"/>
            <w:tcBorders>
              <w:top w:val="single" w:sz="6" w:space="0" w:color="auto"/>
              <w:left w:val="single" w:sz="6" w:space="0" w:color="auto"/>
              <w:bottom w:val="single" w:sz="6" w:space="0" w:color="auto"/>
              <w:right w:val="single" w:sz="6" w:space="0" w:color="auto"/>
            </w:tcBorders>
            <w:shd w:val="clear" w:color="auto" w:fill="auto"/>
            <w:vAlign w:val="bottom"/>
          </w:tcPr>
          <w:p w14:paraId="1902967D" w14:textId="1542B45B"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612" w:type="dxa"/>
            <w:tcBorders>
              <w:top w:val="single" w:sz="6" w:space="0" w:color="auto"/>
              <w:left w:val="single" w:sz="6" w:space="0" w:color="auto"/>
              <w:bottom w:val="single" w:sz="6" w:space="0" w:color="auto"/>
              <w:right w:val="single" w:sz="6" w:space="0" w:color="auto"/>
            </w:tcBorders>
            <w:shd w:val="clear" w:color="auto" w:fill="auto"/>
            <w:vAlign w:val="bottom"/>
          </w:tcPr>
          <w:p w14:paraId="1353F235" w14:textId="3B0DB165"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593" w:type="dxa"/>
            <w:tcBorders>
              <w:top w:val="single" w:sz="6" w:space="0" w:color="auto"/>
              <w:left w:val="single" w:sz="6" w:space="0" w:color="auto"/>
              <w:bottom w:val="single" w:sz="6" w:space="0" w:color="auto"/>
              <w:right w:val="single" w:sz="6" w:space="0" w:color="auto"/>
            </w:tcBorders>
            <w:shd w:val="clear" w:color="auto" w:fill="auto"/>
            <w:vAlign w:val="bottom"/>
          </w:tcPr>
          <w:p w14:paraId="167FA8F5" w14:textId="754362A3" w:rsidR="00F36EA4" w:rsidRPr="004E5006" w:rsidRDefault="003C4EAA"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2</w:t>
            </w:r>
            <w:r w:rsidR="006100FE" w:rsidRPr="004E5006">
              <w:rPr>
                <w:rFonts w:asciiTheme="majorHAnsi" w:hAnsiTheme="majorHAnsi" w:cstheme="majorHAnsi"/>
                <w:color w:val="000000" w:themeColor="text1"/>
                <w:sz w:val="22"/>
                <w:szCs w:val="22"/>
              </w:rPr>
              <w:t>78</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3A818058" w14:textId="627DA38A"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0.7</w:t>
            </w:r>
            <w:r w:rsidR="003C4EAA" w:rsidRPr="004E5006">
              <w:rPr>
                <w:rFonts w:asciiTheme="majorHAnsi" w:hAnsiTheme="majorHAnsi" w:cstheme="majorHAnsi"/>
                <w:color w:val="000000" w:themeColor="text1"/>
                <w:sz w:val="22"/>
                <w:szCs w:val="22"/>
              </w:rPr>
              <w:t>8</w:t>
            </w:r>
            <w:r w:rsidR="006100FE" w:rsidRPr="004E5006">
              <w:rPr>
                <w:rFonts w:asciiTheme="majorHAnsi" w:hAnsiTheme="majorHAnsi" w:cstheme="majorHAnsi"/>
                <w:color w:val="000000" w:themeColor="text1"/>
                <w:sz w:val="22"/>
                <w:szCs w:val="22"/>
              </w:rPr>
              <w:t>1</w:t>
            </w:r>
          </w:p>
        </w:tc>
        <w:tc>
          <w:tcPr>
            <w:tcW w:w="592" w:type="dxa"/>
            <w:tcBorders>
              <w:top w:val="single" w:sz="6" w:space="0" w:color="auto"/>
              <w:left w:val="single" w:sz="6" w:space="0" w:color="auto"/>
              <w:bottom w:val="single" w:sz="6" w:space="0" w:color="auto"/>
              <w:right w:val="single" w:sz="6" w:space="0" w:color="auto"/>
            </w:tcBorders>
            <w:shd w:val="clear" w:color="auto" w:fill="auto"/>
            <w:vAlign w:val="bottom"/>
          </w:tcPr>
          <w:p w14:paraId="1525726F" w14:textId="2714FDB6" w:rsidR="00F36EA4" w:rsidRPr="004E5006" w:rsidRDefault="003C4EAA"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7</w:t>
            </w:r>
            <w:r w:rsidR="006100FE" w:rsidRPr="004E5006">
              <w:rPr>
                <w:rFonts w:asciiTheme="majorHAnsi" w:hAnsiTheme="majorHAnsi" w:cstheme="majorHAnsi"/>
                <w:color w:val="000000" w:themeColor="text1"/>
                <w:sz w:val="22"/>
                <w:szCs w:val="22"/>
              </w:rPr>
              <w:t>8</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58A3C438" w14:textId="5D3840F8"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0.2</w:t>
            </w:r>
            <w:r w:rsidR="003C4EAA" w:rsidRPr="004E5006">
              <w:rPr>
                <w:rFonts w:asciiTheme="majorHAnsi" w:hAnsiTheme="majorHAnsi" w:cstheme="majorHAnsi"/>
                <w:color w:val="000000" w:themeColor="text1"/>
                <w:sz w:val="22"/>
                <w:szCs w:val="22"/>
              </w:rPr>
              <w:t>1</w:t>
            </w:r>
            <w:r w:rsidR="006100FE" w:rsidRPr="004E5006">
              <w:rPr>
                <w:rFonts w:asciiTheme="majorHAnsi" w:hAnsiTheme="majorHAnsi" w:cstheme="majorHAnsi"/>
                <w:color w:val="000000" w:themeColor="text1"/>
                <w:sz w:val="22"/>
                <w:szCs w:val="22"/>
              </w:rPr>
              <w:t>9</w:t>
            </w:r>
          </w:p>
        </w:tc>
        <w:tc>
          <w:tcPr>
            <w:tcW w:w="592" w:type="dxa"/>
            <w:tcBorders>
              <w:top w:val="single" w:sz="6" w:space="0" w:color="auto"/>
              <w:left w:val="single" w:sz="6" w:space="0" w:color="auto"/>
              <w:bottom w:val="single" w:sz="6" w:space="0" w:color="auto"/>
              <w:right w:val="single" w:sz="6" w:space="0" w:color="auto"/>
            </w:tcBorders>
            <w:shd w:val="clear" w:color="auto" w:fill="auto"/>
            <w:vAlign w:val="bottom"/>
          </w:tcPr>
          <w:p w14:paraId="1DAB8584" w14:textId="2F705F41"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582DE561" w14:textId="0502FCC9"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592" w:type="dxa"/>
            <w:tcBorders>
              <w:top w:val="single" w:sz="6" w:space="0" w:color="auto"/>
              <w:left w:val="single" w:sz="6" w:space="0" w:color="auto"/>
              <w:bottom w:val="single" w:sz="6" w:space="0" w:color="auto"/>
              <w:right w:val="single" w:sz="6" w:space="0" w:color="auto"/>
            </w:tcBorders>
            <w:shd w:val="clear" w:color="auto" w:fill="auto"/>
            <w:vAlign w:val="bottom"/>
          </w:tcPr>
          <w:p w14:paraId="73C59E90" w14:textId="5EA85906"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593" w:type="dxa"/>
            <w:tcBorders>
              <w:top w:val="single" w:sz="6" w:space="0" w:color="auto"/>
              <w:left w:val="single" w:sz="6" w:space="0" w:color="auto"/>
              <w:bottom w:val="single" w:sz="6" w:space="0" w:color="auto"/>
              <w:right w:val="single" w:sz="6" w:space="0" w:color="auto"/>
            </w:tcBorders>
            <w:shd w:val="clear" w:color="auto" w:fill="auto"/>
            <w:vAlign w:val="bottom"/>
          </w:tcPr>
          <w:p w14:paraId="7F6102D4" w14:textId="7B6C293F"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r>
      <w:tr w:rsidR="004E5006" w:rsidRPr="004E5006" w14:paraId="45CFEBF5" w14:textId="77777777" w:rsidTr="006D0B6F">
        <w:trPr>
          <w:gridAfter w:val="1"/>
          <w:wAfter w:w="14" w:type="dxa"/>
          <w:trHeight w:val="390"/>
        </w:trPr>
        <w:tc>
          <w:tcPr>
            <w:tcW w:w="594"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EF65C32" w14:textId="3354CBB4" w:rsidR="00F36EA4" w:rsidRPr="004E5006" w:rsidRDefault="00F36EA4" w:rsidP="00F36EA4">
            <w:pPr>
              <w:pStyle w:val="paragraph"/>
              <w:spacing w:before="0" w:beforeAutospacing="0" w:after="0" w:afterAutospacing="0"/>
              <w:textAlignment w:val="baseline"/>
              <w:rPr>
                <w:rFonts w:asciiTheme="majorHAnsi" w:hAnsiTheme="majorHAnsi" w:cstheme="majorHAnsi"/>
                <w:color w:val="000000" w:themeColor="text1"/>
                <w:sz w:val="22"/>
                <w:szCs w:val="22"/>
              </w:rPr>
            </w:pPr>
            <w:r w:rsidRPr="004E5006">
              <w:rPr>
                <w:rStyle w:val="normaltextrun"/>
                <w:rFonts w:asciiTheme="majorHAnsi" w:hAnsiTheme="majorHAnsi" w:cstheme="majorHAnsi"/>
                <w:color w:val="000000" w:themeColor="text1"/>
                <w:sz w:val="22"/>
                <w:szCs w:val="22"/>
              </w:rPr>
              <w:t>16+</w:t>
            </w:r>
            <w:r w:rsidRPr="004E5006">
              <w:rPr>
                <w:rStyle w:val="eop"/>
                <w:rFonts w:asciiTheme="majorHAnsi" w:hAnsiTheme="majorHAnsi" w:cstheme="majorHAnsi"/>
                <w:color w:val="000000" w:themeColor="text1"/>
                <w:sz w:val="22"/>
                <w:szCs w:val="22"/>
              </w:rPr>
              <w:t> </w:t>
            </w:r>
          </w:p>
        </w:tc>
        <w:tc>
          <w:tcPr>
            <w:tcW w:w="594" w:type="dxa"/>
            <w:tcBorders>
              <w:top w:val="single" w:sz="6" w:space="0" w:color="auto"/>
              <w:left w:val="single" w:sz="6" w:space="0" w:color="auto"/>
              <w:bottom w:val="single" w:sz="6" w:space="0" w:color="auto"/>
              <w:right w:val="single" w:sz="6" w:space="0" w:color="auto"/>
            </w:tcBorders>
            <w:shd w:val="clear" w:color="auto" w:fill="auto"/>
            <w:vAlign w:val="bottom"/>
          </w:tcPr>
          <w:p w14:paraId="0C3BBA57" w14:textId="08A4EA1A" w:rsidR="00F36EA4" w:rsidRPr="004E5006" w:rsidRDefault="00081FE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42</w:t>
            </w:r>
          </w:p>
        </w:tc>
        <w:tc>
          <w:tcPr>
            <w:tcW w:w="611" w:type="dxa"/>
            <w:tcBorders>
              <w:top w:val="single" w:sz="6" w:space="0" w:color="auto"/>
              <w:left w:val="single" w:sz="6" w:space="0" w:color="auto"/>
              <w:bottom w:val="single" w:sz="6" w:space="0" w:color="auto"/>
              <w:right w:val="single" w:sz="6" w:space="0" w:color="auto"/>
            </w:tcBorders>
            <w:shd w:val="clear" w:color="auto" w:fill="auto"/>
            <w:vAlign w:val="bottom"/>
          </w:tcPr>
          <w:p w14:paraId="6A685CB7" w14:textId="428C0CA0"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0.08</w:t>
            </w:r>
            <w:r w:rsidR="006100FE" w:rsidRPr="004E5006">
              <w:rPr>
                <w:rFonts w:asciiTheme="majorHAnsi" w:hAnsiTheme="majorHAnsi" w:cstheme="majorHAnsi"/>
                <w:color w:val="000000" w:themeColor="text1"/>
                <w:sz w:val="22"/>
                <w:szCs w:val="22"/>
              </w:rPr>
              <w:t>2</w:t>
            </w:r>
          </w:p>
        </w:tc>
        <w:tc>
          <w:tcPr>
            <w:tcW w:w="593" w:type="dxa"/>
            <w:tcBorders>
              <w:top w:val="single" w:sz="6" w:space="0" w:color="auto"/>
              <w:left w:val="single" w:sz="6" w:space="0" w:color="auto"/>
              <w:bottom w:val="single" w:sz="6" w:space="0" w:color="auto"/>
              <w:right w:val="single" w:sz="6" w:space="0" w:color="auto"/>
            </w:tcBorders>
            <w:shd w:val="clear" w:color="auto" w:fill="auto"/>
            <w:vAlign w:val="bottom"/>
          </w:tcPr>
          <w:p w14:paraId="40B9D2C4" w14:textId="447CC15C" w:rsidR="00F36EA4" w:rsidRPr="004E5006" w:rsidRDefault="00081FE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26</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33D76D77" w14:textId="40716281"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0.0</w:t>
            </w:r>
            <w:r w:rsidR="00081FE4" w:rsidRPr="004E5006">
              <w:rPr>
                <w:rFonts w:asciiTheme="majorHAnsi" w:hAnsiTheme="majorHAnsi" w:cstheme="majorHAnsi"/>
                <w:color w:val="000000" w:themeColor="text1"/>
                <w:sz w:val="22"/>
                <w:szCs w:val="22"/>
              </w:rPr>
              <w:t>51</w:t>
            </w:r>
          </w:p>
        </w:tc>
        <w:tc>
          <w:tcPr>
            <w:tcW w:w="592" w:type="dxa"/>
            <w:tcBorders>
              <w:top w:val="single" w:sz="6" w:space="0" w:color="auto"/>
              <w:left w:val="single" w:sz="6" w:space="0" w:color="auto"/>
              <w:bottom w:val="single" w:sz="6" w:space="0" w:color="auto"/>
              <w:right w:val="single" w:sz="6" w:space="0" w:color="auto"/>
            </w:tcBorders>
            <w:shd w:val="clear" w:color="auto" w:fill="auto"/>
            <w:vAlign w:val="bottom"/>
          </w:tcPr>
          <w:p w14:paraId="6A8F33E9" w14:textId="77B5CD4F" w:rsidR="00F36EA4" w:rsidRPr="004E5006" w:rsidRDefault="00081FE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371</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12C76F01" w14:textId="0823237E"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0.7</w:t>
            </w:r>
            <w:r w:rsidR="00081FE4" w:rsidRPr="004E5006">
              <w:rPr>
                <w:rFonts w:asciiTheme="majorHAnsi" w:hAnsiTheme="majorHAnsi" w:cstheme="majorHAnsi"/>
                <w:color w:val="000000" w:themeColor="text1"/>
                <w:sz w:val="22"/>
                <w:szCs w:val="22"/>
              </w:rPr>
              <w:t>2</w:t>
            </w:r>
            <w:r w:rsidR="006100FE" w:rsidRPr="004E5006">
              <w:rPr>
                <w:rFonts w:asciiTheme="majorHAnsi" w:hAnsiTheme="majorHAnsi" w:cstheme="majorHAnsi"/>
                <w:color w:val="000000" w:themeColor="text1"/>
                <w:sz w:val="22"/>
                <w:szCs w:val="22"/>
              </w:rPr>
              <w:t>1</w:t>
            </w:r>
          </w:p>
        </w:tc>
        <w:tc>
          <w:tcPr>
            <w:tcW w:w="592" w:type="dxa"/>
            <w:tcBorders>
              <w:top w:val="single" w:sz="6" w:space="0" w:color="auto"/>
              <w:left w:val="single" w:sz="6" w:space="0" w:color="auto"/>
              <w:bottom w:val="single" w:sz="6" w:space="0" w:color="auto"/>
              <w:right w:val="single" w:sz="6" w:space="0" w:color="auto"/>
            </w:tcBorders>
            <w:shd w:val="clear" w:color="auto" w:fill="auto"/>
            <w:vAlign w:val="bottom"/>
          </w:tcPr>
          <w:p w14:paraId="07FA286C" w14:textId="12B596A1" w:rsidR="00F36EA4" w:rsidRPr="004E5006" w:rsidRDefault="00081FE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75</w:t>
            </w:r>
          </w:p>
        </w:tc>
        <w:tc>
          <w:tcPr>
            <w:tcW w:w="612" w:type="dxa"/>
            <w:tcBorders>
              <w:top w:val="single" w:sz="6" w:space="0" w:color="auto"/>
              <w:left w:val="single" w:sz="6" w:space="0" w:color="auto"/>
              <w:bottom w:val="single" w:sz="6" w:space="0" w:color="auto"/>
              <w:right w:val="single" w:sz="6" w:space="0" w:color="auto"/>
            </w:tcBorders>
            <w:shd w:val="clear" w:color="auto" w:fill="auto"/>
            <w:vAlign w:val="bottom"/>
          </w:tcPr>
          <w:p w14:paraId="22ED6D69" w14:textId="0048FE7F"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0.1</w:t>
            </w:r>
            <w:r w:rsidR="00081FE4" w:rsidRPr="004E5006">
              <w:rPr>
                <w:rFonts w:asciiTheme="majorHAnsi" w:hAnsiTheme="majorHAnsi" w:cstheme="majorHAnsi"/>
                <w:color w:val="000000" w:themeColor="text1"/>
                <w:sz w:val="22"/>
                <w:szCs w:val="22"/>
              </w:rPr>
              <w:t>46</w:t>
            </w:r>
          </w:p>
        </w:tc>
        <w:tc>
          <w:tcPr>
            <w:tcW w:w="593" w:type="dxa"/>
            <w:tcBorders>
              <w:top w:val="single" w:sz="6" w:space="0" w:color="auto"/>
              <w:left w:val="single" w:sz="6" w:space="0" w:color="auto"/>
              <w:bottom w:val="single" w:sz="6" w:space="0" w:color="auto"/>
              <w:right w:val="single" w:sz="6" w:space="0" w:color="auto"/>
            </w:tcBorders>
            <w:shd w:val="clear" w:color="auto" w:fill="auto"/>
            <w:vAlign w:val="bottom"/>
          </w:tcPr>
          <w:p w14:paraId="098B1523" w14:textId="642839FF" w:rsidR="00F36EA4" w:rsidRPr="004E5006" w:rsidRDefault="003C4EAA"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44</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37B697D6" w14:textId="5564D05F"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0.0</w:t>
            </w:r>
            <w:r w:rsidR="003C4EAA" w:rsidRPr="004E5006">
              <w:rPr>
                <w:rFonts w:asciiTheme="majorHAnsi" w:hAnsiTheme="majorHAnsi" w:cstheme="majorHAnsi"/>
                <w:color w:val="000000" w:themeColor="text1"/>
                <w:sz w:val="22"/>
                <w:szCs w:val="22"/>
              </w:rPr>
              <w:t>4</w:t>
            </w:r>
            <w:r w:rsidR="006100FE" w:rsidRPr="004E5006">
              <w:rPr>
                <w:rFonts w:asciiTheme="majorHAnsi" w:hAnsiTheme="majorHAnsi" w:cstheme="majorHAnsi"/>
                <w:color w:val="000000" w:themeColor="text1"/>
                <w:sz w:val="22"/>
                <w:szCs w:val="22"/>
              </w:rPr>
              <w:t>7</w:t>
            </w:r>
          </w:p>
        </w:tc>
        <w:tc>
          <w:tcPr>
            <w:tcW w:w="592" w:type="dxa"/>
            <w:tcBorders>
              <w:top w:val="single" w:sz="6" w:space="0" w:color="auto"/>
              <w:left w:val="single" w:sz="6" w:space="0" w:color="auto"/>
              <w:bottom w:val="single" w:sz="6" w:space="0" w:color="auto"/>
              <w:right w:val="single" w:sz="6" w:space="0" w:color="auto"/>
            </w:tcBorders>
            <w:shd w:val="clear" w:color="auto" w:fill="auto"/>
            <w:vAlign w:val="bottom"/>
          </w:tcPr>
          <w:p w14:paraId="72EBC874" w14:textId="243CED3D" w:rsidR="00F36EA4" w:rsidRPr="004E5006" w:rsidRDefault="003C4EAA"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4</w:t>
            </w:r>
            <w:r w:rsidR="006100FE" w:rsidRPr="004E5006">
              <w:rPr>
                <w:rFonts w:asciiTheme="majorHAnsi" w:hAnsiTheme="majorHAnsi" w:cstheme="majorHAnsi"/>
                <w:color w:val="000000" w:themeColor="text1"/>
                <w:sz w:val="22"/>
                <w:szCs w:val="22"/>
              </w:rPr>
              <w:t>3</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5A75F091" w14:textId="78F1C5DF"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0.04</w:t>
            </w:r>
            <w:r w:rsidR="003C4EAA" w:rsidRPr="004E5006">
              <w:rPr>
                <w:rFonts w:asciiTheme="majorHAnsi" w:hAnsiTheme="majorHAnsi" w:cstheme="majorHAnsi"/>
                <w:color w:val="000000" w:themeColor="text1"/>
                <w:sz w:val="22"/>
                <w:szCs w:val="22"/>
              </w:rPr>
              <w:t>6</w:t>
            </w:r>
          </w:p>
        </w:tc>
        <w:tc>
          <w:tcPr>
            <w:tcW w:w="592" w:type="dxa"/>
            <w:tcBorders>
              <w:top w:val="single" w:sz="6" w:space="0" w:color="auto"/>
              <w:left w:val="single" w:sz="6" w:space="0" w:color="auto"/>
              <w:bottom w:val="single" w:sz="6" w:space="0" w:color="auto"/>
              <w:right w:val="single" w:sz="6" w:space="0" w:color="auto"/>
            </w:tcBorders>
            <w:shd w:val="clear" w:color="auto" w:fill="auto"/>
            <w:vAlign w:val="bottom"/>
          </w:tcPr>
          <w:p w14:paraId="799AD033" w14:textId="11738F20" w:rsidR="00F36EA4" w:rsidRPr="004E5006" w:rsidRDefault="003C4EAA"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6</w:t>
            </w:r>
            <w:r w:rsidR="006100FE" w:rsidRPr="004E5006">
              <w:rPr>
                <w:rFonts w:asciiTheme="majorHAnsi" w:hAnsiTheme="majorHAnsi" w:cstheme="majorHAnsi"/>
                <w:color w:val="000000" w:themeColor="text1"/>
                <w:sz w:val="22"/>
                <w:szCs w:val="22"/>
              </w:rPr>
              <w:t>54</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43323973" w14:textId="3FE1921E"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w:t>
            </w:r>
            <w:r w:rsidR="003C4EAA" w:rsidRPr="004E5006">
              <w:rPr>
                <w:rFonts w:asciiTheme="majorHAnsi" w:hAnsiTheme="majorHAnsi" w:cstheme="majorHAnsi"/>
                <w:color w:val="000000" w:themeColor="text1"/>
                <w:sz w:val="22"/>
                <w:szCs w:val="22"/>
              </w:rPr>
              <w:t>69</w:t>
            </w:r>
            <w:r w:rsidR="006100FE" w:rsidRPr="004E5006">
              <w:rPr>
                <w:rFonts w:asciiTheme="majorHAnsi" w:hAnsiTheme="majorHAnsi" w:cstheme="majorHAnsi"/>
                <w:color w:val="000000" w:themeColor="text1"/>
                <w:sz w:val="22"/>
                <w:szCs w:val="22"/>
              </w:rPr>
              <w:t>2</w:t>
            </w:r>
          </w:p>
        </w:tc>
        <w:tc>
          <w:tcPr>
            <w:tcW w:w="592" w:type="dxa"/>
            <w:tcBorders>
              <w:top w:val="single" w:sz="6" w:space="0" w:color="auto"/>
              <w:left w:val="single" w:sz="6" w:space="0" w:color="auto"/>
              <w:bottom w:val="single" w:sz="6" w:space="0" w:color="auto"/>
              <w:right w:val="single" w:sz="6" w:space="0" w:color="auto"/>
            </w:tcBorders>
            <w:shd w:val="clear" w:color="auto" w:fill="auto"/>
            <w:vAlign w:val="bottom"/>
          </w:tcPr>
          <w:p w14:paraId="78D2D39B" w14:textId="2507B10B" w:rsidR="00F36EA4" w:rsidRPr="004E5006" w:rsidRDefault="003C4EAA"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2</w:t>
            </w:r>
            <w:r w:rsidR="006100FE" w:rsidRPr="004E5006">
              <w:rPr>
                <w:rFonts w:asciiTheme="majorHAnsi" w:hAnsiTheme="majorHAnsi" w:cstheme="majorHAnsi"/>
                <w:color w:val="000000" w:themeColor="text1"/>
                <w:sz w:val="22"/>
                <w:szCs w:val="22"/>
              </w:rPr>
              <w:t>02</w:t>
            </w:r>
          </w:p>
        </w:tc>
        <w:tc>
          <w:tcPr>
            <w:tcW w:w="593" w:type="dxa"/>
            <w:tcBorders>
              <w:top w:val="single" w:sz="6" w:space="0" w:color="auto"/>
              <w:left w:val="single" w:sz="6" w:space="0" w:color="auto"/>
              <w:bottom w:val="single" w:sz="6" w:space="0" w:color="auto"/>
              <w:right w:val="single" w:sz="6" w:space="0" w:color="auto"/>
            </w:tcBorders>
            <w:shd w:val="clear" w:color="auto" w:fill="auto"/>
            <w:vAlign w:val="bottom"/>
          </w:tcPr>
          <w:p w14:paraId="4B0CD18D" w14:textId="657525C0" w:rsidR="00F36EA4" w:rsidRPr="004E5006" w:rsidRDefault="00F36EA4" w:rsidP="00F36EA4">
            <w:pPr>
              <w:pStyle w:val="paragraph"/>
              <w:spacing w:before="0" w:beforeAutospacing="0" w:after="0" w:afterAutospacing="0"/>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w:t>
            </w:r>
            <w:r w:rsidR="003C4EAA" w:rsidRPr="004E5006">
              <w:rPr>
                <w:rFonts w:asciiTheme="majorHAnsi" w:hAnsiTheme="majorHAnsi" w:cstheme="majorHAnsi"/>
                <w:color w:val="000000" w:themeColor="text1"/>
                <w:sz w:val="22"/>
                <w:szCs w:val="22"/>
              </w:rPr>
              <w:t>21</w:t>
            </w:r>
            <w:r w:rsidR="006100FE" w:rsidRPr="004E5006">
              <w:rPr>
                <w:rFonts w:asciiTheme="majorHAnsi" w:hAnsiTheme="majorHAnsi" w:cstheme="majorHAnsi"/>
                <w:color w:val="000000" w:themeColor="text1"/>
                <w:sz w:val="22"/>
                <w:szCs w:val="22"/>
              </w:rPr>
              <w:t>4</w:t>
            </w:r>
          </w:p>
        </w:tc>
      </w:tr>
      <w:bookmarkEnd w:id="1"/>
    </w:tbl>
    <w:p w14:paraId="6DD15FCE" w14:textId="14555D9F" w:rsidR="003973DF" w:rsidRDefault="003973DF" w:rsidP="00C81FD2">
      <w:pPr>
        <w:rPr>
          <w:rFonts w:ascii="Calibri" w:hAnsi="Calibri" w:cs="Calibri"/>
          <w:b/>
          <w:bCs/>
          <w:lang w:val="en-US"/>
        </w:rPr>
      </w:pPr>
    </w:p>
    <w:p w14:paraId="29F552F0" w14:textId="437B812D" w:rsidR="003973DF" w:rsidRDefault="003973DF" w:rsidP="00C81FD2">
      <w:pPr>
        <w:rPr>
          <w:rFonts w:ascii="Calibri" w:hAnsi="Calibri" w:cs="Calibri"/>
          <w:b/>
          <w:bCs/>
          <w:lang w:val="en-US"/>
        </w:rPr>
      </w:pPr>
    </w:p>
    <w:p w14:paraId="61A1A4C8" w14:textId="113B721D" w:rsidR="003973DF" w:rsidRDefault="003973DF" w:rsidP="00C81FD2">
      <w:pPr>
        <w:rPr>
          <w:rFonts w:ascii="Calibri" w:hAnsi="Calibri" w:cs="Calibri"/>
          <w:b/>
          <w:bCs/>
          <w:lang w:val="en-US"/>
        </w:rPr>
      </w:pPr>
    </w:p>
    <w:p w14:paraId="024B0383" w14:textId="65929DA1" w:rsidR="003973DF" w:rsidRDefault="003973DF" w:rsidP="00C81FD2">
      <w:pPr>
        <w:rPr>
          <w:rFonts w:ascii="Calibri" w:hAnsi="Calibri" w:cs="Calibri"/>
          <w:b/>
          <w:bCs/>
          <w:lang w:val="en-US"/>
        </w:rPr>
      </w:pPr>
    </w:p>
    <w:p w14:paraId="0EF09314" w14:textId="77777777" w:rsidR="003973DF" w:rsidRDefault="003973DF" w:rsidP="00C81FD2">
      <w:pPr>
        <w:rPr>
          <w:rFonts w:ascii="Calibri" w:hAnsi="Calibri" w:cs="Calibri"/>
          <w:b/>
          <w:bCs/>
          <w:lang w:val="en-US"/>
        </w:rPr>
      </w:pPr>
    </w:p>
    <w:tbl>
      <w:tblPr>
        <w:tblpPr w:leftFromText="141" w:rightFromText="141" w:vertAnchor="text" w:horzAnchor="margin" w:tblpXSpec="center" w:tblpY="40"/>
        <w:tblW w:w="10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80"/>
        <w:gridCol w:w="610"/>
        <w:gridCol w:w="723"/>
        <w:gridCol w:w="535"/>
        <w:gridCol w:w="597"/>
        <w:gridCol w:w="536"/>
        <w:gridCol w:w="597"/>
        <w:gridCol w:w="535"/>
        <w:gridCol w:w="600"/>
        <w:gridCol w:w="593"/>
        <w:gridCol w:w="693"/>
        <w:gridCol w:w="538"/>
        <w:gridCol w:w="596"/>
        <w:gridCol w:w="536"/>
        <w:gridCol w:w="597"/>
        <w:gridCol w:w="530"/>
        <w:gridCol w:w="615"/>
        <w:gridCol w:w="9"/>
      </w:tblGrid>
      <w:tr w:rsidR="004E5006" w:rsidRPr="006027C6" w14:paraId="0E3C70DB" w14:textId="77777777" w:rsidTr="00620EA2">
        <w:trPr>
          <w:trHeight w:val="436"/>
        </w:trPr>
        <w:tc>
          <w:tcPr>
            <w:tcW w:w="10120" w:type="dxa"/>
            <w:gridSpan w:val="18"/>
            <w:tcBorders>
              <w:top w:val="single" w:sz="6" w:space="0" w:color="auto"/>
              <w:left w:val="single" w:sz="6" w:space="0" w:color="auto"/>
              <w:bottom w:val="single" w:sz="6" w:space="0" w:color="auto"/>
              <w:right w:val="single" w:sz="6" w:space="0" w:color="auto"/>
            </w:tcBorders>
            <w:shd w:val="clear" w:color="auto" w:fill="auto"/>
            <w:vAlign w:val="bottom"/>
            <w:hideMark/>
          </w:tcPr>
          <w:p w14:paraId="1FC4C9E0" w14:textId="77777777" w:rsidR="00620EA2" w:rsidRPr="004E5006" w:rsidRDefault="00620EA2" w:rsidP="00620EA2">
            <w:pPr>
              <w:jc w:val="center"/>
              <w:textAlignment w:val="baseline"/>
              <w:rPr>
                <w:rFonts w:asciiTheme="minorHAnsi" w:hAnsiTheme="minorHAnsi" w:cstheme="minorHAnsi"/>
                <w:b/>
                <w:bCs/>
                <w:color w:val="000000" w:themeColor="text1"/>
                <w:sz w:val="22"/>
                <w:szCs w:val="22"/>
                <w:lang w:val="en-US"/>
              </w:rPr>
            </w:pPr>
            <w:bookmarkStart w:id="2" w:name="_Hlk93915423"/>
            <w:r w:rsidRPr="004E5006">
              <w:rPr>
                <w:rFonts w:asciiTheme="minorHAnsi" w:hAnsiTheme="minorHAnsi" w:cstheme="minorHAnsi"/>
                <w:b/>
                <w:bCs/>
                <w:color w:val="000000" w:themeColor="text1"/>
                <w:sz w:val="22"/>
                <w:szCs w:val="22"/>
                <w:lang w:val="en-US"/>
              </w:rPr>
              <w:t xml:space="preserve">Table S3B. Delta households: Age and vaccination status of primary cases and contacts </w:t>
            </w:r>
          </w:p>
          <w:p w14:paraId="5B81663F" w14:textId="52F06455" w:rsidR="00620EA2" w:rsidRPr="004E5006" w:rsidRDefault="00620EA2" w:rsidP="00620EA2">
            <w:pPr>
              <w:jc w:val="center"/>
              <w:textAlignment w:val="baseline"/>
              <w:rPr>
                <w:rFonts w:asciiTheme="minorHAnsi" w:hAnsiTheme="minorHAnsi" w:cstheme="minorHAnsi"/>
                <w:color w:val="000000" w:themeColor="text1"/>
                <w:sz w:val="22"/>
                <w:szCs w:val="22"/>
                <w:lang w:val="en-US"/>
              </w:rPr>
            </w:pPr>
            <w:r w:rsidRPr="004E5006">
              <w:rPr>
                <w:rFonts w:asciiTheme="minorHAnsi" w:hAnsiTheme="minorHAnsi" w:cstheme="minorHAnsi"/>
                <w:color w:val="000000" w:themeColor="text1"/>
                <w:sz w:val="22"/>
                <w:szCs w:val="22"/>
                <w:lang w:val="en-US"/>
              </w:rPr>
              <w:t>(n=</w:t>
            </w:r>
            <w:r w:rsidR="00727298" w:rsidRPr="004E5006">
              <w:rPr>
                <w:rFonts w:asciiTheme="minorHAnsi" w:hAnsiTheme="minorHAnsi" w:cstheme="minorHAnsi"/>
                <w:color w:val="000000" w:themeColor="text1"/>
                <w:sz w:val="22"/>
                <w:szCs w:val="22"/>
                <w:lang w:val="en-US"/>
              </w:rPr>
              <w:t>455</w:t>
            </w:r>
            <w:r w:rsidRPr="004E5006">
              <w:rPr>
                <w:rFonts w:asciiTheme="minorHAnsi" w:hAnsiTheme="minorHAnsi" w:cstheme="minorHAnsi"/>
                <w:color w:val="000000" w:themeColor="text1"/>
                <w:sz w:val="22"/>
                <w:szCs w:val="22"/>
                <w:lang w:val="en-US"/>
              </w:rPr>
              <w:t xml:space="preserve"> primary cases, n= </w:t>
            </w:r>
            <w:r w:rsidR="00727298" w:rsidRPr="004E5006">
              <w:rPr>
                <w:rFonts w:asciiTheme="minorHAnsi" w:hAnsiTheme="minorHAnsi" w:cstheme="minorHAnsi"/>
                <w:color w:val="000000" w:themeColor="text1"/>
                <w:sz w:val="22"/>
                <w:szCs w:val="22"/>
                <w:lang w:val="en-US"/>
              </w:rPr>
              <w:t>87</w:t>
            </w:r>
            <w:r w:rsidR="0099093E" w:rsidRPr="004E5006">
              <w:rPr>
                <w:rFonts w:asciiTheme="minorHAnsi" w:hAnsiTheme="minorHAnsi" w:cstheme="minorHAnsi"/>
                <w:color w:val="000000" w:themeColor="text1"/>
                <w:sz w:val="22"/>
                <w:szCs w:val="22"/>
                <w:lang w:val="en-US"/>
              </w:rPr>
              <w:t>0</w:t>
            </w:r>
            <w:r w:rsidRPr="004E5006">
              <w:rPr>
                <w:rFonts w:asciiTheme="minorHAnsi" w:hAnsiTheme="minorHAnsi" w:cstheme="minorHAnsi"/>
                <w:color w:val="000000" w:themeColor="text1"/>
                <w:sz w:val="22"/>
                <w:szCs w:val="22"/>
                <w:lang w:val="en-US"/>
              </w:rPr>
              <w:t xml:space="preserve"> contacts). </w:t>
            </w:r>
          </w:p>
        </w:tc>
      </w:tr>
      <w:tr w:rsidR="004E5006" w:rsidRPr="004E5006" w14:paraId="41DA795E" w14:textId="77777777" w:rsidTr="00620EA2">
        <w:trPr>
          <w:trHeight w:val="436"/>
        </w:trPr>
        <w:tc>
          <w:tcPr>
            <w:tcW w:w="68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FC23F99" w14:textId="77777777" w:rsidR="00620EA2" w:rsidRPr="004E5006" w:rsidRDefault="00620EA2" w:rsidP="00620EA2">
            <w:pPr>
              <w:textAlignment w:val="baseline"/>
              <w:rPr>
                <w:rFonts w:asciiTheme="majorHAnsi" w:hAnsiTheme="majorHAnsi" w:cstheme="majorHAnsi"/>
                <w:color w:val="000000" w:themeColor="text1"/>
                <w:sz w:val="22"/>
                <w:szCs w:val="22"/>
                <w:lang w:val="en-US"/>
              </w:rPr>
            </w:pPr>
            <w:r w:rsidRPr="004E5006">
              <w:rPr>
                <w:rFonts w:asciiTheme="majorHAnsi" w:hAnsiTheme="majorHAnsi" w:cstheme="majorHAnsi"/>
                <w:color w:val="000000" w:themeColor="text1"/>
                <w:sz w:val="22"/>
                <w:szCs w:val="22"/>
                <w:lang w:val="en-US"/>
              </w:rPr>
              <w:t>  </w:t>
            </w:r>
          </w:p>
        </w:tc>
        <w:tc>
          <w:tcPr>
            <w:tcW w:w="4733" w:type="dxa"/>
            <w:gridSpan w:val="8"/>
            <w:tcBorders>
              <w:top w:val="nil"/>
              <w:left w:val="single" w:sz="6" w:space="0" w:color="auto"/>
              <w:bottom w:val="single" w:sz="6" w:space="0" w:color="auto"/>
              <w:right w:val="single" w:sz="6" w:space="0" w:color="auto"/>
            </w:tcBorders>
            <w:shd w:val="clear" w:color="auto" w:fill="auto"/>
            <w:vAlign w:val="bottom"/>
            <w:hideMark/>
          </w:tcPr>
          <w:p w14:paraId="1A0EB9B6"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proofErr w:type="spellStart"/>
            <w:r w:rsidRPr="004E5006">
              <w:rPr>
                <w:rFonts w:asciiTheme="majorHAnsi" w:hAnsiTheme="majorHAnsi" w:cstheme="majorHAnsi"/>
                <w:b/>
                <w:bCs/>
                <w:color w:val="000000" w:themeColor="text1"/>
                <w:sz w:val="22"/>
                <w:szCs w:val="22"/>
              </w:rPr>
              <w:t>Vaccination</w:t>
            </w:r>
            <w:proofErr w:type="spellEnd"/>
            <w:r w:rsidRPr="004E5006">
              <w:rPr>
                <w:rFonts w:asciiTheme="majorHAnsi" w:hAnsiTheme="majorHAnsi" w:cstheme="majorHAnsi"/>
                <w:b/>
                <w:bCs/>
                <w:color w:val="000000" w:themeColor="text1"/>
                <w:sz w:val="22"/>
                <w:szCs w:val="22"/>
              </w:rPr>
              <w:t xml:space="preserve"> status </w:t>
            </w:r>
            <w:proofErr w:type="spellStart"/>
            <w:r w:rsidRPr="004E5006">
              <w:rPr>
                <w:rFonts w:asciiTheme="majorHAnsi" w:hAnsiTheme="majorHAnsi" w:cstheme="majorHAnsi"/>
                <w:b/>
                <w:bCs/>
                <w:color w:val="000000" w:themeColor="text1"/>
                <w:sz w:val="22"/>
                <w:szCs w:val="22"/>
              </w:rPr>
              <w:t>primary</w:t>
            </w:r>
            <w:proofErr w:type="spellEnd"/>
            <w:r w:rsidRPr="004E5006">
              <w:rPr>
                <w:rFonts w:asciiTheme="majorHAnsi" w:hAnsiTheme="majorHAnsi" w:cstheme="majorHAnsi"/>
                <w:b/>
                <w:bCs/>
                <w:color w:val="000000" w:themeColor="text1"/>
                <w:sz w:val="22"/>
                <w:szCs w:val="22"/>
              </w:rPr>
              <w:t xml:space="preserve"> </w:t>
            </w:r>
            <w:proofErr w:type="gramStart"/>
            <w:r w:rsidRPr="004E5006">
              <w:rPr>
                <w:rFonts w:asciiTheme="majorHAnsi" w:hAnsiTheme="majorHAnsi" w:cstheme="majorHAnsi"/>
                <w:b/>
                <w:bCs/>
                <w:color w:val="000000" w:themeColor="text1"/>
                <w:sz w:val="22"/>
                <w:szCs w:val="22"/>
              </w:rPr>
              <w:t>cases</w:t>
            </w:r>
            <w:proofErr w:type="gramEnd"/>
            <w:r w:rsidRPr="004E5006">
              <w:rPr>
                <w:rFonts w:asciiTheme="majorHAnsi" w:hAnsiTheme="majorHAnsi" w:cstheme="majorHAnsi"/>
                <w:color w:val="000000" w:themeColor="text1"/>
                <w:sz w:val="22"/>
                <w:szCs w:val="22"/>
              </w:rPr>
              <w:t> </w:t>
            </w:r>
          </w:p>
        </w:tc>
        <w:tc>
          <w:tcPr>
            <w:tcW w:w="4707" w:type="dxa"/>
            <w:gridSpan w:val="9"/>
            <w:tcBorders>
              <w:top w:val="nil"/>
              <w:left w:val="nil"/>
              <w:bottom w:val="single" w:sz="6" w:space="0" w:color="auto"/>
              <w:right w:val="single" w:sz="6" w:space="0" w:color="auto"/>
            </w:tcBorders>
            <w:shd w:val="clear" w:color="auto" w:fill="auto"/>
            <w:vAlign w:val="bottom"/>
            <w:hideMark/>
          </w:tcPr>
          <w:p w14:paraId="41F72886"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proofErr w:type="spellStart"/>
            <w:r w:rsidRPr="004E5006">
              <w:rPr>
                <w:rFonts w:asciiTheme="majorHAnsi" w:hAnsiTheme="majorHAnsi" w:cstheme="majorHAnsi"/>
                <w:b/>
                <w:bCs/>
                <w:color w:val="000000" w:themeColor="text1"/>
                <w:sz w:val="22"/>
                <w:szCs w:val="22"/>
              </w:rPr>
              <w:t>Vaccination</w:t>
            </w:r>
            <w:proofErr w:type="spellEnd"/>
            <w:r w:rsidRPr="004E5006">
              <w:rPr>
                <w:rFonts w:asciiTheme="majorHAnsi" w:hAnsiTheme="majorHAnsi" w:cstheme="majorHAnsi"/>
                <w:b/>
                <w:bCs/>
                <w:color w:val="000000" w:themeColor="text1"/>
                <w:sz w:val="22"/>
                <w:szCs w:val="22"/>
              </w:rPr>
              <w:t xml:space="preserve"> status </w:t>
            </w:r>
            <w:proofErr w:type="spellStart"/>
            <w:r w:rsidRPr="004E5006">
              <w:rPr>
                <w:rFonts w:asciiTheme="majorHAnsi" w:hAnsiTheme="majorHAnsi" w:cstheme="majorHAnsi"/>
                <w:b/>
                <w:bCs/>
                <w:color w:val="000000" w:themeColor="text1"/>
                <w:sz w:val="22"/>
                <w:szCs w:val="22"/>
              </w:rPr>
              <w:t>contacts</w:t>
            </w:r>
            <w:proofErr w:type="spellEnd"/>
            <w:r w:rsidRPr="004E5006">
              <w:rPr>
                <w:rFonts w:asciiTheme="majorHAnsi" w:hAnsiTheme="majorHAnsi" w:cstheme="majorHAnsi"/>
                <w:color w:val="000000" w:themeColor="text1"/>
                <w:sz w:val="22"/>
                <w:szCs w:val="22"/>
              </w:rPr>
              <w:t> </w:t>
            </w:r>
          </w:p>
        </w:tc>
      </w:tr>
      <w:tr w:rsidR="004E5006" w:rsidRPr="004E5006" w14:paraId="3AAB736F" w14:textId="77777777" w:rsidTr="00620EA2">
        <w:trPr>
          <w:gridAfter w:val="1"/>
          <w:wAfter w:w="9" w:type="dxa"/>
          <w:trHeight w:val="436"/>
        </w:trPr>
        <w:tc>
          <w:tcPr>
            <w:tcW w:w="68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56ED912"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w:t>
            </w:r>
          </w:p>
        </w:tc>
        <w:tc>
          <w:tcPr>
            <w:tcW w:w="1333" w:type="dxa"/>
            <w:gridSpan w:val="2"/>
            <w:tcBorders>
              <w:top w:val="single" w:sz="6" w:space="0" w:color="auto"/>
              <w:left w:val="single" w:sz="6" w:space="0" w:color="auto"/>
              <w:bottom w:val="single" w:sz="6" w:space="0" w:color="auto"/>
              <w:right w:val="single" w:sz="6" w:space="0" w:color="auto"/>
            </w:tcBorders>
            <w:shd w:val="clear" w:color="auto" w:fill="auto"/>
            <w:vAlign w:val="bottom"/>
            <w:hideMark/>
          </w:tcPr>
          <w:p w14:paraId="388A8425"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proofErr w:type="spellStart"/>
            <w:r w:rsidRPr="004E5006">
              <w:rPr>
                <w:rFonts w:asciiTheme="majorHAnsi" w:hAnsiTheme="majorHAnsi" w:cstheme="majorHAnsi"/>
                <w:color w:val="000000" w:themeColor="text1"/>
                <w:sz w:val="22"/>
                <w:szCs w:val="22"/>
              </w:rPr>
              <w:t>Unvaccinated</w:t>
            </w:r>
            <w:proofErr w:type="spellEnd"/>
            <w:r w:rsidRPr="004E5006">
              <w:rPr>
                <w:rFonts w:asciiTheme="majorHAnsi" w:hAnsiTheme="majorHAnsi" w:cstheme="majorHAnsi"/>
                <w:color w:val="000000" w:themeColor="text1"/>
                <w:sz w:val="22"/>
                <w:szCs w:val="22"/>
              </w:rPr>
              <w:t>  </w:t>
            </w:r>
          </w:p>
        </w:tc>
        <w:tc>
          <w:tcPr>
            <w:tcW w:w="1132" w:type="dxa"/>
            <w:gridSpan w:val="2"/>
            <w:tcBorders>
              <w:top w:val="nil"/>
              <w:left w:val="nil"/>
              <w:bottom w:val="single" w:sz="6" w:space="0" w:color="auto"/>
              <w:right w:val="single" w:sz="6" w:space="0" w:color="auto"/>
            </w:tcBorders>
            <w:shd w:val="clear" w:color="auto" w:fill="auto"/>
            <w:vAlign w:val="bottom"/>
            <w:hideMark/>
          </w:tcPr>
          <w:p w14:paraId="34FC5BFB"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proofErr w:type="spellStart"/>
            <w:r w:rsidRPr="004E5006">
              <w:rPr>
                <w:rFonts w:asciiTheme="majorHAnsi" w:hAnsiTheme="majorHAnsi" w:cstheme="majorHAnsi"/>
                <w:color w:val="000000" w:themeColor="text1"/>
                <w:sz w:val="22"/>
                <w:szCs w:val="22"/>
              </w:rPr>
              <w:t>Partially</w:t>
            </w:r>
            <w:proofErr w:type="spellEnd"/>
            <w:r w:rsidRPr="004E5006">
              <w:rPr>
                <w:rFonts w:asciiTheme="majorHAnsi" w:hAnsiTheme="majorHAnsi" w:cstheme="majorHAnsi"/>
                <w:color w:val="000000" w:themeColor="text1"/>
                <w:sz w:val="22"/>
                <w:szCs w:val="22"/>
              </w:rPr>
              <w:t xml:space="preserve"> </w:t>
            </w:r>
            <w:proofErr w:type="spellStart"/>
            <w:r w:rsidRPr="004E5006">
              <w:rPr>
                <w:rFonts w:asciiTheme="majorHAnsi" w:hAnsiTheme="majorHAnsi" w:cstheme="majorHAnsi"/>
                <w:color w:val="000000" w:themeColor="text1"/>
                <w:sz w:val="22"/>
                <w:szCs w:val="22"/>
              </w:rPr>
              <w:t>vaccinated</w:t>
            </w:r>
            <w:proofErr w:type="spellEnd"/>
            <w:r w:rsidRPr="004E5006">
              <w:rPr>
                <w:rFonts w:asciiTheme="majorHAnsi" w:hAnsiTheme="majorHAnsi" w:cstheme="majorHAnsi"/>
                <w:color w:val="000000" w:themeColor="text1"/>
                <w:sz w:val="22"/>
                <w:szCs w:val="22"/>
              </w:rPr>
              <w:t> </w:t>
            </w:r>
          </w:p>
        </w:tc>
        <w:tc>
          <w:tcPr>
            <w:tcW w:w="1133" w:type="dxa"/>
            <w:gridSpan w:val="2"/>
            <w:tcBorders>
              <w:top w:val="nil"/>
              <w:left w:val="nil"/>
              <w:bottom w:val="single" w:sz="6" w:space="0" w:color="auto"/>
              <w:right w:val="single" w:sz="6" w:space="0" w:color="auto"/>
            </w:tcBorders>
            <w:shd w:val="clear" w:color="auto" w:fill="auto"/>
            <w:vAlign w:val="bottom"/>
            <w:hideMark/>
          </w:tcPr>
          <w:p w14:paraId="50616C2C"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proofErr w:type="spellStart"/>
            <w:r w:rsidRPr="004E5006">
              <w:rPr>
                <w:rFonts w:asciiTheme="majorHAnsi" w:hAnsiTheme="majorHAnsi" w:cstheme="majorHAnsi"/>
                <w:color w:val="000000" w:themeColor="text1"/>
                <w:sz w:val="22"/>
                <w:szCs w:val="22"/>
              </w:rPr>
              <w:t>Fully</w:t>
            </w:r>
            <w:proofErr w:type="spellEnd"/>
            <w:r w:rsidRPr="004E5006">
              <w:rPr>
                <w:rFonts w:asciiTheme="majorHAnsi" w:hAnsiTheme="majorHAnsi" w:cstheme="majorHAnsi"/>
                <w:color w:val="000000" w:themeColor="text1"/>
                <w:sz w:val="22"/>
                <w:szCs w:val="22"/>
              </w:rPr>
              <w:t xml:space="preserve"> </w:t>
            </w:r>
            <w:proofErr w:type="spellStart"/>
            <w:r w:rsidRPr="004E5006">
              <w:rPr>
                <w:rFonts w:asciiTheme="majorHAnsi" w:hAnsiTheme="majorHAnsi" w:cstheme="majorHAnsi"/>
                <w:color w:val="000000" w:themeColor="text1"/>
                <w:sz w:val="22"/>
                <w:szCs w:val="22"/>
              </w:rPr>
              <w:t>vaccinated</w:t>
            </w:r>
            <w:proofErr w:type="spellEnd"/>
            <w:r w:rsidRPr="004E5006">
              <w:rPr>
                <w:rFonts w:asciiTheme="majorHAnsi" w:hAnsiTheme="majorHAnsi" w:cstheme="majorHAnsi"/>
                <w:color w:val="000000" w:themeColor="text1"/>
                <w:sz w:val="22"/>
                <w:szCs w:val="22"/>
              </w:rPr>
              <w:t> </w:t>
            </w:r>
          </w:p>
        </w:tc>
        <w:tc>
          <w:tcPr>
            <w:tcW w:w="1135" w:type="dxa"/>
            <w:gridSpan w:val="2"/>
            <w:tcBorders>
              <w:top w:val="nil"/>
              <w:left w:val="nil"/>
              <w:bottom w:val="single" w:sz="6" w:space="0" w:color="auto"/>
              <w:right w:val="single" w:sz="6" w:space="0" w:color="auto"/>
            </w:tcBorders>
            <w:shd w:val="clear" w:color="auto" w:fill="auto"/>
            <w:vAlign w:val="bottom"/>
            <w:hideMark/>
          </w:tcPr>
          <w:p w14:paraId="447FB278"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xml:space="preserve">Booster </w:t>
            </w:r>
            <w:proofErr w:type="spellStart"/>
            <w:r w:rsidRPr="004E5006">
              <w:rPr>
                <w:rFonts w:asciiTheme="majorHAnsi" w:hAnsiTheme="majorHAnsi" w:cstheme="majorHAnsi"/>
                <w:color w:val="000000" w:themeColor="text1"/>
                <w:sz w:val="22"/>
                <w:szCs w:val="22"/>
              </w:rPr>
              <w:t>vaccinated</w:t>
            </w:r>
            <w:proofErr w:type="spellEnd"/>
            <w:r w:rsidRPr="004E5006">
              <w:rPr>
                <w:rFonts w:asciiTheme="majorHAnsi" w:hAnsiTheme="majorHAnsi" w:cstheme="majorHAnsi"/>
                <w:color w:val="000000" w:themeColor="text1"/>
                <w:sz w:val="22"/>
                <w:szCs w:val="22"/>
              </w:rPr>
              <w:t> </w:t>
            </w:r>
          </w:p>
        </w:tc>
        <w:tc>
          <w:tcPr>
            <w:tcW w:w="1286" w:type="dxa"/>
            <w:gridSpan w:val="2"/>
            <w:tcBorders>
              <w:top w:val="single" w:sz="6" w:space="0" w:color="auto"/>
              <w:left w:val="nil"/>
              <w:bottom w:val="single" w:sz="6" w:space="0" w:color="auto"/>
              <w:right w:val="single" w:sz="6" w:space="0" w:color="auto"/>
            </w:tcBorders>
            <w:shd w:val="clear" w:color="auto" w:fill="auto"/>
            <w:vAlign w:val="bottom"/>
            <w:hideMark/>
          </w:tcPr>
          <w:p w14:paraId="71EE814E"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proofErr w:type="spellStart"/>
            <w:r w:rsidRPr="004E5006">
              <w:rPr>
                <w:rFonts w:asciiTheme="majorHAnsi" w:hAnsiTheme="majorHAnsi" w:cstheme="majorHAnsi"/>
                <w:color w:val="000000" w:themeColor="text1"/>
                <w:sz w:val="22"/>
                <w:szCs w:val="22"/>
              </w:rPr>
              <w:t>Unvaccinated</w:t>
            </w:r>
            <w:proofErr w:type="spellEnd"/>
            <w:r w:rsidRPr="004E5006">
              <w:rPr>
                <w:rFonts w:asciiTheme="majorHAnsi" w:hAnsiTheme="majorHAnsi" w:cstheme="majorHAnsi"/>
                <w:color w:val="000000" w:themeColor="text1"/>
                <w:sz w:val="22"/>
                <w:szCs w:val="22"/>
              </w:rPr>
              <w:t> </w:t>
            </w:r>
          </w:p>
        </w:tc>
        <w:tc>
          <w:tcPr>
            <w:tcW w:w="1134" w:type="dxa"/>
            <w:gridSpan w:val="2"/>
            <w:tcBorders>
              <w:top w:val="nil"/>
              <w:left w:val="nil"/>
              <w:bottom w:val="single" w:sz="6" w:space="0" w:color="auto"/>
              <w:right w:val="single" w:sz="6" w:space="0" w:color="auto"/>
            </w:tcBorders>
            <w:shd w:val="clear" w:color="auto" w:fill="auto"/>
            <w:vAlign w:val="bottom"/>
            <w:hideMark/>
          </w:tcPr>
          <w:p w14:paraId="65E373C3"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proofErr w:type="spellStart"/>
            <w:r w:rsidRPr="004E5006">
              <w:rPr>
                <w:rFonts w:asciiTheme="majorHAnsi" w:hAnsiTheme="majorHAnsi" w:cstheme="majorHAnsi"/>
                <w:color w:val="000000" w:themeColor="text1"/>
                <w:sz w:val="22"/>
                <w:szCs w:val="22"/>
              </w:rPr>
              <w:t>Partially</w:t>
            </w:r>
            <w:proofErr w:type="spellEnd"/>
            <w:r w:rsidRPr="004E5006">
              <w:rPr>
                <w:rFonts w:asciiTheme="majorHAnsi" w:hAnsiTheme="majorHAnsi" w:cstheme="majorHAnsi"/>
                <w:color w:val="000000" w:themeColor="text1"/>
                <w:sz w:val="22"/>
                <w:szCs w:val="22"/>
              </w:rPr>
              <w:t xml:space="preserve"> </w:t>
            </w:r>
            <w:proofErr w:type="spellStart"/>
            <w:r w:rsidRPr="004E5006">
              <w:rPr>
                <w:rFonts w:asciiTheme="majorHAnsi" w:hAnsiTheme="majorHAnsi" w:cstheme="majorHAnsi"/>
                <w:color w:val="000000" w:themeColor="text1"/>
                <w:sz w:val="22"/>
                <w:szCs w:val="22"/>
              </w:rPr>
              <w:t>vaccinated</w:t>
            </w:r>
            <w:proofErr w:type="spellEnd"/>
            <w:r w:rsidRPr="004E5006">
              <w:rPr>
                <w:rFonts w:asciiTheme="majorHAnsi" w:hAnsiTheme="majorHAnsi" w:cstheme="majorHAnsi"/>
                <w:color w:val="000000" w:themeColor="text1"/>
                <w:sz w:val="22"/>
                <w:szCs w:val="22"/>
              </w:rPr>
              <w:t> </w:t>
            </w:r>
          </w:p>
        </w:tc>
        <w:tc>
          <w:tcPr>
            <w:tcW w:w="1133" w:type="dxa"/>
            <w:gridSpan w:val="2"/>
            <w:tcBorders>
              <w:top w:val="nil"/>
              <w:left w:val="nil"/>
              <w:bottom w:val="single" w:sz="6" w:space="0" w:color="auto"/>
              <w:right w:val="single" w:sz="6" w:space="0" w:color="auto"/>
            </w:tcBorders>
            <w:shd w:val="clear" w:color="auto" w:fill="auto"/>
            <w:vAlign w:val="bottom"/>
            <w:hideMark/>
          </w:tcPr>
          <w:p w14:paraId="61DCE55E"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proofErr w:type="spellStart"/>
            <w:r w:rsidRPr="004E5006">
              <w:rPr>
                <w:rFonts w:asciiTheme="majorHAnsi" w:hAnsiTheme="majorHAnsi" w:cstheme="majorHAnsi"/>
                <w:color w:val="000000" w:themeColor="text1"/>
                <w:sz w:val="22"/>
                <w:szCs w:val="22"/>
              </w:rPr>
              <w:t>Fully</w:t>
            </w:r>
            <w:proofErr w:type="spellEnd"/>
            <w:r w:rsidRPr="004E5006">
              <w:rPr>
                <w:rFonts w:asciiTheme="majorHAnsi" w:hAnsiTheme="majorHAnsi" w:cstheme="majorHAnsi"/>
                <w:color w:val="000000" w:themeColor="text1"/>
                <w:sz w:val="22"/>
                <w:szCs w:val="22"/>
              </w:rPr>
              <w:t xml:space="preserve"> </w:t>
            </w:r>
            <w:proofErr w:type="spellStart"/>
            <w:r w:rsidRPr="004E5006">
              <w:rPr>
                <w:rFonts w:asciiTheme="majorHAnsi" w:hAnsiTheme="majorHAnsi" w:cstheme="majorHAnsi"/>
                <w:color w:val="000000" w:themeColor="text1"/>
                <w:sz w:val="22"/>
                <w:szCs w:val="22"/>
              </w:rPr>
              <w:t>vaccinated</w:t>
            </w:r>
            <w:proofErr w:type="spellEnd"/>
            <w:r w:rsidRPr="004E5006">
              <w:rPr>
                <w:rFonts w:asciiTheme="majorHAnsi" w:hAnsiTheme="majorHAnsi" w:cstheme="majorHAnsi"/>
                <w:color w:val="000000" w:themeColor="text1"/>
                <w:sz w:val="22"/>
                <w:szCs w:val="22"/>
              </w:rPr>
              <w:t> </w:t>
            </w:r>
          </w:p>
        </w:tc>
        <w:tc>
          <w:tcPr>
            <w:tcW w:w="1145" w:type="dxa"/>
            <w:gridSpan w:val="2"/>
            <w:tcBorders>
              <w:top w:val="nil"/>
              <w:left w:val="nil"/>
              <w:bottom w:val="single" w:sz="6" w:space="0" w:color="auto"/>
              <w:right w:val="single" w:sz="6" w:space="0" w:color="auto"/>
            </w:tcBorders>
            <w:shd w:val="clear" w:color="auto" w:fill="auto"/>
            <w:vAlign w:val="bottom"/>
            <w:hideMark/>
          </w:tcPr>
          <w:p w14:paraId="725825B5"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xml:space="preserve">Booster </w:t>
            </w:r>
            <w:proofErr w:type="spellStart"/>
            <w:r w:rsidRPr="004E5006">
              <w:rPr>
                <w:rFonts w:asciiTheme="majorHAnsi" w:hAnsiTheme="majorHAnsi" w:cstheme="majorHAnsi"/>
                <w:color w:val="000000" w:themeColor="text1"/>
                <w:sz w:val="22"/>
                <w:szCs w:val="22"/>
              </w:rPr>
              <w:t>vaccinated</w:t>
            </w:r>
            <w:proofErr w:type="spellEnd"/>
            <w:r w:rsidRPr="004E5006">
              <w:rPr>
                <w:rFonts w:asciiTheme="majorHAnsi" w:hAnsiTheme="majorHAnsi" w:cstheme="majorHAnsi"/>
                <w:color w:val="000000" w:themeColor="text1"/>
                <w:sz w:val="22"/>
                <w:szCs w:val="22"/>
              </w:rPr>
              <w:t> </w:t>
            </w:r>
          </w:p>
        </w:tc>
      </w:tr>
      <w:tr w:rsidR="004E5006" w:rsidRPr="004E5006" w14:paraId="70C1E3E6" w14:textId="77777777" w:rsidTr="00727298">
        <w:trPr>
          <w:gridAfter w:val="1"/>
          <w:wAfter w:w="9" w:type="dxa"/>
          <w:trHeight w:val="436"/>
        </w:trPr>
        <w:tc>
          <w:tcPr>
            <w:tcW w:w="68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784BB4"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Total </w:t>
            </w:r>
          </w:p>
        </w:tc>
        <w:tc>
          <w:tcPr>
            <w:tcW w:w="1333" w:type="dxa"/>
            <w:gridSpan w:val="2"/>
            <w:tcBorders>
              <w:top w:val="single" w:sz="6" w:space="0" w:color="auto"/>
              <w:left w:val="single" w:sz="6" w:space="0" w:color="auto"/>
              <w:bottom w:val="single" w:sz="6" w:space="0" w:color="auto"/>
              <w:right w:val="single" w:sz="6" w:space="0" w:color="auto"/>
            </w:tcBorders>
            <w:shd w:val="clear" w:color="auto" w:fill="auto"/>
            <w:vAlign w:val="bottom"/>
          </w:tcPr>
          <w:p w14:paraId="47FD2530" w14:textId="3ABA7980"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202</w:t>
            </w:r>
          </w:p>
        </w:tc>
        <w:tc>
          <w:tcPr>
            <w:tcW w:w="1132" w:type="dxa"/>
            <w:gridSpan w:val="2"/>
            <w:tcBorders>
              <w:top w:val="single" w:sz="6" w:space="0" w:color="auto"/>
              <w:left w:val="nil"/>
              <w:bottom w:val="single" w:sz="6" w:space="0" w:color="auto"/>
              <w:right w:val="single" w:sz="6" w:space="0" w:color="auto"/>
            </w:tcBorders>
            <w:shd w:val="clear" w:color="auto" w:fill="auto"/>
            <w:vAlign w:val="bottom"/>
          </w:tcPr>
          <w:p w14:paraId="55887263" w14:textId="426C09A7"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35</w:t>
            </w:r>
          </w:p>
        </w:tc>
        <w:tc>
          <w:tcPr>
            <w:tcW w:w="1133" w:type="dxa"/>
            <w:gridSpan w:val="2"/>
            <w:tcBorders>
              <w:top w:val="single" w:sz="6" w:space="0" w:color="auto"/>
              <w:left w:val="nil"/>
              <w:bottom w:val="single" w:sz="6" w:space="0" w:color="auto"/>
              <w:right w:val="single" w:sz="6" w:space="0" w:color="auto"/>
            </w:tcBorders>
            <w:shd w:val="clear" w:color="auto" w:fill="auto"/>
            <w:vAlign w:val="bottom"/>
          </w:tcPr>
          <w:p w14:paraId="6E991289" w14:textId="19210217"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204</w:t>
            </w:r>
          </w:p>
        </w:tc>
        <w:tc>
          <w:tcPr>
            <w:tcW w:w="1135" w:type="dxa"/>
            <w:gridSpan w:val="2"/>
            <w:tcBorders>
              <w:top w:val="single" w:sz="6" w:space="0" w:color="auto"/>
              <w:left w:val="nil"/>
              <w:bottom w:val="single" w:sz="6" w:space="0" w:color="auto"/>
              <w:right w:val="single" w:sz="6" w:space="0" w:color="auto"/>
            </w:tcBorders>
            <w:shd w:val="clear" w:color="auto" w:fill="auto"/>
            <w:vAlign w:val="bottom"/>
          </w:tcPr>
          <w:p w14:paraId="0168F20E" w14:textId="6C23891A"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14</w:t>
            </w:r>
          </w:p>
        </w:tc>
        <w:tc>
          <w:tcPr>
            <w:tcW w:w="1286" w:type="dxa"/>
            <w:gridSpan w:val="2"/>
            <w:tcBorders>
              <w:top w:val="single" w:sz="6" w:space="0" w:color="auto"/>
              <w:left w:val="nil"/>
              <w:bottom w:val="single" w:sz="6" w:space="0" w:color="auto"/>
              <w:right w:val="single" w:sz="6" w:space="0" w:color="auto"/>
            </w:tcBorders>
            <w:shd w:val="clear" w:color="auto" w:fill="auto"/>
            <w:vAlign w:val="bottom"/>
          </w:tcPr>
          <w:p w14:paraId="321AC64C" w14:textId="75E438FB"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29</w:t>
            </w:r>
            <w:r w:rsidR="0099093E" w:rsidRPr="004E5006">
              <w:rPr>
                <w:rFonts w:asciiTheme="majorHAnsi" w:hAnsiTheme="majorHAnsi" w:cstheme="majorHAnsi"/>
                <w:color w:val="000000" w:themeColor="text1"/>
                <w:sz w:val="22"/>
                <w:szCs w:val="22"/>
              </w:rPr>
              <w:t>7</w:t>
            </w:r>
          </w:p>
        </w:tc>
        <w:tc>
          <w:tcPr>
            <w:tcW w:w="1134" w:type="dxa"/>
            <w:gridSpan w:val="2"/>
            <w:tcBorders>
              <w:top w:val="single" w:sz="6" w:space="0" w:color="auto"/>
              <w:left w:val="nil"/>
              <w:bottom w:val="single" w:sz="6" w:space="0" w:color="auto"/>
              <w:right w:val="single" w:sz="6" w:space="0" w:color="auto"/>
            </w:tcBorders>
            <w:shd w:val="clear" w:color="auto" w:fill="auto"/>
            <w:vAlign w:val="bottom"/>
          </w:tcPr>
          <w:p w14:paraId="483628D4" w14:textId="147CEE0D"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62</w:t>
            </w:r>
          </w:p>
        </w:tc>
        <w:tc>
          <w:tcPr>
            <w:tcW w:w="1133" w:type="dxa"/>
            <w:gridSpan w:val="2"/>
            <w:tcBorders>
              <w:top w:val="single" w:sz="6" w:space="0" w:color="auto"/>
              <w:left w:val="nil"/>
              <w:bottom w:val="single" w:sz="6" w:space="0" w:color="auto"/>
              <w:right w:val="single" w:sz="6" w:space="0" w:color="auto"/>
            </w:tcBorders>
            <w:shd w:val="clear" w:color="auto" w:fill="auto"/>
            <w:vAlign w:val="bottom"/>
          </w:tcPr>
          <w:p w14:paraId="60C91C7A" w14:textId="525C1C72"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44</w:t>
            </w:r>
            <w:r w:rsidR="0099093E" w:rsidRPr="004E5006">
              <w:rPr>
                <w:rFonts w:asciiTheme="majorHAnsi" w:hAnsiTheme="majorHAnsi" w:cstheme="majorHAnsi"/>
                <w:color w:val="000000" w:themeColor="text1"/>
                <w:sz w:val="22"/>
                <w:szCs w:val="22"/>
              </w:rPr>
              <w:t>5</w:t>
            </w:r>
          </w:p>
        </w:tc>
        <w:tc>
          <w:tcPr>
            <w:tcW w:w="1145" w:type="dxa"/>
            <w:gridSpan w:val="2"/>
            <w:tcBorders>
              <w:top w:val="single" w:sz="6" w:space="0" w:color="auto"/>
              <w:left w:val="nil"/>
              <w:bottom w:val="single" w:sz="6" w:space="0" w:color="auto"/>
              <w:right w:val="single" w:sz="6" w:space="0" w:color="auto"/>
            </w:tcBorders>
            <w:shd w:val="clear" w:color="auto" w:fill="auto"/>
            <w:vAlign w:val="bottom"/>
          </w:tcPr>
          <w:p w14:paraId="1E56532F" w14:textId="5E6EAC75"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66</w:t>
            </w:r>
          </w:p>
        </w:tc>
      </w:tr>
      <w:tr w:rsidR="004E5006" w:rsidRPr="004E5006" w14:paraId="40983981" w14:textId="77777777" w:rsidTr="00620EA2">
        <w:trPr>
          <w:gridAfter w:val="1"/>
          <w:wAfter w:w="9" w:type="dxa"/>
          <w:trHeight w:val="436"/>
        </w:trPr>
        <w:tc>
          <w:tcPr>
            <w:tcW w:w="680"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5950E6BD"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xml:space="preserve">Age </w:t>
            </w:r>
            <w:proofErr w:type="spellStart"/>
            <w:r w:rsidRPr="004E5006">
              <w:rPr>
                <w:rFonts w:asciiTheme="majorHAnsi" w:hAnsiTheme="majorHAnsi" w:cstheme="majorHAnsi"/>
                <w:color w:val="000000" w:themeColor="text1"/>
                <w:sz w:val="22"/>
                <w:szCs w:val="22"/>
              </w:rPr>
              <w:t>groups</w:t>
            </w:r>
            <w:proofErr w:type="spellEnd"/>
            <w:r w:rsidRPr="004E5006">
              <w:rPr>
                <w:rFonts w:asciiTheme="majorHAnsi" w:hAnsiTheme="majorHAnsi" w:cstheme="majorHAnsi"/>
                <w:color w:val="000000" w:themeColor="text1"/>
                <w:sz w:val="22"/>
                <w:szCs w:val="22"/>
              </w:rPr>
              <w:t> </w:t>
            </w:r>
          </w:p>
        </w:tc>
        <w:tc>
          <w:tcPr>
            <w:tcW w:w="610"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0FB0C7FD"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 </w:t>
            </w:r>
          </w:p>
        </w:tc>
        <w:tc>
          <w:tcPr>
            <w:tcW w:w="723" w:type="dxa"/>
            <w:tcBorders>
              <w:top w:val="nil"/>
              <w:left w:val="single" w:sz="6" w:space="0" w:color="auto"/>
              <w:bottom w:val="single" w:sz="6" w:space="0" w:color="auto"/>
              <w:right w:val="single" w:sz="6" w:space="0" w:color="auto"/>
            </w:tcBorders>
            <w:shd w:val="clear" w:color="auto" w:fill="D0CECE"/>
            <w:vAlign w:val="bottom"/>
            <w:hideMark/>
          </w:tcPr>
          <w:p w14:paraId="0BF4FAE6"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w:t>
            </w:r>
          </w:p>
        </w:tc>
        <w:tc>
          <w:tcPr>
            <w:tcW w:w="535"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5049EFB1"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 </w:t>
            </w:r>
          </w:p>
        </w:tc>
        <w:tc>
          <w:tcPr>
            <w:tcW w:w="597" w:type="dxa"/>
            <w:tcBorders>
              <w:top w:val="nil"/>
              <w:left w:val="single" w:sz="6" w:space="0" w:color="auto"/>
              <w:bottom w:val="single" w:sz="6" w:space="0" w:color="auto"/>
              <w:right w:val="single" w:sz="6" w:space="0" w:color="auto"/>
            </w:tcBorders>
            <w:shd w:val="clear" w:color="auto" w:fill="D0CECE"/>
            <w:vAlign w:val="bottom"/>
            <w:hideMark/>
          </w:tcPr>
          <w:p w14:paraId="3F7D4499"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w:t>
            </w:r>
          </w:p>
        </w:tc>
        <w:tc>
          <w:tcPr>
            <w:tcW w:w="536"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43BD7F9E"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 </w:t>
            </w:r>
          </w:p>
        </w:tc>
        <w:tc>
          <w:tcPr>
            <w:tcW w:w="597" w:type="dxa"/>
            <w:tcBorders>
              <w:top w:val="nil"/>
              <w:left w:val="single" w:sz="6" w:space="0" w:color="auto"/>
              <w:bottom w:val="single" w:sz="6" w:space="0" w:color="auto"/>
              <w:right w:val="single" w:sz="6" w:space="0" w:color="auto"/>
            </w:tcBorders>
            <w:shd w:val="clear" w:color="auto" w:fill="D0CECE"/>
            <w:vAlign w:val="bottom"/>
            <w:hideMark/>
          </w:tcPr>
          <w:p w14:paraId="57D5A8AA"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w:t>
            </w:r>
          </w:p>
        </w:tc>
        <w:tc>
          <w:tcPr>
            <w:tcW w:w="535"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3AB45A8C"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 </w:t>
            </w:r>
          </w:p>
        </w:tc>
        <w:tc>
          <w:tcPr>
            <w:tcW w:w="600" w:type="dxa"/>
            <w:tcBorders>
              <w:top w:val="nil"/>
              <w:left w:val="single" w:sz="6" w:space="0" w:color="auto"/>
              <w:bottom w:val="single" w:sz="6" w:space="0" w:color="auto"/>
              <w:right w:val="single" w:sz="6" w:space="0" w:color="auto"/>
            </w:tcBorders>
            <w:shd w:val="clear" w:color="auto" w:fill="D0CECE"/>
            <w:vAlign w:val="bottom"/>
            <w:hideMark/>
          </w:tcPr>
          <w:p w14:paraId="34029011"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w:t>
            </w:r>
          </w:p>
        </w:tc>
        <w:tc>
          <w:tcPr>
            <w:tcW w:w="593"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615DA288" w14:textId="77777777" w:rsidR="00620EA2" w:rsidRPr="004E5006" w:rsidRDefault="00620EA2"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 </w:t>
            </w:r>
          </w:p>
        </w:tc>
        <w:tc>
          <w:tcPr>
            <w:tcW w:w="693" w:type="dxa"/>
            <w:tcBorders>
              <w:top w:val="nil"/>
              <w:left w:val="single" w:sz="6" w:space="0" w:color="auto"/>
              <w:bottom w:val="single" w:sz="6" w:space="0" w:color="auto"/>
              <w:right w:val="single" w:sz="6" w:space="0" w:color="auto"/>
            </w:tcBorders>
            <w:shd w:val="clear" w:color="auto" w:fill="D0CECE"/>
            <w:vAlign w:val="bottom"/>
            <w:hideMark/>
          </w:tcPr>
          <w:p w14:paraId="60312AC0"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w:t>
            </w:r>
          </w:p>
        </w:tc>
        <w:tc>
          <w:tcPr>
            <w:tcW w:w="538"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5941DE71"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 </w:t>
            </w:r>
          </w:p>
        </w:tc>
        <w:tc>
          <w:tcPr>
            <w:tcW w:w="596" w:type="dxa"/>
            <w:tcBorders>
              <w:top w:val="nil"/>
              <w:left w:val="single" w:sz="6" w:space="0" w:color="auto"/>
              <w:bottom w:val="single" w:sz="6" w:space="0" w:color="auto"/>
              <w:right w:val="single" w:sz="6" w:space="0" w:color="auto"/>
            </w:tcBorders>
            <w:shd w:val="clear" w:color="auto" w:fill="D0CECE"/>
            <w:vAlign w:val="bottom"/>
            <w:hideMark/>
          </w:tcPr>
          <w:p w14:paraId="4EFF74F5"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w:t>
            </w:r>
          </w:p>
        </w:tc>
        <w:tc>
          <w:tcPr>
            <w:tcW w:w="536"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3936C806"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 </w:t>
            </w:r>
          </w:p>
        </w:tc>
        <w:tc>
          <w:tcPr>
            <w:tcW w:w="597" w:type="dxa"/>
            <w:tcBorders>
              <w:top w:val="nil"/>
              <w:left w:val="single" w:sz="6" w:space="0" w:color="auto"/>
              <w:bottom w:val="single" w:sz="6" w:space="0" w:color="auto"/>
              <w:right w:val="single" w:sz="6" w:space="0" w:color="auto"/>
            </w:tcBorders>
            <w:shd w:val="clear" w:color="auto" w:fill="D0CECE"/>
            <w:vAlign w:val="bottom"/>
            <w:hideMark/>
          </w:tcPr>
          <w:p w14:paraId="05A47309"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w:t>
            </w:r>
          </w:p>
        </w:tc>
        <w:tc>
          <w:tcPr>
            <w:tcW w:w="530" w:type="dxa"/>
            <w:tcBorders>
              <w:top w:val="single" w:sz="6" w:space="0" w:color="auto"/>
              <w:left w:val="single" w:sz="6" w:space="0" w:color="auto"/>
              <w:bottom w:val="single" w:sz="6" w:space="0" w:color="auto"/>
              <w:right w:val="single" w:sz="6" w:space="0" w:color="auto"/>
            </w:tcBorders>
            <w:shd w:val="clear" w:color="auto" w:fill="D0CECE"/>
            <w:vAlign w:val="bottom"/>
            <w:hideMark/>
          </w:tcPr>
          <w:p w14:paraId="10DDE67B"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 </w:t>
            </w:r>
          </w:p>
        </w:tc>
        <w:tc>
          <w:tcPr>
            <w:tcW w:w="615" w:type="dxa"/>
            <w:tcBorders>
              <w:top w:val="nil"/>
              <w:left w:val="single" w:sz="6" w:space="0" w:color="auto"/>
              <w:bottom w:val="single" w:sz="6" w:space="0" w:color="auto"/>
              <w:right w:val="single" w:sz="6" w:space="0" w:color="auto"/>
            </w:tcBorders>
            <w:shd w:val="clear" w:color="auto" w:fill="D0CECE"/>
            <w:vAlign w:val="bottom"/>
            <w:hideMark/>
          </w:tcPr>
          <w:p w14:paraId="2BDFB7BB"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 </w:t>
            </w:r>
          </w:p>
        </w:tc>
      </w:tr>
      <w:tr w:rsidR="004E5006" w:rsidRPr="004E5006" w14:paraId="5843F968" w14:textId="77777777" w:rsidTr="00620EA2">
        <w:trPr>
          <w:gridAfter w:val="1"/>
          <w:wAfter w:w="9" w:type="dxa"/>
          <w:trHeight w:val="436"/>
        </w:trPr>
        <w:tc>
          <w:tcPr>
            <w:tcW w:w="68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E2E906" w14:textId="77777777" w:rsidR="00620EA2" w:rsidRPr="004E5006" w:rsidRDefault="00620EA2"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0-15 </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5E1258E1" w14:textId="5F7E5034"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141</w:t>
            </w:r>
          </w:p>
        </w:tc>
        <w:tc>
          <w:tcPr>
            <w:tcW w:w="723" w:type="dxa"/>
            <w:tcBorders>
              <w:top w:val="single" w:sz="6" w:space="0" w:color="auto"/>
              <w:left w:val="single" w:sz="6" w:space="0" w:color="auto"/>
              <w:bottom w:val="single" w:sz="6" w:space="0" w:color="auto"/>
              <w:right w:val="single" w:sz="6" w:space="0" w:color="auto"/>
            </w:tcBorders>
            <w:shd w:val="clear" w:color="auto" w:fill="auto"/>
            <w:vAlign w:val="bottom"/>
          </w:tcPr>
          <w:p w14:paraId="00E89771" w14:textId="15670B6E"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0.876</w:t>
            </w:r>
          </w:p>
        </w:tc>
        <w:tc>
          <w:tcPr>
            <w:tcW w:w="535" w:type="dxa"/>
            <w:tcBorders>
              <w:top w:val="single" w:sz="6" w:space="0" w:color="auto"/>
              <w:left w:val="single" w:sz="6" w:space="0" w:color="auto"/>
              <w:bottom w:val="single" w:sz="6" w:space="0" w:color="auto"/>
              <w:right w:val="single" w:sz="6" w:space="0" w:color="auto"/>
            </w:tcBorders>
            <w:shd w:val="clear" w:color="auto" w:fill="auto"/>
            <w:vAlign w:val="bottom"/>
          </w:tcPr>
          <w:p w14:paraId="76068C82" w14:textId="6E962C15"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20</w:t>
            </w:r>
          </w:p>
        </w:tc>
        <w:tc>
          <w:tcPr>
            <w:tcW w:w="597" w:type="dxa"/>
            <w:tcBorders>
              <w:top w:val="single" w:sz="6" w:space="0" w:color="auto"/>
              <w:left w:val="single" w:sz="6" w:space="0" w:color="auto"/>
              <w:bottom w:val="single" w:sz="6" w:space="0" w:color="auto"/>
              <w:right w:val="single" w:sz="6" w:space="0" w:color="auto"/>
            </w:tcBorders>
            <w:shd w:val="clear" w:color="auto" w:fill="auto"/>
            <w:vAlign w:val="bottom"/>
          </w:tcPr>
          <w:p w14:paraId="74495BD9" w14:textId="6F51648D"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0.124</w:t>
            </w:r>
          </w:p>
        </w:tc>
        <w:tc>
          <w:tcPr>
            <w:tcW w:w="536" w:type="dxa"/>
            <w:tcBorders>
              <w:top w:val="single" w:sz="6" w:space="0" w:color="auto"/>
              <w:left w:val="single" w:sz="6" w:space="0" w:color="auto"/>
              <w:bottom w:val="single" w:sz="6" w:space="0" w:color="auto"/>
              <w:right w:val="single" w:sz="6" w:space="0" w:color="auto"/>
            </w:tcBorders>
            <w:shd w:val="clear" w:color="auto" w:fill="auto"/>
            <w:vAlign w:val="bottom"/>
          </w:tcPr>
          <w:p w14:paraId="3D558C8B" w14:textId="1DAF502E"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597" w:type="dxa"/>
            <w:tcBorders>
              <w:top w:val="single" w:sz="6" w:space="0" w:color="auto"/>
              <w:left w:val="single" w:sz="6" w:space="0" w:color="auto"/>
              <w:bottom w:val="single" w:sz="6" w:space="0" w:color="auto"/>
              <w:right w:val="single" w:sz="6" w:space="0" w:color="auto"/>
            </w:tcBorders>
            <w:shd w:val="clear" w:color="auto" w:fill="auto"/>
            <w:vAlign w:val="bottom"/>
          </w:tcPr>
          <w:p w14:paraId="15FD7BF4" w14:textId="47F09A2B"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535" w:type="dxa"/>
            <w:tcBorders>
              <w:top w:val="single" w:sz="6" w:space="0" w:color="auto"/>
              <w:left w:val="single" w:sz="6" w:space="0" w:color="auto"/>
              <w:bottom w:val="single" w:sz="6" w:space="0" w:color="auto"/>
              <w:right w:val="single" w:sz="6" w:space="0" w:color="auto"/>
            </w:tcBorders>
            <w:shd w:val="clear" w:color="auto" w:fill="auto"/>
            <w:vAlign w:val="bottom"/>
          </w:tcPr>
          <w:p w14:paraId="3888EFBF" w14:textId="51620F19"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600" w:type="dxa"/>
            <w:tcBorders>
              <w:top w:val="single" w:sz="6" w:space="0" w:color="auto"/>
              <w:left w:val="single" w:sz="6" w:space="0" w:color="auto"/>
              <w:bottom w:val="single" w:sz="6" w:space="0" w:color="auto"/>
              <w:right w:val="single" w:sz="6" w:space="0" w:color="auto"/>
            </w:tcBorders>
            <w:shd w:val="clear" w:color="auto" w:fill="auto"/>
            <w:vAlign w:val="bottom"/>
          </w:tcPr>
          <w:p w14:paraId="78623D63" w14:textId="6659060E"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593" w:type="dxa"/>
            <w:tcBorders>
              <w:top w:val="single" w:sz="6" w:space="0" w:color="auto"/>
              <w:left w:val="single" w:sz="6" w:space="0" w:color="auto"/>
              <w:bottom w:val="single" w:sz="6" w:space="0" w:color="auto"/>
              <w:right w:val="single" w:sz="6" w:space="0" w:color="auto"/>
            </w:tcBorders>
            <w:shd w:val="clear" w:color="auto" w:fill="auto"/>
            <w:vAlign w:val="bottom"/>
          </w:tcPr>
          <w:p w14:paraId="6BD9F859" w14:textId="57FF82D8"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23</w:t>
            </w:r>
            <w:r w:rsidR="0099093E" w:rsidRPr="004E5006">
              <w:rPr>
                <w:rFonts w:asciiTheme="majorHAnsi" w:hAnsiTheme="majorHAnsi" w:cstheme="majorHAnsi"/>
                <w:color w:val="000000" w:themeColor="text1"/>
                <w:sz w:val="22"/>
                <w:szCs w:val="22"/>
              </w:rPr>
              <w:t>6</w:t>
            </w:r>
          </w:p>
        </w:tc>
        <w:tc>
          <w:tcPr>
            <w:tcW w:w="693" w:type="dxa"/>
            <w:tcBorders>
              <w:top w:val="single" w:sz="6" w:space="0" w:color="auto"/>
              <w:left w:val="single" w:sz="6" w:space="0" w:color="auto"/>
              <w:bottom w:val="single" w:sz="6" w:space="0" w:color="auto"/>
              <w:right w:val="single" w:sz="6" w:space="0" w:color="auto"/>
            </w:tcBorders>
            <w:shd w:val="clear" w:color="auto" w:fill="auto"/>
            <w:vAlign w:val="bottom"/>
          </w:tcPr>
          <w:p w14:paraId="24195210" w14:textId="101E9EDE"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0.822</w:t>
            </w:r>
          </w:p>
        </w:tc>
        <w:tc>
          <w:tcPr>
            <w:tcW w:w="538" w:type="dxa"/>
            <w:tcBorders>
              <w:top w:val="single" w:sz="6" w:space="0" w:color="auto"/>
              <w:left w:val="single" w:sz="6" w:space="0" w:color="auto"/>
              <w:bottom w:val="single" w:sz="6" w:space="0" w:color="auto"/>
              <w:right w:val="single" w:sz="6" w:space="0" w:color="auto"/>
            </w:tcBorders>
            <w:shd w:val="clear" w:color="auto" w:fill="auto"/>
            <w:vAlign w:val="bottom"/>
          </w:tcPr>
          <w:p w14:paraId="7A6E00A8" w14:textId="7213E57E"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49</w:t>
            </w:r>
          </w:p>
        </w:tc>
        <w:tc>
          <w:tcPr>
            <w:tcW w:w="596" w:type="dxa"/>
            <w:tcBorders>
              <w:top w:val="single" w:sz="6" w:space="0" w:color="auto"/>
              <w:left w:val="single" w:sz="6" w:space="0" w:color="auto"/>
              <w:bottom w:val="single" w:sz="6" w:space="0" w:color="auto"/>
              <w:right w:val="single" w:sz="6" w:space="0" w:color="auto"/>
            </w:tcBorders>
            <w:shd w:val="clear" w:color="auto" w:fill="auto"/>
            <w:vAlign w:val="bottom"/>
          </w:tcPr>
          <w:p w14:paraId="691C2CDB" w14:textId="684ABF6E"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0.17</w:t>
            </w:r>
            <w:r w:rsidR="0099093E" w:rsidRPr="004E5006">
              <w:rPr>
                <w:rFonts w:asciiTheme="majorHAnsi" w:hAnsiTheme="majorHAnsi" w:cstheme="majorHAnsi"/>
                <w:color w:val="000000" w:themeColor="text1"/>
                <w:sz w:val="22"/>
                <w:szCs w:val="22"/>
              </w:rPr>
              <w:t>1</w:t>
            </w:r>
          </w:p>
        </w:tc>
        <w:tc>
          <w:tcPr>
            <w:tcW w:w="536" w:type="dxa"/>
            <w:tcBorders>
              <w:top w:val="single" w:sz="6" w:space="0" w:color="auto"/>
              <w:left w:val="single" w:sz="6" w:space="0" w:color="auto"/>
              <w:bottom w:val="single" w:sz="6" w:space="0" w:color="auto"/>
              <w:right w:val="single" w:sz="6" w:space="0" w:color="auto"/>
            </w:tcBorders>
            <w:shd w:val="clear" w:color="auto" w:fill="auto"/>
            <w:vAlign w:val="bottom"/>
          </w:tcPr>
          <w:p w14:paraId="78F1C943" w14:textId="2E93BE9D" w:rsidR="00620EA2" w:rsidRPr="004E5006" w:rsidRDefault="006027C6" w:rsidP="00620EA2">
            <w:pPr>
              <w:jc w:val="center"/>
              <w:textAlignment w:val="baseline"/>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2</w:t>
            </w:r>
          </w:p>
        </w:tc>
        <w:tc>
          <w:tcPr>
            <w:tcW w:w="597" w:type="dxa"/>
            <w:tcBorders>
              <w:top w:val="single" w:sz="6" w:space="0" w:color="auto"/>
              <w:left w:val="single" w:sz="6" w:space="0" w:color="auto"/>
              <w:bottom w:val="single" w:sz="6" w:space="0" w:color="auto"/>
              <w:right w:val="single" w:sz="6" w:space="0" w:color="auto"/>
            </w:tcBorders>
            <w:shd w:val="clear" w:color="auto" w:fill="auto"/>
            <w:vAlign w:val="bottom"/>
          </w:tcPr>
          <w:p w14:paraId="6EC30B45" w14:textId="795C0D74" w:rsidR="00620EA2" w:rsidRPr="004E5006" w:rsidRDefault="00727298" w:rsidP="00620EA2">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530" w:type="dxa"/>
            <w:tcBorders>
              <w:top w:val="single" w:sz="6" w:space="0" w:color="auto"/>
              <w:left w:val="single" w:sz="6" w:space="0" w:color="auto"/>
              <w:bottom w:val="single" w:sz="6" w:space="0" w:color="auto"/>
              <w:right w:val="single" w:sz="6" w:space="0" w:color="auto"/>
            </w:tcBorders>
            <w:shd w:val="clear" w:color="auto" w:fill="auto"/>
            <w:vAlign w:val="bottom"/>
          </w:tcPr>
          <w:p w14:paraId="4B9440B0" w14:textId="65AC3D76"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c>
          <w:tcPr>
            <w:tcW w:w="615" w:type="dxa"/>
            <w:tcBorders>
              <w:top w:val="single" w:sz="6" w:space="0" w:color="auto"/>
              <w:left w:val="single" w:sz="6" w:space="0" w:color="auto"/>
              <w:bottom w:val="single" w:sz="6" w:space="0" w:color="auto"/>
              <w:right w:val="single" w:sz="6" w:space="0" w:color="auto"/>
            </w:tcBorders>
            <w:shd w:val="clear" w:color="auto" w:fill="auto"/>
            <w:vAlign w:val="bottom"/>
          </w:tcPr>
          <w:p w14:paraId="11828C10" w14:textId="7FA5880C" w:rsidR="00620EA2" w:rsidRPr="004E5006" w:rsidRDefault="00727298" w:rsidP="00620EA2">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NA</w:t>
            </w:r>
          </w:p>
        </w:tc>
      </w:tr>
      <w:tr w:rsidR="004E5006" w:rsidRPr="004E5006" w14:paraId="2CF2D089" w14:textId="77777777" w:rsidTr="00620EA2">
        <w:trPr>
          <w:gridAfter w:val="1"/>
          <w:wAfter w:w="9" w:type="dxa"/>
          <w:trHeight w:val="436"/>
        </w:trPr>
        <w:tc>
          <w:tcPr>
            <w:tcW w:w="68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2C40271" w14:textId="77777777" w:rsidR="00727298" w:rsidRPr="004E5006" w:rsidRDefault="00727298" w:rsidP="00727298">
            <w:pP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16+</w:t>
            </w:r>
          </w:p>
        </w:tc>
        <w:tc>
          <w:tcPr>
            <w:tcW w:w="610" w:type="dxa"/>
            <w:tcBorders>
              <w:top w:val="single" w:sz="6" w:space="0" w:color="auto"/>
              <w:left w:val="single" w:sz="6" w:space="0" w:color="auto"/>
              <w:bottom w:val="single" w:sz="6" w:space="0" w:color="auto"/>
              <w:right w:val="single" w:sz="6" w:space="0" w:color="auto"/>
            </w:tcBorders>
            <w:shd w:val="clear" w:color="auto" w:fill="auto"/>
            <w:vAlign w:val="bottom"/>
          </w:tcPr>
          <w:p w14:paraId="749E85F5" w14:textId="5C7C73A8"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61</w:t>
            </w:r>
          </w:p>
        </w:tc>
        <w:tc>
          <w:tcPr>
            <w:tcW w:w="723" w:type="dxa"/>
            <w:tcBorders>
              <w:top w:val="single" w:sz="6" w:space="0" w:color="auto"/>
              <w:left w:val="single" w:sz="6" w:space="0" w:color="auto"/>
              <w:bottom w:val="single" w:sz="6" w:space="0" w:color="auto"/>
              <w:right w:val="single" w:sz="6" w:space="0" w:color="auto"/>
            </w:tcBorders>
            <w:shd w:val="clear" w:color="auto" w:fill="auto"/>
            <w:vAlign w:val="bottom"/>
          </w:tcPr>
          <w:p w14:paraId="00861134" w14:textId="1F25A396"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0.207</w:t>
            </w:r>
          </w:p>
        </w:tc>
        <w:tc>
          <w:tcPr>
            <w:tcW w:w="535" w:type="dxa"/>
            <w:tcBorders>
              <w:top w:val="single" w:sz="6" w:space="0" w:color="auto"/>
              <w:left w:val="single" w:sz="6" w:space="0" w:color="auto"/>
              <w:bottom w:val="single" w:sz="6" w:space="0" w:color="auto"/>
              <w:right w:val="single" w:sz="6" w:space="0" w:color="auto"/>
            </w:tcBorders>
            <w:shd w:val="clear" w:color="auto" w:fill="auto"/>
            <w:vAlign w:val="bottom"/>
          </w:tcPr>
          <w:p w14:paraId="324E9B7C" w14:textId="6D1760C9"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15</w:t>
            </w:r>
          </w:p>
        </w:tc>
        <w:tc>
          <w:tcPr>
            <w:tcW w:w="597" w:type="dxa"/>
            <w:tcBorders>
              <w:top w:val="single" w:sz="6" w:space="0" w:color="auto"/>
              <w:left w:val="single" w:sz="6" w:space="0" w:color="auto"/>
              <w:bottom w:val="single" w:sz="6" w:space="0" w:color="auto"/>
              <w:right w:val="single" w:sz="6" w:space="0" w:color="auto"/>
            </w:tcBorders>
            <w:shd w:val="clear" w:color="auto" w:fill="auto"/>
            <w:vAlign w:val="bottom"/>
          </w:tcPr>
          <w:p w14:paraId="0CAFA23E" w14:textId="5D37ADDA"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0.051</w:t>
            </w:r>
          </w:p>
        </w:tc>
        <w:tc>
          <w:tcPr>
            <w:tcW w:w="536" w:type="dxa"/>
            <w:tcBorders>
              <w:top w:val="single" w:sz="6" w:space="0" w:color="auto"/>
              <w:left w:val="single" w:sz="6" w:space="0" w:color="auto"/>
              <w:bottom w:val="single" w:sz="6" w:space="0" w:color="auto"/>
              <w:right w:val="single" w:sz="6" w:space="0" w:color="auto"/>
            </w:tcBorders>
            <w:shd w:val="clear" w:color="auto" w:fill="auto"/>
            <w:vAlign w:val="bottom"/>
          </w:tcPr>
          <w:p w14:paraId="48EFDA5C" w14:textId="0F2BF06C"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204</w:t>
            </w:r>
          </w:p>
        </w:tc>
        <w:tc>
          <w:tcPr>
            <w:tcW w:w="597" w:type="dxa"/>
            <w:tcBorders>
              <w:top w:val="single" w:sz="6" w:space="0" w:color="auto"/>
              <w:left w:val="single" w:sz="6" w:space="0" w:color="auto"/>
              <w:bottom w:val="single" w:sz="6" w:space="0" w:color="auto"/>
              <w:right w:val="single" w:sz="6" w:space="0" w:color="auto"/>
            </w:tcBorders>
            <w:shd w:val="clear" w:color="auto" w:fill="auto"/>
            <w:vAlign w:val="bottom"/>
          </w:tcPr>
          <w:p w14:paraId="3498D599" w14:textId="0DE3484E"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0.694</w:t>
            </w:r>
          </w:p>
        </w:tc>
        <w:tc>
          <w:tcPr>
            <w:tcW w:w="535" w:type="dxa"/>
            <w:tcBorders>
              <w:top w:val="single" w:sz="6" w:space="0" w:color="auto"/>
              <w:left w:val="single" w:sz="6" w:space="0" w:color="auto"/>
              <w:bottom w:val="single" w:sz="6" w:space="0" w:color="auto"/>
              <w:right w:val="single" w:sz="6" w:space="0" w:color="auto"/>
            </w:tcBorders>
            <w:shd w:val="clear" w:color="auto" w:fill="auto"/>
            <w:vAlign w:val="bottom"/>
          </w:tcPr>
          <w:p w14:paraId="66472C64" w14:textId="266BF29A"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14</w:t>
            </w:r>
          </w:p>
        </w:tc>
        <w:tc>
          <w:tcPr>
            <w:tcW w:w="600" w:type="dxa"/>
            <w:tcBorders>
              <w:top w:val="single" w:sz="6" w:space="0" w:color="auto"/>
              <w:left w:val="single" w:sz="6" w:space="0" w:color="auto"/>
              <w:bottom w:val="single" w:sz="6" w:space="0" w:color="auto"/>
              <w:right w:val="single" w:sz="6" w:space="0" w:color="auto"/>
            </w:tcBorders>
            <w:shd w:val="clear" w:color="auto" w:fill="auto"/>
            <w:vAlign w:val="bottom"/>
          </w:tcPr>
          <w:p w14:paraId="537EE20D" w14:textId="678827F0"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0.048</w:t>
            </w:r>
          </w:p>
        </w:tc>
        <w:tc>
          <w:tcPr>
            <w:tcW w:w="593" w:type="dxa"/>
            <w:tcBorders>
              <w:top w:val="single" w:sz="6" w:space="0" w:color="auto"/>
              <w:left w:val="single" w:sz="6" w:space="0" w:color="auto"/>
              <w:bottom w:val="single" w:sz="6" w:space="0" w:color="auto"/>
              <w:right w:val="single" w:sz="6" w:space="0" w:color="auto"/>
            </w:tcBorders>
            <w:shd w:val="clear" w:color="auto" w:fill="auto"/>
            <w:vAlign w:val="bottom"/>
          </w:tcPr>
          <w:p w14:paraId="45B2F1E0" w14:textId="4379C670"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61</w:t>
            </w:r>
          </w:p>
        </w:tc>
        <w:tc>
          <w:tcPr>
            <w:tcW w:w="693" w:type="dxa"/>
            <w:tcBorders>
              <w:top w:val="single" w:sz="6" w:space="0" w:color="auto"/>
              <w:left w:val="single" w:sz="6" w:space="0" w:color="auto"/>
              <w:bottom w:val="single" w:sz="6" w:space="0" w:color="auto"/>
              <w:right w:val="single" w:sz="6" w:space="0" w:color="auto"/>
            </w:tcBorders>
            <w:shd w:val="clear" w:color="auto" w:fill="auto"/>
            <w:vAlign w:val="bottom"/>
          </w:tcPr>
          <w:p w14:paraId="7CF60074" w14:textId="66F5990C"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0.10</w:t>
            </w:r>
            <w:r w:rsidR="0099093E" w:rsidRPr="004E5006">
              <w:rPr>
                <w:rFonts w:asciiTheme="majorHAnsi" w:hAnsiTheme="majorHAnsi" w:cstheme="majorHAnsi"/>
                <w:color w:val="000000" w:themeColor="text1"/>
                <w:sz w:val="22"/>
                <w:szCs w:val="22"/>
              </w:rPr>
              <w:t>5</w:t>
            </w:r>
          </w:p>
        </w:tc>
        <w:tc>
          <w:tcPr>
            <w:tcW w:w="538" w:type="dxa"/>
            <w:tcBorders>
              <w:top w:val="single" w:sz="6" w:space="0" w:color="auto"/>
              <w:left w:val="single" w:sz="6" w:space="0" w:color="auto"/>
              <w:bottom w:val="single" w:sz="6" w:space="0" w:color="auto"/>
              <w:right w:val="single" w:sz="6" w:space="0" w:color="auto"/>
            </w:tcBorders>
            <w:shd w:val="clear" w:color="auto" w:fill="auto"/>
            <w:vAlign w:val="bottom"/>
          </w:tcPr>
          <w:p w14:paraId="047C596E" w14:textId="31BE801E"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13</w:t>
            </w:r>
          </w:p>
        </w:tc>
        <w:tc>
          <w:tcPr>
            <w:tcW w:w="596" w:type="dxa"/>
            <w:tcBorders>
              <w:top w:val="single" w:sz="6" w:space="0" w:color="auto"/>
              <w:left w:val="single" w:sz="6" w:space="0" w:color="auto"/>
              <w:bottom w:val="single" w:sz="6" w:space="0" w:color="auto"/>
              <w:right w:val="single" w:sz="6" w:space="0" w:color="auto"/>
            </w:tcBorders>
            <w:shd w:val="clear" w:color="auto" w:fill="auto"/>
            <w:vAlign w:val="bottom"/>
          </w:tcPr>
          <w:p w14:paraId="317F8B08" w14:textId="6008FE96"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0.022</w:t>
            </w:r>
          </w:p>
        </w:tc>
        <w:tc>
          <w:tcPr>
            <w:tcW w:w="536" w:type="dxa"/>
            <w:tcBorders>
              <w:top w:val="single" w:sz="6" w:space="0" w:color="auto"/>
              <w:left w:val="single" w:sz="6" w:space="0" w:color="auto"/>
              <w:bottom w:val="single" w:sz="6" w:space="0" w:color="auto"/>
              <w:right w:val="single" w:sz="6" w:space="0" w:color="auto"/>
            </w:tcBorders>
            <w:shd w:val="clear" w:color="auto" w:fill="auto"/>
            <w:vAlign w:val="bottom"/>
          </w:tcPr>
          <w:p w14:paraId="050582FC" w14:textId="704FD198"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44</w:t>
            </w:r>
            <w:r w:rsidR="0099093E" w:rsidRPr="004E5006">
              <w:rPr>
                <w:rFonts w:asciiTheme="majorHAnsi" w:hAnsiTheme="majorHAnsi" w:cstheme="majorHAnsi"/>
                <w:color w:val="000000" w:themeColor="text1"/>
                <w:sz w:val="22"/>
                <w:szCs w:val="22"/>
              </w:rPr>
              <w:t>3</w:t>
            </w:r>
          </w:p>
        </w:tc>
        <w:tc>
          <w:tcPr>
            <w:tcW w:w="597" w:type="dxa"/>
            <w:tcBorders>
              <w:top w:val="single" w:sz="6" w:space="0" w:color="auto"/>
              <w:left w:val="single" w:sz="6" w:space="0" w:color="auto"/>
              <w:bottom w:val="single" w:sz="6" w:space="0" w:color="auto"/>
              <w:right w:val="single" w:sz="6" w:space="0" w:color="auto"/>
            </w:tcBorders>
            <w:shd w:val="clear" w:color="auto" w:fill="auto"/>
            <w:vAlign w:val="bottom"/>
          </w:tcPr>
          <w:p w14:paraId="3F7E9F31" w14:textId="1AF449FD"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0.760</w:t>
            </w:r>
          </w:p>
        </w:tc>
        <w:tc>
          <w:tcPr>
            <w:tcW w:w="530" w:type="dxa"/>
            <w:tcBorders>
              <w:top w:val="single" w:sz="6" w:space="0" w:color="auto"/>
              <w:left w:val="single" w:sz="6" w:space="0" w:color="auto"/>
              <w:bottom w:val="single" w:sz="6" w:space="0" w:color="auto"/>
              <w:right w:val="single" w:sz="6" w:space="0" w:color="auto"/>
            </w:tcBorders>
            <w:shd w:val="clear" w:color="auto" w:fill="auto"/>
            <w:vAlign w:val="bottom"/>
          </w:tcPr>
          <w:p w14:paraId="77ADE3A1" w14:textId="2843D16F"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66</w:t>
            </w:r>
          </w:p>
        </w:tc>
        <w:tc>
          <w:tcPr>
            <w:tcW w:w="615" w:type="dxa"/>
            <w:tcBorders>
              <w:top w:val="single" w:sz="6" w:space="0" w:color="auto"/>
              <w:left w:val="single" w:sz="6" w:space="0" w:color="auto"/>
              <w:bottom w:val="single" w:sz="6" w:space="0" w:color="auto"/>
              <w:right w:val="single" w:sz="6" w:space="0" w:color="auto"/>
            </w:tcBorders>
            <w:shd w:val="clear" w:color="auto" w:fill="auto"/>
            <w:vAlign w:val="bottom"/>
          </w:tcPr>
          <w:p w14:paraId="6502869B" w14:textId="2D4D7470" w:rsidR="00727298" w:rsidRPr="004E5006" w:rsidRDefault="00727298" w:rsidP="00727298">
            <w:pPr>
              <w:jc w:val="center"/>
              <w:textAlignment w:val="baseline"/>
              <w:rPr>
                <w:rFonts w:asciiTheme="majorHAnsi" w:hAnsiTheme="majorHAnsi" w:cstheme="majorHAnsi"/>
                <w:color w:val="000000" w:themeColor="text1"/>
                <w:sz w:val="22"/>
                <w:szCs w:val="22"/>
              </w:rPr>
            </w:pPr>
            <w:r w:rsidRPr="004E5006">
              <w:rPr>
                <w:rFonts w:asciiTheme="majorHAnsi" w:hAnsiTheme="majorHAnsi" w:cstheme="majorHAnsi"/>
                <w:color w:val="000000" w:themeColor="text1"/>
                <w:sz w:val="22"/>
                <w:szCs w:val="22"/>
              </w:rPr>
              <w:t>0.113</w:t>
            </w:r>
          </w:p>
        </w:tc>
      </w:tr>
      <w:bookmarkEnd w:id="2"/>
    </w:tbl>
    <w:p w14:paraId="4AC16807" w14:textId="22D108D3" w:rsidR="003973DF" w:rsidRDefault="003973DF" w:rsidP="00C81FD2">
      <w:pPr>
        <w:rPr>
          <w:rFonts w:ascii="Calibri" w:hAnsi="Calibri" w:cs="Calibri"/>
          <w:b/>
          <w:bCs/>
          <w:lang w:val="en-US"/>
        </w:rPr>
      </w:pPr>
    </w:p>
    <w:p w14:paraId="484C4EA9" w14:textId="3272723A" w:rsidR="000A7D6E" w:rsidRDefault="000A7D6E" w:rsidP="00C81FD2">
      <w:pPr>
        <w:rPr>
          <w:rFonts w:ascii="Calibri" w:hAnsi="Calibri" w:cs="Calibri"/>
          <w:b/>
          <w:bCs/>
          <w:lang w:val="en-US"/>
        </w:rPr>
      </w:pPr>
    </w:p>
    <w:p w14:paraId="6B94E3D3" w14:textId="49F4FDCD" w:rsidR="000A7D6E" w:rsidRDefault="000A7D6E" w:rsidP="00C81FD2">
      <w:pPr>
        <w:rPr>
          <w:rFonts w:ascii="Calibri" w:hAnsi="Calibri" w:cs="Calibri"/>
          <w:b/>
          <w:bCs/>
          <w:lang w:val="en-US"/>
        </w:rPr>
      </w:pPr>
    </w:p>
    <w:p w14:paraId="56B98DE5" w14:textId="27855DAA" w:rsidR="000A7D6E" w:rsidRDefault="000A7D6E" w:rsidP="00C81FD2">
      <w:pPr>
        <w:rPr>
          <w:rFonts w:ascii="Calibri" w:hAnsi="Calibri" w:cs="Calibri"/>
          <w:b/>
          <w:bCs/>
          <w:lang w:val="en-US"/>
        </w:rPr>
      </w:pPr>
    </w:p>
    <w:p w14:paraId="42670392" w14:textId="0500D674" w:rsidR="000A7D6E" w:rsidRDefault="000A7D6E" w:rsidP="00C81FD2">
      <w:pPr>
        <w:rPr>
          <w:rFonts w:ascii="Calibri" w:hAnsi="Calibri" w:cs="Calibri"/>
          <w:b/>
          <w:bCs/>
          <w:lang w:val="en-US"/>
        </w:rPr>
      </w:pPr>
    </w:p>
    <w:p w14:paraId="0C2FCE86" w14:textId="2112AEDE" w:rsidR="000A7D6E" w:rsidRDefault="000A7D6E" w:rsidP="00C81FD2">
      <w:pPr>
        <w:rPr>
          <w:rFonts w:ascii="Calibri" w:hAnsi="Calibri" w:cs="Calibri"/>
          <w:b/>
          <w:bCs/>
          <w:lang w:val="en-US"/>
        </w:rPr>
      </w:pPr>
    </w:p>
    <w:p w14:paraId="64CB395D" w14:textId="63647FE5" w:rsidR="000A7D6E" w:rsidRDefault="000A7D6E" w:rsidP="00C81FD2">
      <w:pPr>
        <w:rPr>
          <w:rFonts w:ascii="Calibri" w:hAnsi="Calibri" w:cs="Calibri"/>
          <w:b/>
          <w:bCs/>
          <w:lang w:val="en-US"/>
        </w:rPr>
      </w:pPr>
    </w:p>
    <w:p w14:paraId="218B6F9A" w14:textId="7D4520A3" w:rsidR="000A7D6E" w:rsidRDefault="000A7D6E" w:rsidP="00C81FD2">
      <w:pPr>
        <w:rPr>
          <w:rFonts w:ascii="Calibri" w:hAnsi="Calibri" w:cs="Calibri"/>
          <w:b/>
          <w:bCs/>
          <w:lang w:val="en-US"/>
        </w:rPr>
      </w:pPr>
    </w:p>
    <w:p w14:paraId="6002082C" w14:textId="49005CAC" w:rsidR="000A7D6E" w:rsidRDefault="000A7D6E" w:rsidP="00C81FD2">
      <w:pPr>
        <w:rPr>
          <w:rFonts w:ascii="Calibri" w:hAnsi="Calibri" w:cs="Calibri"/>
          <w:b/>
          <w:bCs/>
          <w:lang w:val="en-US"/>
        </w:rPr>
      </w:pPr>
    </w:p>
    <w:p w14:paraId="2DF00069" w14:textId="6B4C9262" w:rsidR="000A7D6E" w:rsidRDefault="000A7D6E" w:rsidP="00C81FD2">
      <w:pPr>
        <w:rPr>
          <w:rFonts w:ascii="Calibri" w:hAnsi="Calibri" w:cs="Calibri"/>
          <w:b/>
          <w:bCs/>
          <w:lang w:val="en-US"/>
        </w:rPr>
      </w:pPr>
    </w:p>
    <w:p w14:paraId="7398BC6C" w14:textId="45818122" w:rsidR="000A7D6E" w:rsidRDefault="000A7D6E" w:rsidP="00C81FD2">
      <w:pPr>
        <w:rPr>
          <w:rFonts w:ascii="Calibri" w:hAnsi="Calibri" w:cs="Calibri"/>
          <w:b/>
          <w:bCs/>
          <w:lang w:val="en-US"/>
        </w:rPr>
      </w:pPr>
    </w:p>
    <w:p w14:paraId="1443BF9C" w14:textId="061A7760" w:rsidR="000A7D6E" w:rsidRDefault="000A7D6E" w:rsidP="00C81FD2">
      <w:pPr>
        <w:rPr>
          <w:rFonts w:ascii="Calibri" w:hAnsi="Calibri" w:cs="Calibri"/>
          <w:b/>
          <w:bCs/>
          <w:lang w:val="en-US"/>
        </w:rPr>
      </w:pPr>
    </w:p>
    <w:p w14:paraId="6E62F3E7" w14:textId="77777777" w:rsidR="000A7D6E" w:rsidRDefault="000A7D6E" w:rsidP="00C81FD2">
      <w:pPr>
        <w:rPr>
          <w:rFonts w:ascii="Calibri" w:hAnsi="Calibri" w:cs="Calibri"/>
          <w:b/>
          <w:bCs/>
          <w:lang w:val="en-US"/>
        </w:rPr>
      </w:pPr>
    </w:p>
    <w:p w14:paraId="3A5705A7" w14:textId="77777777" w:rsidR="003973DF" w:rsidRDefault="003973DF" w:rsidP="00C81FD2">
      <w:pPr>
        <w:rPr>
          <w:rFonts w:ascii="Calibri" w:hAnsi="Calibri" w:cs="Calibri"/>
          <w:b/>
          <w:bCs/>
          <w:lang w:val="en-US"/>
        </w:rPr>
      </w:pPr>
    </w:p>
    <w:tbl>
      <w:tblPr>
        <w:tblW w:w="10080"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59"/>
        <w:gridCol w:w="1066"/>
        <w:gridCol w:w="1170"/>
        <w:gridCol w:w="1085"/>
        <w:gridCol w:w="1075"/>
        <w:gridCol w:w="1170"/>
        <w:gridCol w:w="1355"/>
      </w:tblGrid>
      <w:tr w:rsidR="00D63030" w:rsidRPr="006027C6" w14:paraId="25F9B0D2" w14:textId="77777777" w:rsidTr="00D63030">
        <w:trPr>
          <w:trHeight w:val="283"/>
        </w:trPr>
        <w:tc>
          <w:tcPr>
            <w:tcW w:w="10080" w:type="dxa"/>
            <w:gridSpan w:val="7"/>
            <w:shd w:val="clear" w:color="auto" w:fill="auto"/>
            <w:noWrap/>
            <w:vAlign w:val="bottom"/>
          </w:tcPr>
          <w:p w14:paraId="31625F95" w14:textId="7594ADAF" w:rsidR="00D63030" w:rsidRPr="00D63030" w:rsidRDefault="00D63030" w:rsidP="00D63030">
            <w:pPr>
              <w:jc w:val="center"/>
              <w:textAlignment w:val="baseline"/>
              <w:rPr>
                <w:rFonts w:asciiTheme="minorHAnsi" w:hAnsiTheme="minorHAnsi" w:cstheme="minorHAnsi"/>
                <w:color w:val="000000" w:themeColor="text1"/>
                <w:sz w:val="22"/>
                <w:szCs w:val="22"/>
                <w:lang w:val="en-US"/>
              </w:rPr>
            </w:pPr>
            <w:r w:rsidRPr="00D63030">
              <w:rPr>
                <w:rFonts w:asciiTheme="minorHAnsi" w:hAnsiTheme="minorHAnsi" w:cstheme="minorHAnsi"/>
                <w:b/>
                <w:bCs/>
                <w:color w:val="000000" w:themeColor="text1"/>
                <w:sz w:val="22"/>
                <w:szCs w:val="22"/>
                <w:lang w:val="en-US"/>
              </w:rPr>
              <w:lastRenderedPageBreak/>
              <w:t>Table S3C:</w:t>
            </w:r>
            <w:r w:rsidRPr="00D63030">
              <w:rPr>
                <w:rFonts w:asciiTheme="minorHAnsi" w:hAnsiTheme="minorHAnsi" w:cstheme="minorHAnsi"/>
                <w:color w:val="000000" w:themeColor="text1"/>
                <w:sz w:val="22"/>
                <w:szCs w:val="22"/>
                <w:lang w:val="en-US"/>
              </w:rPr>
              <w:t xml:space="preserve"> Number of all contacts (N), and infected contacts (n) of Omicron versus Delta stratified by contacts’ age, primary cases’ age, vaccination status of contacts, primary cases, gender, and time since last vaccination in fully vaccinated contacts in Norway, 14 December 2021 to 23 January 2022.</w:t>
            </w:r>
          </w:p>
        </w:tc>
      </w:tr>
      <w:tr w:rsidR="00D63030" w:rsidRPr="00861152" w14:paraId="1D5BB4BC" w14:textId="77777777" w:rsidTr="00D63030">
        <w:trPr>
          <w:trHeight w:val="283"/>
        </w:trPr>
        <w:tc>
          <w:tcPr>
            <w:tcW w:w="3159" w:type="dxa"/>
            <w:vMerge w:val="restart"/>
            <w:shd w:val="clear" w:color="auto" w:fill="E7E6E6" w:themeFill="background2"/>
            <w:noWrap/>
            <w:vAlign w:val="bottom"/>
            <w:hideMark/>
          </w:tcPr>
          <w:p w14:paraId="6DF1DE55"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proofErr w:type="spellStart"/>
            <w:r w:rsidRPr="00D63030">
              <w:rPr>
                <w:rFonts w:asciiTheme="majorHAnsi" w:hAnsiTheme="majorHAnsi" w:cstheme="majorHAnsi"/>
                <w:b/>
                <w:bCs/>
                <w:color w:val="000000" w:themeColor="text1"/>
                <w:sz w:val="22"/>
                <w:szCs w:val="22"/>
              </w:rPr>
              <w:t>Description</w:t>
            </w:r>
            <w:proofErr w:type="spellEnd"/>
          </w:p>
        </w:tc>
        <w:tc>
          <w:tcPr>
            <w:tcW w:w="3321" w:type="dxa"/>
            <w:gridSpan w:val="3"/>
            <w:shd w:val="clear" w:color="auto" w:fill="E7E6E6" w:themeFill="background2"/>
            <w:noWrap/>
            <w:vAlign w:val="bottom"/>
          </w:tcPr>
          <w:p w14:paraId="72EB4ACD"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proofErr w:type="spellStart"/>
            <w:r w:rsidRPr="00D63030">
              <w:rPr>
                <w:rFonts w:asciiTheme="majorHAnsi" w:hAnsiTheme="majorHAnsi" w:cstheme="majorHAnsi"/>
                <w:b/>
                <w:bCs/>
                <w:color w:val="000000" w:themeColor="text1"/>
                <w:sz w:val="22"/>
                <w:szCs w:val="22"/>
              </w:rPr>
              <w:t>Omicron</w:t>
            </w:r>
            <w:proofErr w:type="spellEnd"/>
            <w:r w:rsidRPr="00D63030">
              <w:rPr>
                <w:rFonts w:asciiTheme="majorHAnsi" w:hAnsiTheme="majorHAnsi" w:cstheme="majorHAnsi"/>
                <w:b/>
                <w:bCs/>
                <w:color w:val="000000" w:themeColor="text1"/>
                <w:sz w:val="22"/>
                <w:szCs w:val="22"/>
              </w:rPr>
              <w:t xml:space="preserve"> </w:t>
            </w:r>
          </w:p>
        </w:tc>
        <w:tc>
          <w:tcPr>
            <w:tcW w:w="3600" w:type="dxa"/>
            <w:gridSpan w:val="3"/>
            <w:shd w:val="clear" w:color="auto" w:fill="E7E6E6" w:themeFill="background2"/>
          </w:tcPr>
          <w:p w14:paraId="47A19847"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r w:rsidRPr="00D63030">
              <w:rPr>
                <w:rFonts w:asciiTheme="majorHAnsi" w:hAnsiTheme="majorHAnsi" w:cstheme="majorHAnsi"/>
                <w:b/>
                <w:bCs/>
                <w:color w:val="000000" w:themeColor="text1"/>
                <w:sz w:val="22"/>
                <w:szCs w:val="22"/>
              </w:rPr>
              <w:t>Delta</w:t>
            </w:r>
          </w:p>
        </w:tc>
      </w:tr>
      <w:tr w:rsidR="00D63030" w:rsidRPr="00861152" w14:paraId="7F100477" w14:textId="77777777" w:rsidTr="00D63030">
        <w:trPr>
          <w:trHeight w:val="283"/>
        </w:trPr>
        <w:tc>
          <w:tcPr>
            <w:tcW w:w="3159" w:type="dxa"/>
            <w:vMerge/>
            <w:shd w:val="clear" w:color="auto" w:fill="E7E6E6" w:themeFill="background2"/>
            <w:noWrap/>
            <w:vAlign w:val="bottom"/>
            <w:hideMark/>
          </w:tcPr>
          <w:p w14:paraId="62315B13"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p>
        </w:tc>
        <w:tc>
          <w:tcPr>
            <w:tcW w:w="1066" w:type="dxa"/>
            <w:shd w:val="clear" w:color="auto" w:fill="E7E6E6" w:themeFill="background2"/>
            <w:noWrap/>
            <w:vAlign w:val="bottom"/>
            <w:hideMark/>
          </w:tcPr>
          <w:p w14:paraId="1A7FCC62"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r w:rsidRPr="00D63030">
              <w:rPr>
                <w:rFonts w:asciiTheme="majorHAnsi" w:hAnsiTheme="majorHAnsi" w:cstheme="majorHAnsi"/>
                <w:b/>
                <w:bCs/>
                <w:color w:val="000000" w:themeColor="text1"/>
                <w:sz w:val="22"/>
                <w:szCs w:val="22"/>
              </w:rPr>
              <w:t xml:space="preserve">All </w:t>
            </w:r>
            <w:proofErr w:type="spellStart"/>
            <w:r w:rsidRPr="00D63030">
              <w:rPr>
                <w:rFonts w:asciiTheme="majorHAnsi" w:hAnsiTheme="majorHAnsi" w:cstheme="majorHAnsi"/>
                <w:b/>
                <w:bCs/>
                <w:color w:val="000000" w:themeColor="text1"/>
                <w:sz w:val="22"/>
                <w:szCs w:val="22"/>
              </w:rPr>
              <w:t>contacts</w:t>
            </w:r>
            <w:proofErr w:type="spellEnd"/>
            <w:r w:rsidRPr="00D63030">
              <w:rPr>
                <w:rFonts w:asciiTheme="majorHAnsi" w:hAnsiTheme="majorHAnsi" w:cstheme="majorHAnsi"/>
                <w:b/>
                <w:bCs/>
                <w:color w:val="000000" w:themeColor="text1"/>
                <w:sz w:val="22"/>
                <w:szCs w:val="22"/>
              </w:rPr>
              <w:t xml:space="preserve"> (N)</w:t>
            </w:r>
          </w:p>
        </w:tc>
        <w:tc>
          <w:tcPr>
            <w:tcW w:w="1170" w:type="dxa"/>
            <w:shd w:val="clear" w:color="auto" w:fill="E7E6E6" w:themeFill="background2"/>
            <w:noWrap/>
            <w:vAlign w:val="bottom"/>
          </w:tcPr>
          <w:p w14:paraId="33D09555"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proofErr w:type="spellStart"/>
            <w:r w:rsidRPr="00D63030">
              <w:rPr>
                <w:rFonts w:asciiTheme="majorHAnsi" w:hAnsiTheme="majorHAnsi" w:cstheme="majorHAnsi"/>
                <w:b/>
                <w:bCs/>
                <w:color w:val="000000" w:themeColor="text1"/>
                <w:sz w:val="22"/>
                <w:szCs w:val="22"/>
              </w:rPr>
              <w:t>Infected</w:t>
            </w:r>
            <w:proofErr w:type="spellEnd"/>
            <w:r w:rsidRPr="00D63030">
              <w:rPr>
                <w:rFonts w:asciiTheme="majorHAnsi" w:hAnsiTheme="majorHAnsi" w:cstheme="majorHAnsi"/>
                <w:b/>
                <w:bCs/>
                <w:color w:val="000000" w:themeColor="text1"/>
                <w:sz w:val="22"/>
                <w:szCs w:val="22"/>
              </w:rPr>
              <w:t xml:space="preserve"> </w:t>
            </w:r>
            <w:proofErr w:type="spellStart"/>
            <w:r w:rsidRPr="00D63030">
              <w:rPr>
                <w:rFonts w:asciiTheme="majorHAnsi" w:hAnsiTheme="majorHAnsi" w:cstheme="majorHAnsi"/>
                <w:b/>
                <w:bCs/>
                <w:color w:val="000000" w:themeColor="text1"/>
                <w:sz w:val="22"/>
                <w:szCs w:val="22"/>
              </w:rPr>
              <w:t>contacts</w:t>
            </w:r>
            <w:proofErr w:type="spellEnd"/>
            <w:r w:rsidRPr="00D63030">
              <w:rPr>
                <w:rFonts w:asciiTheme="majorHAnsi" w:hAnsiTheme="majorHAnsi" w:cstheme="majorHAnsi"/>
                <w:b/>
                <w:bCs/>
                <w:color w:val="000000" w:themeColor="text1"/>
                <w:sz w:val="22"/>
                <w:szCs w:val="22"/>
              </w:rPr>
              <w:t xml:space="preserve"> </w:t>
            </w:r>
          </w:p>
          <w:p w14:paraId="63FDAD87"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r w:rsidRPr="00D63030">
              <w:rPr>
                <w:rFonts w:asciiTheme="majorHAnsi" w:hAnsiTheme="majorHAnsi" w:cstheme="majorHAnsi"/>
                <w:b/>
                <w:bCs/>
                <w:color w:val="000000" w:themeColor="text1"/>
                <w:sz w:val="22"/>
                <w:szCs w:val="22"/>
              </w:rPr>
              <w:t>(n)</w:t>
            </w:r>
          </w:p>
        </w:tc>
        <w:tc>
          <w:tcPr>
            <w:tcW w:w="1085" w:type="dxa"/>
            <w:shd w:val="clear" w:color="auto" w:fill="E7E6E6" w:themeFill="background2"/>
          </w:tcPr>
          <w:p w14:paraId="15F6F11B"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p>
          <w:p w14:paraId="3D8C6336"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proofErr w:type="spellStart"/>
            <w:r w:rsidRPr="00D63030">
              <w:rPr>
                <w:rFonts w:asciiTheme="majorHAnsi" w:hAnsiTheme="majorHAnsi" w:cstheme="majorHAnsi"/>
                <w:b/>
                <w:bCs/>
                <w:color w:val="000000" w:themeColor="text1"/>
                <w:sz w:val="22"/>
                <w:szCs w:val="22"/>
              </w:rPr>
              <w:t>Percent</w:t>
            </w:r>
            <w:proofErr w:type="spellEnd"/>
            <w:r w:rsidRPr="00D63030">
              <w:rPr>
                <w:rFonts w:asciiTheme="majorHAnsi" w:hAnsiTheme="majorHAnsi" w:cstheme="majorHAnsi"/>
                <w:b/>
                <w:bCs/>
                <w:color w:val="000000" w:themeColor="text1"/>
                <w:sz w:val="22"/>
                <w:szCs w:val="22"/>
              </w:rPr>
              <w:t xml:space="preserve"> (n*100/N)</w:t>
            </w:r>
          </w:p>
        </w:tc>
        <w:tc>
          <w:tcPr>
            <w:tcW w:w="1075" w:type="dxa"/>
            <w:shd w:val="clear" w:color="auto" w:fill="E7E6E6" w:themeFill="background2"/>
            <w:vAlign w:val="bottom"/>
          </w:tcPr>
          <w:p w14:paraId="4DC6F69E"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r w:rsidRPr="00D63030">
              <w:rPr>
                <w:rFonts w:asciiTheme="majorHAnsi" w:hAnsiTheme="majorHAnsi" w:cstheme="majorHAnsi"/>
                <w:b/>
                <w:bCs/>
                <w:color w:val="000000" w:themeColor="text1"/>
                <w:sz w:val="22"/>
                <w:szCs w:val="22"/>
              </w:rPr>
              <w:t xml:space="preserve">All </w:t>
            </w:r>
            <w:proofErr w:type="spellStart"/>
            <w:r w:rsidRPr="00D63030">
              <w:rPr>
                <w:rFonts w:asciiTheme="majorHAnsi" w:hAnsiTheme="majorHAnsi" w:cstheme="majorHAnsi"/>
                <w:b/>
                <w:bCs/>
                <w:color w:val="000000" w:themeColor="text1"/>
                <w:sz w:val="22"/>
                <w:szCs w:val="22"/>
              </w:rPr>
              <w:t>contacts</w:t>
            </w:r>
            <w:proofErr w:type="spellEnd"/>
            <w:r w:rsidRPr="00D63030">
              <w:rPr>
                <w:rFonts w:asciiTheme="majorHAnsi" w:hAnsiTheme="majorHAnsi" w:cstheme="majorHAnsi"/>
                <w:b/>
                <w:bCs/>
                <w:color w:val="000000" w:themeColor="text1"/>
                <w:sz w:val="22"/>
                <w:szCs w:val="22"/>
              </w:rPr>
              <w:t xml:space="preserve"> </w:t>
            </w:r>
          </w:p>
          <w:p w14:paraId="64EFE9BB"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r w:rsidRPr="00D63030">
              <w:rPr>
                <w:rFonts w:asciiTheme="majorHAnsi" w:hAnsiTheme="majorHAnsi" w:cstheme="majorHAnsi"/>
                <w:b/>
                <w:bCs/>
                <w:color w:val="000000" w:themeColor="text1"/>
                <w:sz w:val="22"/>
                <w:szCs w:val="22"/>
              </w:rPr>
              <w:t>(N)</w:t>
            </w:r>
          </w:p>
        </w:tc>
        <w:tc>
          <w:tcPr>
            <w:tcW w:w="1170" w:type="dxa"/>
            <w:shd w:val="clear" w:color="auto" w:fill="E7E6E6" w:themeFill="background2"/>
            <w:vAlign w:val="bottom"/>
          </w:tcPr>
          <w:p w14:paraId="62E69F12"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proofErr w:type="spellStart"/>
            <w:r w:rsidRPr="00D63030">
              <w:rPr>
                <w:rFonts w:asciiTheme="majorHAnsi" w:hAnsiTheme="majorHAnsi" w:cstheme="majorHAnsi"/>
                <w:b/>
                <w:bCs/>
                <w:color w:val="000000" w:themeColor="text1"/>
                <w:sz w:val="22"/>
                <w:szCs w:val="22"/>
              </w:rPr>
              <w:t>Infected</w:t>
            </w:r>
            <w:proofErr w:type="spellEnd"/>
            <w:r w:rsidRPr="00D63030">
              <w:rPr>
                <w:rFonts w:asciiTheme="majorHAnsi" w:hAnsiTheme="majorHAnsi" w:cstheme="majorHAnsi"/>
                <w:b/>
                <w:bCs/>
                <w:color w:val="000000" w:themeColor="text1"/>
                <w:sz w:val="22"/>
                <w:szCs w:val="22"/>
              </w:rPr>
              <w:t xml:space="preserve"> </w:t>
            </w:r>
            <w:proofErr w:type="spellStart"/>
            <w:r w:rsidRPr="00D63030">
              <w:rPr>
                <w:rFonts w:asciiTheme="majorHAnsi" w:hAnsiTheme="majorHAnsi" w:cstheme="majorHAnsi"/>
                <w:b/>
                <w:bCs/>
                <w:color w:val="000000" w:themeColor="text1"/>
                <w:sz w:val="22"/>
                <w:szCs w:val="22"/>
              </w:rPr>
              <w:t>contacts</w:t>
            </w:r>
            <w:proofErr w:type="spellEnd"/>
            <w:r w:rsidRPr="00D63030">
              <w:rPr>
                <w:rFonts w:asciiTheme="majorHAnsi" w:hAnsiTheme="majorHAnsi" w:cstheme="majorHAnsi"/>
                <w:b/>
                <w:bCs/>
                <w:color w:val="000000" w:themeColor="text1"/>
                <w:sz w:val="22"/>
                <w:szCs w:val="22"/>
              </w:rPr>
              <w:t xml:space="preserve"> </w:t>
            </w:r>
          </w:p>
          <w:p w14:paraId="44716435"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r w:rsidRPr="00D63030">
              <w:rPr>
                <w:rFonts w:asciiTheme="majorHAnsi" w:hAnsiTheme="majorHAnsi" w:cstheme="majorHAnsi"/>
                <w:b/>
                <w:bCs/>
                <w:color w:val="000000" w:themeColor="text1"/>
                <w:sz w:val="22"/>
                <w:szCs w:val="22"/>
              </w:rPr>
              <w:t>(n)</w:t>
            </w:r>
          </w:p>
        </w:tc>
        <w:tc>
          <w:tcPr>
            <w:tcW w:w="1355" w:type="dxa"/>
            <w:shd w:val="clear" w:color="auto" w:fill="E7E6E6" w:themeFill="background2"/>
          </w:tcPr>
          <w:p w14:paraId="4D1E29F5"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p>
          <w:p w14:paraId="193C7AA4"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proofErr w:type="spellStart"/>
            <w:r w:rsidRPr="00D63030">
              <w:rPr>
                <w:rFonts w:asciiTheme="majorHAnsi" w:hAnsiTheme="majorHAnsi" w:cstheme="majorHAnsi"/>
                <w:b/>
                <w:bCs/>
                <w:color w:val="000000" w:themeColor="text1"/>
                <w:sz w:val="22"/>
                <w:szCs w:val="22"/>
              </w:rPr>
              <w:t>Percent</w:t>
            </w:r>
            <w:proofErr w:type="spellEnd"/>
          </w:p>
          <w:p w14:paraId="4039A8DD" w14:textId="77777777" w:rsidR="00D63030" w:rsidRPr="00D63030" w:rsidRDefault="00D63030" w:rsidP="00D63030">
            <w:pPr>
              <w:jc w:val="center"/>
              <w:textAlignment w:val="baseline"/>
              <w:rPr>
                <w:rFonts w:asciiTheme="majorHAnsi" w:hAnsiTheme="majorHAnsi" w:cstheme="majorHAnsi"/>
                <w:b/>
                <w:bCs/>
                <w:color w:val="000000" w:themeColor="text1"/>
                <w:sz w:val="22"/>
                <w:szCs w:val="22"/>
              </w:rPr>
            </w:pPr>
            <w:r w:rsidRPr="00D63030">
              <w:rPr>
                <w:rFonts w:asciiTheme="majorHAnsi" w:hAnsiTheme="majorHAnsi" w:cstheme="majorHAnsi"/>
                <w:b/>
                <w:bCs/>
                <w:color w:val="000000" w:themeColor="text1"/>
                <w:sz w:val="22"/>
                <w:szCs w:val="22"/>
              </w:rPr>
              <w:t>(n*100/N)</w:t>
            </w:r>
          </w:p>
        </w:tc>
      </w:tr>
      <w:tr w:rsidR="00D63030" w:rsidRPr="00861152" w14:paraId="4761E8D3" w14:textId="77777777" w:rsidTr="00D63030">
        <w:trPr>
          <w:trHeight w:val="283"/>
        </w:trPr>
        <w:tc>
          <w:tcPr>
            <w:tcW w:w="3159" w:type="dxa"/>
            <w:shd w:val="clear" w:color="auto" w:fill="auto"/>
            <w:noWrap/>
            <w:vAlign w:val="bottom"/>
            <w:hideMark/>
          </w:tcPr>
          <w:p w14:paraId="248855CC" w14:textId="77777777" w:rsidR="00D63030" w:rsidRPr="00D63030" w:rsidRDefault="00D63030" w:rsidP="00E56B98">
            <w:pP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Overall </w:t>
            </w:r>
          </w:p>
        </w:tc>
        <w:tc>
          <w:tcPr>
            <w:tcW w:w="1066" w:type="dxa"/>
            <w:shd w:val="clear" w:color="auto" w:fill="auto"/>
            <w:noWrap/>
            <w:vAlign w:val="bottom"/>
            <w:hideMark/>
          </w:tcPr>
          <w:p w14:paraId="1D5043A9"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1299 </w:t>
            </w:r>
          </w:p>
        </w:tc>
        <w:tc>
          <w:tcPr>
            <w:tcW w:w="1170" w:type="dxa"/>
            <w:shd w:val="clear" w:color="auto" w:fill="auto"/>
            <w:noWrap/>
            <w:vAlign w:val="bottom"/>
          </w:tcPr>
          <w:p w14:paraId="2B4067FD"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662</w:t>
            </w:r>
          </w:p>
        </w:tc>
        <w:tc>
          <w:tcPr>
            <w:tcW w:w="1085" w:type="dxa"/>
          </w:tcPr>
          <w:p w14:paraId="60E21439"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50.89</w:t>
            </w:r>
          </w:p>
        </w:tc>
        <w:tc>
          <w:tcPr>
            <w:tcW w:w="1075" w:type="dxa"/>
          </w:tcPr>
          <w:p w14:paraId="5C2EBB3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870</w:t>
            </w:r>
          </w:p>
        </w:tc>
        <w:tc>
          <w:tcPr>
            <w:tcW w:w="1170" w:type="dxa"/>
          </w:tcPr>
          <w:p w14:paraId="07D09455"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315</w:t>
            </w:r>
          </w:p>
        </w:tc>
        <w:tc>
          <w:tcPr>
            <w:tcW w:w="1355" w:type="dxa"/>
          </w:tcPr>
          <w:p w14:paraId="67D73D92"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36.21</w:t>
            </w:r>
          </w:p>
        </w:tc>
      </w:tr>
      <w:tr w:rsidR="00D63030" w:rsidRPr="00861152" w14:paraId="7EF3E250" w14:textId="77777777" w:rsidTr="00D63030">
        <w:trPr>
          <w:trHeight w:val="283"/>
        </w:trPr>
        <w:tc>
          <w:tcPr>
            <w:tcW w:w="10080" w:type="dxa"/>
            <w:gridSpan w:val="7"/>
            <w:shd w:val="clear" w:color="auto" w:fill="E7E6E6" w:themeFill="background2"/>
            <w:noWrap/>
            <w:vAlign w:val="bottom"/>
            <w:hideMark/>
          </w:tcPr>
          <w:p w14:paraId="122DB7E1" w14:textId="77777777" w:rsidR="00D63030" w:rsidRPr="00D63030" w:rsidRDefault="00D63030" w:rsidP="00E56B98">
            <w:pP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Age </w:t>
            </w:r>
            <w:proofErr w:type="spellStart"/>
            <w:r w:rsidRPr="00D63030">
              <w:rPr>
                <w:rFonts w:asciiTheme="majorHAnsi" w:hAnsiTheme="majorHAnsi" w:cstheme="majorHAnsi"/>
                <w:color w:val="000000" w:themeColor="text1"/>
                <w:sz w:val="22"/>
                <w:szCs w:val="22"/>
              </w:rPr>
              <w:t>of</w:t>
            </w:r>
            <w:proofErr w:type="spellEnd"/>
            <w:r w:rsidRPr="00D63030">
              <w:rPr>
                <w:rFonts w:asciiTheme="majorHAnsi" w:hAnsiTheme="majorHAnsi" w:cstheme="majorHAnsi"/>
                <w:color w:val="000000" w:themeColor="text1"/>
                <w:sz w:val="22"/>
                <w:szCs w:val="22"/>
              </w:rPr>
              <w:t xml:space="preserve"> </w:t>
            </w:r>
            <w:proofErr w:type="spellStart"/>
            <w:r w:rsidRPr="00D63030">
              <w:rPr>
                <w:rFonts w:asciiTheme="majorHAnsi" w:hAnsiTheme="majorHAnsi" w:cstheme="majorHAnsi"/>
                <w:color w:val="000000" w:themeColor="text1"/>
                <w:sz w:val="22"/>
                <w:szCs w:val="22"/>
              </w:rPr>
              <w:t>contacts</w:t>
            </w:r>
            <w:proofErr w:type="spellEnd"/>
            <w:r w:rsidRPr="00D63030">
              <w:rPr>
                <w:rFonts w:asciiTheme="majorHAnsi" w:hAnsiTheme="majorHAnsi" w:cstheme="majorHAnsi"/>
                <w:color w:val="000000" w:themeColor="text1"/>
                <w:sz w:val="22"/>
                <w:szCs w:val="22"/>
              </w:rPr>
              <w:t> </w:t>
            </w:r>
          </w:p>
        </w:tc>
      </w:tr>
      <w:tr w:rsidR="00D63030" w:rsidRPr="00861152" w14:paraId="7BC374A1" w14:textId="77777777" w:rsidTr="00D63030">
        <w:trPr>
          <w:trHeight w:val="283"/>
        </w:trPr>
        <w:tc>
          <w:tcPr>
            <w:tcW w:w="3159" w:type="dxa"/>
            <w:shd w:val="clear" w:color="auto" w:fill="auto"/>
            <w:noWrap/>
            <w:vAlign w:val="bottom"/>
            <w:hideMark/>
          </w:tcPr>
          <w:p w14:paraId="6D3E2460" w14:textId="77777777" w:rsidR="00D63030" w:rsidRPr="00D63030" w:rsidRDefault="00D63030" w:rsidP="00E56B98">
            <w:pPr>
              <w:ind w:firstLineChars="100" w:firstLine="220"/>
              <w:jc w:val="right"/>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&lt;16 </w:t>
            </w:r>
            <w:proofErr w:type="spellStart"/>
            <w:r w:rsidRPr="00D63030">
              <w:rPr>
                <w:rFonts w:asciiTheme="majorHAnsi" w:hAnsiTheme="majorHAnsi" w:cstheme="majorHAnsi"/>
                <w:color w:val="000000" w:themeColor="text1"/>
                <w:sz w:val="22"/>
                <w:szCs w:val="22"/>
              </w:rPr>
              <w:t>years</w:t>
            </w:r>
            <w:proofErr w:type="spellEnd"/>
          </w:p>
        </w:tc>
        <w:tc>
          <w:tcPr>
            <w:tcW w:w="1066" w:type="dxa"/>
            <w:shd w:val="clear" w:color="auto" w:fill="auto"/>
            <w:noWrap/>
            <w:vAlign w:val="bottom"/>
            <w:hideMark/>
          </w:tcPr>
          <w:p w14:paraId="040666E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356   </w:t>
            </w:r>
          </w:p>
        </w:tc>
        <w:tc>
          <w:tcPr>
            <w:tcW w:w="1170" w:type="dxa"/>
            <w:shd w:val="clear" w:color="auto" w:fill="auto"/>
            <w:noWrap/>
            <w:vAlign w:val="bottom"/>
          </w:tcPr>
          <w:p w14:paraId="04A627F3"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206</w:t>
            </w:r>
          </w:p>
        </w:tc>
        <w:tc>
          <w:tcPr>
            <w:tcW w:w="1085" w:type="dxa"/>
            <w:vAlign w:val="bottom"/>
          </w:tcPr>
          <w:p w14:paraId="75575710"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57.87</w:t>
            </w:r>
          </w:p>
        </w:tc>
        <w:tc>
          <w:tcPr>
            <w:tcW w:w="1075" w:type="dxa"/>
            <w:vAlign w:val="bottom"/>
          </w:tcPr>
          <w:p w14:paraId="32B3ED1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287</w:t>
            </w:r>
          </w:p>
        </w:tc>
        <w:tc>
          <w:tcPr>
            <w:tcW w:w="1170" w:type="dxa"/>
          </w:tcPr>
          <w:p w14:paraId="3B9B2A9A"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120  </w:t>
            </w:r>
          </w:p>
        </w:tc>
        <w:tc>
          <w:tcPr>
            <w:tcW w:w="1355" w:type="dxa"/>
          </w:tcPr>
          <w:p w14:paraId="4ABE25F8"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41.81</w:t>
            </w:r>
          </w:p>
        </w:tc>
      </w:tr>
      <w:tr w:rsidR="00D63030" w:rsidRPr="00861152" w14:paraId="6BFBDECA" w14:textId="77777777" w:rsidTr="00D63030">
        <w:trPr>
          <w:trHeight w:val="283"/>
        </w:trPr>
        <w:tc>
          <w:tcPr>
            <w:tcW w:w="3159" w:type="dxa"/>
            <w:shd w:val="clear" w:color="auto" w:fill="auto"/>
            <w:noWrap/>
            <w:vAlign w:val="bottom"/>
            <w:hideMark/>
          </w:tcPr>
          <w:p w14:paraId="145E4704" w14:textId="77777777" w:rsidR="00D63030" w:rsidRPr="00D63030" w:rsidRDefault="00D63030" w:rsidP="00E56B98">
            <w:pPr>
              <w:ind w:firstLineChars="100" w:firstLine="220"/>
              <w:jc w:val="right"/>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16+ years</w:t>
            </w:r>
          </w:p>
        </w:tc>
        <w:tc>
          <w:tcPr>
            <w:tcW w:w="1066" w:type="dxa"/>
            <w:shd w:val="clear" w:color="auto" w:fill="auto"/>
            <w:noWrap/>
            <w:vAlign w:val="bottom"/>
            <w:hideMark/>
          </w:tcPr>
          <w:p w14:paraId="7FD7281C"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 xml:space="preserve">943   </w:t>
            </w:r>
          </w:p>
        </w:tc>
        <w:tc>
          <w:tcPr>
            <w:tcW w:w="1170" w:type="dxa"/>
            <w:shd w:val="clear" w:color="auto" w:fill="auto"/>
            <w:noWrap/>
            <w:vAlign w:val="bottom"/>
          </w:tcPr>
          <w:p w14:paraId="7C2ABB32"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455  </w:t>
            </w:r>
          </w:p>
        </w:tc>
        <w:tc>
          <w:tcPr>
            <w:tcW w:w="1085" w:type="dxa"/>
            <w:vAlign w:val="bottom"/>
          </w:tcPr>
          <w:p w14:paraId="0E5C6547"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48.25</w:t>
            </w:r>
          </w:p>
        </w:tc>
        <w:tc>
          <w:tcPr>
            <w:tcW w:w="1075" w:type="dxa"/>
            <w:vAlign w:val="bottom"/>
          </w:tcPr>
          <w:p w14:paraId="09A60EDE"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583</w:t>
            </w:r>
          </w:p>
        </w:tc>
        <w:tc>
          <w:tcPr>
            <w:tcW w:w="1170" w:type="dxa"/>
          </w:tcPr>
          <w:p w14:paraId="4295055C"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195</w:t>
            </w:r>
          </w:p>
        </w:tc>
        <w:tc>
          <w:tcPr>
            <w:tcW w:w="1355" w:type="dxa"/>
          </w:tcPr>
          <w:p w14:paraId="69FB626D"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33.45</w:t>
            </w:r>
          </w:p>
        </w:tc>
      </w:tr>
      <w:tr w:rsidR="00D63030" w:rsidRPr="00861152" w14:paraId="413148BA" w14:textId="77777777" w:rsidTr="00D63030">
        <w:trPr>
          <w:trHeight w:val="283"/>
        </w:trPr>
        <w:tc>
          <w:tcPr>
            <w:tcW w:w="10080" w:type="dxa"/>
            <w:gridSpan w:val="7"/>
            <w:shd w:val="clear" w:color="auto" w:fill="E7E6E6" w:themeFill="background2"/>
            <w:noWrap/>
            <w:vAlign w:val="bottom"/>
          </w:tcPr>
          <w:p w14:paraId="389EDA81" w14:textId="77777777" w:rsidR="00D63030" w:rsidRPr="00D63030" w:rsidRDefault="00D63030" w:rsidP="00E56B98">
            <w:pP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Age of primary cases</w:t>
            </w:r>
          </w:p>
        </w:tc>
      </w:tr>
      <w:tr w:rsidR="00D63030" w:rsidRPr="00861152" w14:paraId="0E253653" w14:textId="77777777" w:rsidTr="00D63030">
        <w:trPr>
          <w:trHeight w:val="283"/>
        </w:trPr>
        <w:tc>
          <w:tcPr>
            <w:tcW w:w="3159" w:type="dxa"/>
            <w:shd w:val="clear" w:color="auto" w:fill="auto"/>
            <w:noWrap/>
            <w:vAlign w:val="bottom"/>
          </w:tcPr>
          <w:p w14:paraId="1ABFD473" w14:textId="77777777" w:rsidR="00D63030" w:rsidRPr="00D63030" w:rsidRDefault="00D63030" w:rsidP="00E56B98">
            <w:pPr>
              <w:jc w:val="right"/>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&lt;16 </w:t>
            </w:r>
            <w:proofErr w:type="spellStart"/>
            <w:r w:rsidRPr="00D63030">
              <w:rPr>
                <w:rFonts w:asciiTheme="majorHAnsi" w:hAnsiTheme="majorHAnsi" w:cstheme="majorHAnsi"/>
                <w:color w:val="000000" w:themeColor="text1"/>
                <w:sz w:val="22"/>
                <w:szCs w:val="22"/>
              </w:rPr>
              <w:t>years</w:t>
            </w:r>
            <w:proofErr w:type="spellEnd"/>
          </w:p>
        </w:tc>
        <w:tc>
          <w:tcPr>
            <w:tcW w:w="1066" w:type="dxa"/>
            <w:shd w:val="clear" w:color="auto" w:fill="auto"/>
            <w:noWrap/>
            <w:vAlign w:val="bottom"/>
          </w:tcPr>
          <w:p w14:paraId="4C460130" w14:textId="77777777" w:rsidR="00D63030" w:rsidRPr="00D63030" w:rsidRDefault="00D63030" w:rsidP="00E56B98">
            <w:pPr>
              <w:jc w:val="center"/>
              <w:rPr>
                <w:rFonts w:asciiTheme="majorHAnsi" w:eastAsia="Calibri" w:hAnsiTheme="majorHAnsi" w:cstheme="majorHAnsi"/>
                <w:color w:val="000000" w:themeColor="text1"/>
                <w:sz w:val="22"/>
                <w:szCs w:val="22"/>
              </w:rPr>
            </w:pPr>
            <w:r w:rsidRPr="00D63030">
              <w:rPr>
                <w:rFonts w:asciiTheme="majorHAnsi" w:eastAsia="Calibri" w:hAnsiTheme="majorHAnsi" w:cstheme="majorHAnsi"/>
                <w:color w:val="000000" w:themeColor="text1"/>
                <w:sz w:val="22"/>
                <w:szCs w:val="22"/>
              </w:rPr>
              <w:t>354</w:t>
            </w:r>
          </w:p>
        </w:tc>
        <w:tc>
          <w:tcPr>
            <w:tcW w:w="1170" w:type="dxa"/>
            <w:shd w:val="clear" w:color="auto" w:fill="auto"/>
            <w:noWrap/>
            <w:vAlign w:val="bottom"/>
          </w:tcPr>
          <w:p w14:paraId="34A87E3B" w14:textId="77777777" w:rsidR="00D63030" w:rsidRPr="00D63030" w:rsidRDefault="00D63030" w:rsidP="00E56B98">
            <w:pPr>
              <w:jc w:val="center"/>
              <w:rPr>
                <w:rFonts w:asciiTheme="majorHAnsi" w:hAnsiTheme="majorHAnsi" w:cstheme="majorHAnsi"/>
                <w:b/>
                <w:bCs/>
                <w:color w:val="000000" w:themeColor="text1"/>
                <w:sz w:val="22"/>
                <w:szCs w:val="22"/>
              </w:rPr>
            </w:pPr>
            <w:r w:rsidRPr="00D63030">
              <w:rPr>
                <w:rFonts w:asciiTheme="majorHAnsi" w:eastAsia="Calibri" w:hAnsiTheme="majorHAnsi" w:cstheme="majorHAnsi"/>
                <w:color w:val="000000" w:themeColor="text1"/>
                <w:sz w:val="22"/>
                <w:szCs w:val="22"/>
              </w:rPr>
              <w:t xml:space="preserve">188  </w:t>
            </w:r>
          </w:p>
        </w:tc>
        <w:tc>
          <w:tcPr>
            <w:tcW w:w="1085" w:type="dxa"/>
          </w:tcPr>
          <w:p w14:paraId="3EFF7793" w14:textId="77777777" w:rsidR="00D63030" w:rsidRPr="00D63030" w:rsidRDefault="00D63030" w:rsidP="00E56B98">
            <w:pPr>
              <w:jc w:val="center"/>
              <w:rPr>
                <w:rFonts w:asciiTheme="majorHAnsi" w:hAnsiTheme="majorHAnsi" w:cstheme="majorHAnsi"/>
                <w:b/>
                <w:bCs/>
                <w:color w:val="000000" w:themeColor="text1"/>
                <w:sz w:val="22"/>
                <w:szCs w:val="22"/>
              </w:rPr>
            </w:pPr>
            <w:r w:rsidRPr="00D63030">
              <w:rPr>
                <w:rFonts w:asciiTheme="majorHAnsi" w:eastAsia="Calibri" w:hAnsiTheme="majorHAnsi" w:cstheme="majorHAnsi"/>
                <w:color w:val="000000" w:themeColor="text1"/>
                <w:sz w:val="22"/>
                <w:szCs w:val="22"/>
              </w:rPr>
              <w:t>53.11</w:t>
            </w:r>
          </w:p>
        </w:tc>
        <w:tc>
          <w:tcPr>
            <w:tcW w:w="1075" w:type="dxa"/>
            <w:vAlign w:val="bottom"/>
          </w:tcPr>
          <w:p w14:paraId="699B0995" w14:textId="77777777" w:rsidR="00D63030" w:rsidRPr="00D63030" w:rsidRDefault="00D63030" w:rsidP="00E56B98">
            <w:pPr>
              <w:jc w:val="center"/>
              <w:rPr>
                <w:rFonts w:asciiTheme="majorHAnsi" w:hAnsiTheme="majorHAnsi" w:cstheme="majorHAnsi"/>
                <w:b/>
                <w:bCs/>
                <w:color w:val="000000" w:themeColor="text1"/>
                <w:sz w:val="22"/>
                <w:szCs w:val="22"/>
              </w:rPr>
            </w:pPr>
            <w:r w:rsidRPr="00D63030">
              <w:rPr>
                <w:rFonts w:asciiTheme="majorHAnsi" w:hAnsiTheme="majorHAnsi" w:cstheme="majorHAnsi"/>
                <w:bCs/>
                <w:color w:val="000000" w:themeColor="text1"/>
                <w:sz w:val="22"/>
                <w:szCs w:val="22"/>
              </w:rPr>
              <w:t>353</w:t>
            </w:r>
          </w:p>
        </w:tc>
        <w:tc>
          <w:tcPr>
            <w:tcW w:w="1170" w:type="dxa"/>
          </w:tcPr>
          <w:p w14:paraId="7BCB8865" w14:textId="77777777" w:rsidR="00D63030" w:rsidRPr="00D63030" w:rsidRDefault="00D63030" w:rsidP="00E56B98">
            <w:pPr>
              <w:jc w:val="center"/>
              <w:rPr>
                <w:rFonts w:asciiTheme="majorHAnsi" w:hAnsiTheme="majorHAnsi" w:cstheme="majorHAnsi"/>
                <w:bCs/>
                <w:color w:val="000000" w:themeColor="text1"/>
                <w:sz w:val="22"/>
                <w:szCs w:val="22"/>
              </w:rPr>
            </w:pPr>
            <w:r w:rsidRPr="00D63030">
              <w:rPr>
                <w:rFonts w:asciiTheme="majorHAnsi" w:hAnsiTheme="majorHAnsi" w:cstheme="majorHAnsi"/>
                <w:bCs/>
                <w:color w:val="000000" w:themeColor="text1"/>
                <w:sz w:val="22"/>
                <w:szCs w:val="22"/>
              </w:rPr>
              <w:t>123</w:t>
            </w:r>
          </w:p>
        </w:tc>
        <w:tc>
          <w:tcPr>
            <w:tcW w:w="1355" w:type="dxa"/>
          </w:tcPr>
          <w:p w14:paraId="4A3C80C7" w14:textId="77777777" w:rsidR="00D63030" w:rsidRPr="00D63030" w:rsidRDefault="00D63030" w:rsidP="00E56B98">
            <w:pPr>
              <w:jc w:val="center"/>
              <w:rPr>
                <w:rFonts w:asciiTheme="majorHAnsi" w:hAnsiTheme="majorHAnsi" w:cstheme="majorHAnsi"/>
                <w:bCs/>
                <w:color w:val="000000" w:themeColor="text1"/>
                <w:sz w:val="22"/>
                <w:szCs w:val="22"/>
              </w:rPr>
            </w:pPr>
            <w:r w:rsidRPr="00D63030">
              <w:rPr>
                <w:rFonts w:asciiTheme="majorHAnsi" w:hAnsiTheme="majorHAnsi" w:cstheme="majorHAnsi"/>
                <w:bCs/>
                <w:color w:val="000000" w:themeColor="text1"/>
                <w:sz w:val="22"/>
                <w:szCs w:val="22"/>
              </w:rPr>
              <w:t>34.84</w:t>
            </w:r>
          </w:p>
        </w:tc>
      </w:tr>
      <w:tr w:rsidR="00D63030" w:rsidRPr="00861152" w14:paraId="74611E17" w14:textId="77777777" w:rsidTr="00D63030">
        <w:trPr>
          <w:trHeight w:val="283"/>
        </w:trPr>
        <w:tc>
          <w:tcPr>
            <w:tcW w:w="3159" w:type="dxa"/>
            <w:shd w:val="clear" w:color="auto" w:fill="auto"/>
            <w:noWrap/>
            <w:vAlign w:val="bottom"/>
          </w:tcPr>
          <w:p w14:paraId="44A1D46F" w14:textId="77777777" w:rsidR="00D63030" w:rsidRPr="00D63030" w:rsidRDefault="00D63030" w:rsidP="00E56B98">
            <w:pPr>
              <w:jc w:val="right"/>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16+ </w:t>
            </w:r>
            <w:proofErr w:type="spellStart"/>
            <w:r w:rsidRPr="00D63030">
              <w:rPr>
                <w:rFonts w:asciiTheme="majorHAnsi" w:hAnsiTheme="majorHAnsi" w:cstheme="majorHAnsi"/>
                <w:color w:val="000000" w:themeColor="text1"/>
                <w:sz w:val="22"/>
                <w:szCs w:val="22"/>
              </w:rPr>
              <w:t>years</w:t>
            </w:r>
            <w:proofErr w:type="spellEnd"/>
          </w:p>
        </w:tc>
        <w:tc>
          <w:tcPr>
            <w:tcW w:w="1066" w:type="dxa"/>
            <w:shd w:val="clear" w:color="auto" w:fill="auto"/>
            <w:noWrap/>
            <w:vAlign w:val="bottom"/>
          </w:tcPr>
          <w:p w14:paraId="0F5F8EB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945</w:t>
            </w:r>
          </w:p>
        </w:tc>
        <w:tc>
          <w:tcPr>
            <w:tcW w:w="1170" w:type="dxa"/>
            <w:shd w:val="clear" w:color="auto" w:fill="auto"/>
            <w:noWrap/>
            <w:vAlign w:val="bottom"/>
          </w:tcPr>
          <w:p w14:paraId="5FF243D7" w14:textId="77777777" w:rsidR="00D63030" w:rsidRPr="00D63030" w:rsidRDefault="00D63030" w:rsidP="00E56B98">
            <w:pPr>
              <w:jc w:val="center"/>
              <w:rPr>
                <w:rFonts w:asciiTheme="majorHAnsi" w:hAnsiTheme="majorHAnsi" w:cstheme="majorHAnsi"/>
                <w:b/>
                <w:bCs/>
                <w:color w:val="000000" w:themeColor="text1"/>
                <w:sz w:val="22"/>
                <w:szCs w:val="22"/>
              </w:rPr>
            </w:pPr>
            <w:r w:rsidRPr="00D63030">
              <w:rPr>
                <w:rFonts w:asciiTheme="majorHAnsi" w:eastAsia="Calibri" w:hAnsiTheme="majorHAnsi" w:cstheme="majorHAnsi"/>
                <w:color w:val="000000" w:themeColor="text1"/>
                <w:sz w:val="22"/>
                <w:szCs w:val="22"/>
              </w:rPr>
              <w:t xml:space="preserve">473  </w:t>
            </w:r>
          </w:p>
        </w:tc>
        <w:tc>
          <w:tcPr>
            <w:tcW w:w="1085" w:type="dxa"/>
          </w:tcPr>
          <w:p w14:paraId="6C216EA3" w14:textId="77777777" w:rsidR="00D63030" w:rsidRPr="00D63030" w:rsidRDefault="00D63030" w:rsidP="00E56B98">
            <w:pPr>
              <w:jc w:val="center"/>
              <w:rPr>
                <w:rFonts w:asciiTheme="majorHAnsi" w:hAnsiTheme="majorHAnsi" w:cstheme="majorHAnsi"/>
                <w:b/>
                <w:bCs/>
                <w:color w:val="000000" w:themeColor="text1"/>
                <w:sz w:val="22"/>
                <w:szCs w:val="22"/>
              </w:rPr>
            </w:pPr>
            <w:r w:rsidRPr="00D63030">
              <w:rPr>
                <w:rFonts w:asciiTheme="majorHAnsi" w:eastAsia="Calibri" w:hAnsiTheme="majorHAnsi" w:cstheme="majorHAnsi"/>
                <w:color w:val="000000" w:themeColor="text1"/>
                <w:sz w:val="22"/>
                <w:szCs w:val="22"/>
              </w:rPr>
              <w:t>50.05</w:t>
            </w:r>
          </w:p>
        </w:tc>
        <w:tc>
          <w:tcPr>
            <w:tcW w:w="1075" w:type="dxa"/>
            <w:vAlign w:val="bottom"/>
          </w:tcPr>
          <w:p w14:paraId="599E53C2" w14:textId="77777777" w:rsidR="00D63030" w:rsidRPr="00D63030" w:rsidRDefault="00D63030" w:rsidP="00E56B98">
            <w:pPr>
              <w:jc w:val="center"/>
              <w:rPr>
                <w:rFonts w:asciiTheme="majorHAnsi" w:hAnsiTheme="majorHAnsi" w:cstheme="majorHAnsi"/>
                <w:bCs/>
                <w:color w:val="000000" w:themeColor="text1"/>
                <w:sz w:val="22"/>
                <w:szCs w:val="22"/>
              </w:rPr>
            </w:pPr>
            <w:r w:rsidRPr="00D63030">
              <w:rPr>
                <w:rFonts w:asciiTheme="majorHAnsi" w:hAnsiTheme="majorHAnsi" w:cstheme="majorHAnsi"/>
                <w:bCs/>
                <w:color w:val="000000" w:themeColor="text1"/>
                <w:sz w:val="22"/>
                <w:szCs w:val="22"/>
              </w:rPr>
              <w:t>517</w:t>
            </w:r>
          </w:p>
        </w:tc>
        <w:tc>
          <w:tcPr>
            <w:tcW w:w="1170" w:type="dxa"/>
          </w:tcPr>
          <w:p w14:paraId="2A000CB9" w14:textId="77777777" w:rsidR="00D63030" w:rsidRPr="00D63030" w:rsidRDefault="00D63030" w:rsidP="00E56B98">
            <w:pPr>
              <w:jc w:val="center"/>
              <w:rPr>
                <w:rFonts w:asciiTheme="majorHAnsi" w:hAnsiTheme="majorHAnsi" w:cstheme="majorHAnsi"/>
                <w:bCs/>
                <w:color w:val="000000" w:themeColor="text1"/>
                <w:sz w:val="22"/>
                <w:szCs w:val="22"/>
              </w:rPr>
            </w:pPr>
            <w:r w:rsidRPr="00D63030">
              <w:rPr>
                <w:rFonts w:asciiTheme="majorHAnsi" w:hAnsiTheme="majorHAnsi" w:cstheme="majorHAnsi"/>
                <w:bCs/>
                <w:color w:val="000000" w:themeColor="text1"/>
                <w:sz w:val="22"/>
                <w:szCs w:val="22"/>
              </w:rPr>
              <w:t>192</w:t>
            </w:r>
          </w:p>
        </w:tc>
        <w:tc>
          <w:tcPr>
            <w:tcW w:w="1355" w:type="dxa"/>
          </w:tcPr>
          <w:p w14:paraId="5EF4E77A" w14:textId="77777777" w:rsidR="00D63030" w:rsidRPr="00D63030" w:rsidRDefault="00D63030" w:rsidP="00E56B98">
            <w:pPr>
              <w:jc w:val="center"/>
              <w:rPr>
                <w:rFonts w:asciiTheme="majorHAnsi" w:hAnsiTheme="majorHAnsi" w:cstheme="majorHAnsi"/>
                <w:bCs/>
                <w:color w:val="000000" w:themeColor="text1"/>
                <w:sz w:val="22"/>
                <w:szCs w:val="22"/>
              </w:rPr>
            </w:pPr>
            <w:r w:rsidRPr="00D63030">
              <w:rPr>
                <w:rFonts w:asciiTheme="majorHAnsi" w:hAnsiTheme="majorHAnsi" w:cstheme="majorHAnsi"/>
                <w:bCs/>
                <w:color w:val="000000" w:themeColor="text1"/>
                <w:sz w:val="22"/>
                <w:szCs w:val="22"/>
              </w:rPr>
              <w:t>37.14</w:t>
            </w:r>
          </w:p>
        </w:tc>
      </w:tr>
      <w:tr w:rsidR="00D63030" w:rsidRPr="00861152" w14:paraId="557FA25B" w14:textId="77777777" w:rsidTr="00D63030">
        <w:trPr>
          <w:trHeight w:val="283"/>
        </w:trPr>
        <w:tc>
          <w:tcPr>
            <w:tcW w:w="10080" w:type="dxa"/>
            <w:gridSpan w:val="7"/>
            <w:shd w:val="clear" w:color="auto" w:fill="E7E6E6" w:themeFill="background2"/>
            <w:noWrap/>
            <w:vAlign w:val="bottom"/>
            <w:hideMark/>
          </w:tcPr>
          <w:p w14:paraId="4CCC5257" w14:textId="77777777" w:rsidR="00D63030" w:rsidRPr="00D63030" w:rsidRDefault="00D63030" w:rsidP="00E56B98">
            <w:pPr>
              <w:rPr>
                <w:rFonts w:asciiTheme="majorHAnsi" w:hAnsiTheme="majorHAnsi" w:cstheme="majorHAnsi"/>
                <w:color w:val="000000" w:themeColor="text1"/>
                <w:sz w:val="22"/>
                <w:szCs w:val="22"/>
                <w:lang w:val="en-US"/>
              </w:rPr>
            </w:pPr>
            <w:proofErr w:type="spellStart"/>
            <w:r w:rsidRPr="00D63030">
              <w:rPr>
                <w:rFonts w:asciiTheme="majorHAnsi" w:hAnsiTheme="majorHAnsi" w:cstheme="majorHAnsi"/>
                <w:color w:val="000000" w:themeColor="text1"/>
                <w:sz w:val="22"/>
                <w:szCs w:val="22"/>
                <w:lang w:val="en-US"/>
              </w:rPr>
              <w:t>Vacc</w:t>
            </w:r>
            <w:proofErr w:type="spellEnd"/>
            <w:r w:rsidRPr="00D63030">
              <w:rPr>
                <w:rFonts w:asciiTheme="majorHAnsi" w:hAnsiTheme="majorHAnsi" w:cstheme="majorHAnsi"/>
                <w:color w:val="000000" w:themeColor="text1"/>
                <w:sz w:val="22"/>
                <w:szCs w:val="22"/>
                <w:lang w:val="en-US"/>
              </w:rPr>
              <w:t>. status, contacts</w:t>
            </w:r>
          </w:p>
        </w:tc>
      </w:tr>
      <w:tr w:rsidR="00D63030" w:rsidRPr="00861152" w14:paraId="729C2F0A" w14:textId="77777777" w:rsidTr="00D63030">
        <w:trPr>
          <w:trHeight w:val="283"/>
        </w:trPr>
        <w:tc>
          <w:tcPr>
            <w:tcW w:w="3159" w:type="dxa"/>
            <w:shd w:val="clear" w:color="auto" w:fill="auto"/>
            <w:noWrap/>
            <w:vAlign w:val="bottom"/>
            <w:hideMark/>
          </w:tcPr>
          <w:p w14:paraId="1C84533B" w14:textId="77777777" w:rsidR="00D63030" w:rsidRPr="00D63030" w:rsidRDefault="00D63030" w:rsidP="00E56B98">
            <w:pPr>
              <w:jc w:val="right"/>
              <w:rPr>
                <w:rFonts w:asciiTheme="majorHAnsi" w:hAnsiTheme="majorHAnsi" w:cstheme="majorHAnsi"/>
                <w:color w:val="000000" w:themeColor="text1"/>
                <w:sz w:val="22"/>
                <w:szCs w:val="22"/>
              </w:rPr>
            </w:pPr>
            <w:proofErr w:type="spellStart"/>
            <w:r w:rsidRPr="00D63030">
              <w:rPr>
                <w:rFonts w:asciiTheme="majorHAnsi" w:hAnsiTheme="majorHAnsi" w:cstheme="majorHAnsi"/>
                <w:color w:val="000000" w:themeColor="text1"/>
                <w:sz w:val="22"/>
                <w:szCs w:val="22"/>
              </w:rPr>
              <w:t>Unvaccinated</w:t>
            </w:r>
            <w:proofErr w:type="spellEnd"/>
          </w:p>
        </w:tc>
        <w:tc>
          <w:tcPr>
            <w:tcW w:w="1066" w:type="dxa"/>
            <w:shd w:val="clear" w:color="auto" w:fill="auto"/>
            <w:noWrap/>
            <w:vAlign w:val="bottom"/>
          </w:tcPr>
          <w:p w14:paraId="1B79AD91"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322</w:t>
            </w:r>
          </w:p>
        </w:tc>
        <w:tc>
          <w:tcPr>
            <w:tcW w:w="1170" w:type="dxa"/>
            <w:shd w:val="clear" w:color="auto" w:fill="auto"/>
            <w:noWrap/>
            <w:vAlign w:val="bottom"/>
          </w:tcPr>
          <w:p w14:paraId="260450D2"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190</w:t>
            </w:r>
          </w:p>
        </w:tc>
        <w:tc>
          <w:tcPr>
            <w:tcW w:w="1085" w:type="dxa"/>
          </w:tcPr>
          <w:p w14:paraId="0E9D4429"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59.01</w:t>
            </w:r>
          </w:p>
        </w:tc>
        <w:tc>
          <w:tcPr>
            <w:tcW w:w="1075" w:type="dxa"/>
            <w:vAlign w:val="bottom"/>
          </w:tcPr>
          <w:p w14:paraId="424C916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297</w:t>
            </w:r>
          </w:p>
        </w:tc>
        <w:tc>
          <w:tcPr>
            <w:tcW w:w="1170" w:type="dxa"/>
          </w:tcPr>
          <w:p w14:paraId="0E72818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138</w:t>
            </w:r>
          </w:p>
        </w:tc>
        <w:tc>
          <w:tcPr>
            <w:tcW w:w="1355" w:type="dxa"/>
          </w:tcPr>
          <w:p w14:paraId="59DF9D23"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46.46</w:t>
            </w:r>
          </w:p>
        </w:tc>
      </w:tr>
      <w:tr w:rsidR="00D63030" w:rsidRPr="00861152" w14:paraId="016BDCED" w14:textId="77777777" w:rsidTr="00D63030">
        <w:trPr>
          <w:trHeight w:val="283"/>
        </w:trPr>
        <w:tc>
          <w:tcPr>
            <w:tcW w:w="3159" w:type="dxa"/>
            <w:shd w:val="clear" w:color="auto" w:fill="auto"/>
            <w:noWrap/>
            <w:vAlign w:val="bottom"/>
            <w:hideMark/>
          </w:tcPr>
          <w:p w14:paraId="6CC57EFA" w14:textId="77777777" w:rsidR="00D63030" w:rsidRPr="00D63030" w:rsidRDefault="00D63030" w:rsidP="00E56B98">
            <w:pPr>
              <w:jc w:val="right"/>
              <w:rPr>
                <w:rFonts w:asciiTheme="majorHAnsi" w:hAnsiTheme="majorHAnsi" w:cstheme="majorHAnsi"/>
                <w:color w:val="000000" w:themeColor="text1"/>
                <w:sz w:val="22"/>
                <w:szCs w:val="22"/>
              </w:rPr>
            </w:pPr>
            <w:proofErr w:type="spellStart"/>
            <w:r w:rsidRPr="00D63030">
              <w:rPr>
                <w:rFonts w:asciiTheme="majorHAnsi" w:hAnsiTheme="majorHAnsi" w:cstheme="majorHAnsi"/>
                <w:color w:val="000000" w:themeColor="text1"/>
                <w:sz w:val="22"/>
                <w:szCs w:val="22"/>
              </w:rPr>
              <w:t>Partial</w:t>
            </w:r>
            <w:proofErr w:type="spellEnd"/>
          </w:p>
        </w:tc>
        <w:tc>
          <w:tcPr>
            <w:tcW w:w="1066" w:type="dxa"/>
            <w:shd w:val="clear" w:color="auto" w:fill="auto"/>
            <w:noWrap/>
            <w:vAlign w:val="bottom"/>
          </w:tcPr>
          <w:p w14:paraId="6FA52FD5"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121</w:t>
            </w:r>
          </w:p>
        </w:tc>
        <w:tc>
          <w:tcPr>
            <w:tcW w:w="1170" w:type="dxa"/>
            <w:shd w:val="clear" w:color="auto" w:fill="auto"/>
            <w:noWrap/>
            <w:vAlign w:val="bottom"/>
          </w:tcPr>
          <w:p w14:paraId="2F28F7B0"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69</w:t>
            </w:r>
          </w:p>
        </w:tc>
        <w:tc>
          <w:tcPr>
            <w:tcW w:w="1085" w:type="dxa"/>
          </w:tcPr>
          <w:p w14:paraId="51B2F7C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57.02</w:t>
            </w:r>
          </w:p>
        </w:tc>
        <w:tc>
          <w:tcPr>
            <w:tcW w:w="1075" w:type="dxa"/>
            <w:vAlign w:val="bottom"/>
          </w:tcPr>
          <w:p w14:paraId="59D842CA"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62</w:t>
            </w:r>
          </w:p>
        </w:tc>
        <w:tc>
          <w:tcPr>
            <w:tcW w:w="1170" w:type="dxa"/>
          </w:tcPr>
          <w:p w14:paraId="588733BF"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21</w:t>
            </w:r>
          </w:p>
        </w:tc>
        <w:tc>
          <w:tcPr>
            <w:tcW w:w="1355" w:type="dxa"/>
          </w:tcPr>
          <w:p w14:paraId="55D90399"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33.87</w:t>
            </w:r>
          </w:p>
        </w:tc>
      </w:tr>
      <w:tr w:rsidR="00D63030" w:rsidRPr="00861152" w14:paraId="01D0F881" w14:textId="77777777" w:rsidTr="00D63030">
        <w:trPr>
          <w:trHeight w:val="283"/>
        </w:trPr>
        <w:tc>
          <w:tcPr>
            <w:tcW w:w="3159" w:type="dxa"/>
            <w:shd w:val="clear" w:color="auto" w:fill="auto"/>
            <w:noWrap/>
            <w:vAlign w:val="bottom"/>
            <w:hideMark/>
          </w:tcPr>
          <w:p w14:paraId="2207297F" w14:textId="77777777" w:rsidR="00D63030" w:rsidRPr="00D63030" w:rsidRDefault="00D63030" w:rsidP="00E56B98">
            <w:pPr>
              <w:jc w:val="right"/>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Full </w:t>
            </w:r>
          </w:p>
        </w:tc>
        <w:tc>
          <w:tcPr>
            <w:tcW w:w="1066" w:type="dxa"/>
            <w:shd w:val="clear" w:color="auto" w:fill="auto"/>
            <w:noWrap/>
            <w:vAlign w:val="bottom"/>
          </w:tcPr>
          <w:p w14:paraId="07CFA5DD"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654</w:t>
            </w:r>
          </w:p>
        </w:tc>
        <w:tc>
          <w:tcPr>
            <w:tcW w:w="1170" w:type="dxa"/>
            <w:shd w:val="clear" w:color="auto" w:fill="auto"/>
            <w:noWrap/>
            <w:vAlign w:val="bottom"/>
          </w:tcPr>
          <w:p w14:paraId="441ABB28"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326</w:t>
            </w:r>
          </w:p>
        </w:tc>
        <w:tc>
          <w:tcPr>
            <w:tcW w:w="1085" w:type="dxa"/>
          </w:tcPr>
          <w:p w14:paraId="508AC1A3"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49.85</w:t>
            </w:r>
          </w:p>
        </w:tc>
        <w:tc>
          <w:tcPr>
            <w:tcW w:w="1075" w:type="dxa"/>
            <w:vAlign w:val="bottom"/>
          </w:tcPr>
          <w:p w14:paraId="7633731D"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445</w:t>
            </w:r>
          </w:p>
        </w:tc>
        <w:tc>
          <w:tcPr>
            <w:tcW w:w="1170" w:type="dxa"/>
          </w:tcPr>
          <w:p w14:paraId="2ED404C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143</w:t>
            </w:r>
          </w:p>
        </w:tc>
        <w:tc>
          <w:tcPr>
            <w:tcW w:w="1355" w:type="dxa"/>
          </w:tcPr>
          <w:p w14:paraId="16C795F8"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32.13</w:t>
            </w:r>
          </w:p>
        </w:tc>
      </w:tr>
      <w:tr w:rsidR="00D63030" w:rsidRPr="00861152" w14:paraId="428A2382" w14:textId="77777777" w:rsidTr="00D63030">
        <w:trPr>
          <w:trHeight w:val="283"/>
        </w:trPr>
        <w:tc>
          <w:tcPr>
            <w:tcW w:w="3159" w:type="dxa"/>
            <w:shd w:val="clear" w:color="auto" w:fill="auto"/>
            <w:noWrap/>
            <w:vAlign w:val="bottom"/>
            <w:hideMark/>
          </w:tcPr>
          <w:p w14:paraId="48DA2330" w14:textId="77777777" w:rsidR="00D63030" w:rsidRPr="00D63030" w:rsidRDefault="00D63030" w:rsidP="00E56B98">
            <w:pPr>
              <w:jc w:val="right"/>
              <w:rPr>
                <w:rFonts w:asciiTheme="majorHAnsi" w:hAnsiTheme="majorHAnsi" w:cstheme="majorHAnsi"/>
                <w:color w:val="000000" w:themeColor="text1"/>
                <w:sz w:val="22"/>
                <w:szCs w:val="22"/>
              </w:rPr>
            </w:pPr>
            <w:proofErr w:type="spellStart"/>
            <w:r w:rsidRPr="00D63030">
              <w:rPr>
                <w:rFonts w:asciiTheme="majorHAnsi" w:hAnsiTheme="majorHAnsi" w:cstheme="majorHAnsi"/>
                <w:color w:val="000000" w:themeColor="text1"/>
                <w:sz w:val="22"/>
                <w:szCs w:val="22"/>
              </w:rPr>
              <w:t>Boosted</w:t>
            </w:r>
            <w:proofErr w:type="spellEnd"/>
          </w:p>
        </w:tc>
        <w:tc>
          <w:tcPr>
            <w:tcW w:w="1066" w:type="dxa"/>
            <w:shd w:val="clear" w:color="auto" w:fill="auto"/>
            <w:noWrap/>
            <w:vAlign w:val="bottom"/>
          </w:tcPr>
          <w:p w14:paraId="7384B65D"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202</w:t>
            </w:r>
          </w:p>
        </w:tc>
        <w:tc>
          <w:tcPr>
            <w:tcW w:w="1170" w:type="dxa"/>
            <w:shd w:val="clear" w:color="auto" w:fill="auto"/>
            <w:noWrap/>
            <w:vAlign w:val="bottom"/>
          </w:tcPr>
          <w:p w14:paraId="4554FB08"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76</w:t>
            </w:r>
          </w:p>
        </w:tc>
        <w:tc>
          <w:tcPr>
            <w:tcW w:w="1085" w:type="dxa"/>
          </w:tcPr>
          <w:p w14:paraId="682F3573"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37.62</w:t>
            </w:r>
          </w:p>
        </w:tc>
        <w:tc>
          <w:tcPr>
            <w:tcW w:w="1075" w:type="dxa"/>
            <w:vAlign w:val="bottom"/>
          </w:tcPr>
          <w:p w14:paraId="76226AEB"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66</w:t>
            </w:r>
          </w:p>
        </w:tc>
        <w:tc>
          <w:tcPr>
            <w:tcW w:w="1170" w:type="dxa"/>
          </w:tcPr>
          <w:p w14:paraId="216CBA0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13</w:t>
            </w:r>
          </w:p>
        </w:tc>
        <w:tc>
          <w:tcPr>
            <w:tcW w:w="1355" w:type="dxa"/>
          </w:tcPr>
          <w:p w14:paraId="63294D5F"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19.70</w:t>
            </w:r>
          </w:p>
        </w:tc>
      </w:tr>
      <w:tr w:rsidR="00D63030" w:rsidRPr="00861152" w14:paraId="17B35121" w14:textId="77777777" w:rsidTr="00D63030">
        <w:trPr>
          <w:trHeight w:val="283"/>
        </w:trPr>
        <w:tc>
          <w:tcPr>
            <w:tcW w:w="10080" w:type="dxa"/>
            <w:gridSpan w:val="7"/>
            <w:shd w:val="clear" w:color="auto" w:fill="E7E6E6" w:themeFill="background2"/>
            <w:noWrap/>
            <w:vAlign w:val="bottom"/>
            <w:hideMark/>
          </w:tcPr>
          <w:p w14:paraId="4880FE94" w14:textId="77777777" w:rsidR="00D63030" w:rsidRPr="00D63030" w:rsidRDefault="00D63030" w:rsidP="00E56B98">
            <w:pPr>
              <w:rPr>
                <w:rFonts w:asciiTheme="majorHAnsi" w:hAnsiTheme="majorHAnsi" w:cstheme="majorHAnsi"/>
                <w:color w:val="000000" w:themeColor="text1"/>
                <w:sz w:val="22"/>
                <w:szCs w:val="22"/>
              </w:rPr>
            </w:pPr>
            <w:proofErr w:type="spellStart"/>
            <w:r w:rsidRPr="00D63030">
              <w:rPr>
                <w:rFonts w:asciiTheme="majorHAnsi" w:hAnsiTheme="majorHAnsi" w:cstheme="majorHAnsi"/>
                <w:color w:val="000000" w:themeColor="text1"/>
                <w:sz w:val="22"/>
                <w:szCs w:val="22"/>
                <w:lang w:val="en-GB"/>
              </w:rPr>
              <w:t>Vacc</w:t>
            </w:r>
            <w:proofErr w:type="spellEnd"/>
            <w:r w:rsidRPr="00D63030">
              <w:rPr>
                <w:rFonts w:asciiTheme="majorHAnsi" w:hAnsiTheme="majorHAnsi" w:cstheme="majorHAnsi"/>
                <w:color w:val="000000" w:themeColor="text1"/>
                <w:sz w:val="22"/>
                <w:szCs w:val="22"/>
                <w:lang w:val="en-GB"/>
              </w:rPr>
              <w:t xml:space="preserve">. status, primary cases </w:t>
            </w:r>
          </w:p>
        </w:tc>
      </w:tr>
      <w:tr w:rsidR="00D63030" w:rsidRPr="00861152" w14:paraId="5EDB62C5" w14:textId="77777777" w:rsidTr="00D63030">
        <w:trPr>
          <w:trHeight w:val="283"/>
        </w:trPr>
        <w:tc>
          <w:tcPr>
            <w:tcW w:w="3159" w:type="dxa"/>
            <w:shd w:val="clear" w:color="auto" w:fill="auto"/>
            <w:noWrap/>
            <w:vAlign w:val="bottom"/>
            <w:hideMark/>
          </w:tcPr>
          <w:p w14:paraId="553C1EE7" w14:textId="77777777" w:rsidR="00D63030" w:rsidRPr="00D63030" w:rsidRDefault="00D63030" w:rsidP="00E56B98">
            <w:pPr>
              <w:jc w:val="right"/>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Unvaccinated</w:t>
            </w:r>
          </w:p>
        </w:tc>
        <w:tc>
          <w:tcPr>
            <w:tcW w:w="1066" w:type="dxa"/>
            <w:shd w:val="clear" w:color="auto" w:fill="auto"/>
            <w:vAlign w:val="center"/>
          </w:tcPr>
          <w:p w14:paraId="7E7A5B6E"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329</w:t>
            </w:r>
          </w:p>
        </w:tc>
        <w:tc>
          <w:tcPr>
            <w:tcW w:w="1170" w:type="dxa"/>
            <w:shd w:val="clear" w:color="auto" w:fill="auto"/>
            <w:vAlign w:val="center"/>
          </w:tcPr>
          <w:p w14:paraId="37129129"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187</w:t>
            </w:r>
          </w:p>
        </w:tc>
        <w:tc>
          <w:tcPr>
            <w:tcW w:w="1085" w:type="dxa"/>
          </w:tcPr>
          <w:p w14:paraId="5E5791A8"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56.84</w:t>
            </w:r>
          </w:p>
        </w:tc>
        <w:tc>
          <w:tcPr>
            <w:tcW w:w="1075" w:type="dxa"/>
          </w:tcPr>
          <w:p w14:paraId="607BC9F9"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420</w:t>
            </w:r>
          </w:p>
        </w:tc>
        <w:tc>
          <w:tcPr>
            <w:tcW w:w="1170" w:type="dxa"/>
          </w:tcPr>
          <w:p w14:paraId="08003D89"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158</w:t>
            </w:r>
          </w:p>
        </w:tc>
        <w:tc>
          <w:tcPr>
            <w:tcW w:w="1355" w:type="dxa"/>
          </w:tcPr>
          <w:p w14:paraId="0C456FB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37.62</w:t>
            </w:r>
          </w:p>
        </w:tc>
      </w:tr>
      <w:tr w:rsidR="00D63030" w:rsidRPr="00861152" w14:paraId="52D7E42D" w14:textId="77777777" w:rsidTr="00D63030">
        <w:trPr>
          <w:trHeight w:val="283"/>
        </w:trPr>
        <w:tc>
          <w:tcPr>
            <w:tcW w:w="3159" w:type="dxa"/>
            <w:shd w:val="clear" w:color="auto" w:fill="auto"/>
            <w:noWrap/>
            <w:vAlign w:val="bottom"/>
            <w:hideMark/>
          </w:tcPr>
          <w:p w14:paraId="21690E9D" w14:textId="77777777" w:rsidR="00D63030" w:rsidRPr="00D63030" w:rsidRDefault="00D63030" w:rsidP="00E56B98">
            <w:pPr>
              <w:jc w:val="right"/>
              <w:rPr>
                <w:rFonts w:asciiTheme="majorHAnsi" w:hAnsiTheme="majorHAnsi" w:cstheme="majorHAnsi"/>
                <w:color w:val="000000" w:themeColor="text1"/>
                <w:sz w:val="22"/>
                <w:szCs w:val="22"/>
              </w:rPr>
            </w:pPr>
            <w:proofErr w:type="spellStart"/>
            <w:r w:rsidRPr="00D63030">
              <w:rPr>
                <w:rFonts w:asciiTheme="majorHAnsi" w:hAnsiTheme="majorHAnsi" w:cstheme="majorHAnsi"/>
                <w:color w:val="000000" w:themeColor="text1"/>
                <w:sz w:val="22"/>
                <w:szCs w:val="22"/>
              </w:rPr>
              <w:t>Partial</w:t>
            </w:r>
            <w:proofErr w:type="spellEnd"/>
          </w:p>
        </w:tc>
        <w:tc>
          <w:tcPr>
            <w:tcW w:w="1066" w:type="dxa"/>
            <w:shd w:val="clear" w:color="auto" w:fill="auto"/>
            <w:vAlign w:val="center"/>
          </w:tcPr>
          <w:p w14:paraId="566257DA"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154</w:t>
            </w:r>
          </w:p>
        </w:tc>
        <w:tc>
          <w:tcPr>
            <w:tcW w:w="1170" w:type="dxa"/>
            <w:shd w:val="clear" w:color="auto" w:fill="auto"/>
            <w:vAlign w:val="center"/>
          </w:tcPr>
          <w:p w14:paraId="15D13697"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64</w:t>
            </w:r>
          </w:p>
        </w:tc>
        <w:tc>
          <w:tcPr>
            <w:tcW w:w="1085" w:type="dxa"/>
          </w:tcPr>
          <w:p w14:paraId="1628040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41.56</w:t>
            </w:r>
          </w:p>
        </w:tc>
        <w:tc>
          <w:tcPr>
            <w:tcW w:w="1075" w:type="dxa"/>
          </w:tcPr>
          <w:p w14:paraId="182EDA08"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71</w:t>
            </w:r>
          </w:p>
        </w:tc>
        <w:tc>
          <w:tcPr>
            <w:tcW w:w="1170" w:type="dxa"/>
          </w:tcPr>
          <w:p w14:paraId="586F30CF"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28</w:t>
            </w:r>
          </w:p>
        </w:tc>
        <w:tc>
          <w:tcPr>
            <w:tcW w:w="1355" w:type="dxa"/>
          </w:tcPr>
          <w:p w14:paraId="3CB04F1D"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39.44</w:t>
            </w:r>
          </w:p>
        </w:tc>
      </w:tr>
      <w:tr w:rsidR="00D63030" w:rsidRPr="00861152" w14:paraId="0D38F93D" w14:textId="77777777" w:rsidTr="00D63030">
        <w:trPr>
          <w:trHeight w:val="283"/>
        </w:trPr>
        <w:tc>
          <w:tcPr>
            <w:tcW w:w="3159" w:type="dxa"/>
            <w:shd w:val="clear" w:color="auto" w:fill="auto"/>
            <w:noWrap/>
            <w:vAlign w:val="bottom"/>
            <w:hideMark/>
          </w:tcPr>
          <w:p w14:paraId="3F59679E" w14:textId="77777777" w:rsidR="00D63030" w:rsidRPr="00D63030" w:rsidRDefault="00D63030" w:rsidP="00E56B98">
            <w:pPr>
              <w:jc w:val="right"/>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Full </w:t>
            </w:r>
          </w:p>
        </w:tc>
        <w:tc>
          <w:tcPr>
            <w:tcW w:w="1066" w:type="dxa"/>
            <w:shd w:val="clear" w:color="auto" w:fill="auto"/>
            <w:vAlign w:val="center"/>
          </w:tcPr>
          <w:p w14:paraId="63E8E6FF"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713</w:t>
            </w:r>
          </w:p>
        </w:tc>
        <w:tc>
          <w:tcPr>
            <w:tcW w:w="1170" w:type="dxa"/>
            <w:shd w:val="clear" w:color="auto" w:fill="auto"/>
            <w:vAlign w:val="center"/>
          </w:tcPr>
          <w:p w14:paraId="78F2B33A"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363</w:t>
            </w:r>
          </w:p>
        </w:tc>
        <w:tc>
          <w:tcPr>
            <w:tcW w:w="1085" w:type="dxa"/>
          </w:tcPr>
          <w:p w14:paraId="11D2BC2C"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50.91</w:t>
            </w:r>
          </w:p>
        </w:tc>
        <w:tc>
          <w:tcPr>
            <w:tcW w:w="1075" w:type="dxa"/>
          </w:tcPr>
          <w:p w14:paraId="5C89A073"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360</w:t>
            </w:r>
          </w:p>
        </w:tc>
        <w:tc>
          <w:tcPr>
            <w:tcW w:w="1170" w:type="dxa"/>
          </w:tcPr>
          <w:p w14:paraId="26DD4C0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127</w:t>
            </w:r>
          </w:p>
        </w:tc>
        <w:tc>
          <w:tcPr>
            <w:tcW w:w="1355" w:type="dxa"/>
          </w:tcPr>
          <w:p w14:paraId="12BA3968"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35.28</w:t>
            </w:r>
          </w:p>
        </w:tc>
      </w:tr>
      <w:tr w:rsidR="00D63030" w:rsidRPr="00861152" w14:paraId="5EAD0ED8" w14:textId="77777777" w:rsidTr="00D63030">
        <w:trPr>
          <w:trHeight w:val="283"/>
        </w:trPr>
        <w:tc>
          <w:tcPr>
            <w:tcW w:w="3159" w:type="dxa"/>
            <w:shd w:val="clear" w:color="auto" w:fill="auto"/>
            <w:noWrap/>
            <w:vAlign w:val="bottom"/>
            <w:hideMark/>
          </w:tcPr>
          <w:p w14:paraId="5DBE6450" w14:textId="77777777" w:rsidR="00D63030" w:rsidRPr="00D63030" w:rsidRDefault="00D63030" w:rsidP="00E56B98">
            <w:pPr>
              <w:jc w:val="right"/>
              <w:rPr>
                <w:rFonts w:asciiTheme="majorHAnsi" w:hAnsiTheme="majorHAnsi" w:cstheme="majorHAnsi"/>
                <w:color w:val="000000" w:themeColor="text1"/>
                <w:sz w:val="22"/>
                <w:szCs w:val="22"/>
              </w:rPr>
            </w:pPr>
            <w:proofErr w:type="spellStart"/>
            <w:r w:rsidRPr="00D63030">
              <w:rPr>
                <w:rFonts w:asciiTheme="majorHAnsi" w:hAnsiTheme="majorHAnsi" w:cstheme="majorHAnsi"/>
                <w:color w:val="000000" w:themeColor="text1"/>
                <w:sz w:val="22"/>
                <w:szCs w:val="22"/>
              </w:rPr>
              <w:t>Boosted</w:t>
            </w:r>
            <w:proofErr w:type="spellEnd"/>
          </w:p>
        </w:tc>
        <w:tc>
          <w:tcPr>
            <w:tcW w:w="1066" w:type="dxa"/>
            <w:shd w:val="clear" w:color="auto" w:fill="auto"/>
            <w:vAlign w:val="center"/>
          </w:tcPr>
          <w:p w14:paraId="6C1B320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103</w:t>
            </w:r>
          </w:p>
        </w:tc>
        <w:tc>
          <w:tcPr>
            <w:tcW w:w="1170" w:type="dxa"/>
            <w:shd w:val="clear" w:color="auto" w:fill="auto"/>
            <w:vAlign w:val="center"/>
          </w:tcPr>
          <w:p w14:paraId="6A5AC54D"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47</w:t>
            </w:r>
          </w:p>
        </w:tc>
        <w:tc>
          <w:tcPr>
            <w:tcW w:w="1085" w:type="dxa"/>
          </w:tcPr>
          <w:p w14:paraId="375012EF"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45.63</w:t>
            </w:r>
          </w:p>
        </w:tc>
        <w:tc>
          <w:tcPr>
            <w:tcW w:w="1075" w:type="dxa"/>
          </w:tcPr>
          <w:p w14:paraId="15F32D40"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19</w:t>
            </w:r>
          </w:p>
        </w:tc>
        <w:tc>
          <w:tcPr>
            <w:tcW w:w="1170" w:type="dxa"/>
          </w:tcPr>
          <w:p w14:paraId="2D1B9C3C"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w:t>
            </w:r>
          </w:p>
        </w:tc>
        <w:tc>
          <w:tcPr>
            <w:tcW w:w="1355" w:type="dxa"/>
          </w:tcPr>
          <w:p w14:paraId="1745752D"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10.53</w:t>
            </w:r>
          </w:p>
        </w:tc>
      </w:tr>
      <w:tr w:rsidR="00D63030" w:rsidRPr="00861152" w14:paraId="4030AEA6" w14:textId="77777777" w:rsidTr="00D63030">
        <w:trPr>
          <w:trHeight w:val="283"/>
        </w:trPr>
        <w:tc>
          <w:tcPr>
            <w:tcW w:w="10080" w:type="dxa"/>
            <w:gridSpan w:val="7"/>
            <w:shd w:val="clear" w:color="auto" w:fill="E7E6E6" w:themeFill="background2"/>
            <w:noWrap/>
            <w:vAlign w:val="bottom"/>
          </w:tcPr>
          <w:p w14:paraId="301F69F5" w14:textId="77777777" w:rsidR="00D63030" w:rsidRPr="00D63030" w:rsidRDefault="00D63030" w:rsidP="00E56B98">
            <w:pP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lang w:val="en-GB"/>
              </w:rPr>
              <w:t xml:space="preserve">Contact </w:t>
            </w:r>
            <w:proofErr w:type="spellStart"/>
            <w:r w:rsidRPr="00D63030">
              <w:rPr>
                <w:rFonts w:asciiTheme="majorHAnsi" w:hAnsiTheme="majorHAnsi" w:cstheme="majorHAnsi"/>
                <w:color w:val="000000" w:themeColor="text1"/>
                <w:sz w:val="22"/>
                <w:szCs w:val="22"/>
                <w:lang w:val="en-GB"/>
              </w:rPr>
              <w:t>vacc</w:t>
            </w:r>
            <w:proofErr w:type="spellEnd"/>
            <w:r w:rsidRPr="00D63030">
              <w:rPr>
                <w:rFonts w:asciiTheme="majorHAnsi" w:hAnsiTheme="majorHAnsi" w:cstheme="majorHAnsi"/>
                <w:color w:val="000000" w:themeColor="text1"/>
                <w:sz w:val="22"/>
                <w:szCs w:val="22"/>
                <w:lang w:val="en-GB"/>
              </w:rPr>
              <w:t>. status (16+)</w:t>
            </w:r>
          </w:p>
        </w:tc>
      </w:tr>
      <w:tr w:rsidR="00D63030" w:rsidRPr="00861152" w14:paraId="235D34AE" w14:textId="77777777" w:rsidTr="00D63030">
        <w:trPr>
          <w:trHeight w:val="283"/>
        </w:trPr>
        <w:tc>
          <w:tcPr>
            <w:tcW w:w="3159" w:type="dxa"/>
            <w:shd w:val="clear" w:color="auto" w:fill="auto"/>
            <w:noWrap/>
            <w:vAlign w:val="bottom"/>
            <w:hideMark/>
          </w:tcPr>
          <w:p w14:paraId="26A8FD8F" w14:textId="77777777" w:rsidR="00D63030" w:rsidRPr="00D63030" w:rsidRDefault="00D63030" w:rsidP="00E56B98">
            <w:pPr>
              <w:jc w:val="right"/>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Unvaccinated</w:t>
            </w:r>
          </w:p>
        </w:tc>
        <w:tc>
          <w:tcPr>
            <w:tcW w:w="1066" w:type="dxa"/>
            <w:shd w:val="clear" w:color="auto" w:fill="auto"/>
            <w:noWrap/>
            <w:vAlign w:val="bottom"/>
          </w:tcPr>
          <w:p w14:paraId="3C1415F7"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44</w:t>
            </w:r>
          </w:p>
        </w:tc>
        <w:tc>
          <w:tcPr>
            <w:tcW w:w="1170" w:type="dxa"/>
            <w:shd w:val="clear" w:color="auto" w:fill="auto"/>
            <w:vAlign w:val="bottom"/>
          </w:tcPr>
          <w:p w14:paraId="699B755A"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30</w:t>
            </w:r>
          </w:p>
        </w:tc>
        <w:tc>
          <w:tcPr>
            <w:tcW w:w="1085" w:type="dxa"/>
          </w:tcPr>
          <w:p w14:paraId="0BF1E89F"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68.18</w:t>
            </w:r>
          </w:p>
        </w:tc>
        <w:tc>
          <w:tcPr>
            <w:tcW w:w="1075" w:type="dxa"/>
            <w:vAlign w:val="bottom"/>
          </w:tcPr>
          <w:p w14:paraId="5A75D6F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61</w:t>
            </w:r>
          </w:p>
        </w:tc>
        <w:tc>
          <w:tcPr>
            <w:tcW w:w="1170" w:type="dxa"/>
          </w:tcPr>
          <w:p w14:paraId="75C43B82"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34</w:t>
            </w:r>
          </w:p>
        </w:tc>
        <w:tc>
          <w:tcPr>
            <w:tcW w:w="1355" w:type="dxa"/>
          </w:tcPr>
          <w:p w14:paraId="042BE783"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55.74</w:t>
            </w:r>
          </w:p>
        </w:tc>
      </w:tr>
      <w:tr w:rsidR="00D63030" w:rsidRPr="00861152" w14:paraId="3781D5B8" w14:textId="77777777" w:rsidTr="00D63030">
        <w:trPr>
          <w:trHeight w:val="283"/>
        </w:trPr>
        <w:tc>
          <w:tcPr>
            <w:tcW w:w="3159" w:type="dxa"/>
            <w:shd w:val="clear" w:color="auto" w:fill="auto"/>
            <w:noWrap/>
            <w:vAlign w:val="bottom"/>
            <w:hideMark/>
          </w:tcPr>
          <w:p w14:paraId="49BAB181" w14:textId="77777777" w:rsidR="00D63030" w:rsidRPr="00D63030" w:rsidRDefault="00D63030" w:rsidP="00E56B98">
            <w:pPr>
              <w:jc w:val="right"/>
              <w:rPr>
                <w:rFonts w:asciiTheme="majorHAnsi" w:hAnsiTheme="majorHAnsi" w:cstheme="majorHAnsi"/>
                <w:color w:val="000000" w:themeColor="text1"/>
                <w:sz w:val="22"/>
                <w:szCs w:val="22"/>
              </w:rPr>
            </w:pPr>
            <w:proofErr w:type="spellStart"/>
            <w:r w:rsidRPr="00D63030">
              <w:rPr>
                <w:rFonts w:asciiTheme="majorHAnsi" w:hAnsiTheme="majorHAnsi" w:cstheme="majorHAnsi"/>
                <w:color w:val="000000" w:themeColor="text1"/>
                <w:sz w:val="22"/>
                <w:szCs w:val="22"/>
              </w:rPr>
              <w:t>Partial</w:t>
            </w:r>
            <w:proofErr w:type="spellEnd"/>
          </w:p>
        </w:tc>
        <w:tc>
          <w:tcPr>
            <w:tcW w:w="1066" w:type="dxa"/>
            <w:shd w:val="clear" w:color="auto" w:fill="auto"/>
            <w:noWrap/>
            <w:vAlign w:val="bottom"/>
          </w:tcPr>
          <w:p w14:paraId="1A3887D8"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43</w:t>
            </w:r>
          </w:p>
        </w:tc>
        <w:tc>
          <w:tcPr>
            <w:tcW w:w="1170" w:type="dxa"/>
            <w:shd w:val="clear" w:color="auto" w:fill="auto"/>
            <w:vAlign w:val="bottom"/>
          </w:tcPr>
          <w:p w14:paraId="05C0251E"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23</w:t>
            </w:r>
          </w:p>
        </w:tc>
        <w:tc>
          <w:tcPr>
            <w:tcW w:w="1085" w:type="dxa"/>
          </w:tcPr>
          <w:p w14:paraId="375C937E"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53.49</w:t>
            </w:r>
          </w:p>
        </w:tc>
        <w:tc>
          <w:tcPr>
            <w:tcW w:w="1075" w:type="dxa"/>
            <w:vAlign w:val="bottom"/>
          </w:tcPr>
          <w:p w14:paraId="759306F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13</w:t>
            </w:r>
          </w:p>
        </w:tc>
        <w:tc>
          <w:tcPr>
            <w:tcW w:w="1170" w:type="dxa"/>
          </w:tcPr>
          <w:p w14:paraId="247F026E"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w:t>
            </w:r>
          </w:p>
        </w:tc>
        <w:tc>
          <w:tcPr>
            <w:tcW w:w="1355" w:type="dxa"/>
          </w:tcPr>
          <w:p w14:paraId="378D0190"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38.46</w:t>
            </w:r>
          </w:p>
        </w:tc>
      </w:tr>
      <w:tr w:rsidR="00D63030" w:rsidRPr="00861152" w14:paraId="0D174B49" w14:textId="77777777" w:rsidTr="00D63030">
        <w:trPr>
          <w:trHeight w:val="283"/>
        </w:trPr>
        <w:tc>
          <w:tcPr>
            <w:tcW w:w="3159" w:type="dxa"/>
            <w:shd w:val="clear" w:color="auto" w:fill="auto"/>
            <w:noWrap/>
            <w:vAlign w:val="bottom"/>
            <w:hideMark/>
          </w:tcPr>
          <w:p w14:paraId="0AF0B69C" w14:textId="77777777" w:rsidR="00D63030" w:rsidRPr="00D63030" w:rsidRDefault="00D63030" w:rsidP="00E56B98">
            <w:pPr>
              <w:jc w:val="right"/>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Full </w:t>
            </w:r>
          </w:p>
        </w:tc>
        <w:tc>
          <w:tcPr>
            <w:tcW w:w="1066" w:type="dxa"/>
            <w:shd w:val="clear" w:color="auto" w:fill="auto"/>
            <w:noWrap/>
            <w:vAlign w:val="bottom"/>
          </w:tcPr>
          <w:p w14:paraId="4F9A2C1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654</w:t>
            </w:r>
          </w:p>
        </w:tc>
        <w:tc>
          <w:tcPr>
            <w:tcW w:w="1170" w:type="dxa"/>
            <w:shd w:val="clear" w:color="auto" w:fill="auto"/>
            <w:vAlign w:val="bottom"/>
          </w:tcPr>
          <w:p w14:paraId="6899D7F3"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326</w:t>
            </w:r>
          </w:p>
        </w:tc>
        <w:tc>
          <w:tcPr>
            <w:tcW w:w="1085" w:type="dxa"/>
          </w:tcPr>
          <w:p w14:paraId="70FE7990"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49.85</w:t>
            </w:r>
          </w:p>
        </w:tc>
        <w:tc>
          <w:tcPr>
            <w:tcW w:w="1075" w:type="dxa"/>
            <w:vAlign w:val="bottom"/>
          </w:tcPr>
          <w:p w14:paraId="6D8A85EA"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443</w:t>
            </w:r>
          </w:p>
        </w:tc>
        <w:tc>
          <w:tcPr>
            <w:tcW w:w="1170" w:type="dxa"/>
          </w:tcPr>
          <w:p w14:paraId="764064E8"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143</w:t>
            </w:r>
          </w:p>
        </w:tc>
        <w:tc>
          <w:tcPr>
            <w:tcW w:w="1355" w:type="dxa"/>
          </w:tcPr>
          <w:p w14:paraId="1F6BFEB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32.28</w:t>
            </w:r>
          </w:p>
        </w:tc>
      </w:tr>
      <w:tr w:rsidR="00D63030" w:rsidRPr="00861152" w14:paraId="23C8EB5A" w14:textId="77777777" w:rsidTr="00D63030">
        <w:trPr>
          <w:trHeight w:val="283"/>
        </w:trPr>
        <w:tc>
          <w:tcPr>
            <w:tcW w:w="3159" w:type="dxa"/>
            <w:shd w:val="clear" w:color="auto" w:fill="auto"/>
            <w:noWrap/>
            <w:vAlign w:val="bottom"/>
            <w:hideMark/>
          </w:tcPr>
          <w:p w14:paraId="51AFE7B7" w14:textId="77777777" w:rsidR="00D63030" w:rsidRPr="00D63030" w:rsidRDefault="00D63030" w:rsidP="00E56B98">
            <w:pPr>
              <w:jc w:val="right"/>
              <w:rPr>
                <w:rFonts w:asciiTheme="majorHAnsi" w:hAnsiTheme="majorHAnsi" w:cstheme="majorHAnsi"/>
                <w:color w:val="000000" w:themeColor="text1"/>
                <w:sz w:val="22"/>
                <w:szCs w:val="22"/>
              </w:rPr>
            </w:pPr>
            <w:proofErr w:type="spellStart"/>
            <w:r w:rsidRPr="00D63030">
              <w:rPr>
                <w:rFonts w:asciiTheme="majorHAnsi" w:hAnsiTheme="majorHAnsi" w:cstheme="majorHAnsi"/>
                <w:color w:val="000000" w:themeColor="text1"/>
                <w:sz w:val="22"/>
                <w:szCs w:val="22"/>
              </w:rPr>
              <w:t>Boosted</w:t>
            </w:r>
            <w:proofErr w:type="spellEnd"/>
          </w:p>
        </w:tc>
        <w:tc>
          <w:tcPr>
            <w:tcW w:w="1066" w:type="dxa"/>
            <w:shd w:val="clear" w:color="auto" w:fill="auto"/>
            <w:noWrap/>
            <w:vAlign w:val="bottom"/>
          </w:tcPr>
          <w:p w14:paraId="64593A29"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202</w:t>
            </w:r>
          </w:p>
        </w:tc>
        <w:tc>
          <w:tcPr>
            <w:tcW w:w="1170" w:type="dxa"/>
            <w:shd w:val="clear" w:color="auto" w:fill="auto"/>
            <w:vAlign w:val="bottom"/>
          </w:tcPr>
          <w:p w14:paraId="4E191933"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76</w:t>
            </w:r>
          </w:p>
        </w:tc>
        <w:tc>
          <w:tcPr>
            <w:tcW w:w="1085" w:type="dxa"/>
          </w:tcPr>
          <w:p w14:paraId="33E89F5B"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37.62</w:t>
            </w:r>
          </w:p>
        </w:tc>
        <w:tc>
          <w:tcPr>
            <w:tcW w:w="1075" w:type="dxa"/>
            <w:vAlign w:val="bottom"/>
          </w:tcPr>
          <w:p w14:paraId="7E363A20"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66</w:t>
            </w:r>
          </w:p>
        </w:tc>
        <w:tc>
          <w:tcPr>
            <w:tcW w:w="1170" w:type="dxa"/>
          </w:tcPr>
          <w:p w14:paraId="0160D630"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13</w:t>
            </w:r>
          </w:p>
        </w:tc>
        <w:tc>
          <w:tcPr>
            <w:tcW w:w="1355" w:type="dxa"/>
          </w:tcPr>
          <w:p w14:paraId="7B05ACF3"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19.70</w:t>
            </w:r>
          </w:p>
        </w:tc>
      </w:tr>
      <w:tr w:rsidR="00D63030" w:rsidRPr="00861152" w14:paraId="1F1AE16D" w14:textId="77777777" w:rsidTr="00D63030">
        <w:trPr>
          <w:trHeight w:val="283"/>
        </w:trPr>
        <w:tc>
          <w:tcPr>
            <w:tcW w:w="10080" w:type="dxa"/>
            <w:gridSpan w:val="7"/>
            <w:shd w:val="clear" w:color="auto" w:fill="E7E6E6" w:themeFill="background2"/>
            <w:noWrap/>
            <w:vAlign w:val="bottom"/>
          </w:tcPr>
          <w:p w14:paraId="6DF9B17C" w14:textId="77777777" w:rsidR="00D63030" w:rsidRPr="00D63030" w:rsidRDefault="00D63030" w:rsidP="00E56B98">
            <w:pPr>
              <w:rPr>
                <w:rFonts w:asciiTheme="majorHAnsi" w:hAnsiTheme="majorHAnsi" w:cstheme="majorHAnsi"/>
                <w:color w:val="000000" w:themeColor="text1"/>
                <w:sz w:val="22"/>
                <w:szCs w:val="22"/>
                <w:lang w:val="en-US"/>
              </w:rPr>
            </w:pPr>
            <w:r w:rsidRPr="00D63030">
              <w:rPr>
                <w:rFonts w:asciiTheme="majorHAnsi" w:hAnsiTheme="majorHAnsi" w:cstheme="majorHAnsi"/>
                <w:b/>
                <w:bCs/>
                <w:color w:val="000000" w:themeColor="text1"/>
                <w:sz w:val="22"/>
                <w:szCs w:val="22"/>
                <w:lang w:val="en-GB"/>
              </w:rPr>
              <w:t xml:space="preserve"> </w:t>
            </w:r>
            <w:r w:rsidRPr="00D63030">
              <w:rPr>
                <w:rFonts w:asciiTheme="majorHAnsi" w:hAnsiTheme="majorHAnsi" w:cstheme="majorHAnsi"/>
                <w:color w:val="000000" w:themeColor="text1"/>
                <w:sz w:val="22"/>
                <w:szCs w:val="22"/>
                <w:lang w:val="en-US"/>
              </w:rPr>
              <w:t xml:space="preserve">Primary case </w:t>
            </w:r>
            <w:proofErr w:type="spellStart"/>
            <w:r w:rsidRPr="00D63030">
              <w:rPr>
                <w:rFonts w:asciiTheme="majorHAnsi" w:hAnsiTheme="majorHAnsi" w:cstheme="majorHAnsi"/>
                <w:color w:val="000000" w:themeColor="text1"/>
                <w:sz w:val="22"/>
                <w:szCs w:val="22"/>
                <w:lang w:val="en-US"/>
              </w:rPr>
              <w:t>vacc</w:t>
            </w:r>
            <w:proofErr w:type="spellEnd"/>
            <w:r w:rsidRPr="00D63030">
              <w:rPr>
                <w:rFonts w:asciiTheme="majorHAnsi" w:hAnsiTheme="majorHAnsi" w:cstheme="majorHAnsi"/>
                <w:color w:val="000000" w:themeColor="text1"/>
                <w:sz w:val="22"/>
                <w:szCs w:val="22"/>
                <w:lang w:val="en-US"/>
              </w:rPr>
              <w:t>. status (16+)</w:t>
            </w:r>
          </w:p>
        </w:tc>
      </w:tr>
      <w:tr w:rsidR="00D63030" w:rsidRPr="00861152" w14:paraId="0FBC0645" w14:textId="77777777" w:rsidTr="00D63030">
        <w:trPr>
          <w:trHeight w:val="283"/>
        </w:trPr>
        <w:tc>
          <w:tcPr>
            <w:tcW w:w="3159" w:type="dxa"/>
            <w:shd w:val="clear" w:color="auto" w:fill="auto"/>
            <w:noWrap/>
            <w:vAlign w:val="bottom"/>
          </w:tcPr>
          <w:p w14:paraId="6546E458" w14:textId="77777777" w:rsidR="00D63030" w:rsidRPr="00D63030" w:rsidRDefault="00D63030" w:rsidP="00E56B98">
            <w:pPr>
              <w:jc w:val="right"/>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Unvaccinated</w:t>
            </w:r>
          </w:p>
        </w:tc>
        <w:tc>
          <w:tcPr>
            <w:tcW w:w="1066" w:type="dxa"/>
            <w:shd w:val="clear" w:color="auto" w:fill="auto"/>
            <w:noWrap/>
            <w:vAlign w:val="bottom"/>
          </w:tcPr>
          <w:p w14:paraId="6BB2E453"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51</w:t>
            </w:r>
          </w:p>
        </w:tc>
        <w:tc>
          <w:tcPr>
            <w:tcW w:w="1170" w:type="dxa"/>
            <w:shd w:val="clear" w:color="auto" w:fill="auto"/>
            <w:vAlign w:val="bottom"/>
          </w:tcPr>
          <w:p w14:paraId="48EE349F"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23</w:t>
            </w:r>
          </w:p>
        </w:tc>
        <w:tc>
          <w:tcPr>
            <w:tcW w:w="1085" w:type="dxa"/>
          </w:tcPr>
          <w:p w14:paraId="756583F6"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45.10</w:t>
            </w:r>
          </w:p>
        </w:tc>
        <w:tc>
          <w:tcPr>
            <w:tcW w:w="1075" w:type="dxa"/>
          </w:tcPr>
          <w:p w14:paraId="52846A27"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61</w:t>
            </w:r>
          </w:p>
        </w:tc>
        <w:tc>
          <w:tcPr>
            <w:tcW w:w="1170" w:type="dxa"/>
          </w:tcPr>
          <w:p w14:paraId="3CE948B0"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29</w:t>
            </w:r>
          </w:p>
        </w:tc>
        <w:tc>
          <w:tcPr>
            <w:tcW w:w="1355" w:type="dxa"/>
          </w:tcPr>
          <w:p w14:paraId="5C965EB4"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47.54</w:t>
            </w:r>
          </w:p>
        </w:tc>
      </w:tr>
      <w:tr w:rsidR="00D63030" w:rsidRPr="00861152" w14:paraId="4A7FCB8E" w14:textId="77777777" w:rsidTr="00D63030">
        <w:trPr>
          <w:trHeight w:val="283"/>
        </w:trPr>
        <w:tc>
          <w:tcPr>
            <w:tcW w:w="3159" w:type="dxa"/>
            <w:shd w:val="clear" w:color="auto" w:fill="auto"/>
            <w:noWrap/>
            <w:vAlign w:val="bottom"/>
          </w:tcPr>
          <w:p w14:paraId="3B49479A" w14:textId="77777777" w:rsidR="00D63030" w:rsidRPr="00D63030" w:rsidRDefault="00D63030" w:rsidP="00E56B98">
            <w:pPr>
              <w:jc w:val="right"/>
              <w:rPr>
                <w:rFonts w:asciiTheme="majorHAnsi" w:hAnsiTheme="majorHAnsi" w:cstheme="majorHAnsi"/>
                <w:color w:val="000000" w:themeColor="text1"/>
                <w:sz w:val="22"/>
                <w:szCs w:val="22"/>
                <w:lang w:val="en-US"/>
              </w:rPr>
            </w:pPr>
            <w:proofErr w:type="spellStart"/>
            <w:r w:rsidRPr="00D63030">
              <w:rPr>
                <w:rFonts w:asciiTheme="majorHAnsi" w:hAnsiTheme="majorHAnsi" w:cstheme="majorHAnsi"/>
                <w:color w:val="000000" w:themeColor="text1"/>
                <w:sz w:val="22"/>
                <w:szCs w:val="22"/>
              </w:rPr>
              <w:t>Partial</w:t>
            </w:r>
            <w:proofErr w:type="spellEnd"/>
          </w:p>
        </w:tc>
        <w:tc>
          <w:tcPr>
            <w:tcW w:w="1066" w:type="dxa"/>
            <w:shd w:val="clear" w:color="auto" w:fill="auto"/>
            <w:noWrap/>
            <w:vAlign w:val="bottom"/>
          </w:tcPr>
          <w:p w14:paraId="054CC42D"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44</w:t>
            </w:r>
          </w:p>
        </w:tc>
        <w:tc>
          <w:tcPr>
            <w:tcW w:w="1170" w:type="dxa"/>
            <w:shd w:val="clear" w:color="auto" w:fill="auto"/>
            <w:vAlign w:val="bottom"/>
          </w:tcPr>
          <w:p w14:paraId="6D0EB508"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20</w:t>
            </w:r>
          </w:p>
        </w:tc>
        <w:tc>
          <w:tcPr>
            <w:tcW w:w="1085" w:type="dxa"/>
          </w:tcPr>
          <w:p w14:paraId="6843E712"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45.45</w:t>
            </w:r>
          </w:p>
        </w:tc>
        <w:tc>
          <w:tcPr>
            <w:tcW w:w="1075" w:type="dxa"/>
          </w:tcPr>
          <w:p w14:paraId="10047E6D"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17</w:t>
            </w:r>
          </w:p>
        </w:tc>
        <w:tc>
          <w:tcPr>
            <w:tcW w:w="1170" w:type="dxa"/>
          </w:tcPr>
          <w:p w14:paraId="1772C9C2"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8</w:t>
            </w:r>
          </w:p>
        </w:tc>
        <w:tc>
          <w:tcPr>
            <w:tcW w:w="1355" w:type="dxa"/>
          </w:tcPr>
          <w:p w14:paraId="29B2C6C2"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47.06</w:t>
            </w:r>
          </w:p>
        </w:tc>
      </w:tr>
      <w:tr w:rsidR="00D63030" w:rsidRPr="00861152" w14:paraId="1E539332" w14:textId="77777777" w:rsidTr="00D63030">
        <w:trPr>
          <w:trHeight w:val="283"/>
        </w:trPr>
        <w:tc>
          <w:tcPr>
            <w:tcW w:w="3159" w:type="dxa"/>
            <w:shd w:val="clear" w:color="auto" w:fill="auto"/>
            <w:noWrap/>
            <w:vAlign w:val="bottom"/>
          </w:tcPr>
          <w:p w14:paraId="23B0E094" w14:textId="77777777" w:rsidR="00D63030" w:rsidRPr="00D63030" w:rsidRDefault="00D63030" w:rsidP="00E56B98">
            <w:pPr>
              <w:jc w:val="right"/>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rPr>
              <w:t xml:space="preserve">Full </w:t>
            </w:r>
          </w:p>
        </w:tc>
        <w:tc>
          <w:tcPr>
            <w:tcW w:w="1066" w:type="dxa"/>
            <w:shd w:val="clear" w:color="auto" w:fill="auto"/>
            <w:noWrap/>
            <w:vAlign w:val="bottom"/>
          </w:tcPr>
          <w:p w14:paraId="53A44703"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499</w:t>
            </w:r>
          </w:p>
        </w:tc>
        <w:tc>
          <w:tcPr>
            <w:tcW w:w="1170" w:type="dxa"/>
            <w:shd w:val="clear" w:color="auto" w:fill="auto"/>
            <w:vAlign w:val="bottom"/>
          </w:tcPr>
          <w:p w14:paraId="60450F3C"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235</w:t>
            </w:r>
          </w:p>
        </w:tc>
        <w:tc>
          <w:tcPr>
            <w:tcW w:w="1085" w:type="dxa"/>
          </w:tcPr>
          <w:p w14:paraId="54666622"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47.09</w:t>
            </w:r>
          </w:p>
        </w:tc>
        <w:tc>
          <w:tcPr>
            <w:tcW w:w="1075" w:type="dxa"/>
          </w:tcPr>
          <w:p w14:paraId="7769116C"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235</w:t>
            </w:r>
          </w:p>
        </w:tc>
        <w:tc>
          <w:tcPr>
            <w:tcW w:w="1170" w:type="dxa"/>
          </w:tcPr>
          <w:p w14:paraId="14CE4BBB"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70</w:t>
            </w:r>
          </w:p>
        </w:tc>
        <w:tc>
          <w:tcPr>
            <w:tcW w:w="1355" w:type="dxa"/>
          </w:tcPr>
          <w:p w14:paraId="493C0333"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29.79</w:t>
            </w:r>
          </w:p>
        </w:tc>
      </w:tr>
      <w:tr w:rsidR="00D63030" w:rsidRPr="00861152" w14:paraId="02117D4D" w14:textId="77777777" w:rsidTr="00D63030">
        <w:trPr>
          <w:trHeight w:val="283"/>
        </w:trPr>
        <w:tc>
          <w:tcPr>
            <w:tcW w:w="3159" w:type="dxa"/>
            <w:shd w:val="clear" w:color="auto" w:fill="auto"/>
            <w:noWrap/>
            <w:vAlign w:val="bottom"/>
          </w:tcPr>
          <w:p w14:paraId="0742AC93" w14:textId="77777777" w:rsidR="00D63030" w:rsidRPr="00D63030" w:rsidRDefault="00D63030" w:rsidP="00E56B98">
            <w:pPr>
              <w:jc w:val="right"/>
              <w:rPr>
                <w:rFonts w:asciiTheme="majorHAnsi" w:hAnsiTheme="majorHAnsi" w:cstheme="majorHAnsi"/>
                <w:color w:val="000000" w:themeColor="text1"/>
                <w:sz w:val="22"/>
                <w:szCs w:val="22"/>
                <w:lang w:val="en-US"/>
              </w:rPr>
            </w:pPr>
            <w:proofErr w:type="spellStart"/>
            <w:r w:rsidRPr="00D63030">
              <w:rPr>
                <w:rFonts w:asciiTheme="majorHAnsi" w:hAnsiTheme="majorHAnsi" w:cstheme="majorHAnsi"/>
                <w:color w:val="000000" w:themeColor="text1"/>
                <w:sz w:val="22"/>
                <w:szCs w:val="22"/>
              </w:rPr>
              <w:t>Boosted</w:t>
            </w:r>
            <w:proofErr w:type="spellEnd"/>
          </w:p>
        </w:tc>
        <w:tc>
          <w:tcPr>
            <w:tcW w:w="1066" w:type="dxa"/>
            <w:shd w:val="clear" w:color="auto" w:fill="auto"/>
            <w:noWrap/>
            <w:vAlign w:val="bottom"/>
          </w:tcPr>
          <w:p w14:paraId="23E33ADA"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83</w:t>
            </w:r>
          </w:p>
        </w:tc>
        <w:tc>
          <w:tcPr>
            <w:tcW w:w="1170" w:type="dxa"/>
            <w:shd w:val="clear" w:color="auto" w:fill="auto"/>
            <w:vAlign w:val="bottom"/>
          </w:tcPr>
          <w:p w14:paraId="5F55808E"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37</w:t>
            </w:r>
          </w:p>
        </w:tc>
        <w:tc>
          <w:tcPr>
            <w:tcW w:w="1085" w:type="dxa"/>
          </w:tcPr>
          <w:p w14:paraId="6E31ACBD"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44.58</w:t>
            </w:r>
          </w:p>
        </w:tc>
        <w:tc>
          <w:tcPr>
            <w:tcW w:w="1075" w:type="dxa"/>
          </w:tcPr>
          <w:p w14:paraId="02BCB0BF"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12</w:t>
            </w:r>
          </w:p>
        </w:tc>
        <w:tc>
          <w:tcPr>
            <w:tcW w:w="1170" w:type="dxa"/>
          </w:tcPr>
          <w:p w14:paraId="1BD53A06"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1</w:t>
            </w:r>
          </w:p>
        </w:tc>
        <w:tc>
          <w:tcPr>
            <w:tcW w:w="1355" w:type="dxa"/>
          </w:tcPr>
          <w:p w14:paraId="5E1FB938"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8.33</w:t>
            </w:r>
          </w:p>
        </w:tc>
      </w:tr>
      <w:tr w:rsidR="00D63030" w:rsidRPr="00861152" w14:paraId="59C48704" w14:textId="77777777" w:rsidTr="00D63030">
        <w:trPr>
          <w:trHeight w:val="283"/>
        </w:trPr>
        <w:tc>
          <w:tcPr>
            <w:tcW w:w="10080" w:type="dxa"/>
            <w:gridSpan w:val="7"/>
            <w:shd w:val="clear" w:color="auto" w:fill="E7E6E6" w:themeFill="background2"/>
            <w:noWrap/>
            <w:vAlign w:val="bottom"/>
            <w:hideMark/>
          </w:tcPr>
          <w:p w14:paraId="7400B249" w14:textId="77777777" w:rsidR="00D63030" w:rsidRPr="00D63030" w:rsidRDefault="00D63030" w:rsidP="00E56B98">
            <w:pP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Age </w:t>
            </w:r>
            <w:proofErr w:type="spellStart"/>
            <w:r w:rsidRPr="00D63030">
              <w:rPr>
                <w:rFonts w:asciiTheme="majorHAnsi" w:hAnsiTheme="majorHAnsi" w:cstheme="majorHAnsi"/>
                <w:color w:val="000000" w:themeColor="text1"/>
                <w:sz w:val="22"/>
                <w:szCs w:val="22"/>
              </w:rPr>
              <w:t>of</w:t>
            </w:r>
            <w:proofErr w:type="spellEnd"/>
            <w:r w:rsidRPr="00D63030">
              <w:rPr>
                <w:rFonts w:asciiTheme="majorHAnsi" w:hAnsiTheme="majorHAnsi" w:cstheme="majorHAnsi"/>
                <w:color w:val="000000" w:themeColor="text1"/>
                <w:sz w:val="22"/>
                <w:szCs w:val="22"/>
              </w:rPr>
              <w:t xml:space="preserve"> </w:t>
            </w:r>
            <w:proofErr w:type="spellStart"/>
            <w:r w:rsidRPr="00D63030">
              <w:rPr>
                <w:rFonts w:asciiTheme="majorHAnsi" w:hAnsiTheme="majorHAnsi" w:cstheme="majorHAnsi"/>
                <w:color w:val="000000" w:themeColor="text1"/>
                <w:sz w:val="22"/>
                <w:szCs w:val="22"/>
              </w:rPr>
              <w:t>contacts</w:t>
            </w:r>
            <w:proofErr w:type="spellEnd"/>
            <w:r w:rsidRPr="00D63030">
              <w:rPr>
                <w:rFonts w:asciiTheme="majorHAnsi" w:hAnsiTheme="majorHAnsi" w:cstheme="majorHAnsi"/>
                <w:color w:val="000000" w:themeColor="text1"/>
                <w:sz w:val="22"/>
                <w:szCs w:val="22"/>
              </w:rPr>
              <w:t> </w:t>
            </w:r>
          </w:p>
        </w:tc>
      </w:tr>
      <w:tr w:rsidR="00D63030" w:rsidRPr="00861152" w14:paraId="3DF92242" w14:textId="77777777" w:rsidTr="00D63030">
        <w:trPr>
          <w:trHeight w:val="283"/>
        </w:trPr>
        <w:tc>
          <w:tcPr>
            <w:tcW w:w="3159" w:type="dxa"/>
            <w:shd w:val="clear" w:color="auto" w:fill="auto"/>
            <w:noWrap/>
            <w:vAlign w:val="bottom"/>
          </w:tcPr>
          <w:p w14:paraId="637C95F8" w14:textId="77777777" w:rsidR="00D63030" w:rsidRPr="00D63030" w:rsidRDefault="00D63030" w:rsidP="00D63030">
            <w:pPr>
              <w:jc w:val="right"/>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                                 &lt;16 </w:t>
            </w:r>
            <w:proofErr w:type="spellStart"/>
            <w:r w:rsidRPr="00D63030">
              <w:rPr>
                <w:rFonts w:asciiTheme="majorHAnsi" w:hAnsiTheme="majorHAnsi" w:cstheme="majorHAnsi"/>
                <w:color w:val="000000" w:themeColor="text1"/>
                <w:sz w:val="22"/>
                <w:szCs w:val="22"/>
              </w:rPr>
              <w:t>years</w:t>
            </w:r>
            <w:proofErr w:type="spellEnd"/>
          </w:p>
        </w:tc>
        <w:tc>
          <w:tcPr>
            <w:tcW w:w="1066" w:type="dxa"/>
            <w:shd w:val="clear" w:color="auto" w:fill="auto"/>
            <w:noWrap/>
            <w:vAlign w:val="bottom"/>
          </w:tcPr>
          <w:p w14:paraId="3D922C0D"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356</w:t>
            </w:r>
          </w:p>
        </w:tc>
        <w:tc>
          <w:tcPr>
            <w:tcW w:w="1170" w:type="dxa"/>
            <w:shd w:val="clear" w:color="auto" w:fill="auto"/>
            <w:vAlign w:val="bottom"/>
          </w:tcPr>
          <w:p w14:paraId="2BB0CA3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206</w:t>
            </w:r>
          </w:p>
        </w:tc>
        <w:tc>
          <w:tcPr>
            <w:tcW w:w="1085" w:type="dxa"/>
            <w:vAlign w:val="bottom"/>
          </w:tcPr>
          <w:p w14:paraId="384A4B2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57.87</w:t>
            </w:r>
          </w:p>
        </w:tc>
        <w:tc>
          <w:tcPr>
            <w:tcW w:w="1075" w:type="dxa"/>
            <w:vAlign w:val="bottom"/>
          </w:tcPr>
          <w:p w14:paraId="15316F89"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287</w:t>
            </w:r>
          </w:p>
        </w:tc>
        <w:tc>
          <w:tcPr>
            <w:tcW w:w="1170" w:type="dxa"/>
            <w:vAlign w:val="bottom"/>
          </w:tcPr>
          <w:p w14:paraId="24908AE0"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120</w:t>
            </w:r>
          </w:p>
        </w:tc>
        <w:tc>
          <w:tcPr>
            <w:tcW w:w="1355" w:type="dxa"/>
            <w:vAlign w:val="bottom"/>
          </w:tcPr>
          <w:p w14:paraId="582C7E61"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41.81</w:t>
            </w:r>
          </w:p>
        </w:tc>
      </w:tr>
      <w:tr w:rsidR="00D63030" w:rsidRPr="00861152" w14:paraId="2D5A8A25" w14:textId="77777777" w:rsidTr="00D63030">
        <w:trPr>
          <w:trHeight w:val="283"/>
        </w:trPr>
        <w:tc>
          <w:tcPr>
            <w:tcW w:w="3159" w:type="dxa"/>
            <w:shd w:val="clear" w:color="auto" w:fill="auto"/>
            <w:noWrap/>
            <w:vAlign w:val="bottom"/>
            <w:hideMark/>
          </w:tcPr>
          <w:p w14:paraId="19A421B5" w14:textId="77777777" w:rsidR="00D63030" w:rsidRPr="00D63030" w:rsidRDefault="00D63030" w:rsidP="00E56B98">
            <w:pPr>
              <w:jc w:val="right"/>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16-44 </w:t>
            </w:r>
            <w:proofErr w:type="spellStart"/>
            <w:r w:rsidRPr="00D63030">
              <w:rPr>
                <w:rFonts w:asciiTheme="majorHAnsi" w:hAnsiTheme="majorHAnsi" w:cstheme="majorHAnsi"/>
                <w:color w:val="000000" w:themeColor="text1"/>
                <w:sz w:val="22"/>
                <w:szCs w:val="22"/>
              </w:rPr>
              <w:t>years</w:t>
            </w:r>
            <w:proofErr w:type="spellEnd"/>
          </w:p>
        </w:tc>
        <w:tc>
          <w:tcPr>
            <w:tcW w:w="1066" w:type="dxa"/>
            <w:shd w:val="clear" w:color="auto" w:fill="auto"/>
            <w:noWrap/>
            <w:vAlign w:val="bottom"/>
          </w:tcPr>
          <w:p w14:paraId="48ADED87"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497</w:t>
            </w:r>
          </w:p>
        </w:tc>
        <w:tc>
          <w:tcPr>
            <w:tcW w:w="1170" w:type="dxa"/>
            <w:shd w:val="clear" w:color="auto" w:fill="auto"/>
            <w:vAlign w:val="bottom"/>
          </w:tcPr>
          <w:p w14:paraId="537E268A"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259</w:t>
            </w:r>
          </w:p>
        </w:tc>
        <w:tc>
          <w:tcPr>
            <w:tcW w:w="1085" w:type="dxa"/>
          </w:tcPr>
          <w:p w14:paraId="29995573"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rPr>
              <w:t>52.11</w:t>
            </w:r>
          </w:p>
        </w:tc>
        <w:tc>
          <w:tcPr>
            <w:tcW w:w="1075" w:type="dxa"/>
            <w:vAlign w:val="bottom"/>
          </w:tcPr>
          <w:p w14:paraId="7A6FE408"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365</w:t>
            </w:r>
          </w:p>
        </w:tc>
        <w:tc>
          <w:tcPr>
            <w:tcW w:w="1170" w:type="dxa"/>
          </w:tcPr>
          <w:p w14:paraId="318BFD25"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119</w:t>
            </w:r>
          </w:p>
        </w:tc>
        <w:tc>
          <w:tcPr>
            <w:tcW w:w="1355" w:type="dxa"/>
          </w:tcPr>
          <w:p w14:paraId="627B4031"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32.6</w:t>
            </w:r>
          </w:p>
        </w:tc>
      </w:tr>
      <w:tr w:rsidR="00D63030" w:rsidRPr="00861152" w14:paraId="4714C4DC" w14:textId="77777777" w:rsidTr="00D63030">
        <w:trPr>
          <w:trHeight w:val="283"/>
        </w:trPr>
        <w:tc>
          <w:tcPr>
            <w:tcW w:w="3159" w:type="dxa"/>
            <w:shd w:val="clear" w:color="auto" w:fill="auto"/>
            <w:noWrap/>
            <w:vAlign w:val="bottom"/>
            <w:hideMark/>
          </w:tcPr>
          <w:p w14:paraId="057267F7" w14:textId="77777777" w:rsidR="00D63030" w:rsidRPr="00D63030" w:rsidRDefault="00D63030" w:rsidP="00E56B98">
            <w:pPr>
              <w:jc w:val="right"/>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45-64 years</w:t>
            </w:r>
          </w:p>
        </w:tc>
        <w:tc>
          <w:tcPr>
            <w:tcW w:w="1066" w:type="dxa"/>
            <w:shd w:val="clear" w:color="auto" w:fill="auto"/>
            <w:noWrap/>
            <w:vAlign w:val="bottom"/>
          </w:tcPr>
          <w:p w14:paraId="110B1CE4"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395</w:t>
            </w:r>
          </w:p>
        </w:tc>
        <w:tc>
          <w:tcPr>
            <w:tcW w:w="1170" w:type="dxa"/>
            <w:shd w:val="clear" w:color="auto" w:fill="auto"/>
            <w:vAlign w:val="bottom"/>
          </w:tcPr>
          <w:p w14:paraId="7260061B"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173</w:t>
            </w:r>
          </w:p>
        </w:tc>
        <w:tc>
          <w:tcPr>
            <w:tcW w:w="1085" w:type="dxa"/>
          </w:tcPr>
          <w:p w14:paraId="68D72B3F"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43.8</w:t>
            </w:r>
          </w:p>
        </w:tc>
        <w:tc>
          <w:tcPr>
            <w:tcW w:w="1075" w:type="dxa"/>
            <w:vAlign w:val="bottom"/>
          </w:tcPr>
          <w:p w14:paraId="21A31064"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189</w:t>
            </w:r>
          </w:p>
        </w:tc>
        <w:tc>
          <w:tcPr>
            <w:tcW w:w="1170" w:type="dxa"/>
          </w:tcPr>
          <w:p w14:paraId="07B89384"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67</w:t>
            </w:r>
          </w:p>
        </w:tc>
        <w:tc>
          <w:tcPr>
            <w:tcW w:w="1355" w:type="dxa"/>
          </w:tcPr>
          <w:p w14:paraId="4EFFD17F"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35.45</w:t>
            </w:r>
          </w:p>
        </w:tc>
      </w:tr>
      <w:tr w:rsidR="00D63030" w:rsidRPr="00861152" w14:paraId="0595D71A" w14:textId="77777777" w:rsidTr="00D63030">
        <w:trPr>
          <w:trHeight w:val="283"/>
        </w:trPr>
        <w:tc>
          <w:tcPr>
            <w:tcW w:w="3159" w:type="dxa"/>
            <w:shd w:val="clear" w:color="auto" w:fill="auto"/>
            <w:noWrap/>
            <w:vAlign w:val="bottom"/>
            <w:hideMark/>
          </w:tcPr>
          <w:p w14:paraId="02D10FF5" w14:textId="77777777" w:rsidR="00D63030" w:rsidRPr="00D63030" w:rsidRDefault="00D63030" w:rsidP="00E56B98">
            <w:pPr>
              <w:jc w:val="right"/>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65+ years</w:t>
            </w:r>
          </w:p>
        </w:tc>
        <w:tc>
          <w:tcPr>
            <w:tcW w:w="1066" w:type="dxa"/>
            <w:shd w:val="clear" w:color="auto" w:fill="auto"/>
            <w:noWrap/>
            <w:vAlign w:val="bottom"/>
          </w:tcPr>
          <w:p w14:paraId="295DC9ED"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51</w:t>
            </w:r>
          </w:p>
        </w:tc>
        <w:tc>
          <w:tcPr>
            <w:tcW w:w="1170" w:type="dxa"/>
            <w:shd w:val="clear" w:color="auto" w:fill="auto"/>
            <w:vAlign w:val="bottom"/>
          </w:tcPr>
          <w:p w14:paraId="0E184B1D"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23</w:t>
            </w:r>
          </w:p>
        </w:tc>
        <w:tc>
          <w:tcPr>
            <w:tcW w:w="1085" w:type="dxa"/>
          </w:tcPr>
          <w:p w14:paraId="550662FD"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45.1</w:t>
            </w:r>
          </w:p>
        </w:tc>
        <w:tc>
          <w:tcPr>
            <w:tcW w:w="1075" w:type="dxa"/>
            <w:vAlign w:val="bottom"/>
          </w:tcPr>
          <w:p w14:paraId="71105A60"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29</w:t>
            </w:r>
          </w:p>
        </w:tc>
        <w:tc>
          <w:tcPr>
            <w:tcW w:w="1170" w:type="dxa"/>
          </w:tcPr>
          <w:p w14:paraId="1B68063E"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9</w:t>
            </w:r>
          </w:p>
        </w:tc>
        <w:tc>
          <w:tcPr>
            <w:tcW w:w="1355" w:type="dxa"/>
          </w:tcPr>
          <w:p w14:paraId="00C44BA0"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31.03</w:t>
            </w:r>
          </w:p>
        </w:tc>
      </w:tr>
      <w:tr w:rsidR="00D63030" w:rsidRPr="00861152" w14:paraId="502E58AA" w14:textId="77777777" w:rsidTr="00D63030">
        <w:trPr>
          <w:trHeight w:val="283"/>
        </w:trPr>
        <w:tc>
          <w:tcPr>
            <w:tcW w:w="10080" w:type="dxa"/>
            <w:gridSpan w:val="7"/>
            <w:shd w:val="clear" w:color="auto" w:fill="E7E6E6" w:themeFill="background2"/>
            <w:noWrap/>
            <w:vAlign w:val="bottom"/>
            <w:hideMark/>
          </w:tcPr>
          <w:p w14:paraId="6069A6BC" w14:textId="77777777" w:rsidR="00D63030" w:rsidRPr="00D63030" w:rsidRDefault="00D63030" w:rsidP="00E56B98">
            <w:pP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Gender of contacts (16+) </w:t>
            </w:r>
          </w:p>
        </w:tc>
      </w:tr>
      <w:tr w:rsidR="00D63030" w:rsidRPr="00861152" w14:paraId="17924077" w14:textId="77777777" w:rsidTr="00D63030">
        <w:trPr>
          <w:trHeight w:val="283"/>
        </w:trPr>
        <w:tc>
          <w:tcPr>
            <w:tcW w:w="3159" w:type="dxa"/>
            <w:shd w:val="clear" w:color="auto" w:fill="auto"/>
            <w:noWrap/>
            <w:vAlign w:val="bottom"/>
            <w:hideMark/>
          </w:tcPr>
          <w:p w14:paraId="1D0C4E99" w14:textId="77777777" w:rsidR="00D63030" w:rsidRPr="00D63030" w:rsidRDefault="00D63030" w:rsidP="00E56B98">
            <w:pPr>
              <w:jc w:val="right"/>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Female</w:t>
            </w:r>
          </w:p>
        </w:tc>
        <w:tc>
          <w:tcPr>
            <w:tcW w:w="1066" w:type="dxa"/>
            <w:shd w:val="clear" w:color="auto" w:fill="auto"/>
            <w:noWrap/>
            <w:vAlign w:val="bottom"/>
          </w:tcPr>
          <w:p w14:paraId="7C2FF914"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513</w:t>
            </w:r>
          </w:p>
        </w:tc>
        <w:tc>
          <w:tcPr>
            <w:tcW w:w="1170" w:type="dxa"/>
            <w:shd w:val="clear" w:color="auto" w:fill="auto"/>
            <w:vAlign w:val="bottom"/>
          </w:tcPr>
          <w:p w14:paraId="577368A1"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259</w:t>
            </w:r>
          </w:p>
        </w:tc>
        <w:tc>
          <w:tcPr>
            <w:tcW w:w="1085" w:type="dxa"/>
          </w:tcPr>
          <w:p w14:paraId="0181C5C7"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50.49</w:t>
            </w:r>
          </w:p>
        </w:tc>
        <w:tc>
          <w:tcPr>
            <w:tcW w:w="1075" w:type="dxa"/>
          </w:tcPr>
          <w:p w14:paraId="6A8D1C3C"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294</w:t>
            </w:r>
          </w:p>
        </w:tc>
        <w:tc>
          <w:tcPr>
            <w:tcW w:w="1170" w:type="dxa"/>
          </w:tcPr>
          <w:p w14:paraId="42812BCC"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97</w:t>
            </w:r>
          </w:p>
        </w:tc>
        <w:tc>
          <w:tcPr>
            <w:tcW w:w="1355" w:type="dxa"/>
          </w:tcPr>
          <w:p w14:paraId="707A1C08"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32.99</w:t>
            </w:r>
          </w:p>
        </w:tc>
      </w:tr>
      <w:tr w:rsidR="00D63030" w:rsidRPr="00861152" w14:paraId="5FC86B91" w14:textId="77777777" w:rsidTr="00D63030">
        <w:trPr>
          <w:trHeight w:val="283"/>
        </w:trPr>
        <w:tc>
          <w:tcPr>
            <w:tcW w:w="3159" w:type="dxa"/>
            <w:shd w:val="clear" w:color="auto" w:fill="auto"/>
            <w:noWrap/>
            <w:vAlign w:val="bottom"/>
            <w:hideMark/>
          </w:tcPr>
          <w:p w14:paraId="60BFDBE3" w14:textId="77777777" w:rsidR="00D63030" w:rsidRPr="00D63030" w:rsidRDefault="00D63030" w:rsidP="00E56B98">
            <w:pPr>
              <w:jc w:val="right"/>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Male</w:t>
            </w:r>
          </w:p>
        </w:tc>
        <w:tc>
          <w:tcPr>
            <w:tcW w:w="1066" w:type="dxa"/>
            <w:shd w:val="clear" w:color="auto" w:fill="auto"/>
            <w:noWrap/>
            <w:vAlign w:val="bottom"/>
          </w:tcPr>
          <w:p w14:paraId="3B637852"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430</w:t>
            </w:r>
          </w:p>
        </w:tc>
        <w:tc>
          <w:tcPr>
            <w:tcW w:w="1170" w:type="dxa"/>
            <w:shd w:val="clear" w:color="auto" w:fill="auto"/>
            <w:vAlign w:val="bottom"/>
          </w:tcPr>
          <w:p w14:paraId="720BA7FF"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196</w:t>
            </w:r>
          </w:p>
        </w:tc>
        <w:tc>
          <w:tcPr>
            <w:tcW w:w="1085" w:type="dxa"/>
          </w:tcPr>
          <w:p w14:paraId="4438C30B"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45.58</w:t>
            </w:r>
          </w:p>
        </w:tc>
        <w:tc>
          <w:tcPr>
            <w:tcW w:w="1075" w:type="dxa"/>
          </w:tcPr>
          <w:p w14:paraId="509F5BEE"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289</w:t>
            </w:r>
          </w:p>
        </w:tc>
        <w:tc>
          <w:tcPr>
            <w:tcW w:w="1170" w:type="dxa"/>
          </w:tcPr>
          <w:p w14:paraId="0C9698A0"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98</w:t>
            </w:r>
          </w:p>
        </w:tc>
        <w:tc>
          <w:tcPr>
            <w:tcW w:w="1355" w:type="dxa"/>
          </w:tcPr>
          <w:p w14:paraId="0869D977" w14:textId="77777777" w:rsidR="00D63030" w:rsidRPr="00D63030" w:rsidRDefault="00D63030" w:rsidP="00E56B98">
            <w:pPr>
              <w:jc w:val="cente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33.91</w:t>
            </w:r>
          </w:p>
        </w:tc>
      </w:tr>
      <w:tr w:rsidR="00D63030" w:rsidRPr="006027C6" w14:paraId="58A16DA5" w14:textId="77777777" w:rsidTr="00D63030">
        <w:trPr>
          <w:trHeight w:val="256"/>
        </w:trPr>
        <w:tc>
          <w:tcPr>
            <w:tcW w:w="5395" w:type="dxa"/>
            <w:gridSpan w:val="3"/>
            <w:shd w:val="clear" w:color="auto" w:fill="E7E6E6" w:themeFill="background2"/>
            <w:noWrap/>
            <w:vAlign w:val="bottom"/>
            <w:hideMark/>
          </w:tcPr>
          <w:p w14:paraId="26D38281" w14:textId="77777777" w:rsidR="00D63030" w:rsidRPr="00D63030" w:rsidRDefault="00D63030" w:rsidP="00E56B98">
            <w:pPr>
              <w:rPr>
                <w:rFonts w:asciiTheme="majorHAnsi" w:hAnsiTheme="majorHAnsi" w:cstheme="majorHAnsi"/>
                <w:color w:val="000000" w:themeColor="text1"/>
                <w:sz w:val="22"/>
                <w:szCs w:val="22"/>
                <w:lang w:val="en-US"/>
              </w:rPr>
            </w:pPr>
            <w:r w:rsidRPr="00D63030">
              <w:rPr>
                <w:rFonts w:asciiTheme="majorHAnsi" w:hAnsiTheme="majorHAnsi" w:cstheme="majorHAnsi"/>
                <w:color w:val="000000" w:themeColor="text1"/>
                <w:sz w:val="22"/>
                <w:szCs w:val="22"/>
                <w:lang w:val="en-US"/>
              </w:rPr>
              <w:t xml:space="preserve">Time since last </w:t>
            </w:r>
            <w:proofErr w:type="spellStart"/>
            <w:r w:rsidRPr="00D63030">
              <w:rPr>
                <w:rFonts w:asciiTheme="majorHAnsi" w:hAnsiTheme="majorHAnsi" w:cstheme="majorHAnsi"/>
                <w:color w:val="000000" w:themeColor="text1"/>
                <w:sz w:val="22"/>
                <w:szCs w:val="22"/>
                <w:lang w:val="en-US"/>
              </w:rPr>
              <w:t>vacc</w:t>
            </w:r>
            <w:proofErr w:type="spellEnd"/>
            <w:r w:rsidRPr="00D63030">
              <w:rPr>
                <w:rFonts w:asciiTheme="majorHAnsi" w:hAnsiTheme="majorHAnsi" w:cstheme="majorHAnsi"/>
                <w:color w:val="000000" w:themeColor="text1"/>
                <w:sz w:val="22"/>
                <w:szCs w:val="22"/>
                <w:lang w:val="en-US"/>
              </w:rPr>
              <w:t xml:space="preserve">., (16+) full </w:t>
            </w:r>
            <w:proofErr w:type="spellStart"/>
            <w:r w:rsidRPr="00D63030">
              <w:rPr>
                <w:rFonts w:asciiTheme="majorHAnsi" w:hAnsiTheme="majorHAnsi" w:cstheme="majorHAnsi"/>
                <w:color w:val="000000" w:themeColor="text1"/>
                <w:sz w:val="22"/>
                <w:szCs w:val="22"/>
                <w:lang w:val="en-US"/>
              </w:rPr>
              <w:t>vacc</w:t>
            </w:r>
            <w:proofErr w:type="spellEnd"/>
            <w:r w:rsidRPr="00D63030">
              <w:rPr>
                <w:rFonts w:asciiTheme="majorHAnsi" w:hAnsiTheme="majorHAnsi" w:cstheme="majorHAnsi"/>
                <w:color w:val="000000" w:themeColor="text1"/>
                <w:sz w:val="22"/>
                <w:szCs w:val="22"/>
                <w:lang w:val="en-US"/>
              </w:rPr>
              <w:t>. contacts </w:t>
            </w:r>
          </w:p>
        </w:tc>
        <w:tc>
          <w:tcPr>
            <w:tcW w:w="4685" w:type="dxa"/>
            <w:gridSpan w:val="4"/>
            <w:shd w:val="clear" w:color="auto" w:fill="E7E6E6" w:themeFill="background2"/>
          </w:tcPr>
          <w:p w14:paraId="1B4246C3" w14:textId="77777777" w:rsidR="00D63030" w:rsidRPr="00D63030" w:rsidRDefault="00D63030" w:rsidP="00E56B98">
            <w:pPr>
              <w:jc w:val="center"/>
              <w:rPr>
                <w:rFonts w:asciiTheme="majorHAnsi" w:hAnsiTheme="majorHAnsi" w:cstheme="majorHAnsi"/>
                <w:color w:val="000000" w:themeColor="text1"/>
                <w:sz w:val="22"/>
                <w:szCs w:val="22"/>
                <w:lang w:val="en-US"/>
              </w:rPr>
            </w:pPr>
          </w:p>
        </w:tc>
      </w:tr>
      <w:tr w:rsidR="00D63030" w:rsidRPr="00861152" w14:paraId="1281815C" w14:textId="77777777" w:rsidTr="00D63030">
        <w:trPr>
          <w:trHeight w:val="283"/>
        </w:trPr>
        <w:tc>
          <w:tcPr>
            <w:tcW w:w="3159" w:type="dxa"/>
            <w:shd w:val="clear" w:color="auto" w:fill="auto"/>
            <w:noWrap/>
            <w:vAlign w:val="bottom"/>
            <w:hideMark/>
          </w:tcPr>
          <w:p w14:paraId="43F845BB" w14:textId="77777777" w:rsidR="00D63030" w:rsidRPr="00D63030" w:rsidRDefault="00D63030" w:rsidP="00E56B98">
            <w:pPr>
              <w:jc w:val="right"/>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 6 </w:t>
            </w:r>
            <w:proofErr w:type="spellStart"/>
            <w:r w:rsidRPr="00D63030">
              <w:rPr>
                <w:rFonts w:asciiTheme="majorHAnsi" w:hAnsiTheme="majorHAnsi" w:cstheme="majorHAnsi"/>
                <w:color w:val="000000" w:themeColor="text1"/>
                <w:sz w:val="22"/>
                <w:szCs w:val="22"/>
              </w:rPr>
              <w:t>months</w:t>
            </w:r>
            <w:proofErr w:type="spellEnd"/>
          </w:p>
        </w:tc>
        <w:tc>
          <w:tcPr>
            <w:tcW w:w="1066" w:type="dxa"/>
            <w:shd w:val="clear" w:color="auto" w:fill="auto"/>
            <w:vAlign w:val="center"/>
            <w:hideMark/>
          </w:tcPr>
          <w:p w14:paraId="2697FB4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45</w:t>
            </w:r>
          </w:p>
        </w:tc>
        <w:tc>
          <w:tcPr>
            <w:tcW w:w="1170" w:type="dxa"/>
            <w:shd w:val="clear" w:color="auto" w:fill="auto"/>
            <w:vAlign w:val="center"/>
          </w:tcPr>
          <w:p w14:paraId="2F8F1B7F"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20</w:t>
            </w:r>
          </w:p>
        </w:tc>
        <w:tc>
          <w:tcPr>
            <w:tcW w:w="1085" w:type="dxa"/>
          </w:tcPr>
          <w:p w14:paraId="201EAF08"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44.44</w:t>
            </w:r>
          </w:p>
        </w:tc>
        <w:tc>
          <w:tcPr>
            <w:tcW w:w="1075" w:type="dxa"/>
            <w:vAlign w:val="center"/>
          </w:tcPr>
          <w:p w14:paraId="542D7BDB"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46</w:t>
            </w:r>
          </w:p>
        </w:tc>
        <w:tc>
          <w:tcPr>
            <w:tcW w:w="1170" w:type="dxa"/>
          </w:tcPr>
          <w:p w14:paraId="6FF55201"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10</w:t>
            </w:r>
          </w:p>
        </w:tc>
        <w:tc>
          <w:tcPr>
            <w:tcW w:w="1355" w:type="dxa"/>
          </w:tcPr>
          <w:p w14:paraId="3157DB3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21.74</w:t>
            </w:r>
          </w:p>
        </w:tc>
      </w:tr>
      <w:tr w:rsidR="00D63030" w:rsidRPr="00861152" w14:paraId="4DE722A8" w14:textId="77777777" w:rsidTr="00D63030">
        <w:trPr>
          <w:trHeight w:val="283"/>
        </w:trPr>
        <w:tc>
          <w:tcPr>
            <w:tcW w:w="3159" w:type="dxa"/>
            <w:shd w:val="clear" w:color="auto" w:fill="auto"/>
            <w:noWrap/>
            <w:vAlign w:val="bottom"/>
            <w:hideMark/>
          </w:tcPr>
          <w:p w14:paraId="0D4C58A1" w14:textId="77777777" w:rsidR="00D63030" w:rsidRPr="00D63030" w:rsidRDefault="00D63030" w:rsidP="00E56B98">
            <w:pPr>
              <w:jc w:val="right"/>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 xml:space="preserve">&gt;6 </w:t>
            </w:r>
            <w:proofErr w:type="spellStart"/>
            <w:r w:rsidRPr="00D63030">
              <w:rPr>
                <w:rFonts w:asciiTheme="majorHAnsi" w:hAnsiTheme="majorHAnsi" w:cstheme="majorHAnsi"/>
                <w:color w:val="000000" w:themeColor="text1"/>
                <w:sz w:val="22"/>
                <w:szCs w:val="22"/>
              </w:rPr>
              <w:t>months</w:t>
            </w:r>
            <w:proofErr w:type="spellEnd"/>
          </w:p>
        </w:tc>
        <w:tc>
          <w:tcPr>
            <w:tcW w:w="1066" w:type="dxa"/>
            <w:shd w:val="clear" w:color="auto" w:fill="auto"/>
            <w:vAlign w:val="center"/>
            <w:hideMark/>
          </w:tcPr>
          <w:p w14:paraId="44F0C06D"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609</w:t>
            </w:r>
          </w:p>
        </w:tc>
        <w:tc>
          <w:tcPr>
            <w:tcW w:w="1170" w:type="dxa"/>
            <w:shd w:val="clear" w:color="auto" w:fill="auto"/>
            <w:vAlign w:val="center"/>
          </w:tcPr>
          <w:p w14:paraId="6312E851"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306</w:t>
            </w:r>
          </w:p>
        </w:tc>
        <w:tc>
          <w:tcPr>
            <w:tcW w:w="1085" w:type="dxa"/>
          </w:tcPr>
          <w:p w14:paraId="676759A5"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50.25</w:t>
            </w:r>
          </w:p>
        </w:tc>
        <w:tc>
          <w:tcPr>
            <w:tcW w:w="1075" w:type="dxa"/>
            <w:vAlign w:val="center"/>
          </w:tcPr>
          <w:p w14:paraId="02E6F034"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397</w:t>
            </w:r>
          </w:p>
        </w:tc>
        <w:tc>
          <w:tcPr>
            <w:tcW w:w="1170" w:type="dxa"/>
          </w:tcPr>
          <w:p w14:paraId="7099A586"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133</w:t>
            </w:r>
          </w:p>
        </w:tc>
        <w:tc>
          <w:tcPr>
            <w:tcW w:w="1355" w:type="dxa"/>
          </w:tcPr>
          <w:p w14:paraId="516FED15" w14:textId="77777777" w:rsidR="00D63030" w:rsidRPr="00D63030" w:rsidRDefault="00D63030" w:rsidP="00E56B98">
            <w:pPr>
              <w:jc w:val="center"/>
              <w:rPr>
                <w:rFonts w:asciiTheme="majorHAnsi" w:hAnsiTheme="majorHAnsi" w:cstheme="majorHAnsi"/>
                <w:color w:val="000000" w:themeColor="text1"/>
                <w:sz w:val="22"/>
                <w:szCs w:val="22"/>
              </w:rPr>
            </w:pPr>
            <w:r w:rsidRPr="00D63030">
              <w:rPr>
                <w:rFonts w:asciiTheme="majorHAnsi" w:hAnsiTheme="majorHAnsi" w:cstheme="majorHAnsi"/>
                <w:color w:val="000000" w:themeColor="text1"/>
                <w:sz w:val="22"/>
                <w:szCs w:val="22"/>
              </w:rPr>
              <w:t>33.50</w:t>
            </w:r>
          </w:p>
        </w:tc>
      </w:tr>
    </w:tbl>
    <w:p w14:paraId="5F37D91F" w14:textId="7EDE501A" w:rsidR="003973DF" w:rsidRDefault="003973DF" w:rsidP="00C81FD2">
      <w:pPr>
        <w:rPr>
          <w:rFonts w:ascii="Calibri" w:hAnsi="Calibri" w:cs="Calibri"/>
          <w:b/>
          <w:bCs/>
          <w:lang w:val="en-US"/>
        </w:rPr>
      </w:pPr>
    </w:p>
    <w:p w14:paraId="59294B5D" w14:textId="203D197C" w:rsidR="003973DF" w:rsidRDefault="003973DF" w:rsidP="00C81FD2">
      <w:pPr>
        <w:rPr>
          <w:rFonts w:ascii="Calibri" w:hAnsi="Calibri" w:cs="Calibri"/>
          <w:b/>
          <w:bCs/>
          <w:lang w:val="en-US"/>
        </w:rPr>
      </w:pPr>
    </w:p>
    <w:p w14:paraId="630776B2" w14:textId="306183E6" w:rsidR="003973DF" w:rsidRDefault="003973DF" w:rsidP="00C81FD2">
      <w:pPr>
        <w:rPr>
          <w:rFonts w:ascii="Calibri" w:hAnsi="Calibri" w:cs="Calibri"/>
          <w:b/>
          <w:bCs/>
          <w:lang w:val="en-US"/>
        </w:rPr>
      </w:pPr>
    </w:p>
    <w:p w14:paraId="637E0122" w14:textId="73BCCA3D" w:rsidR="00FA052E" w:rsidRDefault="00FA052E" w:rsidP="00FA052E">
      <w:pPr>
        <w:textAlignment w:val="baseline"/>
        <w:rPr>
          <w:rFonts w:ascii="Calibri Light" w:hAnsi="Calibri Light" w:cs="Calibri Light"/>
          <w:sz w:val="26"/>
          <w:szCs w:val="26"/>
          <w:lang w:val="en-US"/>
        </w:rPr>
      </w:pPr>
      <w:r w:rsidRPr="00FA052E">
        <w:rPr>
          <w:rFonts w:ascii="Calibri Light" w:hAnsi="Calibri Light" w:cs="Calibri Light"/>
          <w:b/>
          <w:bCs/>
          <w:sz w:val="26"/>
          <w:szCs w:val="26"/>
          <w:lang w:val="en-US"/>
        </w:rPr>
        <w:lastRenderedPageBreak/>
        <w:t>Supplementary S</w:t>
      </w:r>
      <w:r w:rsidR="001069B1">
        <w:rPr>
          <w:rFonts w:ascii="Calibri Light" w:hAnsi="Calibri Light" w:cs="Calibri Light"/>
          <w:b/>
          <w:bCs/>
          <w:sz w:val="26"/>
          <w:szCs w:val="26"/>
          <w:lang w:val="en-US"/>
        </w:rPr>
        <w:t>4</w:t>
      </w:r>
      <w:r w:rsidR="00620EA2">
        <w:rPr>
          <w:rFonts w:ascii="Calibri Light" w:hAnsi="Calibri Light" w:cs="Calibri Light"/>
          <w:b/>
          <w:bCs/>
          <w:sz w:val="26"/>
          <w:szCs w:val="26"/>
          <w:lang w:val="en-US"/>
        </w:rPr>
        <w:t>:</w:t>
      </w:r>
      <w:r w:rsidRPr="00FA052E">
        <w:rPr>
          <w:rFonts w:ascii="Calibri Light" w:hAnsi="Calibri Light" w:cs="Calibri Light"/>
          <w:b/>
          <w:bCs/>
          <w:sz w:val="26"/>
          <w:szCs w:val="26"/>
          <w:lang w:val="en-US"/>
        </w:rPr>
        <w:t xml:space="preserve"> Data Limitations </w:t>
      </w:r>
      <w:r w:rsidRPr="00FA052E">
        <w:rPr>
          <w:rFonts w:ascii="Calibri Light" w:hAnsi="Calibri Light" w:cs="Calibri Light"/>
          <w:sz w:val="26"/>
          <w:szCs w:val="26"/>
          <w:lang w:val="en-US"/>
        </w:rPr>
        <w:t> </w:t>
      </w:r>
    </w:p>
    <w:p w14:paraId="26EE75B8" w14:textId="77777777" w:rsidR="00620EA2" w:rsidRPr="00FA052E" w:rsidRDefault="00620EA2" w:rsidP="00FA052E">
      <w:pPr>
        <w:textAlignment w:val="baseline"/>
        <w:rPr>
          <w:rFonts w:ascii="Segoe UI" w:hAnsi="Segoe UI" w:cs="Segoe UI"/>
          <w:sz w:val="18"/>
          <w:szCs w:val="18"/>
          <w:lang w:val="en-US"/>
        </w:rPr>
      </w:pPr>
    </w:p>
    <w:p w14:paraId="73FE6A29" w14:textId="77777777" w:rsidR="00FA052E" w:rsidRPr="00620EA2" w:rsidRDefault="00FA052E" w:rsidP="00FA052E">
      <w:pPr>
        <w:textAlignment w:val="baseline"/>
        <w:rPr>
          <w:rFonts w:asciiTheme="majorHAnsi" w:hAnsiTheme="majorHAnsi" w:cstheme="majorHAnsi"/>
          <w:sz w:val="18"/>
          <w:szCs w:val="18"/>
          <w:lang w:val="en-US"/>
        </w:rPr>
      </w:pPr>
      <w:r w:rsidRPr="00620EA2">
        <w:rPr>
          <w:rFonts w:asciiTheme="majorHAnsi" w:hAnsiTheme="majorHAnsi" w:cstheme="majorHAnsi"/>
          <w:color w:val="000000"/>
          <w:sz w:val="22"/>
          <w:szCs w:val="22"/>
          <w:lang w:val="en-US"/>
        </w:rPr>
        <w:t>Municipalities have used different approaches to contact tracing and testing of contacts based on local priorities, resources and regulations. This means that the quality of the contact tracing data will vary between municipalities and over time. We have therefore restricted our analyses to household contacts, as the contact tracing teams have generally prioritized them.  However, we cannot rule out that even some household contacts have not been registered in the contact tracing system, particularly in periods of very high incidence. Municipalities were recommended to prioritize contact tracing around cases with a high risk of severe illness or high risk of transmission to many contacts in situations with particularly high incidence. </w:t>
      </w:r>
    </w:p>
    <w:p w14:paraId="023BADEB" w14:textId="77777777" w:rsidR="00FA052E" w:rsidRPr="00620EA2" w:rsidRDefault="00FA052E" w:rsidP="00FA052E">
      <w:pPr>
        <w:textAlignment w:val="baseline"/>
        <w:rPr>
          <w:rFonts w:asciiTheme="majorHAnsi" w:hAnsiTheme="majorHAnsi" w:cstheme="majorHAnsi"/>
          <w:sz w:val="18"/>
          <w:szCs w:val="18"/>
          <w:lang w:val="en-US"/>
        </w:rPr>
      </w:pPr>
      <w:r w:rsidRPr="00620EA2">
        <w:rPr>
          <w:rFonts w:asciiTheme="majorHAnsi" w:hAnsiTheme="majorHAnsi" w:cstheme="majorHAnsi"/>
          <w:color w:val="000000"/>
          <w:sz w:val="22"/>
          <w:szCs w:val="22"/>
          <w:lang w:val="en-US"/>
        </w:rPr>
        <w:t>Since exposure within the same household is often prolonged over several days, the estimated secondary attack rate might reflect several transmission chains. Also, since we cannot distinguish asymptomatic from symptomatic infection in our data set, we are not able to assess the protective effect of vaccination against disease.  </w:t>
      </w:r>
    </w:p>
    <w:p w14:paraId="468BD023" w14:textId="37CD378F" w:rsidR="00FA052E" w:rsidRPr="00620EA2" w:rsidRDefault="00FA052E" w:rsidP="00FA052E">
      <w:pPr>
        <w:textAlignment w:val="baseline"/>
        <w:rPr>
          <w:rFonts w:asciiTheme="majorHAnsi" w:hAnsiTheme="majorHAnsi" w:cstheme="majorHAnsi"/>
          <w:color w:val="000000"/>
          <w:sz w:val="22"/>
          <w:szCs w:val="22"/>
          <w:lang w:val="en-US"/>
        </w:rPr>
      </w:pPr>
      <w:r w:rsidRPr="00620EA2">
        <w:rPr>
          <w:rFonts w:asciiTheme="majorHAnsi" w:hAnsiTheme="majorHAnsi" w:cstheme="majorHAnsi"/>
          <w:color w:val="000000"/>
          <w:sz w:val="22"/>
          <w:szCs w:val="22"/>
          <w:lang w:val="en-US"/>
        </w:rPr>
        <w:t>We assume that most household contacts were tested at least once during their ten days of quarantine, especially since a negative test result on day seven would allow termination of quarantine.  However, since we did not include the test record of the contacts (including any positive result of antigen-self tests not confirmed in the national surveillance system)</w:t>
      </w:r>
      <w:r w:rsidRPr="00620EA2">
        <w:rPr>
          <w:rFonts w:asciiTheme="majorHAnsi" w:hAnsiTheme="majorHAnsi" w:cstheme="majorHAnsi"/>
          <w:color w:val="CC3595"/>
          <w:sz w:val="22"/>
          <w:szCs w:val="22"/>
          <w:u w:val="single"/>
          <w:lang w:val="en-US"/>
        </w:rPr>
        <w:t>,</w:t>
      </w:r>
      <w:r w:rsidRPr="00620EA2">
        <w:rPr>
          <w:rFonts w:asciiTheme="majorHAnsi" w:hAnsiTheme="majorHAnsi" w:cstheme="majorHAnsi"/>
          <w:color w:val="000000"/>
          <w:sz w:val="22"/>
          <w:szCs w:val="22"/>
          <w:lang w:val="en-US"/>
        </w:rPr>
        <w:t xml:space="preserve"> we cannot rule out that the true number of infected contacts might be higher than captured in this study.   </w:t>
      </w:r>
    </w:p>
    <w:p w14:paraId="56D92B7C" w14:textId="77777777" w:rsidR="00620EA2" w:rsidRPr="00620EA2" w:rsidRDefault="00620EA2" w:rsidP="00FA052E">
      <w:pPr>
        <w:textAlignment w:val="baseline"/>
        <w:rPr>
          <w:rFonts w:asciiTheme="majorHAnsi" w:hAnsiTheme="majorHAnsi" w:cstheme="majorHAnsi"/>
          <w:sz w:val="18"/>
          <w:szCs w:val="18"/>
          <w:lang w:val="en-US"/>
        </w:rPr>
      </w:pPr>
    </w:p>
    <w:p w14:paraId="7CBC984B" w14:textId="22216007" w:rsidR="00FA052E" w:rsidRPr="00620EA2" w:rsidRDefault="00FA052E" w:rsidP="00FA052E">
      <w:pPr>
        <w:textAlignment w:val="baseline"/>
        <w:rPr>
          <w:rFonts w:asciiTheme="majorHAnsi" w:hAnsiTheme="majorHAnsi" w:cstheme="majorHAnsi"/>
          <w:sz w:val="18"/>
          <w:szCs w:val="18"/>
          <w:lang w:val="en-US"/>
        </w:rPr>
      </w:pPr>
      <w:r w:rsidRPr="00620EA2">
        <w:rPr>
          <w:rFonts w:asciiTheme="majorHAnsi" w:hAnsiTheme="majorHAnsi" w:cstheme="majorHAnsi"/>
          <w:color w:val="000000"/>
          <w:sz w:val="22"/>
          <w:szCs w:val="22"/>
          <w:lang w:val="en-US"/>
        </w:rPr>
        <w:t>In contrast to pure registry-based data, contact tracing data, provides qualitative data on true exposures identified through manual contact tracing (interviews). Ideally, contact tracing data should be combined with either “contact category” (</w:t>
      </w:r>
      <w:proofErr w:type="gramStart"/>
      <w:r w:rsidRPr="00620EA2">
        <w:rPr>
          <w:rFonts w:asciiTheme="majorHAnsi" w:hAnsiTheme="majorHAnsi" w:cstheme="majorHAnsi"/>
          <w:color w:val="000000"/>
          <w:sz w:val="22"/>
          <w:szCs w:val="22"/>
          <w:lang w:val="en-US"/>
        </w:rPr>
        <w:t>e.g.</w:t>
      </w:r>
      <w:proofErr w:type="gramEnd"/>
      <w:r w:rsidRPr="00620EA2">
        <w:rPr>
          <w:rFonts w:asciiTheme="majorHAnsi" w:hAnsiTheme="majorHAnsi" w:cstheme="majorHAnsi"/>
          <w:color w:val="000000"/>
          <w:sz w:val="22"/>
          <w:szCs w:val="22"/>
          <w:lang w:val="en-US"/>
        </w:rPr>
        <w:t xml:space="preserve"> household contact, friend, colleague etc.), or updated information on place of living, to separate household contacts from “other contacts”. We matched contact tracing data with household registry information to identify which contacts belonged to the same household. Since we did not have access to either contact category or current living address, the actual number of household contacts might diverge from our estimates.  </w:t>
      </w:r>
    </w:p>
    <w:p w14:paraId="6A2B7452" w14:textId="77777777" w:rsidR="00FA052E" w:rsidRPr="00620EA2" w:rsidRDefault="00FA052E" w:rsidP="00FA052E">
      <w:pPr>
        <w:textAlignment w:val="baseline"/>
        <w:rPr>
          <w:rFonts w:asciiTheme="majorHAnsi" w:hAnsiTheme="majorHAnsi" w:cstheme="majorHAnsi"/>
          <w:sz w:val="18"/>
          <w:szCs w:val="18"/>
          <w:lang w:val="en-US"/>
        </w:rPr>
      </w:pPr>
      <w:r w:rsidRPr="00620EA2">
        <w:rPr>
          <w:rFonts w:asciiTheme="majorHAnsi" w:hAnsiTheme="majorHAnsi" w:cstheme="majorHAnsi"/>
          <w:color w:val="000000"/>
          <w:sz w:val="22"/>
          <w:szCs w:val="22"/>
          <w:lang w:val="en-US"/>
        </w:rPr>
        <w:t>Regarding our assessments on the effect of vaccination status and waning, we have not included detailed information on the time since last vaccination or vaccine types administrated. These characteristics should be more thoroughly investigated in separate studies focusing on VE.  </w:t>
      </w:r>
    </w:p>
    <w:p w14:paraId="7932157F" w14:textId="77777777" w:rsidR="00C81FD2" w:rsidRPr="00620EA2" w:rsidRDefault="00C81FD2" w:rsidP="00225645">
      <w:pPr>
        <w:rPr>
          <w:rFonts w:asciiTheme="majorHAnsi" w:hAnsiTheme="majorHAnsi" w:cstheme="majorHAnsi"/>
          <w:b/>
          <w:bCs/>
          <w:lang w:val="en-US"/>
        </w:rPr>
      </w:pPr>
    </w:p>
    <w:sectPr w:rsidR="00C81FD2" w:rsidRPr="00620EA2">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072CD" w14:textId="77777777" w:rsidR="00636A37" w:rsidRDefault="00636A37" w:rsidP="00620EA2">
      <w:r>
        <w:separator/>
      </w:r>
    </w:p>
  </w:endnote>
  <w:endnote w:type="continuationSeparator" w:id="0">
    <w:p w14:paraId="48B7EAC5" w14:textId="77777777" w:rsidR="00636A37" w:rsidRDefault="00636A37" w:rsidP="00620E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6657035"/>
      <w:docPartObj>
        <w:docPartGallery w:val="Page Numbers (Bottom of Page)"/>
        <w:docPartUnique/>
      </w:docPartObj>
    </w:sdtPr>
    <w:sdtEndPr/>
    <w:sdtContent>
      <w:p w14:paraId="4DBF8E6C" w14:textId="3089E6E8" w:rsidR="00620EA2" w:rsidRDefault="00620EA2">
        <w:pPr>
          <w:pStyle w:val="Bunntekst"/>
          <w:jc w:val="center"/>
        </w:pPr>
        <w:r>
          <w:fldChar w:fldCharType="begin"/>
        </w:r>
        <w:r>
          <w:instrText>PAGE   \* MERGEFORMAT</w:instrText>
        </w:r>
        <w:r>
          <w:fldChar w:fldCharType="separate"/>
        </w:r>
        <w:r>
          <w:t>2</w:t>
        </w:r>
        <w:r>
          <w:fldChar w:fldCharType="end"/>
        </w:r>
      </w:p>
    </w:sdtContent>
  </w:sdt>
  <w:p w14:paraId="13E68226" w14:textId="77777777" w:rsidR="00620EA2" w:rsidRDefault="00620EA2">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C0827" w14:textId="77777777" w:rsidR="00636A37" w:rsidRDefault="00636A37" w:rsidP="00620EA2">
      <w:r>
        <w:separator/>
      </w:r>
    </w:p>
  </w:footnote>
  <w:footnote w:type="continuationSeparator" w:id="0">
    <w:p w14:paraId="05D64A57" w14:textId="77777777" w:rsidR="00636A37" w:rsidRDefault="00636A37" w:rsidP="00620E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73CA3"/>
    <w:multiLevelType w:val="multilevel"/>
    <w:tmpl w:val="D056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F23BDF"/>
    <w:multiLevelType w:val="multilevel"/>
    <w:tmpl w:val="32F087E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2315063C"/>
    <w:multiLevelType w:val="hybridMultilevel"/>
    <w:tmpl w:val="C792BE4C"/>
    <w:lvl w:ilvl="0" w:tplc="F8A0D610">
      <w:start w:val="62"/>
      <w:numFmt w:val="bullet"/>
      <w:lvlText w:val="-"/>
      <w:lvlJc w:val="left"/>
      <w:pPr>
        <w:ind w:left="720" w:hanging="360"/>
      </w:pPr>
      <w:rPr>
        <w:rFonts w:ascii="Calibri Light" w:eastAsiaTheme="majorEastAsia" w:hAnsi="Calibri Light" w:cs="Calibri Light" w:hint="default"/>
        <w:b w:val="0"/>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4BFE22CC"/>
    <w:multiLevelType w:val="hybridMultilevel"/>
    <w:tmpl w:val="FFFFFFFF"/>
    <w:lvl w:ilvl="0" w:tplc="4946779E">
      <w:start w:val="1"/>
      <w:numFmt w:val="decimal"/>
      <w:lvlText w:val="%1."/>
      <w:lvlJc w:val="left"/>
      <w:pPr>
        <w:ind w:left="720" w:hanging="360"/>
      </w:pPr>
    </w:lvl>
    <w:lvl w:ilvl="1" w:tplc="54D030C2">
      <w:start w:val="1"/>
      <w:numFmt w:val="lowerLetter"/>
      <w:lvlText w:val="%2."/>
      <w:lvlJc w:val="left"/>
      <w:pPr>
        <w:ind w:left="1440" w:hanging="360"/>
      </w:pPr>
    </w:lvl>
    <w:lvl w:ilvl="2" w:tplc="D97E54DA">
      <w:start w:val="1"/>
      <w:numFmt w:val="decimal"/>
      <w:lvlText w:val="%3."/>
      <w:lvlJc w:val="left"/>
      <w:pPr>
        <w:ind w:left="2160" w:hanging="180"/>
      </w:pPr>
    </w:lvl>
    <w:lvl w:ilvl="3" w:tplc="B45A685A">
      <w:start w:val="1"/>
      <w:numFmt w:val="decimal"/>
      <w:lvlText w:val="%4."/>
      <w:lvlJc w:val="left"/>
      <w:pPr>
        <w:ind w:left="2880" w:hanging="360"/>
      </w:pPr>
    </w:lvl>
    <w:lvl w:ilvl="4" w:tplc="9BE888E4">
      <w:start w:val="1"/>
      <w:numFmt w:val="lowerLetter"/>
      <w:lvlText w:val="%5."/>
      <w:lvlJc w:val="left"/>
      <w:pPr>
        <w:ind w:left="3600" w:hanging="360"/>
      </w:pPr>
    </w:lvl>
    <w:lvl w:ilvl="5" w:tplc="22625B4A">
      <w:start w:val="1"/>
      <w:numFmt w:val="lowerRoman"/>
      <w:lvlText w:val="%6."/>
      <w:lvlJc w:val="right"/>
      <w:pPr>
        <w:ind w:left="4320" w:hanging="180"/>
      </w:pPr>
    </w:lvl>
    <w:lvl w:ilvl="6" w:tplc="9CE0AFF8">
      <w:start w:val="1"/>
      <w:numFmt w:val="decimal"/>
      <w:lvlText w:val="%7."/>
      <w:lvlJc w:val="left"/>
      <w:pPr>
        <w:ind w:left="5040" w:hanging="360"/>
      </w:pPr>
    </w:lvl>
    <w:lvl w:ilvl="7" w:tplc="5D70FEB8">
      <w:start w:val="1"/>
      <w:numFmt w:val="lowerLetter"/>
      <w:lvlText w:val="%8."/>
      <w:lvlJc w:val="left"/>
      <w:pPr>
        <w:ind w:left="5760" w:hanging="360"/>
      </w:pPr>
    </w:lvl>
    <w:lvl w:ilvl="8" w:tplc="8724F790">
      <w:start w:val="1"/>
      <w:numFmt w:val="lowerRoman"/>
      <w:lvlText w:val="%9."/>
      <w:lvlJc w:val="right"/>
      <w:pPr>
        <w:ind w:left="6480" w:hanging="180"/>
      </w:pPr>
    </w:lvl>
  </w:abstractNum>
  <w:abstractNum w:abstractNumId="4" w15:restartNumberingAfterBreak="0">
    <w:nsid w:val="696B7263"/>
    <w:multiLevelType w:val="multilevel"/>
    <w:tmpl w:val="13E0C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DD64EE2"/>
    <w:multiLevelType w:val="multilevel"/>
    <w:tmpl w:val="D4903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5"/>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5645"/>
    <w:rsid w:val="00005A41"/>
    <w:rsid w:val="00014BBD"/>
    <w:rsid w:val="00024500"/>
    <w:rsid w:val="00081FE4"/>
    <w:rsid w:val="0009353F"/>
    <w:rsid w:val="000A7D6E"/>
    <w:rsid w:val="001069B1"/>
    <w:rsid w:val="00225645"/>
    <w:rsid w:val="00232667"/>
    <w:rsid w:val="002629A8"/>
    <w:rsid w:val="00313D5E"/>
    <w:rsid w:val="0035574D"/>
    <w:rsid w:val="00386AAC"/>
    <w:rsid w:val="003973DF"/>
    <w:rsid w:val="003A1146"/>
    <w:rsid w:val="003A22C8"/>
    <w:rsid w:val="003C4EAA"/>
    <w:rsid w:val="004851A4"/>
    <w:rsid w:val="004B4EE1"/>
    <w:rsid w:val="004E5006"/>
    <w:rsid w:val="005072BE"/>
    <w:rsid w:val="005254F7"/>
    <w:rsid w:val="0053635A"/>
    <w:rsid w:val="006027C6"/>
    <w:rsid w:val="006100FE"/>
    <w:rsid w:val="00613B80"/>
    <w:rsid w:val="00620EA2"/>
    <w:rsid w:val="00636A37"/>
    <w:rsid w:val="00665294"/>
    <w:rsid w:val="006D0B6F"/>
    <w:rsid w:val="006E5335"/>
    <w:rsid w:val="006E76D0"/>
    <w:rsid w:val="00727298"/>
    <w:rsid w:val="007D7289"/>
    <w:rsid w:val="007E6753"/>
    <w:rsid w:val="008E296B"/>
    <w:rsid w:val="008F6BAD"/>
    <w:rsid w:val="0099093E"/>
    <w:rsid w:val="009E102B"/>
    <w:rsid w:val="009E1757"/>
    <w:rsid w:val="00A23967"/>
    <w:rsid w:val="00A37B90"/>
    <w:rsid w:val="00B35A17"/>
    <w:rsid w:val="00BC0EA5"/>
    <w:rsid w:val="00C043B7"/>
    <w:rsid w:val="00C81FD2"/>
    <w:rsid w:val="00C91A12"/>
    <w:rsid w:val="00D63030"/>
    <w:rsid w:val="00E218C6"/>
    <w:rsid w:val="00E4315A"/>
    <w:rsid w:val="00E50C22"/>
    <w:rsid w:val="00E52CEA"/>
    <w:rsid w:val="00E8055C"/>
    <w:rsid w:val="00F36EA4"/>
    <w:rsid w:val="00F91563"/>
    <w:rsid w:val="00FA052E"/>
    <w:rsid w:val="0CD528E4"/>
    <w:rsid w:val="3134C1B3"/>
    <w:rsid w:val="3DFA1C5E"/>
    <w:rsid w:val="634F4E6E"/>
    <w:rsid w:val="6CF04C91"/>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A92BD"/>
  <w15:chartTrackingRefBased/>
  <w15:docId w15:val="{435D455B-BA33-46CC-948A-37A287B2B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645"/>
    <w:pPr>
      <w:spacing w:after="0" w:line="240" w:lineRule="auto"/>
    </w:pPr>
    <w:rPr>
      <w:rFonts w:ascii="Times New Roman" w:eastAsia="Times New Roman" w:hAnsi="Times New Roman" w:cs="Times New Roman"/>
      <w:sz w:val="24"/>
      <w:szCs w:val="24"/>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paragraph">
    <w:name w:val="paragraph"/>
    <w:basedOn w:val="Normal"/>
    <w:rsid w:val="00225645"/>
    <w:pPr>
      <w:spacing w:before="100" w:beforeAutospacing="1" w:after="100" w:afterAutospacing="1"/>
    </w:pPr>
  </w:style>
  <w:style w:type="character" w:customStyle="1" w:styleId="normaltextrun">
    <w:name w:val="normaltextrun"/>
    <w:basedOn w:val="Standardskriftforavsnitt"/>
    <w:rsid w:val="00225645"/>
  </w:style>
  <w:style w:type="character" w:customStyle="1" w:styleId="eop">
    <w:name w:val="eop"/>
    <w:basedOn w:val="Standardskriftforavsnitt"/>
    <w:rsid w:val="00225645"/>
  </w:style>
  <w:style w:type="character" w:customStyle="1" w:styleId="spellingerror">
    <w:name w:val="spellingerror"/>
    <w:basedOn w:val="Standardskriftforavsnitt"/>
    <w:rsid w:val="00225645"/>
  </w:style>
  <w:style w:type="character" w:styleId="Merknadsreferanse">
    <w:name w:val="annotation reference"/>
    <w:basedOn w:val="Standardskriftforavsnitt"/>
    <w:uiPriority w:val="99"/>
    <w:semiHidden/>
    <w:unhideWhenUsed/>
    <w:rsid w:val="00C81FD2"/>
    <w:rPr>
      <w:sz w:val="16"/>
      <w:szCs w:val="16"/>
    </w:rPr>
  </w:style>
  <w:style w:type="paragraph" w:styleId="Merknadstekst">
    <w:name w:val="annotation text"/>
    <w:basedOn w:val="Normal"/>
    <w:link w:val="MerknadstekstTegn"/>
    <w:uiPriority w:val="99"/>
    <w:unhideWhenUsed/>
    <w:rsid w:val="00C81FD2"/>
    <w:pPr>
      <w:spacing w:after="160"/>
    </w:pPr>
    <w:rPr>
      <w:rFonts w:asciiTheme="minorHAnsi" w:eastAsiaTheme="minorHAnsi" w:hAnsiTheme="minorHAnsi" w:cstheme="minorBidi"/>
      <w:sz w:val="20"/>
      <w:szCs w:val="20"/>
      <w:lang w:eastAsia="en-US"/>
    </w:rPr>
  </w:style>
  <w:style w:type="character" w:customStyle="1" w:styleId="MerknadstekstTegn">
    <w:name w:val="Merknadstekst Tegn"/>
    <w:basedOn w:val="Standardskriftforavsnitt"/>
    <w:link w:val="Merknadstekst"/>
    <w:uiPriority w:val="99"/>
    <w:rsid w:val="00C81FD2"/>
    <w:rPr>
      <w:sz w:val="20"/>
      <w:szCs w:val="20"/>
    </w:rPr>
  </w:style>
  <w:style w:type="paragraph" w:styleId="Listeavsnitt">
    <w:name w:val="List Paragraph"/>
    <w:basedOn w:val="Normal"/>
    <w:uiPriority w:val="34"/>
    <w:qFormat/>
    <w:rsid w:val="00C81FD2"/>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contextualspellingandgrammarerror">
    <w:name w:val="contextualspellingandgrammarerror"/>
    <w:basedOn w:val="Standardskriftforavsnitt"/>
    <w:rsid w:val="00E4315A"/>
  </w:style>
  <w:style w:type="paragraph" w:styleId="Kommentaremne">
    <w:name w:val="annotation subject"/>
    <w:basedOn w:val="Merknadstekst"/>
    <w:next w:val="Merknadstekst"/>
    <w:link w:val="KommentaremneTegn"/>
    <w:uiPriority w:val="99"/>
    <w:semiHidden/>
    <w:unhideWhenUsed/>
    <w:rsid w:val="004851A4"/>
    <w:pPr>
      <w:spacing w:after="0"/>
    </w:pPr>
    <w:rPr>
      <w:rFonts w:ascii="Times New Roman" w:eastAsia="Times New Roman" w:hAnsi="Times New Roman" w:cs="Times New Roman"/>
      <w:b/>
      <w:bCs/>
      <w:lang w:eastAsia="nb-NO"/>
    </w:rPr>
  </w:style>
  <w:style w:type="character" w:customStyle="1" w:styleId="KommentaremneTegn">
    <w:name w:val="Kommentaremne Tegn"/>
    <w:basedOn w:val="MerknadstekstTegn"/>
    <w:link w:val="Kommentaremne"/>
    <w:uiPriority w:val="99"/>
    <w:semiHidden/>
    <w:rsid w:val="004851A4"/>
    <w:rPr>
      <w:rFonts w:ascii="Times New Roman" w:eastAsia="Times New Roman" w:hAnsi="Times New Roman" w:cs="Times New Roman"/>
      <w:b/>
      <w:bCs/>
      <w:sz w:val="20"/>
      <w:szCs w:val="20"/>
      <w:lang w:eastAsia="nb-NO"/>
    </w:rPr>
  </w:style>
  <w:style w:type="paragraph" w:styleId="Bobletekst">
    <w:name w:val="Balloon Text"/>
    <w:basedOn w:val="Normal"/>
    <w:link w:val="BobletekstTegn"/>
    <w:uiPriority w:val="99"/>
    <w:semiHidden/>
    <w:unhideWhenUsed/>
    <w:rsid w:val="00005A41"/>
    <w:rPr>
      <w:rFonts w:ascii="Segoe UI" w:hAnsi="Segoe UI" w:cs="Segoe UI"/>
      <w:sz w:val="18"/>
      <w:szCs w:val="18"/>
    </w:rPr>
  </w:style>
  <w:style w:type="character" w:customStyle="1" w:styleId="BobletekstTegn">
    <w:name w:val="Bobletekst Tegn"/>
    <w:basedOn w:val="Standardskriftforavsnitt"/>
    <w:link w:val="Bobletekst"/>
    <w:uiPriority w:val="99"/>
    <w:semiHidden/>
    <w:rsid w:val="00005A41"/>
    <w:rPr>
      <w:rFonts w:ascii="Segoe UI" w:eastAsia="Times New Roman" w:hAnsi="Segoe UI" w:cs="Segoe UI"/>
      <w:sz w:val="18"/>
      <w:szCs w:val="18"/>
      <w:lang w:eastAsia="nb-NO"/>
    </w:rPr>
  </w:style>
  <w:style w:type="paragraph" w:styleId="Topptekst">
    <w:name w:val="header"/>
    <w:basedOn w:val="Normal"/>
    <w:link w:val="TopptekstTegn"/>
    <w:uiPriority w:val="99"/>
    <w:unhideWhenUsed/>
    <w:rsid w:val="00620EA2"/>
    <w:pPr>
      <w:tabs>
        <w:tab w:val="center" w:pos="4536"/>
        <w:tab w:val="right" w:pos="9072"/>
      </w:tabs>
    </w:pPr>
  </w:style>
  <w:style w:type="character" w:customStyle="1" w:styleId="TopptekstTegn">
    <w:name w:val="Topptekst Tegn"/>
    <w:basedOn w:val="Standardskriftforavsnitt"/>
    <w:link w:val="Topptekst"/>
    <w:uiPriority w:val="99"/>
    <w:rsid w:val="00620EA2"/>
    <w:rPr>
      <w:rFonts w:ascii="Times New Roman" w:eastAsia="Times New Roman" w:hAnsi="Times New Roman" w:cs="Times New Roman"/>
      <w:sz w:val="24"/>
      <w:szCs w:val="24"/>
      <w:lang w:eastAsia="nb-NO"/>
    </w:rPr>
  </w:style>
  <w:style w:type="paragraph" w:styleId="Bunntekst">
    <w:name w:val="footer"/>
    <w:basedOn w:val="Normal"/>
    <w:link w:val="BunntekstTegn"/>
    <w:uiPriority w:val="99"/>
    <w:unhideWhenUsed/>
    <w:rsid w:val="00620EA2"/>
    <w:pPr>
      <w:tabs>
        <w:tab w:val="center" w:pos="4536"/>
        <w:tab w:val="right" w:pos="9072"/>
      </w:tabs>
    </w:pPr>
  </w:style>
  <w:style w:type="character" w:customStyle="1" w:styleId="BunntekstTegn">
    <w:name w:val="Bunntekst Tegn"/>
    <w:basedOn w:val="Standardskriftforavsnitt"/>
    <w:link w:val="Bunntekst"/>
    <w:uiPriority w:val="99"/>
    <w:rsid w:val="00620EA2"/>
    <w:rPr>
      <w:rFonts w:ascii="Times New Roman" w:eastAsia="Times New Roman" w:hAnsi="Times New Roman" w:cs="Times New Roman"/>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217522">
      <w:bodyDiv w:val="1"/>
      <w:marLeft w:val="0"/>
      <w:marRight w:val="0"/>
      <w:marTop w:val="0"/>
      <w:marBottom w:val="0"/>
      <w:divBdr>
        <w:top w:val="none" w:sz="0" w:space="0" w:color="auto"/>
        <w:left w:val="none" w:sz="0" w:space="0" w:color="auto"/>
        <w:bottom w:val="none" w:sz="0" w:space="0" w:color="auto"/>
        <w:right w:val="none" w:sz="0" w:space="0" w:color="auto"/>
      </w:divBdr>
      <w:divsChild>
        <w:div w:id="1465351226">
          <w:marLeft w:val="0"/>
          <w:marRight w:val="0"/>
          <w:marTop w:val="0"/>
          <w:marBottom w:val="0"/>
          <w:divBdr>
            <w:top w:val="none" w:sz="0" w:space="0" w:color="auto"/>
            <w:left w:val="none" w:sz="0" w:space="0" w:color="auto"/>
            <w:bottom w:val="none" w:sz="0" w:space="0" w:color="auto"/>
            <w:right w:val="none" w:sz="0" w:space="0" w:color="auto"/>
          </w:divBdr>
        </w:div>
        <w:div w:id="1851677225">
          <w:marLeft w:val="0"/>
          <w:marRight w:val="0"/>
          <w:marTop w:val="0"/>
          <w:marBottom w:val="0"/>
          <w:divBdr>
            <w:top w:val="none" w:sz="0" w:space="0" w:color="auto"/>
            <w:left w:val="none" w:sz="0" w:space="0" w:color="auto"/>
            <w:bottom w:val="none" w:sz="0" w:space="0" w:color="auto"/>
            <w:right w:val="none" w:sz="0" w:space="0" w:color="auto"/>
          </w:divBdr>
        </w:div>
        <w:div w:id="23135363">
          <w:marLeft w:val="0"/>
          <w:marRight w:val="0"/>
          <w:marTop w:val="0"/>
          <w:marBottom w:val="0"/>
          <w:divBdr>
            <w:top w:val="none" w:sz="0" w:space="0" w:color="auto"/>
            <w:left w:val="none" w:sz="0" w:space="0" w:color="auto"/>
            <w:bottom w:val="none" w:sz="0" w:space="0" w:color="auto"/>
            <w:right w:val="none" w:sz="0" w:space="0" w:color="auto"/>
          </w:divBdr>
        </w:div>
        <w:div w:id="211355563">
          <w:marLeft w:val="0"/>
          <w:marRight w:val="0"/>
          <w:marTop w:val="0"/>
          <w:marBottom w:val="0"/>
          <w:divBdr>
            <w:top w:val="none" w:sz="0" w:space="0" w:color="auto"/>
            <w:left w:val="none" w:sz="0" w:space="0" w:color="auto"/>
            <w:bottom w:val="none" w:sz="0" w:space="0" w:color="auto"/>
            <w:right w:val="none" w:sz="0" w:space="0" w:color="auto"/>
          </w:divBdr>
        </w:div>
        <w:div w:id="913592312">
          <w:marLeft w:val="0"/>
          <w:marRight w:val="0"/>
          <w:marTop w:val="0"/>
          <w:marBottom w:val="0"/>
          <w:divBdr>
            <w:top w:val="none" w:sz="0" w:space="0" w:color="auto"/>
            <w:left w:val="none" w:sz="0" w:space="0" w:color="auto"/>
            <w:bottom w:val="none" w:sz="0" w:space="0" w:color="auto"/>
            <w:right w:val="none" w:sz="0" w:space="0" w:color="auto"/>
          </w:divBdr>
        </w:div>
        <w:div w:id="1806317619">
          <w:marLeft w:val="0"/>
          <w:marRight w:val="0"/>
          <w:marTop w:val="0"/>
          <w:marBottom w:val="0"/>
          <w:divBdr>
            <w:top w:val="none" w:sz="0" w:space="0" w:color="auto"/>
            <w:left w:val="none" w:sz="0" w:space="0" w:color="auto"/>
            <w:bottom w:val="none" w:sz="0" w:space="0" w:color="auto"/>
            <w:right w:val="none" w:sz="0" w:space="0" w:color="auto"/>
          </w:divBdr>
        </w:div>
      </w:divsChild>
    </w:div>
    <w:div w:id="885415490">
      <w:bodyDiv w:val="1"/>
      <w:marLeft w:val="0"/>
      <w:marRight w:val="0"/>
      <w:marTop w:val="0"/>
      <w:marBottom w:val="0"/>
      <w:divBdr>
        <w:top w:val="none" w:sz="0" w:space="0" w:color="auto"/>
        <w:left w:val="none" w:sz="0" w:space="0" w:color="auto"/>
        <w:bottom w:val="none" w:sz="0" w:space="0" w:color="auto"/>
        <w:right w:val="none" w:sz="0" w:space="0" w:color="auto"/>
      </w:divBdr>
      <w:divsChild>
        <w:div w:id="1212158118">
          <w:marLeft w:val="0"/>
          <w:marRight w:val="0"/>
          <w:marTop w:val="0"/>
          <w:marBottom w:val="0"/>
          <w:divBdr>
            <w:top w:val="none" w:sz="0" w:space="0" w:color="auto"/>
            <w:left w:val="none" w:sz="0" w:space="0" w:color="auto"/>
            <w:bottom w:val="none" w:sz="0" w:space="0" w:color="auto"/>
            <w:right w:val="none" w:sz="0" w:space="0" w:color="auto"/>
          </w:divBdr>
          <w:divsChild>
            <w:div w:id="927152394">
              <w:marLeft w:val="0"/>
              <w:marRight w:val="0"/>
              <w:marTop w:val="0"/>
              <w:marBottom w:val="0"/>
              <w:divBdr>
                <w:top w:val="none" w:sz="0" w:space="0" w:color="auto"/>
                <w:left w:val="none" w:sz="0" w:space="0" w:color="auto"/>
                <w:bottom w:val="none" w:sz="0" w:space="0" w:color="auto"/>
                <w:right w:val="none" w:sz="0" w:space="0" w:color="auto"/>
              </w:divBdr>
            </w:div>
          </w:divsChild>
        </w:div>
        <w:div w:id="661272407">
          <w:marLeft w:val="0"/>
          <w:marRight w:val="0"/>
          <w:marTop w:val="0"/>
          <w:marBottom w:val="0"/>
          <w:divBdr>
            <w:top w:val="none" w:sz="0" w:space="0" w:color="auto"/>
            <w:left w:val="none" w:sz="0" w:space="0" w:color="auto"/>
            <w:bottom w:val="none" w:sz="0" w:space="0" w:color="auto"/>
            <w:right w:val="none" w:sz="0" w:space="0" w:color="auto"/>
          </w:divBdr>
          <w:divsChild>
            <w:div w:id="1175269053">
              <w:marLeft w:val="0"/>
              <w:marRight w:val="0"/>
              <w:marTop w:val="0"/>
              <w:marBottom w:val="0"/>
              <w:divBdr>
                <w:top w:val="none" w:sz="0" w:space="0" w:color="auto"/>
                <w:left w:val="none" w:sz="0" w:space="0" w:color="auto"/>
                <w:bottom w:val="none" w:sz="0" w:space="0" w:color="auto"/>
                <w:right w:val="none" w:sz="0" w:space="0" w:color="auto"/>
              </w:divBdr>
            </w:div>
          </w:divsChild>
        </w:div>
        <w:div w:id="1102384605">
          <w:marLeft w:val="0"/>
          <w:marRight w:val="0"/>
          <w:marTop w:val="0"/>
          <w:marBottom w:val="0"/>
          <w:divBdr>
            <w:top w:val="none" w:sz="0" w:space="0" w:color="auto"/>
            <w:left w:val="none" w:sz="0" w:space="0" w:color="auto"/>
            <w:bottom w:val="none" w:sz="0" w:space="0" w:color="auto"/>
            <w:right w:val="none" w:sz="0" w:space="0" w:color="auto"/>
          </w:divBdr>
          <w:divsChild>
            <w:div w:id="742989741">
              <w:marLeft w:val="0"/>
              <w:marRight w:val="0"/>
              <w:marTop w:val="0"/>
              <w:marBottom w:val="0"/>
              <w:divBdr>
                <w:top w:val="none" w:sz="0" w:space="0" w:color="auto"/>
                <w:left w:val="none" w:sz="0" w:space="0" w:color="auto"/>
                <w:bottom w:val="none" w:sz="0" w:space="0" w:color="auto"/>
                <w:right w:val="none" w:sz="0" w:space="0" w:color="auto"/>
              </w:divBdr>
            </w:div>
          </w:divsChild>
        </w:div>
        <w:div w:id="1823430541">
          <w:marLeft w:val="0"/>
          <w:marRight w:val="0"/>
          <w:marTop w:val="0"/>
          <w:marBottom w:val="0"/>
          <w:divBdr>
            <w:top w:val="none" w:sz="0" w:space="0" w:color="auto"/>
            <w:left w:val="none" w:sz="0" w:space="0" w:color="auto"/>
            <w:bottom w:val="none" w:sz="0" w:space="0" w:color="auto"/>
            <w:right w:val="none" w:sz="0" w:space="0" w:color="auto"/>
          </w:divBdr>
          <w:divsChild>
            <w:div w:id="1643196699">
              <w:marLeft w:val="0"/>
              <w:marRight w:val="0"/>
              <w:marTop w:val="0"/>
              <w:marBottom w:val="0"/>
              <w:divBdr>
                <w:top w:val="none" w:sz="0" w:space="0" w:color="auto"/>
                <w:left w:val="none" w:sz="0" w:space="0" w:color="auto"/>
                <w:bottom w:val="none" w:sz="0" w:space="0" w:color="auto"/>
                <w:right w:val="none" w:sz="0" w:space="0" w:color="auto"/>
              </w:divBdr>
            </w:div>
          </w:divsChild>
        </w:div>
        <w:div w:id="1825656364">
          <w:marLeft w:val="0"/>
          <w:marRight w:val="0"/>
          <w:marTop w:val="0"/>
          <w:marBottom w:val="0"/>
          <w:divBdr>
            <w:top w:val="none" w:sz="0" w:space="0" w:color="auto"/>
            <w:left w:val="none" w:sz="0" w:space="0" w:color="auto"/>
            <w:bottom w:val="none" w:sz="0" w:space="0" w:color="auto"/>
            <w:right w:val="none" w:sz="0" w:space="0" w:color="auto"/>
          </w:divBdr>
          <w:divsChild>
            <w:div w:id="1271278518">
              <w:marLeft w:val="0"/>
              <w:marRight w:val="0"/>
              <w:marTop w:val="0"/>
              <w:marBottom w:val="0"/>
              <w:divBdr>
                <w:top w:val="none" w:sz="0" w:space="0" w:color="auto"/>
                <w:left w:val="none" w:sz="0" w:space="0" w:color="auto"/>
                <w:bottom w:val="none" w:sz="0" w:space="0" w:color="auto"/>
                <w:right w:val="none" w:sz="0" w:space="0" w:color="auto"/>
              </w:divBdr>
            </w:div>
          </w:divsChild>
        </w:div>
        <w:div w:id="764498204">
          <w:marLeft w:val="0"/>
          <w:marRight w:val="0"/>
          <w:marTop w:val="0"/>
          <w:marBottom w:val="0"/>
          <w:divBdr>
            <w:top w:val="none" w:sz="0" w:space="0" w:color="auto"/>
            <w:left w:val="none" w:sz="0" w:space="0" w:color="auto"/>
            <w:bottom w:val="none" w:sz="0" w:space="0" w:color="auto"/>
            <w:right w:val="none" w:sz="0" w:space="0" w:color="auto"/>
          </w:divBdr>
          <w:divsChild>
            <w:div w:id="486359249">
              <w:marLeft w:val="0"/>
              <w:marRight w:val="0"/>
              <w:marTop w:val="0"/>
              <w:marBottom w:val="0"/>
              <w:divBdr>
                <w:top w:val="none" w:sz="0" w:space="0" w:color="auto"/>
                <w:left w:val="none" w:sz="0" w:space="0" w:color="auto"/>
                <w:bottom w:val="none" w:sz="0" w:space="0" w:color="auto"/>
                <w:right w:val="none" w:sz="0" w:space="0" w:color="auto"/>
              </w:divBdr>
            </w:div>
          </w:divsChild>
        </w:div>
        <w:div w:id="1580820897">
          <w:marLeft w:val="0"/>
          <w:marRight w:val="0"/>
          <w:marTop w:val="0"/>
          <w:marBottom w:val="0"/>
          <w:divBdr>
            <w:top w:val="none" w:sz="0" w:space="0" w:color="auto"/>
            <w:left w:val="none" w:sz="0" w:space="0" w:color="auto"/>
            <w:bottom w:val="none" w:sz="0" w:space="0" w:color="auto"/>
            <w:right w:val="none" w:sz="0" w:space="0" w:color="auto"/>
          </w:divBdr>
          <w:divsChild>
            <w:div w:id="777720632">
              <w:marLeft w:val="0"/>
              <w:marRight w:val="0"/>
              <w:marTop w:val="0"/>
              <w:marBottom w:val="0"/>
              <w:divBdr>
                <w:top w:val="none" w:sz="0" w:space="0" w:color="auto"/>
                <w:left w:val="none" w:sz="0" w:space="0" w:color="auto"/>
                <w:bottom w:val="none" w:sz="0" w:space="0" w:color="auto"/>
                <w:right w:val="none" w:sz="0" w:space="0" w:color="auto"/>
              </w:divBdr>
            </w:div>
          </w:divsChild>
        </w:div>
        <w:div w:id="950287862">
          <w:marLeft w:val="0"/>
          <w:marRight w:val="0"/>
          <w:marTop w:val="0"/>
          <w:marBottom w:val="0"/>
          <w:divBdr>
            <w:top w:val="none" w:sz="0" w:space="0" w:color="auto"/>
            <w:left w:val="none" w:sz="0" w:space="0" w:color="auto"/>
            <w:bottom w:val="none" w:sz="0" w:space="0" w:color="auto"/>
            <w:right w:val="none" w:sz="0" w:space="0" w:color="auto"/>
          </w:divBdr>
          <w:divsChild>
            <w:div w:id="2135101956">
              <w:marLeft w:val="0"/>
              <w:marRight w:val="0"/>
              <w:marTop w:val="0"/>
              <w:marBottom w:val="0"/>
              <w:divBdr>
                <w:top w:val="none" w:sz="0" w:space="0" w:color="auto"/>
                <w:left w:val="none" w:sz="0" w:space="0" w:color="auto"/>
                <w:bottom w:val="none" w:sz="0" w:space="0" w:color="auto"/>
                <w:right w:val="none" w:sz="0" w:space="0" w:color="auto"/>
              </w:divBdr>
            </w:div>
          </w:divsChild>
        </w:div>
        <w:div w:id="39868480">
          <w:marLeft w:val="0"/>
          <w:marRight w:val="0"/>
          <w:marTop w:val="0"/>
          <w:marBottom w:val="0"/>
          <w:divBdr>
            <w:top w:val="none" w:sz="0" w:space="0" w:color="auto"/>
            <w:left w:val="none" w:sz="0" w:space="0" w:color="auto"/>
            <w:bottom w:val="none" w:sz="0" w:space="0" w:color="auto"/>
            <w:right w:val="none" w:sz="0" w:space="0" w:color="auto"/>
          </w:divBdr>
          <w:divsChild>
            <w:div w:id="459228345">
              <w:marLeft w:val="0"/>
              <w:marRight w:val="0"/>
              <w:marTop w:val="0"/>
              <w:marBottom w:val="0"/>
              <w:divBdr>
                <w:top w:val="none" w:sz="0" w:space="0" w:color="auto"/>
                <w:left w:val="none" w:sz="0" w:space="0" w:color="auto"/>
                <w:bottom w:val="none" w:sz="0" w:space="0" w:color="auto"/>
                <w:right w:val="none" w:sz="0" w:space="0" w:color="auto"/>
              </w:divBdr>
            </w:div>
          </w:divsChild>
        </w:div>
        <w:div w:id="117727214">
          <w:marLeft w:val="0"/>
          <w:marRight w:val="0"/>
          <w:marTop w:val="0"/>
          <w:marBottom w:val="0"/>
          <w:divBdr>
            <w:top w:val="none" w:sz="0" w:space="0" w:color="auto"/>
            <w:left w:val="none" w:sz="0" w:space="0" w:color="auto"/>
            <w:bottom w:val="none" w:sz="0" w:space="0" w:color="auto"/>
            <w:right w:val="none" w:sz="0" w:space="0" w:color="auto"/>
          </w:divBdr>
          <w:divsChild>
            <w:div w:id="714474053">
              <w:marLeft w:val="0"/>
              <w:marRight w:val="0"/>
              <w:marTop w:val="0"/>
              <w:marBottom w:val="0"/>
              <w:divBdr>
                <w:top w:val="none" w:sz="0" w:space="0" w:color="auto"/>
                <w:left w:val="none" w:sz="0" w:space="0" w:color="auto"/>
                <w:bottom w:val="none" w:sz="0" w:space="0" w:color="auto"/>
                <w:right w:val="none" w:sz="0" w:space="0" w:color="auto"/>
              </w:divBdr>
            </w:div>
          </w:divsChild>
        </w:div>
        <w:div w:id="43414231">
          <w:marLeft w:val="0"/>
          <w:marRight w:val="0"/>
          <w:marTop w:val="0"/>
          <w:marBottom w:val="0"/>
          <w:divBdr>
            <w:top w:val="none" w:sz="0" w:space="0" w:color="auto"/>
            <w:left w:val="none" w:sz="0" w:space="0" w:color="auto"/>
            <w:bottom w:val="none" w:sz="0" w:space="0" w:color="auto"/>
            <w:right w:val="none" w:sz="0" w:space="0" w:color="auto"/>
          </w:divBdr>
          <w:divsChild>
            <w:div w:id="1076587758">
              <w:marLeft w:val="0"/>
              <w:marRight w:val="0"/>
              <w:marTop w:val="0"/>
              <w:marBottom w:val="0"/>
              <w:divBdr>
                <w:top w:val="none" w:sz="0" w:space="0" w:color="auto"/>
                <w:left w:val="none" w:sz="0" w:space="0" w:color="auto"/>
                <w:bottom w:val="none" w:sz="0" w:space="0" w:color="auto"/>
                <w:right w:val="none" w:sz="0" w:space="0" w:color="auto"/>
              </w:divBdr>
            </w:div>
          </w:divsChild>
        </w:div>
        <w:div w:id="1708723793">
          <w:marLeft w:val="0"/>
          <w:marRight w:val="0"/>
          <w:marTop w:val="0"/>
          <w:marBottom w:val="0"/>
          <w:divBdr>
            <w:top w:val="none" w:sz="0" w:space="0" w:color="auto"/>
            <w:left w:val="none" w:sz="0" w:space="0" w:color="auto"/>
            <w:bottom w:val="none" w:sz="0" w:space="0" w:color="auto"/>
            <w:right w:val="none" w:sz="0" w:space="0" w:color="auto"/>
          </w:divBdr>
          <w:divsChild>
            <w:div w:id="1107382414">
              <w:marLeft w:val="0"/>
              <w:marRight w:val="0"/>
              <w:marTop w:val="0"/>
              <w:marBottom w:val="0"/>
              <w:divBdr>
                <w:top w:val="none" w:sz="0" w:space="0" w:color="auto"/>
                <w:left w:val="none" w:sz="0" w:space="0" w:color="auto"/>
                <w:bottom w:val="none" w:sz="0" w:space="0" w:color="auto"/>
                <w:right w:val="none" w:sz="0" w:space="0" w:color="auto"/>
              </w:divBdr>
            </w:div>
          </w:divsChild>
        </w:div>
        <w:div w:id="675768468">
          <w:marLeft w:val="0"/>
          <w:marRight w:val="0"/>
          <w:marTop w:val="0"/>
          <w:marBottom w:val="0"/>
          <w:divBdr>
            <w:top w:val="none" w:sz="0" w:space="0" w:color="auto"/>
            <w:left w:val="none" w:sz="0" w:space="0" w:color="auto"/>
            <w:bottom w:val="none" w:sz="0" w:space="0" w:color="auto"/>
            <w:right w:val="none" w:sz="0" w:space="0" w:color="auto"/>
          </w:divBdr>
          <w:divsChild>
            <w:div w:id="1341664113">
              <w:marLeft w:val="0"/>
              <w:marRight w:val="0"/>
              <w:marTop w:val="0"/>
              <w:marBottom w:val="0"/>
              <w:divBdr>
                <w:top w:val="none" w:sz="0" w:space="0" w:color="auto"/>
                <w:left w:val="none" w:sz="0" w:space="0" w:color="auto"/>
                <w:bottom w:val="none" w:sz="0" w:space="0" w:color="auto"/>
                <w:right w:val="none" w:sz="0" w:space="0" w:color="auto"/>
              </w:divBdr>
            </w:div>
          </w:divsChild>
        </w:div>
        <w:div w:id="1875607124">
          <w:marLeft w:val="0"/>
          <w:marRight w:val="0"/>
          <w:marTop w:val="0"/>
          <w:marBottom w:val="0"/>
          <w:divBdr>
            <w:top w:val="none" w:sz="0" w:space="0" w:color="auto"/>
            <w:left w:val="none" w:sz="0" w:space="0" w:color="auto"/>
            <w:bottom w:val="none" w:sz="0" w:space="0" w:color="auto"/>
            <w:right w:val="none" w:sz="0" w:space="0" w:color="auto"/>
          </w:divBdr>
          <w:divsChild>
            <w:div w:id="221065799">
              <w:marLeft w:val="0"/>
              <w:marRight w:val="0"/>
              <w:marTop w:val="0"/>
              <w:marBottom w:val="0"/>
              <w:divBdr>
                <w:top w:val="none" w:sz="0" w:space="0" w:color="auto"/>
                <w:left w:val="none" w:sz="0" w:space="0" w:color="auto"/>
                <w:bottom w:val="none" w:sz="0" w:space="0" w:color="auto"/>
                <w:right w:val="none" w:sz="0" w:space="0" w:color="auto"/>
              </w:divBdr>
            </w:div>
          </w:divsChild>
        </w:div>
        <w:div w:id="721099261">
          <w:marLeft w:val="0"/>
          <w:marRight w:val="0"/>
          <w:marTop w:val="0"/>
          <w:marBottom w:val="0"/>
          <w:divBdr>
            <w:top w:val="none" w:sz="0" w:space="0" w:color="auto"/>
            <w:left w:val="none" w:sz="0" w:space="0" w:color="auto"/>
            <w:bottom w:val="none" w:sz="0" w:space="0" w:color="auto"/>
            <w:right w:val="none" w:sz="0" w:space="0" w:color="auto"/>
          </w:divBdr>
          <w:divsChild>
            <w:div w:id="211576673">
              <w:marLeft w:val="0"/>
              <w:marRight w:val="0"/>
              <w:marTop w:val="0"/>
              <w:marBottom w:val="0"/>
              <w:divBdr>
                <w:top w:val="none" w:sz="0" w:space="0" w:color="auto"/>
                <w:left w:val="none" w:sz="0" w:space="0" w:color="auto"/>
                <w:bottom w:val="none" w:sz="0" w:space="0" w:color="auto"/>
                <w:right w:val="none" w:sz="0" w:space="0" w:color="auto"/>
              </w:divBdr>
            </w:div>
          </w:divsChild>
        </w:div>
        <w:div w:id="1285379942">
          <w:marLeft w:val="0"/>
          <w:marRight w:val="0"/>
          <w:marTop w:val="0"/>
          <w:marBottom w:val="0"/>
          <w:divBdr>
            <w:top w:val="none" w:sz="0" w:space="0" w:color="auto"/>
            <w:left w:val="none" w:sz="0" w:space="0" w:color="auto"/>
            <w:bottom w:val="none" w:sz="0" w:space="0" w:color="auto"/>
            <w:right w:val="none" w:sz="0" w:space="0" w:color="auto"/>
          </w:divBdr>
          <w:divsChild>
            <w:div w:id="99884826">
              <w:marLeft w:val="0"/>
              <w:marRight w:val="0"/>
              <w:marTop w:val="0"/>
              <w:marBottom w:val="0"/>
              <w:divBdr>
                <w:top w:val="none" w:sz="0" w:space="0" w:color="auto"/>
                <w:left w:val="none" w:sz="0" w:space="0" w:color="auto"/>
                <w:bottom w:val="none" w:sz="0" w:space="0" w:color="auto"/>
                <w:right w:val="none" w:sz="0" w:space="0" w:color="auto"/>
              </w:divBdr>
            </w:div>
          </w:divsChild>
        </w:div>
        <w:div w:id="1425566769">
          <w:marLeft w:val="0"/>
          <w:marRight w:val="0"/>
          <w:marTop w:val="0"/>
          <w:marBottom w:val="0"/>
          <w:divBdr>
            <w:top w:val="none" w:sz="0" w:space="0" w:color="auto"/>
            <w:left w:val="none" w:sz="0" w:space="0" w:color="auto"/>
            <w:bottom w:val="none" w:sz="0" w:space="0" w:color="auto"/>
            <w:right w:val="none" w:sz="0" w:space="0" w:color="auto"/>
          </w:divBdr>
          <w:divsChild>
            <w:div w:id="226889638">
              <w:marLeft w:val="0"/>
              <w:marRight w:val="0"/>
              <w:marTop w:val="0"/>
              <w:marBottom w:val="0"/>
              <w:divBdr>
                <w:top w:val="none" w:sz="0" w:space="0" w:color="auto"/>
                <w:left w:val="none" w:sz="0" w:space="0" w:color="auto"/>
                <w:bottom w:val="none" w:sz="0" w:space="0" w:color="auto"/>
                <w:right w:val="none" w:sz="0" w:space="0" w:color="auto"/>
              </w:divBdr>
            </w:div>
          </w:divsChild>
        </w:div>
        <w:div w:id="1042902236">
          <w:marLeft w:val="0"/>
          <w:marRight w:val="0"/>
          <w:marTop w:val="0"/>
          <w:marBottom w:val="0"/>
          <w:divBdr>
            <w:top w:val="none" w:sz="0" w:space="0" w:color="auto"/>
            <w:left w:val="none" w:sz="0" w:space="0" w:color="auto"/>
            <w:bottom w:val="none" w:sz="0" w:space="0" w:color="auto"/>
            <w:right w:val="none" w:sz="0" w:space="0" w:color="auto"/>
          </w:divBdr>
          <w:divsChild>
            <w:div w:id="885527341">
              <w:marLeft w:val="0"/>
              <w:marRight w:val="0"/>
              <w:marTop w:val="0"/>
              <w:marBottom w:val="0"/>
              <w:divBdr>
                <w:top w:val="none" w:sz="0" w:space="0" w:color="auto"/>
                <w:left w:val="none" w:sz="0" w:space="0" w:color="auto"/>
                <w:bottom w:val="none" w:sz="0" w:space="0" w:color="auto"/>
                <w:right w:val="none" w:sz="0" w:space="0" w:color="auto"/>
              </w:divBdr>
            </w:div>
          </w:divsChild>
        </w:div>
        <w:div w:id="1415467541">
          <w:marLeft w:val="0"/>
          <w:marRight w:val="0"/>
          <w:marTop w:val="0"/>
          <w:marBottom w:val="0"/>
          <w:divBdr>
            <w:top w:val="none" w:sz="0" w:space="0" w:color="auto"/>
            <w:left w:val="none" w:sz="0" w:space="0" w:color="auto"/>
            <w:bottom w:val="none" w:sz="0" w:space="0" w:color="auto"/>
            <w:right w:val="none" w:sz="0" w:space="0" w:color="auto"/>
          </w:divBdr>
          <w:divsChild>
            <w:div w:id="1313564905">
              <w:marLeft w:val="0"/>
              <w:marRight w:val="0"/>
              <w:marTop w:val="0"/>
              <w:marBottom w:val="0"/>
              <w:divBdr>
                <w:top w:val="none" w:sz="0" w:space="0" w:color="auto"/>
                <w:left w:val="none" w:sz="0" w:space="0" w:color="auto"/>
                <w:bottom w:val="none" w:sz="0" w:space="0" w:color="auto"/>
                <w:right w:val="none" w:sz="0" w:space="0" w:color="auto"/>
              </w:divBdr>
            </w:div>
          </w:divsChild>
        </w:div>
        <w:div w:id="1539320315">
          <w:marLeft w:val="0"/>
          <w:marRight w:val="0"/>
          <w:marTop w:val="0"/>
          <w:marBottom w:val="0"/>
          <w:divBdr>
            <w:top w:val="none" w:sz="0" w:space="0" w:color="auto"/>
            <w:left w:val="none" w:sz="0" w:space="0" w:color="auto"/>
            <w:bottom w:val="none" w:sz="0" w:space="0" w:color="auto"/>
            <w:right w:val="none" w:sz="0" w:space="0" w:color="auto"/>
          </w:divBdr>
          <w:divsChild>
            <w:div w:id="139540509">
              <w:marLeft w:val="0"/>
              <w:marRight w:val="0"/>
              <w:marTop w:val="0"/>
              <w:marBottom w:val="0"/>
              <w:divBdr>
                <w:top w:val="none" w:sz="0" w:space="0" w:color="auto"/>
                <w:left w:val="none" w:sz="0" w:space="0" w:color="auto"/>
                <w:bottom w:val="none" w:sz="0" w:space="0" w:color="auto"/>
                <w:right w:val="none" w:sz="0" w:space="0" w:color="auto"/>
              </w:divBdr>
            </w:div>
          </w:divsChild>
        </w:div>
        <w:div w:id="1940991845">
          <w:marLeft w:val="0"/>
          <w:marRight w:val="0"/>
          <w:marTop w:val="0"/>
          <w:marBottom w:val="0"/>
          <w:divBdr>
            <w:top w:val="none" w:sz="0" w:space="0" w:color="auto"/>
            <w:left w:val="none" w:sz="0" w:space="0" w:color="auto"/>
            <w:bottom w:val="none" w:sz="0" w:space="0" w:color="auto"/>
            <w:right w:val="none" w:sz="0" w:space="0" w:color="auto"/>
          </w:divBdr>
          <w:divsChild>
            <w:div w:id="459348116">
              <w:marLeft w:val="0"/>
              <w:marRight w:val="0"/>
              <w:marTop w:val="0"/>
              <w:marBottom w:val="0"/>
              <w:divBdr>
                <w:top w:val="none" w:sz="0" w:space="0" w:color="auto"/>
                <w:left w:val="none" w:sz="0" w:space="0" w:color="auto"/>
                <w:bottom w:val="none" w:sz="0" w:space="0" w:color="auto"/>
                <w:right w:val="none" w:sz="0" w:space="0" w:color="auto"/>
              </w:divBdr>
            </w:div>
          </w:divsChild>
        </w:div>
        <w:div w:id="500387413">
          <w:marLeft w:val="0"/>
          <w:marRight w:val="0"/>
          <w:marTop w:val="0"/>
          <w:marBottom w:val="0"/>
          <w:divBdr>
            <w:top w:val="none" w:sz="0" w:space="0" w:color="auto"/>
            <w:left w:val="none" w:sz="0" w:space="0" w:color="auto"/>
            <w:bottom w:val="none" w:sz="0" w:space="0" w:color="auto"/>
            <w:right w:val="none" w:sz="0" w:space="0" w:color="auto"/>
          </w:divBdr>
          <w:divsChild>
            <w:div w:id="959412160">
              <w:marLeft w:val="0"/>
              <w:marRight w:val="0"/>
              <w:marTop w:val="0"/>
              <w:marBottom w:val="0"/>
              <w:divBdr>
                <w:top w:val="none" w:sz="0" w:space="0" w:color="auto"/>
                <w:left w:val="none" w:sz="0" w:space="0" w:color="auto"/>
                <w:bottom w:val="none" w:sz="0" w:space="0" w:color="auto"/>
                <w:right w:val="none" w:sz="0" w:space="0" w:color="auto"/>
              </w:divBdr>
            </w:div>
          </w:divsChild>
        </w:div>
        <w:div w:id="1056977409">
          <w:marLeft w:val="0"/>
          <w:marRight w:val="0"/>
          <w:marTop w:val="0"/>
          <w:marBottom w:val="0"/>
          <w:divBdr>
            <w:top w:val="none" w:sz="0" w:space="0" w:color="auto"/>
            <w:left w:val="none" w:sz="0" w:space="0" w:color="auto"/>
            <w:bottom w:val="none" w:sz="0" w:space="0" w:color="auto"/>
            <w:right w:val="none" w:sz="0" w:space="0" w:color="auto"/>
          </w:divBdr>
          <w:divsChild>
            <w:div w:id="786238813">
              <w:marLeft w:val="0"/>
              <w:marRight w:val="0"/>
              <w:marTop w:val="0"/>
              <w:marBottom w:val="0"/>
              <w:divBdr>
                <w:top w:val="none" w:sz="0" w:space="0" w:color="auto"/>
                <w:left w:val="none" w:sz="0" w:space="0" w:color="auto"/>
                <w:bottom w:val="none" w:sz="0" w:space="0" w:color="auto"/>
                <w:right w:val="none" w:sz="0" w:space="0" w:color="auto"/>
              </w:divBdr>
            </w:div>
          </w:divsChild>
        </w:div>
        <w:div w:id="894852979">
          <w:marLeft w:val="0"/>
          <w:marRight w:val="0"/>
          <w:marTop w:val="0"/>
          <w:marBottom w:val="0"/>
          <w:divBdr>
            <w:top w:val="none" w:sz="0" w:space="0" w:color="auto"/>
            <w:left w:val="none" w:sz="0" w:space="0" w:color="auto"/>
            <w:bottom w:val="none" w:sz="0" w:space="0" w:color="auto"/>
            <w:right w:val="none" w:sz="0" w:space="0" w:color="auto"/>
          </w:divBdr>
          <w:divsChild>
            <w:div w:id="1758744089">
              <w:marLeft w:val="0"/>
              <w:marRight w:val="0"/>
              <w:marTop w:val="0"/>
              <w:marBottom w:val="0"/>
              <w:divBdr>
                <w:top w:val="none" w:sz="0" w:space="0" w:color="auto"/>
                <w:left w:val="none" w:sz="0" w:space="0" w:color="auto"/>
                <w:bottom w:val="none" w:sz="0" w:space="0" w:color="auto"/>
                <w:right w:val="none" w:sz="0" w:space="0" w:color="auto"/>
              </w:divBdr>
            </w:div>
          </w:divsChild>
        </w:div>
        <w:div w:id="968361797">
          <w:marLeft w:val="0"/>
          <w:marRight w:val="0"/>
          <w:marTop w:val="0"/>
          <w:marBottom w:val="0"/>
          <w:divBdr>
            <w:top w:val="none" w:sz="0" w:space="0" w:color="auto"/>
            <w:left w:val="none" w:sz="0" w:space="0" w:color="auto"/>
            <w:bottom w:val="none" w:sz="0" w:space="0" w:color="auto"/>
            <w:right w:val="none" w:sz="0" w:space="0" w:color="auto"/>
          </w:divBdr>
          <w:divsChild>
            <w:div w:id="1838619421">
              <w:marLeft w:val="0"/>
              <w:marRight w:val="0"/>
              <w:marTop w:val="0"/>
              <w:marBottom w:val="0"/>
              <w:divBdr>
                <w:top w:val="none" w:sz="0" w:space="0" w:color="auto"/>
                <w:left w:val="none" w:sz="0" w:space="0" w:color="auto"/>
                <w:bottom w:val="none" w:sz="0" w:space="0" w:color="auto"/>
                <w:right w:val="none" w:sz="0" w:space="0" w:color="auto"/>
              </w:divBdr>
            </w:div>
          </w:divsChild>
        </w:div>
        <w:div w:id="2147239419">
          <w:marLeft w:val="0"/>
          <w:marRight w:val="0"/>
          <w:marTop w:val="0"/>
          <w:marBottom w:val="0"/>
          <w:divBdr>
            <w:top w:val="none" w:sz="0" w:space="0" w:color="auto"/>
            <w:left w:val="none" w:sz="0" w:space="0" w:color="auto"/>
            <w:bottom w:val="none" w:sz="0" w:space="0" w:color="auto"/>
            <w:right w:val="none" w:sz="0" w:space="0" w:color="auto"/>
          </w:divBdr>
          <w:divsChild>
            <w:div w:id="1928995148">
              <w:marLeft w:val="0"/>
              <w:marRight w:val="0"/>
              <w:marTop w:val="0"/>
              <w:marBottom w:val="0"/>
              <w:divBdr>
                <w:top w:val="none" w:sz="0" w:space="0" w:color="auto"/>
                <w:left w:val="none" w:sz="0" w:space="0" w:color="auto"/>
                <w:bottom w:val="none" w:sz="0" w:space="0" w:color="auto"/>
                <w:right w:val="none" w:sz="0" w:space="0" w:color="auto"/>
              </w:divBdr>
            </w:div>
          </w:divsChild>
        </w:div>
        <w:div w:id="867252435">
          <w:marLeft w:val="0"/>
          <w:marRight w:val="0"/>
          <w:marTop w:val="0"/>
          <w:marBottom w:val="0"/>
          <w:divBdr>
            <w:top w:val="none" w:sz="0" w:space="0" w:color="auto"/>
            <w:left w:val="none" w:sz="0" w:space="0" w:color="auto"/>
            <w:bottom w:val="none" w:sz="0" w:space="0" w:color="auto"/>
            <w:right w:val="none" w:sz="0" w:space="0" w:color="auto"/>
          </w:divBdr>
          <w:divsChild>
            <w:div w:id="1138186357">
              <w:marLeft w:val="0"/>
              <w:marRight w:val="0"/>
              <w:marTop w:val="0"/>
              <w:marBottom w:val="0"/>
              <w:divBdr>
                <w:top w:val="none" w:sz="0" w:space="0" w:color="auto"/>
                <w:left w:val="none" w:sz="0" w:space="0" w:color="auto"/>
                <w:bottom w:val="none" w:sz="0" w:space="0" w:color="auto"/>
                <w:right w:val="none" w:sz="0" w:space="0" w:color="auto"/>
              </w:divBdr>
            </w:div>
          </w:divsChild>
        </w:div>
        <w:div w:id="1114326054">
          <w:marLeft w:val="0"/>
          <w:marRight w:val="0"/>
          <w:marTop w:val="0"/>
          <w:marBottom w:val="0"/>
          <w:divBdr>
            <w:top w:val="none" w:sz="0" w:space="0" w:color="auto"/>
            <w:left w:val="none" w:sz="0" w:space="0" w:color="auto"/>
            <w:bottom w:val="none" w:sz="0" w:space="0" w:color="auto"/>
            <w:right w:val="none" w:sz="0" w:space="0" w:color="auto"/>
          </w:divBdr>
          <w:divsChild>
            <w:div w:id="423573750">
              <w:marLeft w:val="0"/>
              <w:marRight w:val="0"/>
              <w:marTop w:val="0"/>
              <w:marBottom w:val="0"/>
              <w:divBdr>
                <w:top w:val="none" w:sz="0" w:space="0" w:color="auto"/>
                <w:left w:val="none" w:sz="0" w:space="0" w:color="auto"/>
                <w:bottom w:val="none" w:sz="0" w:space="0" w:color="auto"/>
                <w:right w:val="none" w:sz="0" w:space="0" w:color="auto"/>
              </w:divBdr>
            </w:div>
          </w:divsChild>
        </w:div>
        <w:div w:id="151063629">
          <w:marLeft w:val="0"/>
          <w:marRight w:val="0"/>
          <w:marTop w:val="0"/>
          <w:marBottom w:val="0"/>
          <w:divBdr>
            <w:top w:val="none" w:sz="0" w:space="0" w:color="auto"/>
            <w:left w:val="none" w:sz="0" w:space="0" w:color="auto"/>
            <w:bottom w:val="none" w:sz="0" w:space="0" w:color="auto"/>
            <w:right w:val="none" w:sz="0" w:space="0" w:color="auto"/>
          </w:divBdr>
          <w:divsChild>
            <w:div w:id="1910992647">
              <w:marLeft w:val="0"/>
              <w:marRight w:val="0"/>
              <w:marTop w:val="0"/>
              <w:marBottom w:val="0"/>
              <w:divBdr>
                <w:top w:val="none" w:sz="0" w:space="0" w:color="auto"/>
                <w:left w:val="none" w:sz="0" w:space="0" w:color="auto"/>
                <w:bottom w:val="none" w:sz="0" w:space="0" w:color="auto"/>
                <w:right w:val="none" w:sz="0" w:space="0" w:color="auto"/>
              </w:divBdr>
            </w:div>
          </w:divsChild>
        </w:div>
        <w:div w:id="1017200594">
          <w:marLeft w:val="0"/>
          <w:marRight w:val="0"/>
          <w:marTop w:val="0"/>
          <w:marBottom w:val="0"/>
          <w:divBdr>
            <w:top w:val="none" w:sz="0" w:space="0" w:color="auto"/>
            <w:left w:val="none" w:sz="0" w:space="0" w:color="auto"/>
            <w:bottom w:val="none" w:sz="0" w:space="0" w:color="auto"/>
            <w:right w:val="none" w:sz="0" w:space="0" w:color="auto"/>
          </w:divBdr>
          <w:divsChild>
            <w:div w:id="1618640126">
              <w:marLeft w:val="0"/>
              <w:marRight w:val="0"/>
              <w:marTop w:val="0"/>
              <w:marBottom w:val="0"/>
              <w:divBdr>
                <w:top w:val="none" w:sz="0" w:space="0" w:color="auto"/>
                <w:left w:val="none" w:sz="0" w:space="0" w:color="auto"/>
                <w:bottom w:val="none" w:sz="0" w:space="0" w:color="auto"/>
                <w:right w:val="none" w:sz="0" w:space="0" w:color="auto"/>
              </w:divBdr>
            </w:div>
          </w:divsChild>
        </w:div>
        <w:div w:id="1899315804">
          <w:marLeft w:val="0"/>
          <w:marRight w:val="0"/>
          <w:marTop w:val="0"/>
          <w:marBottom w:val="0"/>
          <w:divBdr>
            <w:top w:val="none" w:sz="0" w:space="0" w:color="auto"/>
            <w:left w:val="none" w:sz="0" w:space="0" w:color="auto"/>
            <w:bottom w:val="none" w:sz="0" w:space="0" w:color="auto"/>
            <w:right w:val="none" w:sz="0" w:space="0" w:color="auto"/>
          </w:divBdr>
          <w:divsChild>
            <w:div w:id="2020156441">
              <w:marLeft w:val="0"/>
              <w:marRight w:val="0"/>
              <w:marTop w:val="0"/>
              <w:marBottom w:val="0"/>
              <w:divBdr>
                <w:top w:val="none" w:sz="0" w:space="0" w:color="auto"/>
                <w:left w:val="none" w:sz="0" w:space="0" w:color="auto"/>
                <w:bottom w:val="none" w:sz="0" w:space="0" w:color="auto"/>
                <w:right w:val="none" w:sz="0" w:space="0" w:color="auto"/>
              </w:divBdr>
            </w:div>
          </w:divsChild>
        </w:div>
        <w:div w:id="885141323">
          <w:marLeft w:val="0"/>
          <w:marRight w:val="0"/>
          <w:marTop w:val="0"/>
          <w:marBottom w:val="0"/>
          <w:divBdr>
            <w:top w:val="none" w:sz="0" w:space="0" w:color="auto"/>
            <w:left w:val="none" w:sz="0" w:space="0" w:color="auto"/>
            <w:bottom w:val="none" w:sz="0" w:space="0" w:color="auto"/>
            <w:right w:val="none" w:sz="0" w:space="0" w:color="auto"/>
          </w:divBdr>
          <w:divsChild>
            <w:div w:id="1364551228">
              <w:marLeft w:val="0"/>
              <w:marRight w:val="0"/>
              <w:marTop w:val="0"/>
              <w:marBottom w:val="0"/>
              <w:divBdr>
                <w:top w:val="none" w:sz="0" w:space="0" w:color="auto"/>
                <w:left w:val="none" w:sz="0" w:space="0" w:color="auto"/>
                <w:bottom w:val="none" w:sz="0" w:space="0" w:color="auto"/>
                <w:right w:val="none" w:sz="0" w:space="0" w:color="auto"/>
              </w:divBdr>
            </w:div>
          </w:divsChild>
        </w:div>
        <w:div w:id="2021157341">
          <w:marLeft w:val="0"/>
          <w:marRight w:val="0"/>
          <w:marTop w:val="0"/>
          <w:marBottom w:val="0"/>
          <w:divBdr>
            <w:top w:val="none" w:sz="0" w:space="0" w:color="auto"/>
            <w:left w:val="none" w:sz="0" w:space="0" w:color="auto"/>
            <w:bottom w:val="none" w:sz="0" w:space="0" w:color="auto"/>
            <w:right w:val="none" w:sz="0" w:space="0" w:color="auto"/>
          </w:divBdr>
          <w:divsChild>
            <w:div w:id="1642034684">
              <w:marLeft w:val="0"/>
              <w:marRight w:val="0"/>
              <w:marTop w:val="0"/>
              <w:marBottom w:val="0"/>
              <w:divBdr>
                <w:top w:val="none" w:sz="0" w:space="0" w:color="auto"/>
                <w:left w:val="none" w:sz="0" w:space="0" w:color="auto"/>
                <w:bottom w:val="none" w:sz="0" w:space="0" w:color="auto"/>
                <w:right w:val="none" w:sz="0" w:space="0" w:color="auto"/>
              </w:divBdr>
            </w:div>
          </w:divsChild>
        </w:div>
        <w:div w:id="257103238">
          <w:marLeft w:val="0"/>
          <w:marRight w:val="0"/>
          <w:marTop w:val="0"/>
          <w:marBottom w:val="0"/>
          <w:divBdr>
            <w:top w:val="none" w:sz="0" w:space="0" w:color="auto"/>
            <w:left w:val="none" w:sz="0" w:space="0" w:color="auto"/>
            <w:bottom w:val="none" w:sz="0" w:space="0" w:color="auto"/>
            <w:right w:val="none" w:sz="0" w:space="0" w:color="auto"/>
          </w:divBdr>
          <w:divsChild>
            <w:div w:id="2088846705">
              <w:marLeft w:val="0"/>
              <w:marRight w:val="0"/>
              <w:marTop w:val="0"/>
              <w:marBottom w:val="0"/>
              <w:divBdr>
                <w:top w:val="none" w:sz="0" w:space="0" w:color="auto"/>
                <w:left w:val="none" w:sz="0" w:space="0" w:color="auto"/>
                <w:bottom w:val="none" w:sz="0" w:space="0" w:color="auto"/>
                <w:right w:val="none" w:sz="0" w:space="0" w:color="auto"/>
              </w:divBdr>
            </w:div>
          </w:divsChild>
        </w:div>
        <w:div w:id="1173030742">
          <w:marLeft w:val="0"/>
          <w:marRight w:val="0"/>
          <w:marTop w:val="0"/>
          <w:marBottom w:val="0"/>
          <w:divBdr>
            <w:top w:val="none" w:sz="0" w:space="0" w:color="auto"/>
            <w:left w:val="none" w:sz="0" w:space="0" w:color="auto"/>
            <w:bottom w:val="none" w:sz="0" w:space="0" w:color="auto"/>
            <w:right w:val="none" w:sz="0" w:space="0" w:color="auto"/>
          </w:divBdr>
          <w:divsChild>
            <w:div w:id="993724505">
              <w:marLeft w:val="0"/>
              <w:marRight w:val="0"/>
              <w:marTop w:val="0"/>
              <w:marBottom w:val="0"/>
              <w:divBdr>
                <w:top w:val="none" w:sz="0" w:space="0" w:color="auto"/>
                <w:left w:val="none" w:sz="0" w:space="0" w:color="auto"/>
                <w:bottom w:val="none" w:sz="0" w:space="0" w:color="auto"/>
                <w:right w:val="none" w:sz="0" w:space="0" w:color="auto"/>
              </w:divBdr>
            </w:div>
          </w:divsChild>
        </w:div>
        <w:div w:id="1819221441">
          <w:marLeft w:val="0"/>
          <w:marRight w:val="0"/>
          <w:marTop w:val="0"/>
          <w:marBottom w:val="0"/>
          <w:divBdr>
            <w:top w:val="none" w:sz="0" w:space="0" w:color="auto"/>
            <w:left w:val="none" w:sz="0" w:space="0" w:color="auto"/>
            <w:bottom w:val="none" w:sz="0" w:space="0" w:color="auto"/>
            <w:right w:val="none" w:sz="0" w:space="0" w:color="auto"/>
          </w:divBdr>
          <w:divsChild>
            <w:div w:id="1744568489">
              <w:marLeft w:val="0"/>
              <w:marRight w:val="0"/>
              <w:marTop w:val="0"/>
              <w:marBottom w:val="0"/>
              <w:divBdr>
                <w:top w:val="none" w:sz="0" w:space="0" w:color="auto"/>
                <w:left w:val="none" w:sz="0" w:space="0" w:color="auto"/>
                <w:bottom w:val="none" w:sz="0" w:space="0" w:color="auto"/>
                <w:right w:val="none" w:sz="0" w:space="0" w:color="auto"/>
              </w:divBdr>
            </w:div>
          </w:divsChild>
        </w:div>
        <w:div w:id="94331570">
          <w:marLeft w:val="0"/>
          <w:marRight w:val="0"/>
          <w:marTop w:val="0"/>
          <w:marBottom w:val="0"/>
          <w:divBdr>
            <w:top w:val="none" w:sz="0" w:space="0" w:color="auto"/>
            <w:left w:val="none" w:sz="0" w:space="0" w:color="auto"/>
            <w:bottom w:val="none" w:sz="0" w:space="0" w:color="auto"/>
            <w:right w:val="none" w:sz="0" w:space="0" w:color="auto"/>
          </w:divBdr>
          <w:divsChild>
            <w:div w:id="183517352">
              <w:marLeft w:val="0"/>
              <w:marRight w:val="0"/>
              <w:marTop w:val="0"/>
              <w:marBottom w:val="0"/>
              <w:divBdr>
                <w:top w:val="none" w:sz="0" w:space="0" w:color="auto"/>
                <w:left w:val="none" w:sz="0" w:space="0" w:color="auto"/>
                <w:bottom w:val="none" w:sz="0" w:space="0" w:color="auto"/>
                <w:right w:val="none" w:sz="0" w:space="0" w:color="auto"/>
              </w:divBdr>
            </w:div>
          </w:divsChild>
        </w:div>
        <w:div w:id="661813960">
          <w:marLeft w:val="0"/>
          <w:marRight w:val="0"/>
          <w:marTop w:val="0"/>
          <w:marBottom w:val="0"/>
          <w:divBdr>
            <w:top w:val="none" w:sz="0" w:space="0" w:color="auto"/>
            <w:left w:val="none" w:sz="0" w:space="0" w:color="auto"/>
            <w:bottom w:val="none" w:sz="0" w:space="0" w:color="auto"/>
            <w:right w:val="none" w:sz="0" w:space="0" w:color="auto"/>
          </w:divBdr>
          <w:divsChild>
            <w:div w:id="2070836163">
              <w:marLeft w:val="0"/>
              <w:marRight w:val="0"/>
              <w:marTop w:val="0"/>
              <w:marBottom w:val="0"/>
              <w:divBdr>
                <w:top w:val="none" w:sz="0" w:space="0" w:color="auto"/>
                <w:left w:val="none" w:sz="0" w:space="0" w:color="auto"/>
                <w:bottom w:val="none" w:sz="0" w:space="0" w:color="auto"/>
                <w:right w:val="none" w:sz="0" w:space="0" w:color="auto"/>
              </w:divBdr>
            </w:div>
          </w:divsChild>
        </w:div>
        <w:div w:id="23603316">
          <w:marLeft w:val="0"/>
          <w:marRight w:val="0"/>
          <w:marTop w:val="0"/>
          <w:marBottom w:val="0"/>
          <w:divBdr>
            <w:top w:val="none" w:sz="0" w:space="0" w:color="auto"/>
            <w:left w:val="none" w:sz="0" w:space="0" w:color="auto"/>
            <w:bottom w:val="none" w:sz="0" w:space="0" w:color="auto"/>
            <w:right w:val="none" w:sz="0" w:space="0" w:color="auto"/>
          </w:divBdr>
          <w:divsChild>
            <w:div w:id="1934899611">
              <w:marLeft w:val="0"/>
              <w:marRight w:val="0"/>
              <w:marTop w:val="0"/>
              <w:marBottom w:val="0"/>
              <w:divBdr>
                <w:top w:val="none" w:sz="0" w:space="0" w:color="auto"/>
                <w:left w:val="none" w:sz="0" w:space="0" w:color="auto"/>
                <w:bottom w:val="none" w:sz="0" w:space="0" w:color="auto"/>
                <w:right w:val="none" w:sz="0" w:space="0" w:color="auto"/>
              </w:divBdr>
            </w:div>
          </w:divsChild>
        </w:div>
        <w:div w:id="490605330">
          <w:marLeft w:val="0"/>
          <w:marRight w:val="0"/>
          <w:marTop w:val="0"/>
          <w:marBottom w:val="0"/>
          <w:divBdr>
            <w:top w:val="none" w:sz="0" w:space="0" w:color="auto"/>
            <w:left w:val="none" w:sz="0" w:space="0" w:color="auto"/>
            <w:bottom w:val="none" w:sz="0" w:space="0" w:color="auto"/>
            <w:right w:val="none" w:sz="0" w:space="0" w:color="auto"/>
          </w:divBdr>
          <w:divsChild>
            <w:div w:id="1846093957">
              <w:marLeft w:val="0"/>
              <w:marRight w:val="0"/>
              <w:marTop w:val="0"/>
              <w:marBottom w:val="0"/>
              <w:divBdr>
                <w:top w:val="none" w:sz="0" w:space="0" w:color="auto"/>
                <w:left w:val="none" w:sz="0" w:space="0" w:color="auto"/>
                <w:bottom w:val="none" w:sz="0" w:space="0" w:color="auto"/>
                <w:right w:val="none" w:sz="0" w:space="0" w:color="auto"/>
              </w:divBdr>
            </w:div>
          </w:divsChild>
        </w:div>
        <w:div w:id="1924490831">
          <w:marLeft w:val="0"/>
          <w:marRight w:val="0"/>
          <w:marTop w:val="0"/>
          <w:marBottom w:val="0"/>
          <w:divBdr>
            <w:top w:val="none" w:sz="0" w:space="0" w:color="auto"/>
            <w:left w:val="none" w:sz="0" w:space="0" w:color="auto"/>
            <w:bottom w:val="none" w:sz="0" w:space="0" w:color="auto"/>
            <w:right w:val="none" w:sz="0" w:space="0" w:color="auto"/>
          </w:divBdr>
          <w:divsChild>
            <w:div w:id="837698671">
              <w:marLeft w:val="0"/>
              <w:marRight w:val="0"/>
              <w:marTop w:val="0"/>
              <w:marBottom w:val="0"/>
              <w:divBdr>
                <w:top w:val="none" w:sz="0" w:space="0" w:color="auto"/>
                <w:left w:val="none" w:sz="0" w:space="0" w:color="auto"/>
                <w:bottom w:val="none" w:sz="0" w:space="0" w:color="auto"/>
                <w:right w:val="none" w:sz="0" w:space="0" w:color="auto"/>
              </w:divBdr>
            </w:div>
          </w:divsChild>
        </w:div>
        <w:div w:id="473177084">
          <w:marLeft w:val="0"/>
          <w:marRight w:val="0"/>
          <w:marTop w:val="0"/>
          <w:marBottom w:val="0"/>
          <w:divBdr>
            <w:top w:val="none" w:sz="0" w:space="0" w:color="auto"/>
            <w:left w:val="none" w:sz="0" w:space="0" w:color="auto"/>
            <w:bottom w:val="none" w:sz="0" w:space="0" w:color="auto"/>
            <w:right w:val="none" w:sz="0" w:space="0" w:color="auto"/>
          </w:divBdr>
          <w:divsChild>
            <w:div w:id="382827926">
              <w:marLeft w:val="0"/>
              <w:marRight w:val="0"/>
              <w:marTop w:val="0"/>
              <w:marBottom w:val="0"/>
              <w:divBdr>
                <w:top w:val="none" w:sz="0" w:space="0" w:color="auto"/>
                <w:left w:val="none" w:sz="0" w:space="0" w:color="auto"/>
                <w:bottom w:val="none" w:sz="0" w:space="0" w:color="auto"/>
                <w:right w:val="none" w:sz="0" w:space="0" w:color="auto"/>
              </w:divBdr>
            </w:div>
          </w:divsChild>
        </w:div>
        <w:div w:id="1914194650">
          <w:marLeft w:val="0"/>
          <w:marRight w:val="0"/>
          <w:marTop w:val="0"/>
          <w:marBottom w:val="0"/>
          <w:divBdr>
            <w:top w:val="none" w:sz="0" w:space="0" w:color="auto"/>
            <w:left w:val="none" w:sz="0" w:space="0" w:color="auto"/>
            <w:bottom w:val="none" w:sz="0" w:space="0" w:color="auto"/>
            <w:right w:val="none" w:sz="0" w:space="0" w:color="auto"/>
          </w:divBdr>
          <w:divsChild>
            <w:div w:id="397477995">
              <w:marLeft w:val="0"/>
              <w:marRight w:val="0"/>
              <w:marTop w:val="0"/>
              <w:marBottom w:val="0"/>
              <w:divBdr>
                <w:top w:val="none" w:sz="0" w:space="0" w:color="auto"/>
                <w:left w:val="none" w:sz="0" w:space="0" w:color="auto"/>
                <w:bottom w:val="none" w:sz="0" w:space="0" w:color="auto"/>
                <w:right w:val="none" w:sz="0" w:space="0" w:color="auto"/>
              </w:divBdr>
            </w:div>
          </w:divsChild>
        </w:div>
        <w:div w:id="507213479">
          <w:marLeft w:val="0"/>
          <w:marRight w:val="0"/>
          <w:marTop w:val="0"/>
          <w:marBottom w:val="0"/>
          <w:divBdr>
            <w:top w:val="none" w:sz="0" w:space="0" w:color="auto"/>
            <w:left w:val="none" w:sz="0" w:space="0" w:color="auto"/>
            <w:bottom w:val="none" w:sz="0" w:space="0" w:color="auto"/>
            <w:right w:val="none" w:sz="0" w:space="0" w:color="auto"/>
          </w:divBdr>
          <w:divsChild>
            <w:div w:id="990908091">
              <w:marLeft w:val="0"/>
              <w:marRight w:val="0"/>
              <w:marTop w:val="0"/>
              <w:marBottom w:val="0"/>
              <w:divBdr>
                <w:top w:val="none" w:sz="0" w:space="0" w:color="auto"/>
                <w:left w:val="none" w:sz="0" w:space="0" w:color="auto"/>
                <w:bottom w:val="none" w:sz="0" w:space="0" w:color="auto"/>
                <w:right w:val="none" w:sz="0" w:space="0" w:color="auto"/>
              </w:divBdr>
            </w:div>
          </w:divsChild>
        </w:div>
        <w:div w:id="1601448475">
          <w:marLeft w:val="0"/>
          <w:marRight w:val="0"/>
          <w:marTop w:val="0"/>
          <w:marBottom w:val="0"/>
          <w:divBdr>
            <w:top w:val="none" w:sz="0" w:space="0" w:color="auto"/>
            <w:left w:val="none" w:sz="0" w:space="0" w:color="auto"/>
            <w:bottom w:val="none" w:sz="0" w:space="0" w:color="auto"/>
            <w:right w:val="none" w:sz="0" w:space="0" w:color="auto"/>
          </w:divBdr>
          <w:divsChild>
            <w:div w:id="566649945">
              <w:marLeft w:val="0"/>
              <w:marRight w:val="0"/>
              <w:marTop w:val="0"/>
              <w:marBottom w:val="0"/>
              <w:divBdr>
                <w:top w:val="none" w:sz="0" w:space="0" w:color="auto"/>
                <w:left w:val="none" w:sz="0" w:space="0" w:color="auto"/>
                <w:bottom w:val="none" w:sz="0" w:space="0" w:color="auto"/>
                <w:right w:val="none" w:sz="0" w:space="0" w:color="auto"/>
              </w:divBdr>
            </w:div>
          </w:divsChild>
        </w:div>
        <w:div w:id="1855799668">
          <w:marLeft w:val="0"/>
          <w:marRight w:val="0"/>
          <w:marTop w:val="0"/>
          <w:marBottom w:val="0"/>
          <w:divBdr>
            <w:top w:val="none" w:sz="0" w:space="0" w:color="auto"/>
            <w:left w:val="none" w:sz="0" w:space="0" w:color="auto"/>
            <w:bottom w:val="none" w:sz="0" w:space="0" w:color="auto"/>
            <w:right w:val="none" w:sz="0" w:space="0" w:color="auto"/>
          </w:divBdr>
          <w:divsChild>
            <w:div w:id="1958290521">
              <w:marLeft w:val="0"/>
              <w:marRight w:val="0"/>
              <w:marTop w:val="0"/>
              <w:marBottom w:val="0"/>
              <w:divBdr>
                <w:top w:val="none" w:sz="0" w:space="0" w:color="auto"/>
                <w:left w:val="none" w:sz="0" w:space="0" w:color="auto"/>
                <w:bottom w:val="none" w:sz="0" w:space="0" w:color="auto"/>
                <w:right w:val="none" w:sz="0" w:space="0" w:color="auto"/>
              </w:divBdr>
            </w:div>
          </w:divsChild>
        </w:div>
        <w:div w:id="1266694073">
          <w:marLeft w:val="0"/>
          <w:marRight w:val="0"/>
          <w:marTop w:val="0"/>
          <w:marBottom w:val="0"/>
          <w:divBdr>
            <w:top w:val="none" w:sz="0" w:space="0" w:color="auto"/>
            <w:left w:val="none" w:sz="0" w:space="0" w:color="auto"/>
            <w:bottom w:val="none" w:sz="0" w:space="0" w:color="auto"/>
            <w:right w:val="none" w:sz="0" w:space="0" w:color="auto"/>
          </w:divBdr>
          <w:divsChild>
            <w:div w:id="329020840">
              <w:marLeft w:val="0"/>
              <w:marRight w:val="0"/>
              <w:marTop w:val="0"/>
              <w:marBottom w:val="0"/>
              <w:divBdr>
                <w:top w:val="none" w:sz="0" w:space="0" w:color="auto"/>
                <w:left w:val="none" w:sz="0" w:space="0" w:color="auto"/>
                <w:bottom w:val="none" w:sz="0" w:space="0" w:color="auto"/>
                <w:right w:val="none" w:sz="0" w:space="0" w:color="auto"/>
              </w:divBdr>
            </w:div>
          </w:divsChild>
        </w:div>
        <w:div w:id="1181970907">
          <w:marLeft w:val="0"/>
          <w:marRight w:val="0"/>
          <w:marTop w:val="0"/>
          <w:marBottom w:val="0"/>
          <w:divBdr>
            <w:top w:val="none" w:sz="0" w:space="0" w:color="auto"/>
            <w:left w:val="none" w:sz="0" w:space="0" w:color="auto"/>
            <w:bottom w:val="none" w:sz="0" w:space="0" w:color="auto"/>
            <w:right w:val="none" w:sz="0" w:space="0" w:color="auto"/>
          </w:divBdr>
          <w:divsChild>
            <w:div w:id="1233004619">
              <w:marLeft w:val="0"/>
              <w:marRight w:val="0"/>
              <w:marTop w:val="0"/>
              <w:marBottom w:val="0"/>
              <w:divBdr>
                <w:top w:val="none" w:sz="0" w:space="0" w:color="auto"/>
                <w:left w:val="none" w:sz="0" w:space="0" w:color="auto"/>
                <w:bottom w:val="none" w:sz="0" w:space="0" w:color="auto"/>
                <w:right w:val="none" w:sz="0" w:space="0" w:color="auto"/>
              </w:divBdr>
            </w:div>
          </w:divsChild>
        </w:div>
        <w:div w:id="1110206028">
          <w:marLeft w:val="0"/>
          <w:marRight w:val="0"/>
          <w:marTop w:val="0"/>
          <w:marBottom w:val="0"/>
          <w:divBdr>
            <w:top w:val="none" w:sz="0" w:space="0" w:color="auto"/>
            <w:left w:val="none" w:sz="0" w:space="0" w:color="auto"/>
            <w:bottom w:val="none" w:sz="0" w:space="0" w:color="auto"/>
            <w:right w:val="none" w:sz="0" w:space="0" w:color="auto"/>
          </w:divBdr>
          <w:divsChild>
            <w:div w:id="2119372462">
              <w:marLeft w:val="0"/>
              <w:marRight w:val="0"/>
              <w:marTop w:val="0"/>
              <w:marBottom w:val="0"/>
              <w:divBdr>
                <w:top w:val="none" w:sz="0" w:space="0" w:color="auto"/>
                <w:left w:val="none" w:sz="0" w:space="0" w:color="auto"/>
                <w:bottom w:val="none" w:sz="0" w:space="0" w:color="auto"/>
                <w:right w:val="none" w:sz="0" w:space="0" w:color="auto"/>
              </w:divBdr>
            </w:div>
          </w:divsChild>
        </w:div>
        <w:div w:id="1114791035">
          <w:marLeft w:val="0"/>
          <w:marRight w:val="0"/>
          <w:marTop w:val="0"/>
          <w:marBottom w:val="0"/>
          <w:divBdr>
            <w:top w:val="none" w:sz="0" w:space="0" w:color="auto"/>
            <w:left w:val="none" w:sz="0" w:space="0" w:color="auto"/>
            <w:bottom w:val="none" w:sz="0" w:space="0" w:color="auto"/>
            <w:right w:val="none" w:sz="0" w:space="0" w:color="auto"/>
          </w:divBdr>
          <w:divsChild>
            <w:div w:id="498160841">
              <w:marLeft w:val="0"/>
              <w:marRight w:val="0"/>
              <w:marTop w:val="0"/>
              <w:marBottom w:val="0"/>
              <w:divBdr>
                <w:top w:val="none" w:sz="0" w:space="0" w:color="auto"/>
                <w:left w:val="none" w:sz="0" w:space="0" w:color="auto"/>
                <w:bottom w:val="none" w:sz="0" w:space="0" w:color="auto"/>
                <w:right w:val="none" w:sz="0" w:space="0" w:color="auto"/>
              </w:divBdr>
            </w:div>
          </w:divsChild>
        </w:div>
        <w:div w:id="1945266756">
          <w:marLeft w:val="0"/>
          <w:marRight w:val="0"/>
          <w:marTop w:val="0"/>
          <w:marBottom w:val="0"/>
          <w:divBdr>
            <w:top w:val="none" w:sz="0" w:space="0" w:color="auto"/>
            <w:left w:val="none" w:sz="0" w:space="0" w:color="auto"/>
            <w:bottom w:val="none" w:sz="0" w:space="0" w:color="auto"/>
            <w:right w:val="none" w:sz="0" w:space="0" w:color="auto"/>
          </w:divBdr>
          <w:divsChild>
            <w:div w:id="1812943143">
              <w:marLeft w:val="0"/>
              <w:marRight w:val="0"/>
              <w:marTop w:val="0"/>
              <w:marBottom w:val="0"/>
              <w:divBdr>
                <w:top w:val="none" w:sz="0" w:space="0" w:color="auto"/>
                <w:left w:val="none" w:sz="0" w:space="0" w:color="auto"/>
                <w:bottom w:val="none" w:sz="0" w:space="0" w:color="auto"/>
                <w:right w:val="none" w:sz="0" w:space="0" w:color="auto"/>
              </w:divBdr>
            </w:div>
          </w:divsChild>
        </w:div>
        <w:div w:id="1223247954">
          <w:marLeft w:val="0"/>
          <w:marRight w:val="0"/>
          <w:marTop w:val="0"/>
          <w:marBottom w:val="0"/>
          <w:divBdr>
            <w:top w:val="none" w:sz="0" w:space="0" w:color="auto"/>
            <w:left w:val="none" w:sz="0" w:space="0" w:color="auto"/>
            <w:bottom w:val="none" w:sz="0" w:space="0" w:color="auto"/>
            <w:right w:val="none" w:sz="0" w:space="0" w:color="auto"/>
          </w:divBdr>
          <w:divsChild>
            <w:div w:id="1474130257">
              <w:marLeft w:val="0"/>
              <w:marRight w:val="0"/>
              <w:marTop w:val="0"/>
              <w:marBottom w:val="0"/>
              <w:divBdr>
                <w:top w:val="none" w:sz="0" w:space="0" w:color="auto"/>
                <w:left w:val="none" w:sz="0" w:space="0" w:color="auto"/>
                <w:bottom w:val="none" w:sz="0" w:space="0" w:color="auto"/>
                <w:right w:val="none" w:sz="0" w:space="0" w:color="auto"/>
              </w:divBdr>
            </w:div>
          </w:divsChild>
        </w:div>
        <w:div w:id="1319189162">
          <w:marLeft w:val="0"/>
          <w:marRight w:val="0"/>
          <w:marTop w:val="0"/>
          <w:marBottom w:val="0"/>
          <w:divBdr>
            <w:top w:val="none" w:sz="0" w:space="0" w:color="auto"/>
            <w:left w:val="none" w:sz="0" w:space="0" w:color="auto"/>
            <w:bottom w:val="none" w:sz="0" w:space="0" w:color="auto"/>
            <w:right w:val="none" w:sz="0" w:space="0" w:color="auto"/>
          </w:divBdr>
          <w:divsChild>
            <w:div w:id="2133863576">
              <w:marLeft w:val="0"/>
              <w:marRight w:val="0"/>
              <w:marTop w:val="0"/>
              <w:marBottom w:val="0"/>
              <w:divBdr>
                <w:top w:val="none" w:sz="0" w:space="0" w:color="auto"/>
                <w:left w:val="none" w:sz="0" w:space="0" w:color="auto"/>
                <w:bottom w:val="none" w:sz="0" w:space="0" w:color="auto"/>
                <w:right w:val="none" w:sz="0" w:space="0" w:color="auto"/>
              </w:divBdr>
            </w:div>
          </w:divsChild>
        </w:div>
        <w:div w:id="1323201157">
          <w:marLeft w:val="0"/>
          <w:marRight w:val="0"/>
          <w:marTop w:val="0"/>
          <w:marBottom w:val="0"/>
          <w:divBdr>
            <w:top w:val="none" w:sz="0" w:space="0" w:color="auto"/>
            <w:left w:val="none" w:sz="0" w:space="0" w:color="auto"/>
            <w:bottom w:val="none" w:sz="0" w:space="0" w:color="auto"/>
            <w:right w:val="none" w:sz="0" w:space="0" w:color="auto"/>
          </w:divBdr>
          <w:divsChild>
            <w:div w:id="424497093">
              <w:marLeft w:val="0"/>
              <w:marRight w:val="0"/>
              <w:marTop w:val="0"/>
              <w:marBottom w:val="0"/>
              <w:divBdr>
                <w:top w:val="none" w:sz="0" w:space="0" w:color="auto"/>
                <w:left w:val="none" w:sz="0" w:space="0" w:color="auto"/>
                <w:bottom w:val="none" w:sz="0" w:space="0" w:color="auto"/>
                <w:right w:val="none" w:sz="0" w:space="0" w:color="auto"/>
              </w:divBdr>
            </w:div>
          </w:divsChild>
        </w:div>
        <w:div w:id="723330754">
          <w:marLeft w:val="0"/>
          <w:marRight w:val="0"/>
          <w:marTop w:val="0"/>
          <w:marBottom w:val="0"/>
          <w:divBdr>
            <w:top w:val="none" w:sz="0" w:space="0" w:color="auto"/>
            <w:left w:val="none" w:sz="0" w:space="0" w:color="auto"/>
            <w:bottom w:val="none" w:sz="0" w:space="0" w:color="auto"/>
            <w:right w:val="none" w:sz="0" w:space="0" w:color="auto"/>
          </w:divBdr>
          <w:divsChild>
            <w:div w:id="2055694361">
              <w:marLeft w:val="0"/>
              <w:marRight w:val="0"/>
              <w:marTop w:val="0"/>
              <w:marBottom w:val="0"/>
              <w:divBdr>
                <w:top w:val="none" w:sz="0" w:space="0" w:color="auto"/>
                <w:left w:val="none" w:sz="0" w:space="0" w:color="auto"/>
                <w:bottom w:val="none" w:sz="0" w:space="0" w:color="auto"/>
                <w:right w:val="none" w:sz="0" w:space="0" w:color="auto"/>
              </w:divBdr>
            </w:div>
          </w:divsChild>
        </w:div>
        <w:div w:id="674264711">
          <w:marLeft w:val="0"/>
          <w:marRight w:val="0"/>
          <w:marTop w:val="0"/>
          <w:marBottom w:val="0"/>
          <w:divBdr>
            <w:top w:val="none" w:sz="0" w:space="0" w:color="auto"/>
            <w:left w:val="none" w:sz="0" w:space="0" w:color="auto"/>
            <w:bottom w:val="none" w:sz="0" w:space="0" w:color="auto"/>
            <w:right w:val="none" w:sz="0" w:space="0" w:color="auto"/>
          </w:divBdr>
          <w:divsChild>
            <w:div w:id="2002928729">
              <w:marLeft w:val="0"/>
              <w:marRight w:val="0"/>
              <w:marTop w:val="0"/>
              <w:marBottom w:val="0"/>
              <w:divBdr>
                <w:top w:val="none" w:sz="0" w:space="0" w:color="auto"/>
                <w:left w:val="none" w:sz="0" w:space="0" w:color="auto"/>
                <w:bottom w:val="none" w:sz="0" w:space="0" w:color="auto"/>
                <w:right w:val="none" w:sz="0" w:space="0" w:color="auto"/>
              </w:divBdr>
            </w:div>
          </w:divsChild>
        </w:div>
        <w:div w:id="134176725">
          <w:marLeft w:val="0"/>
          <w:marRight w:val="0"/>
          <w:marTop w:val="0"/>
          <w:marBottom w:val="0"/>
          <w:divBdr>
            <w:top w:val="none" w:sz="0" w:space="0" w:color="auto"/>
            <w:left w:val="none" w:sz="0" w:space="0" w:color="auto"/>
            <w:bottom w:val="none" w:sz="0" w:space="0" w:color="auto"/>
            <w:right w:val="none" w:sz="0" w:space="0" w:color="auto"/>
          </w:divBdr>
          <w:divsChild>
            <w:div w:id="1077823199">
              <w:marLeft w:val="0"/>
              <w:marRight w:val="0"/>
              <w:marTop w:val="0"/>
              <w:marBottom w:val="0"/>
              <w:divBdr>
                <w:top w:val="none" w:sz="0" w:space="0" w:color="auto"/>
                <w:left w:val="none" w:sz="0" w:space="0" w:color="auto"/>
                <w:bottom w:val="none" w:sz="0" w:space="0" w:color="auto"/>
                <w:right w:val="none" w:sz="0" w:space="0" w:color="auto"/>
              </w:divBdr>
            </w:div>
          </w:divsChild>
        </w:div>
        <w:div w:id="1104570512">
          <w:marLeft w:val="0"/>
          <w:marRight w:val="0"/>
          <w:marTop w:val="0"/>
          <w:marBottom w:val="0"/>
          <w:divBdr>
            <w:top w:val="none" w:sz="0" w:space="0" w:color="auto"/>
            <w:left w:val="none" w:sz="0" w:space="0" w:color="auto"/>
            <w:bottom w:val="none" w:sz="0" w:space="0" w:color="auto"/>
            <w:right w:val="none" w:sz="0" w:space="0" w:color="auto"/>
          </w:divBdr>
          <w:divsChild>
            <w:div w:id="217593184">
              <w:marLeft w:val="0"/>
              <w:marRight w:val="0"/>
              <w:marTop w:val="0"/>
              <w:marBottom w:val="0"/>
              <w:divBdr>
                <w:top w:val="none" w:sz="0" w:space="0" w:color="auto"/>
                <w:left w:val="none" w:sz="0" w:space="0" w:color="auto"/>
                <w:bottom w:val="none" w:sz="0" w:space="0" w:color="auto"/>
                <w:right w:val="none" w:sz="0" w:space="0" w:color="auto"/>
              </w:divBdr>
            </w:div>
          </w:divsChild>
        </w:div>
        <w:div w:id="1019744317">
          <w:marLeft w:val="0"/>
          <w:marRight w:val="0"/>
          <w:marTop w:val="0"/>
          <w:marBottom w:val="0"/>
          <w:divBdr>
            <w:top w:val="none" w:sz="0" w:space="0" w:color="auto"/>
            <w:left w:val="none" w:sz="0" w:space="0" w:color="auto"/>
            <w:bottom w:val="none" w:sz="0" w:space="0" w:color="auto"/>
            <w:right w:val="none" w:sz="0" w:space="0" w:color="auto"/>
          </w:divBdr>
          <w:divsChild>
            <w:div w:id="7606748">
              <w:marLeft w:val="0"/>
              <w:marRight w:val="0"/>
              <w:marTop w:val="0"/>
              <w:marBottom w:val="0"/>
              <w:divBdr>
                <w:top w:val="none" w:sz="0" w:space="0" w:color="auto"/>
                <w:left w:val="none" w:sz="0" w:space="0" w:color="auto"/>
                <w:bottom w:val="none" w:sz="0" w:space="0" w:color="auto"/>
                <w:right w:val="none" w:sz="0" w:space="0" w:color="auto"/>
              </w:divBdr>
            </w:div>
          </w:divsChild>
        </w:div>
        <w:div w:id="347951538">
          <w:marLeft w:val="0"/>
          <w:marRight w:val="0"/>
          <w:marTop w:val="0"/>
          <w:marBottom w:val="0"/>
          <w:divBdr>
            <w:top w:val="none" w:sz="0" w:space="0" w:color="auto"/>
            <w:left w:val="none" w:sz="0" w:space="0" w:color="auto"/>
            <w:bottom w:val="none" w:sz="0" w:space="0" w:color="auto"/>
            <w:right w:val="none" w:sz="0" w:space="0" w:color="auto"/>
          </w:divBdr>
          <w:divsChild>
            <w:div w:id="247157022">
              <w:marLeft w:val="0"/>
              <w:marRight w:val="0"/>
              <w:marTop w:val="0"/>
              <w:marBottom w:val="0"/>
              <w:divBdr>
                <w:top w:val="none" w:sz="0" w:space="0" w:color="auto"/>
                <w:left w:val="none" w:sz="0" w:space="0" w:color="auto"/>
                <w:bottom w:val="none" w:sz="0" w:space="0" w:color="auto"/>
                <w:right w:val="none" w:sz="0" w:space="0" w:color="auto"/>
              </w:divBdr>
            </w:div>
          </w:divsChild>
        </w:div>
        <w:div w:id="824777829">
          <w:marLeft w:val="0"/>
          <w:marRight w:val="0"/>
          <w:marTop w:val="0"/>
          <w:marBottom w:val="0"/>
          <w:divBdr>
            <w:top w:val="none" w:sz="0" w:space="0" w:color="auto"/>
            <w:left w:val="none" w:sz="0" w:space="0" w:color="auto"/>
            <w:bottom w:val="none" w:sz="0" w:space="0" w:color="auto"/>
            <w:right w:val="none" w:sz="0" w:space="0" w:color="auto"/>
          </w:divBdr>
          <w:divsChild>
            <w:div w:id="746270050">
              <w:marLeft w:val="0"/>
              <w:marRight w:val="0"/>
              <w:marTop w:val="0"/>
              <w:marBottom w:val="0"/>
              <w:divBdr>
                <w:top w:val="none" w:sz="0" w:space="0" w:color="auto"/>
                <w:left w:val="none" w:sz="0" w:space="0" w:color="auto"/>
                <w:bottom w:val="none" w:sz="0" w:space="0" w:color="auto"/>
                <w:right w:val="none" w:sz="0" w:space="0" w:color="auto"/>
              </w:divBdr>
            </w:div>
          </w:divsChild>
        </w:div>
        <w:div w:id="727538140">
          <w:marLeft w:val="0"/>
          <w:marRight w:val="0"/>
          <w:marTop w:val="0"/>
          <w:marBottom w:val="0"/>
          <w:divBdr>
            <w:top w:val="none" w:sz="0" w:space="0" w:color="auto"/>
            <w:left w:val="none" w:sz="0" w:space="0" w:color="auto"/>
            <w:bottom w:val="none" w:sz="0" w:space="0" w:color="auto"/>
            <w:right w:val="none" w:sz="0" w:space="0" w:color="auto"/>
          </w:divBdr>
          <w:divsChild>
            <w:div w:id="1324166909">
              <w:marLeft w:val="0"/>
              <w:marRight w:val="0"/>
              <w:marTop w:val="0"/>
              <w:marBottom w:val="0"/>
              <w:divBdr>
                <w:top w:val="none" w:sz="0" w:space="0" w:color="auto"/>
                <w:left w:val="none" w:sz="0" w:space="0" w:color="auto"/>
                <w:bottom w:val="none" w:sz="0" w:space="0" w:color="auto"/>
                <w:right w:val="none" w:sz="0" w:space="0" w:color="auto"/>
              </w:divBdr>
            </w:div>
          </w:divsChild>
        </w:div>
        <w:div w:id="788938879">
          <w:marLeft w:val="0"/>
          <w:marRight w:val="0"/>
          <w:marTop w:val="0"/>
          <w:marBottom w:val="0"/>
          <w:divBdr>
            <w:top w:val="none" w:sz="0" w:space="0" w:color="auto"/>
            <w:left w:val="none" w:sz="0" w:space="0" w:color="auto"/>
            <w:bottom w:val="none" w:sz="0" w:space="0" w:color="auto"/>
            <w:right w:val="none" w:sz="0" w:space="0" w:color="auto"/>
          </w:divBdr>
          <w:divsChild>
            <w:div w:id="1568342197">
              <w:marLeft w:val="0"/>
              <w:marRight w:val="0"/>
              <w:marTop w:val="0"/>
              <w:marBottom w:val="0"/>
              <w:divBdr>
                <w:top w:val="none" w:sz="0" w:space="0" w:color="auto"/>
                <w:left w:val="none" w:sz="0" w:space="0" w:color="auto"/>
                <w:bottom w:val="none" w:sz="0" w:space="0" w:color="auto"/>
                <w:right w:val="none" w:sz="0" w:space="0" w:color="auto"/>
              </w:divBdr>
            </w:div>
          </w:divsChild>
        </w:div>
        <w:div w:id="178155656">
          <w:marLeft w:val="0"/>
          <w:marRight w:val="0"/>
          <w:marTop w:val="0"/>
          <w:marBottom w:val="0"/>
          <w:divBdr>
            <w:top w:val="none" w:sz="0" w:space="0" w:color="auto"/>
            <w:left w:val="none" w:sz="0" w:space="0" w:color="auto"/>
            <w:bottom w:val="none" w:sz="0" w:space="0" w:color="auto"/>
            <w:right w:val="none" w:sz="0" w:space="0" w:color="auto"/>
          </w:divBdr>
          <w:divsChild>
            <w:div w:id="1727221052">
              <w:marLeft w:val="0"/>
              <w:marRight w:val="0"/>
              <w:marTop w:val="0"/>
              <w:marBottom w:val="0"/>
              <w:divBdr>
                <w:top w:val="none" w:sz="0" w:space="0" w:color="auto"/>
                <w:left w:val="none" w:sz="0" w:space="0" w:color="auto"/>
                <w:bottom w:val="none" w:sz="0" w:space="0" w:color="auto"/>
                <w:right w:val="none" w:sz="0" w:space="0" w:color="auto"/>
              </w:divBdr>
            </w:div>
          </w:divsChild>
        </w:div>
        <w:div w:id="1250962075">
          <w:marLeft w:val="0"/>
          <w:marRight w:val="0"/>
          <w:marTop w:val="0"/>
          <w:marBottom w:val="0"/>
          <w:divBdr>
            <w:top w:val="none" w:sz="0" w:space="0" w:color="auto"/>
            <w:left w:val="none" w:sz="0" w:space="0" w:color="auto"/>
            <w:bottom w:val="none" w:sz="0" w:space="0" w:color="auto"/>
            <w:right w:val="none" w:sz="0" w:space="0" w:color="auto"/>
          </w:divBdr>
          <w:divsChild>
            <w:div w:id="1168328821">
              <w:marLeft w:val="0"/>
              <w:marRight w:val="0"/>
              <w:marTop w:val="0"/>
              <w:marBottom w:val="0"/>
              <w:divBdr>
                <w:top w:val="none" w:sz="0" w:space="0" w:color="auto"/>
                <w:left w:val="none" w:sz="0" w:space="0" w:color="auto"/>
                <w:bottom w:val="none" w:sz="0" w:space="0" w:color="auto"/>
                <w:right w:val="none" w:sz="0" w:space="0" w:color="auto"/>
              </w:divBdr>
            </w:div>
          </w:divsChild>
        </w:div>
        <w:div w:id="1299609522">
          <w:marLeft w:val="0"/>
          <w:marRight w:val="0"/>
          <w:marTop w:val="0"/>
          <w:marBottom w:val="0"/>
          <w:divBdr>
            <w:top w:val="none" w:sz="0" w:space="0" w:color="auto"/>
            <w:left w:val="none" w:sz="0" w:space="0" w:color="auto"/>
            <w:bottom w:val="none" w:sz="0" w:space="0" w:color="auto"/>
            <w:right w:val="none" w:sz="0" w:space="0" w:color="auto"/>
          </w:divBdr>
          <w:divsChild>
            <w:div w:id="556009548">
              <w:marLeft w:val="0"/>
              <w:marRight w:val="0"/>
              <w:marTop w:val="0"/>
              <w:marBottom w:val="0"/>
              <w:divBdr>
                <w:top w:val="none" w:sz="0" w:space="0" w:color="auto"/>
                <w:left w:val="none" w:sz="0" w:space="0" w:color="auto"/>
                <w:bottom w:val="none" w:sz="0" w:space="0" w:color="auto"/>
                <w:right w:val="none" w:sz="0" w:space="0" w:color="auto"/>
              </w:divBdr>
            </w:div>
          </w:divsChild>
        </w:div>
        <w:div w:id="1693921740">
          <w:marLeft w:val="0"/>
          <w:marRight w:val="0"/>
          <w:marTop w:val="0"/>
          <w:marBottom w:val="0"/>
          <w:divBdr>
            <w:top w:val="none" w:sz="0" w:space="0" w:color="auto"/>
            <w:left w:val="none" w:sz="0" w:space="0" w:color="auto"/>
            <w:bottom w:val="none" w:sz="0" w:space="0" w:color="auto"/>
            <w:right w:val="none" w:sz="0" w:space="0" w:color="auto"/>
          </w:divBdr>
          <w:divsChild>
            <w:div w:id="373162677">
              <w:marLeft w:val="0"/>
              <w:marRight w:val="0"/>
              <w:marTop w:val="0"/>
              <w:marBottom w:val="0"/>
              <w:divBdr>
                <w:top w:val="none" w:sz="0" w:space="0" w:color="auto"/>
                <w:left w:val="none" w:sz="0" w:space="0" w:color="auto"/>
                <w:bottom w:val="none" w:sz="0" w:space="0" w:color="auto"/>
                <w:right w:val="none" w:sz="0" w:space="0" w:color="auto"/>
              </w:divBdr>
            </w:div>
          </w:divsChild>
        </w:div>
        <w:div w:id="5406311">
          <w:marLeft w:val="0"/>
          <w:marRight w:val="0"/>
          <w:marTop w:val="0"/>
          <w:marBottom w:val="0"/>
          <w:divBdr>
            <w:top w:val="none" w:sz="0" w:space="0" w:color="auto"/>
            <w:left w:val="none" w:sz="0" w:space="0" w:color="auto"/>
            <w:bottom w:val="none" w:sz="0" w:space="0" w:color="auto"/>
            <w:right w:val="none" w:sz="0" w:space="0" w:color="auto"/>
          </w:divBdr>
          <w:divsChild>
            <w:div w:id="1929580381">
              <w:marLeft w:val="0"/>
              <w:marRight w:val="0"/>
              <w:marTop w:val="0"/>
              <w:marBottom w:val="0"/>
              <w:divBdr>
                <w:top w:val="none" w:sz="0" w:space="0" w:color="auto"/>
                <w:left w:val="none" w:sz="0" w:space="0" w:color="auto"/>
                <w:bottom w:val="none" w:sz="0" w:space="0" w:color="auto"/>
                <w:right w:val="none" w:sz="0" w:space="0" w:color="auto"/>
              </w:divBdr>
            </w:div>
          </w:divsChild>
        </w:div>
        <w:div w:id="87044553">
          <w:marLeft w:val="0"/>
          <w:marRight w:val="0"/>
          <w:marTop w:val="0"/>
          <w:marBottom w:val="0"/>
          <w:divBdr>
            <w:top w:val="none" w:sz="0" w:space="0" w:color="auto"/>
            <w:left w:val="none" w:sz="0" w:space="0" w:color="auto"/>
            <w:bottom w:val="none" w:sz="0" w:space="0" w:color="auto"/>
            <w:right w:val="none" w:sz="0" w:space="0" w:color="auto"/>
          </w:divBdr>
          <w:divsChild>
            <w:div w:id="1819609195">
              <w:marLeft w:val="0"/>
              <w:marRight w:val="0"/>
              <w:marTop w:val="0"/>
              <w:marBottom w:val="0"/>
              <w:divBdr>
                <w:top w:val="none" w:sz="0" w:space="0" w:color="auto"/>
                <w:left w:val="none" w:sz="0" w:space="0" w:color="auto"/>
                <w:bottom w:val="none" w:sz="0" w:space="0" w:color="auto"/>
                <w:right w:val="none" w:sz="0" w:space="0" w:color="auto"/>
              </w:divBdr>
            </w:div>
          </w:divsChild>
        </w:div>
        <w:div w:id="48917974">
          <w:marLeft w:val="0"/>
          <w:marRight w:val="0"/>
          <w:marTop w:val="0"/>
          <w:marBottom w:val="0"/>
          <w:divBdr>
            <w:top w:val="none" w:sz="0" w:space="0" w:color="auto"/>
            <w:left w:val="none" w:sz="0" w:space="0" w:color="auto"/>
            <w:bottom w:val="none" w:sz="0" w:space="0" w:color="auto"/>
            <w:right w:val="none" w:sz="0" w:space="0" w:color="auto"/>
          </w:divBdr>
          <w:divsChild>
            <w:div w:id="160854444">
              <w:marLeft w:val="0"/>
              <w:marRight w:val="0"/>
              <w:marTop w:val="0"/>
              <w:marBottom w:val="0"/>
              <w:divBdr>
                <w:top w:val="none" w:sz="0" w:space="0" w:color="auto"/>
                <w:left w:val="none" w:sz="0" w:space="0" w:color="auto"/>
                <w:bottom w:val="none" w:sz="0" w:space="0" w:color="auto"/>
                <w:right w:val="none" w:sz="0" w:space="0" w:color="auto"/>
              </w:divBdr>
            </w:div>
          </w:divsChild>
        </w:div>
        <w:div w:id="1180043459">
          <w:marLeft w:val="0"/>
          <w:marRight w:val="0"/>
          <w:marTop w:val="0"/>
          <w:marBottom w:val="0"/>
          <w:divBdr>
            <w:top w:val="none" w:sz="0" w:space="0" w:color="auto"/>
            <w:left w:val="none" w:sz="0" w:space="0" w:color="auto"/>
            <w:bottom w:val="none" w:sz="0" w:space="0" w:color="auto"/>
            <w:right w:val="none" w:sz="0" w:space="0" w:color="auto"/>
          </w:divBdr>
          <w:divsChild>
            <w:div w:id="1168132410">
              <w:marLeft w:val="0"/>
              <w:marRight w:val="0"/>
              <w:marTop w:val="0"/>
              <w:marBottom w:val="0"/>
              <w:divBdr>
                <w:top w:val="none" w:sz="0" w:space="0" w:color="auto"/>
                <w:left w:val="none" w:sz="0" w:space="0" w:color="auto"/>
                <w:bottom w:val="none" w:sz="0" w:space="0" w:color="auto"/>
                <w:right w:val="none" w:sz="0" w:space="0" w:color="auto"/>
              </w:divBdr>
            </w:div>
          </w:divsChild>
        </w:div>
        <w:div w:id="172189110">
          <w:marLeft w:val="0"/>
          <w:marRight w:val="0"/>
          <w:marTop w:val="0"/>
          <w:marBottom w:val="0"/>
          <w:divBdr>
            <w:top w:val="none" w:sz="0" w:space="0" w:color="auto"/>
            <w:left w:val="none" w:sz="0" w:space="0" w:color="auto"/>
            <w:bottom w:val="none" w:sz="0" w:space="0" w:color="auto"/>
            <w:right w:val="none" w:sz="0" w:space="0" w:color="auto"/>
          </w:divBdr>
          <w:divsChild>
            <w:div w:id="638002989">
              <w:marLeft w:val="0"/>
              <w:marRight w:val="0"/>
              <w:marTop w:val="0"/>
              <w:marBottom w:val="0"/>
              <w:divBdr>
                <w:top w:val="none" w:sz="0" w:space="0" w:color="auto"/>
                <w:left w:val="none" w:sz="0" w:space="0" w:color="auto"/>
                <w:bottom w:val="none" w:sz="0" w:space="0" w:color="auto"/>
                <w:right w:val="none" w:sz="0" w:space="0" w:color="auto"/>
              </w:divBdr>
            </w:div>
          </w:divsChild>
        </w:div>
        <w:div w:id="779420258">
          <w:marLeft w:val="0"/>
          <w:marRight w:val="0"/>
          <w:marTop w:val="0"/>
          <w:marBottom w:val="0"/>
          <w:divBdr>
            <w:top w:val="none" w:sz="0" w:space="0" w:color="auto"/>
            <w:left w:val="none" w:sz="0" w:space="0" w:color="auto"/>
            <w:bottom w:val="none" w:sz="0" w:space="0" w:color="auto"/>
            <w:right w:val="none" w:sz="0" w:space="0" w:color="auto"/>
          </w:divBdr>
          <w:divsChild>
            <w:div w:id="726145430">
              <w:marLeft w:val="0"/>
              <w:marRight w:val="0"/>
              <w:marTop w:val="0"/>
              <w:marBottom w:val="0"/>
              <w:divBdr>
                <w:top w:val="none" w:sz="0" w:space="0" w:color="auto"/>
                <w:left w:val="none" w:sz="0" w:space="0" w:color="auto"/>
                <w:bottom w:val="none" w:sz="0" w:space="0" w:color="auto"/>
                <w:right w:val="none" w:sz="0" w:space="0" w:color="auto"/>
              </w:divBdr>
            </w:div>
          </w:divsChild>
        </w:div>
        <w:div w:id="109597113">
          <w:marLeft w:val="0"/>
          <w:marRight w:val="0"/>
          <w:marTop w:val="0"/>
          <w:marBottom w:val="0"/>
          <w:divBdr>
            <w:top w:val="none" w:sz="0" w:space="0" w:color="auto"/>
            <w:left w:val="none" w:sz="0" w:space="0" w:color="auto"/>
            <w:bottom w:val="none" w:sz="0" w:space="0" w:color="auto"/>
            <w:right w:val="none" w:sz="0" w:space="0" w:color="auto"/>
          </w:divBdr>
          <w:divsChild>
            <w:div w:id="48264053">
              <w:marLeft w:val="0"/>
              <w:marRight w:val="0"/>
              <w:marTop w:val="0"/>
              <w:marBottom w:val="0"/>
              <w:divBdr>
                <w:top w:val="none" w:sz="0" w:space="0" w:color="auto"/>
                <w:left w:val="none" w:sz="0" w:space="0" w:color="auto"/>
                <w:bottom w:val="none" w:sz="0" w:space="0" w:color="auto"/>
                <w:right w:val="none" w:sz="0" w:space="0" w:color="auto"/>
              </w:divBdr>
            </w:div>
          </w:divsChild>
        </w:div>
        <w:div w:id="1306158892">
          <w:marLeft w:val="0"/>
          <w:marRight w:val="0"/>
          <w:marTop w:val="0"/>
          <w:marBottom w:val="0"/>
          <w:divBdr>
            <w:top w:val="none" w:sz="0" w:space="0" w:color="auto"/>
            <w:left w:val="none" w:sz="0" w:space="0" w:color="auto"/>
            <w:bottom w:val="none" w:sz="0" w:space="0" w:color="auto"/>
            <w:right w:val="none" w:sz="0" w:space="0" w:color="auto"/>
          </w:divBdr>
          <w:divsChild>
            <w:div w:id="990793899">
              <w:marLeft w:val="0"/>
              <w:marRight w:val="0"/>
              <w:marTop w:val="0"/>
              <w:marBottom w:val="0"/>
              <w:divBdr>
                <w:top w:val="none" w:sz="0" w:space="0" w:color="auto"/>
                <w:left w:val="none" w:sz="0" w:space="0" w:color="auto"/>
                <w:bottom w:val="none" w:sz="0" w:space="0" w:color="auto"/>
                <w:right w:val="none" w:sz="0" w:space="0" w:color="auto"/>
              </w:divBdr>
            </w:div>
          </w:divsChild>
        </w:div>
        <w:div w:id="1945306546">
          <w:marLeft w:val="0"/>
          <w:marRight w:val="0"/>
          <w:marTop w:val="0"/>
          <w:marBottom w:val="0"/>
          <w:divBdr>
            <w:top w:val="none" w:sz="0" w:space="0" w:color="auto"/>
            <w:left w:val="none" w:sz="0" w:space="0" w:color="auto"/>
            <w:bottom w:val="none" w:sz="0" w:space="0" w:color="auto"/>
            <w:right w:val="none" w:sz="0" w:space="0" w:color="auto"/>
          </w:divBdr>
          <w:divsChild>
            <w:div w:id="606079894">
              <w:marLeft w:val="0"/>
              <w:marRight w:val="0"/>
              <w:marTop w:val="0"/>
              <w:marBottom w:val="0"/>
              <w:divBdr>
                <w:top w:val="none" w:sz="0" w:space="0" w:color="auto"/>
                <w:left w:val="none" w:sz="0" w:space="0" w:color="auto"/>
                <w:bottom w:val="none" w:sz="0" w:space="0" w:color="auto"/>
                <w:right w:val="none" w:sz="0" w:space="0" w:color="auto"/>
              </w:divBdr>
            </w:div>
          </w:divsChild>
        </w:div>
        <w:div w:id="934703857">
          <w:marLeft w:val="0"/>
          <w:marRight w:val="0"/>
          <w:marTop w:val="0"/>
          <w:marBottom w:val="0"/>
          <w:divBdr>
            <w:top w:val="none" w:sz="0" w:space="0" w:color="auto"/>
            <w:left w:val="none" w:sz="0" w:space="0" w:color="auto"/>
            <w:bottom w:val="none" w:sz="0" w:space="0" w:color="auto"/>
            <w:right w:val="none" w:sz="0" w:space="0" w:color="auto"/>
          </w:divBdr>
          <w:divsChild>
            <w:div w:id="164825810">
              <w:marLeft w:val="0"/>
              <w:marRight w:val="0"/>
              <w:marTop w:val="0"/>
              <w:marBottom w:val="0"/>
              <w:divBdr>
                <w:top w:val="none" w:sz="0" w:space="0" w:color="auto"/>
                <w:left w:val="none" w:sz="0" w:space="0" w:color="auto"/>
                <w:bottom w:val="none" w:sz="0" w:space="0" w:color="auto"/>
                <w:right w:val="none" w:sz="0" w:space="0" w:color="auto"/>
              </w:divBdr>
            </w:div>
          </w:divsChild>
        </w:div>
        <w:div w:id="1722486064">
          <w:marLeft w:val="0"/>
          <w:marRight w:val="0"/>
          <w:marTop w:val="0"/>
          <w:marBottom w:val="0"/>
          <w:divBdr>
            <w:top w:val="none" w:sz="0" w:space="0" w:color="auto"/>
            <w:left w:val="none" w:sz="0" w:space="0" w:color="auto"/>
            <w:bottom w:val="none" w:sz="0" w:space="0" w:color="auto"/>
            <w:right w:val="none" w:sz="0" w:space="0" w:color="auto"/>
          </w:divBdr>
          <w:divsChild>
            <w:div w:id="682898889">
              <w:marLeft w:val="0"/>
              <w:marRight w:val="0"/>
              <w:marTop w:val="0"/>
              <w:marBottom w:val="0"/>
              <w:divBdr>
                <w:top w:val="none" w:sz="0" w:space="0" w:color="auto"/>
                <w:left w:val="none" w:sz="0" w:space="0" w:color="auto"/>
                <w:bottom w:val="none" w:sz="0" w:space="0" w:color="auto"/>
                <w:right w:val="none" w:sz="0" w:space="0" w:color="auto"/>
              </w:divBdr>
            </w:div>
          </w:divsChild>
        </w:div>
        <w:div w:id="1924341312">
          <w:marLeft w:val="0"/>
          <w:marRight w:val="0"/>
          <w:marTop w:val="0"/>
          <w:marBottom w:val="0"/>
          <w:divBdr>
            <w:top w:val="none" w:sz="0" w:space="0" w:color="auto"/>
            <w:left w:val="none" w:sz="0" w:space="0" w:color="auto"/>
            <w:bottom w:val="none" w:sz="0" w:space="0" w:color="auto"/>
            <w:right w:val="none" w:sz="0" w:space="0" w:color="auto"/>
          </w:divBdr>
          <w:divsChild>
            <w:div w:id="1950775838">
              <w:marLeft w:val="0"/>
              <w:marRight w:val="0"/>
              <w:marTop w:val="0"/>
              <w:marBottom w:val="0"/>
              <w:divBdr>
                <w:top w:val="none" w:sz="0" w:space="0" w:color="auto"/>
                <w:left w:val="none" w:sz="0" w:space="0" w:color="auto"/>
                <w:bottom w:val="none" w:sz="0" w:space="0" w:color="auto"/>
                <w:right w:val="none" w:sz="0" w:space="0" w:color="auto"/>
              </w:divBdr>
            </w:div>
          </w:divsChild>
        </w:div>
        <w:div w:id="396973743">
          <w:marLeft w:val="0"/>
          <w:marRight w:val="0"/>
          <w:marTop w:val="0"/>
          <w:marBottom w:val="0"/>
          <w:divBdr>
            <w:top w:val="none" w:sz="0" w:space="0" w:color="auto"/>
            <w:left w:val="none" w:sz="0" w:space="0" w:color="auto"/>
            <w:bottom w:val="none" w:sz="0" w:space="0" w:color="auto"/>
            <w:right w:val="none" w:sz="0" w:space="0" w:color="auto"/>
          </w:divBdr>
          <w:divsChild>
            <w:div w:id="44841592">
              <w:marLeft w:val="0"/>
              <w:marRight w:val="0"/>
              <w:marTop w:val="0"/>
              <w:marBottom w:val="0"/>
              <w:divBdr>
                <w:top w:val="none" w:sz="0" w:space="0" w:color="auto"/>
                <w:left w:val="none" w:sz="0" w:space="0" w:color="auto"/>
                <w:bottom w:val="none" w:sz="0" w:space="0" w:color="auto"/>
                <w:right w:val="none" w:sz="0" w:space="0" w:color="auto"/>
              </w:divBdr>
            </w:div>
          </w:divsChild>
        </w:div>
        <w:div w:id="2012635279">
          <w:marLeft w:val="0"/>
          <w:marRight w:val="0"/>
          <w:marTop w:val="0"/>
          <w:marBottom w:val="0"/>
          <w:divBdr>
            <w:top w:val="none" w:sz="0" w:space="0" w:color="auto"/>
            <w:left w:val="none" w:sz="0" w:space="0" w:color="auto"/>
            <w:bottom w:val="none" w:sz="0" w:space="0" w:color="auto"/>
            <w:right w:val="none" w:sz="0" w:space="0" w:color="auto"/>
          </w:divBdr>
          <w:divsChild>
            <w:div w:id="302661916">
              <w:marLeft w:val="0"/>
              <w:marRight w:val="0"/>
              <w:marTop w:val="0"/>
              <w:marBottom w:val="0"/>
              <w:divBdr>
                <w:top w:val="none" w:sz="0" w:space="0" w:color="auto"/>
                <w:left w:val="none" w:sz="0" w:space="0" w:color="auto"/>
                <w:bottom w:val="none" w:sz="0" w:space="0" w:color="auto"/>
                <w:right w:val="none" w:sz="0" w:space="0" w:color="auto"/>
              </w:divBdr>
            </w:div>
          </w:divsChild>
        </w:div>
        <w:div w:id="737678679">
          <w:marLeft w:val="0"/>
          <w:marRight w:val="0"/>
          <w:marTop w:val="0"/>
          <w:marBottom w:val="0"/>
          <w:divBdr>
            <w:top w:val="none" w:sz="0" w:space="0" w:color="auto"/>
            <w:left w:val="none" w:sz="0" w:space="0" w:color="auto"/>
            <w:bottom w:val="none" w:sz="0" w:space="0" w:color="auto"/>
            <w:right w:val="none" w:sz="0" w:space="0" w:color="auto"/>
          </w:divBdr>
          <w:divsChild>
            <w:div w:id="1846095559">
              <w:marLeft w:val="0"/>
              <w:marRight w:val="0"/>
              <w:marTop w:val="0"/>
              <w:marBottom w:val="0"/>
              <w:divBdr>
                <w:top w:val="none" w:sz="0" w:space="0" w:color="auto"/>
                <w:left w:val="none" w:sz="0" w:space="0" w:color="auto"/>
                <w:bottom w:val="none" w:sz="0" w:space="0" w:color="auto"/>
                <w:right w:val="none" w:sz="0" w:space="0" w:color="auto"/>
              </w:divBdr>
            </w:div>
          </w:divsChild>
        </w:div>
        <w:div w:id="1179152917">
          <w:marLeft w:val="0"/>
          <w:marRight w:val="0"/>
          <w:marTop w:val="0"/>
          <w:marBottom w:val="0"/>
          <w:divBdr>
            <w:top w:val="none" w:sz="0" w:space="0" w:color="auto"/>
            <w:left w:val="none" w:sz="0" w:space="0" w:color="auto"/>
            <w:bottom w:val="none" w:sz="0" w:space="0" w:color="auto"/>
            <w:right w:val="none" w:sz="0" w:space="0" w:color="auto"/>
          </w:divBdr>
          <w:divsChild>
            <w:div w:id="783696075">
              <w:marLeft w:val="0"/>
              <w:marRight w:val="0"/>
              <w:marTop w:val="0"/>
              <w:marBottom w:val="0"/>
              <w:divBdr>
                <w:top w:val="none" w:sz="0" w:space="0" w:color="auto"/>
                <w:left w:val="none" w:sz="0" w:space="0" w:color="auto"/>
                <w:bottom w:val="none" w:sz="0" w:space="0" w:color="auto"/>
                <w:right w:val="none" w:sz="0" w:space="0" w:color="auto"/>
              </w:divBdr>
            </w:div>
          </w:divsChild>
        </w:div>
        <w:div w:id="803893030">
          <w:marLeft w:val="0"/>
          <w:marRight w:val="0"/>
          <w:marTop w:val="0"/>
          <w:marBottom w:val="0"/>
          <w:divBdr>
            <w:top w:val="none" w:sz="0" w:space="0" w:color="auto"/>
            <w:left w:val="none" w:sz="0" w:space="0" w:color="auto"/>
            <w:bottom w:val="none" w:sz="0" w:space="0" w:color="auto"/>
            <w:right w:val="none" w:sz="0" w:space="0" w:color="auto"/>
          </w:divBdr>
          <w:divsChild>
            <w:div w:id="1073308206">
              <w:marLeft w:val="0"/>
              <w:marRight w:val="0"/>
              <w:marTop w:val="0"/>
              <w:marBottom w:val="0"/>
              <w:divBdr>
                <w:top w:val="none" w:sz="0" w:space="0" w:color="auto"/>
                <w:left w:val="none" w:sz="0" w:space="0" w:color="auto"/>
                <w:bottom w:val="none" w:sz="0" w:space="0" w:color="auto"/>
                <w:right w:val="none" w:sz="0" w:space="0" w:color="auto"/>
              </w:divBdr>
            </w:div>
          </w:divsChild>
        </w:div>
        <w:div w:id="2006204272">
          <w:marLeft w:val="0"/>
          <w:marRight w:val="0"/>
          <w:marTop w:val="0"/>
          <w:marBottom w:val="0"/>
          <w:divBdr>
            <w:top w:val="none" w:sz="0" w:space="0" w:color="auto"/>
            <w:left w:val="none" w:sz="0" w:space="0" w:color="auto"/>
            <w:bottom w:val="none" w:sz="0" w:space="0" w:color="auto"/>
            <w:right w:val="none" w:sz="0" w:space="0" w:color="auto"/>
          </w:divBdr>
          <w:divsChild>
            <w:div w:id="987979349">
              <w:marLeft w:val="0"/>
              <w:marRight w:val="0"/>
              <w:marTop w:val="0"/>
              <w:marBottom w:val="0"/>
              <w:divBdr>
                <w:top w:val="none" w:sz="0" w:space="0" w:color="auto"/>
                <w:left w:val="none" w:sz="0" w:space="0" w:color="auto"/>
                <w:bottom w:val="none" w:sz="0" w:space="0" w:color="auto"/>
                <w:right w:val="none" w:sz="0" w:space="0" w:color="auto"/>
              </w:divBdr>
            </w:div>
          </w:divsChild>
        </w:div>
        <w:div w:id="1078552921">
          <w:marLeft w:val="0"/>
          <w:marRight w:val="0"/>
          <w:marTop w:val="0"/>
          <w:marBottom w:val="0"/>
          <w:divBdr>
            <w:top w:val="none" w:sz="0" w:space="0" w:color="auto"/>
            <w:left w:val="none" w:sz="0" w:space="0" w:color="auto"/>
            <w:bottom w:val="none" w:sz="0" w:space="0" w:color="auto"/>
            <w:right w:val="none" w:sz="0" w:space="0" w:color="auto"/>
          </w:divBdr>
          <w:divsChild>
            <w:div w:id="1202093617">
              <w:marLeft w:val="0"/>
              <w:marRight w:val="0"/>
              <w:marTop w:val="0"/>
              <w:marBottom w:val="0"/>
              <w:divBdr>
                <w:top w:val="none" w:sz="0" w:space="0" w:color="auto"/>
                <w:left w:val="none" w:sz="0" w:space="0" w:color="auto"/>
                <w:bottom w:val="none" w:sz="0" w:space="0" w:color="auto"/>
                <w:right w:val="none" w:sz="0" w:space="0" w:color="auto"/>
              </w:divBdr>
            </w:div>
          </w:divsChild>
        </w:div>
        <w:div w:id="243802770">
          <w:marLeft w:val="0"/>
          <w:marRight w:val="0"/>
          <w:marTop w:val="0"/>
          <w:marBottom w:val="0"/>
          <w:divBdr>
            <w:top w:val="none" w:sz="0" w:space="0" w:color="auto"/>
            <w:left w:val="none" w:sz="0" w:space="0" w:color="auto"/>
            <w:bottom w:val="none" w:sz="0" w:space="0" w:color="auto"/>
            <w:right w:val="none" w:sz="0" w:space="0" w:color="auto"/>
          </w:divBdr>
          <w:divsChild>
            <w:div w:id="828787064">
              <w:marLeft w:val="0"/>
              <w:marRight w:val="0"/>
              <w:marTop w:val="0"/>
              <w:marBottom w:val="0"/>
              <w:divBdr>
                <w:top w:val="none" w:sz="0" w:space="0" w:color="auto"/>
                <w:left w:val="none" w:sz="0" w:space="0" w:color="auto"/>
                <w:bottom w:val="none" w:sz="0" w:space="0" w:color="auto"/>
                <w:right w:val="none" w:sz="0" w:space="0" w:color="auto"/>
              </w:divBdr>
            </w:div>
          </w:divsChild>
        </w:div>
        <w:div w:id="486284697">
          <w:marLeft w:val="0"/>
          <w:marRight w:val="0"/>
          <w:marTop w:val="0"/>
          <w:marBottom w:val="0"/>
          <w:divBdr>
            <w:top w:val="none" w:sz="0" w:space="0" w:color="auto"/>
            <w:left w:val="none" w:sz="0" w:space="0" w:color="auto"/>
            <w:bottom w:val="none" w:sz="0" w:space="0" w:color="auto"/>
            <w:right w:val="none" w:sz="0" w:space="0" w:color="auto"/>
          </w:divBdr>
          <w:divsChild>
            <w:div w:id="1398744344">
              <w:marLeft w:val="0"/>
              <w:marRight w:val="0"/>
              <w:marTop w:val="0"/>
              <w:marBottom w:val="0"/>
              <w:divBdr>
                <w:top w:val="none" w:sz="0" w:space="0" w:color="auto"/>
                <w:left w:val="none" w:sz="0" w:space="0" w:color="auto"/>
                <w:bottom w:val="none" w:sz="0" w:space="0" w:color="auto"/>
                <w:right w:val="none" w:sz="0" w:space="0" w:color="auto"/>
              </w:divBdr>
            </w:div>
          </w:divsChild>
        </w:div>
        <w:div w:id="1749376038">
          <w:marLeft w:val="0"/>
          <w:marRight w:val="0"/>
          <w:marTop w:val="0"/>
          <w:marBottom w:val="0"/>
          <w:divBdr>
            <w:top w:val="none" w:sz="0" w:space="0" w:color="auto"/>
            <w:left w:val="none" w:sz="0" w:space="0" w:color="auto"/>
            <w:bottom w:val="none" w:sz="0" w:space="0" w:color="auto"/>
            <w:right w:val="none" w:sz="0" w:space="0" w:color="auto"/>
          </w:divBdr>
          <w:divsChild>
            <w:div w:id="322664489">
              <w:marLeft w:val="0"/>
              <w:marRight w:val="0"/>
              <w:marTop w:val="0"/>
              <w:marBottom w:val="0"/>
              <w:divBdr>
                <w:top w:val="none" w:sz="0" w:space="0" w:color="auto"/>
                <w:left w:val="none" w:sz="0" w:space="0" w:color="auto"/>
                <w:bottom w:val="none" w:sz="0" w:space="0" w:color="auto"/>
                <w:right w:val="none" w:sz="0" w:space="0" w:color="auto"/>
              </w:divBdr>
            </w:div>
          </w:divsChild>
        </w:div>
        <w:div w:id="1314142685">
          <w:marLeft w:val="0"/>
          <w:marRight w:val="0"/>
          <w:marTop w:val="0"/>
          <w:marBottom w:val="0"/>
          <w:divBdr>
            <w:top w:val="none" w:sz="0" w:space="0" w:color="auto"/>
            <w:left w:val="none" w:sz="0" w:space="0" w:color="auto"/>
            <w:bottom w:val="none" w:sz="0" w:space="0" w:color="auto"/>
            <w:right w:val="none" w:sz="0" w:space="0" w:color="auto"/>
          </w:divBdr>
          <w:divsChild>
            <w:div w:id="968241444">
              <w:marLeft w:val="0"/>
              <w:marRight w:val="0"/>
              <w:marTop w:val="0"/>
              <w:marBottom w:val="0"/>
              <w:divBdr>
                <w:top w:val="none" w:sz="0" w:space="0" w:color="auto"/>
                <w:left w:val="none" w:sz="0" w:space="0" w:color="auto"/>
                <w:bottom w:val="none" w:sz="0" w:space="0" w:color="auto"/>
                <w:right w:val="none" w:sz="0" w:space="0" w:color="auto"/>
              </w:divBdr>
            </w:div>
          </w:divsChild>
        </w:div>
        <w:div w:id="161819420">
          <w:marLeft w:val="0"/>
          <w:marRight w:val="0"/>
          <w:marTop w:val="0"/>
          <w:marBottom w:val="0"/>
          <w:divBdr>
            <w:top w:val="none" w:sz="0" w:space="0" w:color="auto"/>
            <w:left w:val="none" w:sz="0" w:space="0" w:color="auto"/>
            <w:bottom w:val="none" w:sz="0" w:space="0" w:color="auto"/>
            <w:right w:val="none" w:sz="0" w:space="0" w:color="auto"/>
          </w:divBdr>
          <w:divsChild>
            <w:div w:id="1750928145">
              <w:marLeft w:val="0"/>
              <w:marRight w:val="0"/>
              <w:marTop w:val="0"/>
              <w:marBottom w:val="0"/>
              <w:divBdr>
                <w:top w:val="none" w:sz="0" w:space="0" w:color="auto"/>
                <w:left w:val="none" w:sz="0" w:space="0" w:color="auto"/>
                <w:bottom w:val="none" w:sz="0" w:space="0" w:color="auto"/>
                <w:right w:val="none" w:sz="0" w:space="0" w:color="auto"/>
              </w:divBdr>
            </w:div>
          </w:divsChild>
        </w:div>
        <w:div w:id="126706136">
          <w:marLeft w:val="0"/>
          <w:marRight w:val="0"/>
          <w:marTop w:val="0"/>
          <w:marBottom w:val="0"/>
          <w:divBdr>
            <w:top w:val="none" w:sz="0" w:space="0" w:color="auto"/>
            <w:left w:val="none" w:sz="0" w:space="0" w:color="auto"/>
            <w:bottom w:val="none" w:sz="0" w:space="0" w:color="auto"/>
            <w:right w:val="none" w:sz="0" w:space="0" w:color="auto"/>
          </w:divBdr>
          <w:divsChild>
            <w:div w:id="1703288374">
              <w:marLeft w:val="0"/>
              <w:marRight w:val="0"/>
              <w:marTop w:val="0"/>
              <w:marBottom w:val="0"/>
              <w:divBdr>
                <w:top w:val="none" w:sz="0" w:space="0" w:color="auto"/>
                <w:left w:val="none" w:sz="0" w:space="0" w:color="auto"/>
                <w:bottom w:val="none" w:sz="0" w:space="0" w:color="auto"/>
                <w:right w:val="none" w:sz="0" w:space="0" w:color="auto"/>
              </w:divBdr>
            </w:div>
          </w:divsChild>
        </w:div>
        <w:div w:id="1843354291">
          <w:marLeft w:val="0"/>
          <w:marRight w:val="0"/>
          <w:marTop w:val="0"/>
          <w:marBottom w:val="0"/>
          <w:divBdr>
            <w:top w:val="none" w:sz="0" w:space="0" w:color="auto"/>
            <w:left w:val="none" w:sz="0" w:space="0" w:color="auto"/>
            <w:bottom w:val="none" w:sz="0" w:space="0" w:color="auto"/>
            <w:right w:val="none" w:sz="0" w:space="0" w:color="auto"/>
          </w:divBdr>
          <w:divsChild>
            <w:div w:id="981540168">
              <w:marLeft w:val="0"/>
              <w:marRight w:val="0"/>
              <w:marTop w:val="0"/>
              <w:marBottom w:val="0"/>
              <w:divBdr>
                <w:top w:val="none" w:sz="0" w:space="0" w:color="auto"/>
                <w:left w:val="none" w:sz="0" w:space="0" w:color="auto"/>
                <w:bottom w:val="none" w:sz="0" w:space="0" w:color="auto"/>
                <w:right w:val="none" w:sz="0" w:space="0" w:color="auto"/>
              </w:divBdr>
            </w:div>
          </w:divsChild>
        </w:div>
        <w:div w:id="418217952">
          <w:marLeft w:val="0"/>
          <w:marRight w:val="0"/>
          <w:marTop w:val="0"/>
          <w:marBottom w:val="0"/>
          <w:divBdr>
            <w:top w:val="none" w:sz="0" w:space="0" w:color="auto"/>
            <w:left w:val="none" w:sz="0" w:space="0" w:color="auto"/>
            <w:bottom w:val="none" w:sz="0" w:space="0" w:color="auto"/>
            <w:right w:val="none" w:sz="0" w:space="0" w:color="auto"/>
          </w:divBdr>
          <w:divsChild>
            <w:div w:id="692876307">
              <w:marLeft w:val="0"/>
              <w:marRight w:val="0"/>
              <w:marTop w:val="0"/>
              <w:marBottom w:val="0"/>
              <w:divBdr>
                <w:top w:val="none" w:sz="0" w:space="0" w:color="auto"/>
                <w:left w:val="none" w:sz="0" w:space="0" w:color="auto"/>
                <w:bottom w:val="none" w:sz="0" w:space="0" w:color="auto"/>
                <w:right w:val="none" w:sz="0" w:space="0" w:color="auto"/>
              </w:divBdr>
            </w:div>
          </w:divsChild>
        </w:div>
        <w:div w:id="802187484">
          <w:marLeft w:val="0"/>
          <w:marRight w:val="0"/>
          <w:marTop w:val="0"/>
          <w:marBottom w:val="0"/>
          <w:divBdr>
            <w:top w:val="none" w:sz="0" w:space="0" w:color="auto"/>
            <w:left w:val="none" w:sz="0" w:space="0" w:color="auto"/>
            <w:bottom w:val="none" w:sz="0" w:space="0" w:color="auto"/>
            <w:right w:val="none" w:sz="0" w:space="0" w:color="auto"/>
          </w:divBdr>
          <w:divsChild>
            <w:div w:id="1498502228">
              <w:marLeft w:val="0"/>
              <w:marRight w:val="0"/>
              <w:marTop w:val="0"/>
              <w:marBottom w:val="0"/>
              <w:divBdr>
                <w:top w:val="none" w:sz="0" w:space="0" w:color="auto"/>
                <w:left w:val="none" w:sz="0" w:space="0" w:color="auto"/>
                <w:bottom w:val="none" w:sz="0" w:space="0" w:color="auto"/>
                <w:right w:val="none" w:sz="0" w:space="0" w:color="auto"/>
              </w:divBdr>
            </w:div>
          </w:divsChild>
        </w:div>
        <w:div w:id="645283378">
          <w:marLeft w:val="0"/>
          <w:marRight w:val="0"/>
          <w:marTop w:val="0"/>
          <w:marBottom w:val="0"/>
          <w:divBdr>
            <w:top w:val="none" w:sz="0" w:space="0" w:color="auto"/>
            <w:left w:val="none" w:sz="0" w:space="0" w:color="auto"/>
            <w:bottom w:val="none" w:sz="0" w:space="0" w:color="auto"/>
            <w:right w:val="none" w:sz="0" w:space="0" w:color="auto"/>
          </w:divBdr>
          <w:divsChild>
            <w:div w:id="1811288690">
              <w:marLeft w:val="0"/>
              <w:marRight w:val="0"/>
              <w:marTop w:val="0"/>
              <w:marBottom w:val="0"/>
              <w:divBdr>
                <w:top w:val="none" w:sz="0" w:space="0" w:color="auto"/>
                <w:left w:val="none" w:sz="0" w:space="0" w:color="auto"/>
                <w:bottom w:val="none" w:sz="0" w:space="0" w:color="auto"/>
                <w:right w:val="none" w:sz="0" w:space="0" w:color="auto"/>
              </w:divBdr>
            </w:div>
          </w:divsChild>
        </w:div>
        <w:div w:id="1590888816">
          <w:marLeft w:val="0"/>
          <w:marRight w:val="0"/>
          <w:marTop w:val="0"/>
          <w:marBottom w:val="0"/>
          <w:divBdr>
            <w:top w:val="none" w:sz="0" w:space="0" w:color="auto"/>
            <w:left w:val="none" w:sz="0" w:space="0" w:color="auto"/>
            <w:bottom w:val="none" w:sz="0" w:space="0" w:color="auto"/>
            <w:right w:val="none" w:sz="0" w:space="0" w:color="auto"/>
          </w:divBdr>
          <w:divsChild>
            <w:div w:id="660616722">
              <w:marLeft w:val="0"/>
              <w:marRight w:val="0"/>
              <w:marTop w:val="0"/>
              <w:marBottom w:val="0"/>
              <w:divBdr>
                <w:top w:val="none" w:sz="0" w:space="0" w:color="auto"/>
                <w:left w:val="none" w:sz="0" w:space="0" w:color="auto"/>
                <w:bottom w:val="none" w:sz="0" w:space="0" w:color="auto"/>
                <w:right w:val="none" w:sz="0" w:space="0" w:color="auto"/>
              </w:divBdr>
            </w:div>
          </w:divsChild>
        </w:div>
        <w:div w:id="1790204497">
          <w:marLeft w:val="0"/>
          <w:marRight w:val="0"/>
          <w:marTop w:val="0"/>
          <w:marBottom w:val="0"/>
          <w:divBdr>
            <w:top w:val="none" w:sz="0" w:space="0" w:color="auto"/>
            <w:left w:val="none" w:sz="0" w:space="0" w:color="auto"/>
            <w:bottom w:val="none" w:sz="0" w:space="0" w:color="auto"/>
            <w:right w:val="none" w:sz="0" w:space="0" w:color="auto"/>
          </w:divBdr>
          <w:divsChild>
            <w:div w:id="225191698">
              <w:marLeft w:val="0"/>
              <w:marRight w:val="0"/>
              <w:marTop w:val="0"/>
              <w:marBottom w:val="0"/>
              <w:divBdr>
                <w:top w:val="none" w:sz="0" w:space="0" w:color="auto"/>
                <w:left w:val="none" w:sz="0" w:space="0" w:color="auto"/>
                <w:bottom w:val="none" w:sz="0" w:space="0" w:color="auto"/>
                <w:right w:val="none" w:sz="0" w:space="0" w:color="auto"/>
              </w:divBdr>
            </w:div>
          </w:divsChild>
        </w:div>
        <w:div w:id="1265964728">
          <w:marLeft w:val="0"/>
          <w:marRight w:val="0"/>
          <w:marTop w:val="0"/>
          <w:marBottom w:val="0"/>
          <w:divBdr>
            <w:top w:val="none" w:sz="0" w:space="0" w:color="auto"/>
            <w:left w:val="none" w:sz="0" w:space="0" w:color="auto"/>
            <w:bottom w:val="none" w:sz="0" w:space="0" w:color="auto"/>
            <w:right w:val="none" w:sz="0" w:space="0" w:color="auto"/>
          </w:divBdr>
          <w:divsChild>
            <w:div w:id="1869289752">
              <w:marLeft w:val="0"/>
              <w:marRight w:val="0"/>
              <w:marTop w:val="0"/>
              <w:marBottom w:val="0"/>
              <w:divBdr>
                <w:top w:val="none" w:sz="0" w:space="0" w:color="auto"/>
                <w:left w:val="none" w:sz="0" w:space="0" w:color="auto"/>
                <w:bottom w:val="none" w:sz="0" w:space="0" w:color="auto"/>
                <w:right w:val="none" w:sz="0" w:space="0" w:color="auto"/>
              </w:divBdr>
            </w:div>
          </w:divsChild>
        </w:div>
        <w:div w:id="818306367">
          <w:marLeft w:val="0"/>
          <w:marRight w:val="0"/>
          <w:marTop w:val="0"/>
          <w:marBottom w:val="0"/>
          <w:divBdr>
            <w:top w:val="none" w:sz="0" w:space="0" w:color="auto"/>
            <w:left w:val="none" w:sz="0" w:space="0" w:color="auto"/>
            <w:bottom w:val="none" w:sz="0" w:space="0" w:color="auto"/>
            <w:right w:val="none" w:sz="0" w:space="0" w:color="auto"/>
          </w:divBdr>
          <w:divsChild>
            <w:div w:id="595597929">
              <w:marLeft w:val="0"/>
              <w:marRight w:val="0"/>
              <w:marTop w:val="0"/>
              <w:marBottom w:val="0"/>
              <w:divBdr>
                <w:top w:val="none" w:sz="0" w:space="0" w:color="auto"/>
                <w:left w:val="none" w:sz="0" w:space="0" w:color="auto"/>
                <w:bottom w:val="none" w:sz="0" w:space="0" w:color="auto"/>
                <w:right w:val="none" w:sz="0" w:space="0" w:color="auto"/>
              </w:divBdr>
            </w:div>
          </w:divsChild>
        </w:div>
        <w:div w:id="1640261363">
          <w:marLeft w:val="0"/>
          <w:marRight w:val="0"/>
          <w:marTop w:val="0"/>
          <w:marBottom w:val="0"/>
          <w:divBdr>
            <w:top w:val="none" w:sz="0" w:space="0" w:color="auto"/>
            <w:left w:val="none" w:sz="0" w:space="0" w:color="auto"/>
            <w:bottom w:val="none" w:sz="0" w:space="0" w:color="auto"/>
            <w:right w:val="none" w:sz="0" w:space="0" w:color="auto"/>
          </w:divBdr>
          <w:divsChild>
            <w:div w:id="1627006337">
              <w:marLeft w:val="0"/>
              <w:marRight w:val="0"/>
              <w:marTop w:val="0"/>
              <w:marBottom w:val="0"/>
              <w:divBdr>
                <w:top w:val="none" w:sz="0" w:space="0" w:color="auto"/>
                <w:left w:val="none" w:sz="0" w:space="0" w:color="auto"/>
                <w:bottom w:val="none" w:sz="0" w:space="0" w:color="auto"/>
                <w:right w:val="none" w:sz="0" w:space="0" w:color="auto"/>
              </w:divBdr>
            </w:div>
          </w:divsChild>
        </w:div>
        <w:div w:id="2022857062">
          <w:marLeft w:val="0"/>
          <w:marRight w:val="0"/>
          <w:marTop w:val="0"/>
          <w:marBottom w:val="0"/>
          <w:divBdr>
            <w:top w:val="none" w:sz="0" w:space="0" w:color="auto"/>
            <w:left w:val="none" w:sz="0" w:space="0" w:color="auto"/>
            <w:bottom w:val="none" w:sz="0" w:space="0" w:color="auto"/>
            <w:right w:val="none" w:sz="0" w:space="0" w:color="auto"/>
          </w:divBdr>
          <w:divsChild>
            <w:div w:id="453016791">
              <w:marLeft w:val="0"/>
              <w:marRight w:val="0"/>
              <w:marTop w:val="0"/>
              <w:marBottom w:val="0"/>
              <w:divBdr>
                <w:top w:val="none" w:sz="0" w:space="0" w:color="auto"/>
                <w:left w:val="none" w:sz="0" w:space="0" w:color="auto"/>
                <w:bottom w:val="none" w:sz="0" w:space="0" w:color="auto"/>
                <w:right w:val="none" w:sz="0" w:space="0" w:color="auto"/>
              </w:divBdr>
            </w:div>
          </w:divsChild>
        </w:div>
        <w:div w:id="779227550">
          <w:marLeft w:val="0"/>
          <w:marRight w:val="0"/>
          <w:marTop w:val="0"/>
          <w:marBottom w:val="0"/>
          <w:divBdr>
            <w:top w:val="none" w:sz="0" w:space="0" w:color="auto"/>
            <w:left w:val="none" w:sz="0" w:space="0" w:color="auto"/>
            <w:bottom w:val="none" w:sz="0" w:space="0" w:color="auto"/>
            <w:right w:val="none" w:sz="0" w:space="0" w:color="auto"/>
          </w:divBdr>
          <w:divsChild>
            <w:div w:id="1388798574">
              <w:marLeft w:val="0"/>
              <w:marRight w:val="0"/>
              <w:marTop w:val="0"/>
              <w:marBottom w:val="0"/>
              <w:divBdr>
                <w:top w:val="none" w:sz="0" w:space="0" w:color="auto"/>
                <w:left w:val="none" w:sz="0" w:space="0" w:color="auto"/>
                <w:bottom w:val="none" w:sz="0" w:space="0" w:color="auto"/>
                <w:right w:val="none" w:sz="0" w:space="0" w:color="auto"/>
              </w:divBdr>
            </w:div>
          </w:divsChild>
        </w:div>
        <w:div w:id="1812208610">
          <w:marLeft w:val="0"/>
          <w:marRight w:val="0"/>
          <w:marTop w:val="0"/>
          <w:marBottom w:val="0"/>
          <w:divBdr>
            <w:top w:val="none" w:sz="0" w:space="0" w:color="auto"/>
            <w:left w:val="none" w:sz="0" w:space="0" w:color="auto"/>
            <w:bottom w:val="none" w:sz="0" w:space="0" w:color="auto"/>
            <w:right w:val="none" w:sz="0" w:space="0" w:color="auto"/>
          </w:divBdr>
          <w:divsChild>
            <w:div w:id="1906260171">
              <w:marLeft w:val="0"/>
              <w:marRight w:val="0"/>
              <w:marTop w:val="0"/>
              <w:marBottom w:val="0"/>
              <w:divBdr>
                <w:top w:val="none" w:sz="0" w:space="0" w:color="auto"/>
                <w:left w:val="none" w:sz="0" w:space="0" w:color="auto"/>
                <w:bottom w:val="none" w:sz="0" w:space="0" w:color="auto"/>
                <w:right w:val="none" w:sz="0" w:space="0" w:color="auto"/>
              </w:divBdr>
            </w:div>
          </w:divsChild>
        </w:div>
        <w:div w:id="1884243172">
          <w:marLeft w:val="0"/>
          <w:marRight w:val="0"/>
          <w:marTop w:val="0"/>
          <w:marBottom w:val="0"/>
          <w:divBdr>
            <w:top w:val="none" w:sz="0" w:space="0" w:color="auto"/>
            <w:left w:val="none" w:sz="0" w:space="0" w:color="auto"/>
            <w:bottom w:val="none" w:sz="0" w:space="0" w:color="auto"/>
            <w:right w:val="none" w:sz="0" w:space="0" w:color="auto"/>
          </w:divBdr>
          <w:divsChild>
            <w:div w:id="819924322">
              <w:marLeft w:val="0"/>
              <w:marRight w:val="0"/>
              <w:marTop w:val="0"/>
              <w:marBottom w:val="0"/>
              <w:divBdr>
                <w:top w:val="none" w:sz="0" w:space="0" w:color="auto"/>
                <w:left w:val="none" w:sz="0" w:space="0" w:color="auto"/>
                <w:bottom w:val="none" w:sz="0" w:space="0" w:color="auto"/>
                <w:right w:val="none" w:sz="0" w:space="0" w:color="auto"/>
              </w:divBdr>
            </w:div>
          </w:divsChild>
        </w:div>
        <w:div w:id="995837115">
          <w:marLeft w:val="0"/>
          <w:marRight w:val="0"/>
          <w:marTop w:val="0"/>
          <w:marBottom w:val="0"/>
          <w:divBdr>
            <w:top w:val="none" w:sz="0" w:space="0" w:color="auto"/>
            <w:left w:val="none" w:sz="0" w:space="0" w:color="auto"/>
            <w:bottom w:val="none" w:sz="0" w:space="0" w:color="auto"/>
            <w:right w:val="none" w:sz="0" w:space="0" w:color="auto"/>
          </w:divBdr>
          <w:divsChild>
            <w:div w:id="1987272338">
              <w:marLeft w:val="0"/>
              <w:marRight w:val="0"/>
              <w:marTop w:val="0"/>
              <w:marBottom w:val="0"/>
              <w:divBdr>
                <w:top w:val="none" w:sz="0" w:space="0" w:color="auto"/>
                <w:left w:val="none" w:sz="0" w:space="0" w:color="auto"/>
                <w:bottom w:val="none" w:sz="0" w:space="0" w:color="auto"/>
                <w:right w:val="none" w:sz="0" w:space="0" w:color="auto"/>
              </w:divBdr>
            </w:div>
          </w:divsChild>
        </w:div>
        <w:div w:id="595014521">
          <w:marLeft w:val="0"/>
          <w:marRight w:val="0"/>
          <w:marTop w:val="0"/>
          <w:marBottom w:val="0"/>
          <w:divBdr>
            <w:top w:val="none" w:sz="0" w:space="0" w:color="auto"/>
            <w:left w:val="none" w:sz="0" w:space="0" w:color="auto"/>
            <w:bottom w:val="none" w:sz="0" w:space="0" w:color="auto"/>
            <w:right w:val="none" w:sz="0" w:space="0" w:color="auto"/>
          </w:divBdr>
          <w:divsChild>
            <w:div w:id="1305045857">
              <w:marLeft w:val="0"/>
              <w:marRight w:val="0"/>
              <w:marTop w:val="0"/>
              <w:marBottom w:val="0"/>
              <w:divBdr>
                <w:top w:val="none" w:sz="0" w:space="0" w:color="auto"/>
                <w:left w:val="none" w:sz="0" w:space="0" w:color="auto"/>
                <w:bottom w:val="none" w:sz="0" w:space="0" w:color="auto"/>
                <w:right w:val="none" w:sz="0" w:space="0" w:color="auto"/>
              </w:divBdr>
            </w:div>
          </w:divsChild>
        </w:div>
        <w:div w:id="2074614969">
          <w:marLeft w:val="0"/>
          <w:marRight w:val="0"/>
          <w:marTop w:val="0"/>
          <w:marBottom w:val="0"/>
          <w:divBdr>
            <w:top w:val="none" w:sz="0" w:space="0" w:color="auto"/>
            <w:left w:val="none" w:sz="0" w:space="0" w:color="auto"/>
            <w:bottom w:val="none" w:sz="0" w:space="0" w:color="auto"/>
            <w:right w:val="none" w:sz="0" w:space="0" w:color="auto"/>
          </w:divBdr>
          <w:divsChild>
            <w:div w:id="845748015">
              <w:marLeft w:val="0"/>
              <w:marRight w:val="0"/>
              <w:marTop w:val="0"/>
              <w:marBottom w:val="0"/>
              <w:divBdr>
                <w:top w:val="none" w:sz="0" w:space="0" w:color="auto"/>
                <w:left w:val="none" w:sz="0" w:space="0" w:color="auto"/>
                <w:bottom w:val="none" w:sz="0" w:space="0" w:color="auto"/>
                <w:right w:val="none" w:sz="0" w:space="0" w:color="auto"/>
              </w:divBdr>
            </w:div>
          </w:divsChild>
        </w:div>
        <w:div w:id="611087138">
          <w:marLeft w:val="0"/>
          <w:marRight w:val="0"/>
          <w:marTop w:val="0"/>
          <w:marBottom w:val="0"/>
          <w:divBdr>
            <w:top w:val="none" w:sz="0" w:space="0" w:color="auto"/>
            <w:left w:val="none" w:sz="0" w:space="0" w:color="auto"/>
            <w:bottom w:val="none" w:sz="0" w:space="0" w:color="auto"/>
            <w:right w:val="none" w:sz="0" w:space="0" w:color="auto"/>
          </w:divBdr>
          <w:divsChild>
            <w:div w:id="1950887443">
              <w:marLeft w:val="0"/>
              <w:marRight w:val="0"/>
              <w:marTop w:val="0"/>
              <w:marBottom w:val="0"/>
              <w:divBdr>
                <w:top w:val="none" w:sz="0" w:space="0" w:color="auto"/>
                <w:left w:val="none" w:sz="0" w:space="0" w:color="auto"/>
                <w:bottom w:val="none" w:sz="0" w:space="0" w:color="auto"/>
                <w:right w:val="none" w:sz="0" w:space="0" w:color="auto"/>
              </w:divBdr>
            </w:div>
          </w:divsChild>
        </w:div>
        <w:div w:id="1007513694">
          <w:marLeft w:val="0"/>
          <w:marRight w:val="0"/>
          <w:marTop w:val="0"/>
          <w:marBottom w:val="0"/>
          <w:divBdr>
            <w:top w:val="none" w:sz="0" w:space="0" w:color="auto"/>
            <w:left w:val="none" w:sz="0" w:space="0" w:color="auto"/>
            <w:bottom w:val="none" w:sz="0" w:space="0" w:color="auto"/>
            <w:right w:val="none" w:sz="0" w:space="0" w:color="auto"/>
          </w:divBdr>
          <w:divsChild>
            <w:div w:id="24646062">
              <w:marLeft w:val="0"/>
              <w:marRight w:val="0"/>
              <w:marTop w:val="0"/>
              <w:marBottom w:val="0"/>
              <w:divBdr>
                <w:top w:val="none" w:sz="0" w:space="0" w:color="auto"/>
                <w:left w:val="none" w:sz="0" w:space="0" w:color="auto"/>
                <w:bottom w:val="none" w:sz="0" w:space="0" w:color="auto"/>
                <w:right w:val="none" w:sz="0" w:space="0" w:color="auto"/>
              </w:divBdr>
            </w:div>
          </w:divsChild>
        </w:div>
        <w:div w:id="1192258119">
          <w:marLeft w:val="0"/>
          <w:marRight w:val="0"/>
          <w:marTop w:val="0"/>
          <w:marBottom w:val="0"/>
          <w:divBdr>
            <w:top w:val="none" w:sz="0" w:space="0" w:color="auto"/>
            <w:left w:val="none" w:sz="0" w:space="0" w:color="auto"/>
            <w:bottom w:val="none" w:sz="0" w:space="0" w:color="auto"/>
            <w:right w:val="none" w:sz="0" w:space="0" w:color="auto"/>
          </w:divBdr>
          <w:divsChild>
            <w:div w:id="2093306894">
              <w:marLeft w:val="0"/>
              <w:marRight w:val="0"/>
              <w:marTop w:val="0"/>
              <w:marBottom w:val="0"/>
              <w:divBdr>
                <w:top w:val="none" w:sz="0" w:space="0" w:color="auto"/>
                <w:left w:val="none" w:sz="0" w:space="0" w:color="auto"/>
                <w:bottom w:val="none" w:sz="0" w:space="0" w:color="auto"/>
                <w:right w:val="none" w:sz="0" w:space="0" w:color="auto"/>
              </w:divBdr>
            </w:div>
          </w:divsChild>
        </w:div>
        <w:div w:id="1762797527">
          <w:marLeft w:val="0"/>
          <w:marRight w:val="0"/>
          <w:marTop w:val="0"/>
          <w:marBottom w:val="0"/>
          <w:divBdr>
            <w:top w:val="none" w:sz="0" w:space="0" w:color="auto"/>
            <w:left w:val="none" w:sz="0" w:space="0" w:color="auto"/>
            <w:bottom w:val="none" w:sz="0" w:space="0" w:color="auto"/>
            <w:right w:val="none" w:sz="0" w:space="0" w:color="auto"/>
          </w:divBdr>
          <w:divsChild>
            <w:div w:id="1227109799">
              <w:marLeft w:val="0"/>
              <w:marRight w:val="0"/>
              <w:marTop w:val="0"/>
              <w:marBottom w:val="0"/>
              <w:divBdr>
                <w:top w:val="none" w:sz="0" w:space="0" w:color="auto"/>
                <w:left w:val="none" w:sz="0" w:space="0" w:color="auto"/>
                <w:bottom w:val="none" w:sz="0" w:space="0" w:color="auto"/>
                <w:right w:val="none" w:sz="0" w:space="0" w:color="auto"/>
              </w:divBdr>
            </w:div>
          </w:divsChild>
        </w:div>
        <w:div w:id="1136216753">
          <w:marLeft w:val="0"/>
          <w:marRight w:val="0"/>
          <w:marTop w:val="0"/>
          <w:marBottom w:val="0"/>
          <w:divBdr>
            <w:top w:val="none" w:sz="0" w:space="0" w:color="auto"/>
            <w:left w:val="none" w:sz="0" w:space="0" w:color="auto"/>
            <w:bottom w:val="none" w:sz="0" w:space="0" w:color="auto"/>
            <w:right w:val="none" w:sz="0" w:space="0" w:color="auto"/>
          </w:divBdr>
          <w:divsChild>
            <w:div w:id="129132403">
              <w:marLeft w:val="0"/>
              <w:marRight w:val="0"/>
              <w:marTop w:val="0"/>
              <w:marBottom w:val="0"/>
              <w:divBdr>
                <w:top w:val="none" w:sz="0" w:space="0" w:color="auto"/>
                <w:left w:val="none" w:sz="0" w:space="0" w:color="auto"/>
                <w:bottom w:val="none" w:sz="0" w:space="0" w:color="auto"/>
                <w:right w:val="none" w:sz="0" w:space="0" w:color="auto"/>
              </w:divBdr>
            </w:div>
          </w:divsChild>
        </w:div>
        <w:div w:id="112334429">
          <w:marLeft w:val="0"/>
          <w:marRight w:val="0"/>
          <w:marTop w:val="0"/>
          <w:marBottom w:val="0"/>
          <w:divBdr>
            <w:top w:val="none" w:sz="0" w:space="0" w:color="auto"/>
            <w:left w:val="none" w:sz="0" w:space="0" w:color="auto"/>
            <w:bottom w:val="none" w:sz="0" w:space="0" w:color="auto"/>
            <w:right w:val="none" w:sz="0" w:space="0" w:color="auto"/>
          </w:divBdr>
          <w:divsChild>
            <w:div w:id="114688264">
              <w:marLeft w:val="0"/>
              <w:marRight w:val="0"/>
              <w:marTop w:val="0"/>
              <w:marBottom w:val="0"/>
              <w:divBdr>
                <w:top w:val="none" w:sz="0" w:space="0" w:color="auto"/>
                <w:left w:val="none" w:sz="0" w:space="0" w:color="auto"/>
                <w:bottom w:val="none" w:sz="0" w:space="0" w:color="auto"/>
                <w:right w:val="none" w:sz="0" w:space="0" w:color="auto"/>
              </w:divBdr>
            </w:div>
          </w:divsChild>
        </w:div>
        <w:div w:id="1239247141">
          <w:marLeft w:val="0"/>
          <w:marRight w:val="0"/>
          <w:marTop w:val="0"/>
          <w:marBottom w:val="0"/>
          <w:divBdr>
            <w:top w:val="none" w:sz="0" w:space="0" w:color="auto"/>
            <w:left w:val="none" w:sz="0" w:space="0" w:color="auto"/>
            <w:bottom w:val="none" w:sz="0" w:space="0" w:color="auto"/>
            <w:right w:val="none" w:sz="0" w:space="0" w:color="auto"/>
          </w:divBdr>
          <w:divsChild>
            <w:div w:id="185874561">
              <w:marLeft w:val="0"/>
              <w:marRight w:val="0"/>
              <w:marTop w:val="0"/>
              <w:marBottom w:val="0"/>
              <w:divBdr>
                <w:top w:val="none" w:sz="0" w:space="0" w:color="auto"/>
                <w:left w:val="none" w:sz="0" w:space="0" w:color="auto"/>
                <w:bottom w:val="none" w:sz="0" w:space="0" w:color="auto"/>
                <w:right w:val="none" w:sz="0" w:space="0" w:color="auto"/>
              </w:divBdr>
            </w:div>
          </w:divsChild>
        </w:div>
        <w:div w:id="1279485898">
          <w:marLeft w:val="0"/>
          <w:marRight w:val="0"/>
          <w:marTop w:val="0"/>
          <w:marBottom w:val="0"/>
          <w:divBdr>
            <w:top w:val="none" w:sz="0" w:space="0" w:color="auto"/>
            <w:left w:val="none" w:sz="0" w:space="0" w:color="auto"/>
            <w:bottom w:val="none" w:sz="0" w:space="0" w:color="auto"/>
            <w:right w:val="none" w:sz="0" w:space="0" w:color="auto"/>
          </w:divBdr>
          <w:divsChild>
            <w:div w:id="1413156834">
              <w:marLeft w:val="0"/>
              <w:marRight w:val="0"/>
              <w:marTop w:val="0"/>
              <w:marBottom w:val="0"/>
              <w:divBdr>
                <w:top w:val="none" w:sz="0" w:space="0" w:color="auto"/>
                <w:left w:val="none" w:sz="0" w:space="0" w:color="auto"/>
                <w:bottom w:val="none" w:sz="0" w:space="0" w:color="auto"/>
                <w:right w:val="none" w:sz="0" w:space="0" w:color="auto"/>
              </w:divBdr>
            </w:div>
          </w:divsChild>
        </w:div>
        <w:div w:id="1965190786">
          <w:marLeft w:val="0"/>
          <w:marRight w:val="0"/>
          <w:marTop w:val="0"/>
          <w:marBottom w:val="0"/>
          <w:divBdr>
            <w:top w:val="none" w:sz="0" w:space="0" w:color="auto"/>
            <w:left w:val="none" w:sz="0" w:space="0" w:color="auto"/>
            <w:bottom w:val="none" w:sz="0" w:space="0" w:color="auto"/>
            <w:right w:val="none" w:sz="0" w:space="0" w:color="auto"/>
          </w:divBdr>
          <w:divsChild>
            <w:div w:id="1530028429">
              <w:marLeft w:val="0"/>
              <w:marRight w:val="0"/>
              <w:marTop w:val="0"/>
              <w:marBottom w:val="0"/>
              <w:divBdr>
                <w:top w:val="none" w:sz="0" w:space="0" w:color="auto"/>
                <w:left w:val="none" w:sz="0" w:space="0" w:color="auto"/>
                <w:bottom w:val="none" w:sz="0" w:space="0" w:color="auto"/>
                <w:right w:val="none" w:sz="0" w:space="0" w:color="auto"/>
              </w:divBdr>
            </w:div>
          </w:divsChild>
        </w:div>
        <w:div w:id="605230219">
          <w:marLeft w:val="0"/>
          <w:marRight w:val="0"/>
          <w:marTop w:val="0"/>
          <w:marBottom w:val="0"/>
          <w:divBdr>
            <w:top w:val="none" w:sz="0" w:space="0" w:color="auto"/>
            <w:left w:val="none" w:sz="0" w:space="0" w:color="auto"/>
            <w:bottom w:val="none" w:sz="0" w:space="0" w:color="auto"/>
            <w:right w:val="none" w:sz="0" w:space="0" w:color="auto"/>
          </w:divBdr>
          <w:divsChild>
            <w:div w:id="562258928">
              <w:marLeft w:val="0"/>
              <w:marRight w:val="0"/>
              <w:marTop w:val="0"/>
              <w:marBottom w:val="0"/>
              <w:divBdr>
                <w:top w:val="none" w:sz="0" w:space="0" w:color="auto"/>
                <w:left w:val="none" w:sz="0" w:space="0" w:color="auto"/>
                <w:bottom w:val="none" w:sz="0" w:space="0" w:color="auto"/>
                <w:right w:val="none" w:sz="0" w:space="0" w:color="auto"/>
              </w:divBdr>
            </w:div>
          </w:divsChild>
        </w:div>
        <w:div w:id="1388072633">
          <w:marLeft w:val="0"/>
          <w:marRight w:val="0"/>
          <w:marTop w:val="0"/>
          <w:marBottom w:val="0"/>
          <w:divBdr>
            <w:top w:val="none" w:sz="0" w:space="0" w:color="auto"/>
            <w:left w:val="none" w:sz="0" w:space="0" w:color="auto"/>
            <w:bottom w:val="none" w:sz="0" w:space="0" w:color="auto"/>
            <w:right w:val="none" w:sz="0" w:space="0" w:color="auto"/>
          </w:divBdr>
          <w:divsChild>
            <w:div w:id="918565386">
              <w:marLeft w:val="0"/>
              <w:marRight w:val="0"/>
              <w:marTop w:val="0"/>
              <w:marBottom w:val="0"/>
              <w:divBdr>
                <w:top w:val="none" w:sz="0" w:space="0" w:color="auto"/>
                <w:left w:val="none" w:sz="0" w:space="0" w:color="auto"/>
                <w:bottom w:val="none" w:sz="0" w:space="0" w:color="auto"/>
                <w:right w:val="none" w:sz="0" w:space="0" w:color="auto"/>
              </w:divBdr>
            </w:div>
          </w:divsChild>
        </w:div>
        <w:div w:id="1925409291">
          <w:marLeft w:val="0"/>
          <w:marRight w:val="0"/>
          <w:marTop w:val="0"/>
          <w:marBottom w:val="0"/>
          <w:divBdr>
            <w:top w:val="none" w:sz="0" w:space="0" w:color="auto"/>
            <w:left w:val="none" w:sz="0" w:space="0" w:color="auto"/>
            <w:bottom w:val="none" w:sz="0" w:space="0" w:color="auto"/>
            <w:right w:val="none" w:sz="0" w:space="0" w:color="auto"/>
          </w:divBdr>
          <w:divsChild>
            <w:div w:id="1076632287">
              <w:marLeft w:val="0"/>
              <w:marRight w:val="0"/>
              <w:marTop w:val="0"/>
              <w:marBottom w:val="0"/>
              <w:divBdr>
                <w:top w:val="none" w:sz="0" w:space="0" w:color="auto"/>
                <w:left w:val="none" w:sz="0" w:space="0" w:color="auto"/>
                <w:bottom w:val="none" w:sz="0" w:space="0" w:color="auto"/>
                <w:right w:val="none" w:sz="0" w:space="0" w:color="auto"/>
              </w:divBdr>
            </w:div>
          </w:divsChild>
        </w:div>
        <w:div w:id="785392901">
          <w:marLeft w:val="0"/>
          <w:marRight w:val="0"/>
          <w:marTop w:val="0"/>
          <w:marBottom w:val="0"/>
          <w:divBdr>
            <w:top w:val="none" w:sz="0" w:space="0" w:color="auto"/>
            <w:left w:val="none" w:sz="0" w:space="0" w:color="auto"/>
            <w:bottom w:val="none" w:sz="0" w:space="0" w:color="auto"/>
            <w:right w:val="none" w:sz="0" w:space="0" w:color="auto"/>
          </w:divBdr>
          <w:divsChild>
            <w:div w:id="1399665292">
              <w:marLeft w:val="0"/>
              <w:marRight w:val="0"/>
              <w:marTop w:val="0"/>
              <w:marBottom w:val="0"/>
              <w:divBdr>
                <w:top w:val="none" w:sz="0" w:space="0" w:color="auto"/>
                <w:left w:val="none" w:sz="0" w:space="0" w:color="auto"/>
                <w:bottom w:val="none" w:sz="0" w:space="0" w:color="auto"/>
                <w:right w:val="none" w:sz="0" w:space="0" w:color="auto"/>
              </w:divBdr>
            </w:div>
          </w:divsChild>
        </w:div>
        <w:div w:id="512647982">
          <w:marLeft w:val="0"/>
          <w:marRight w:val="0"/>
          <w:marTop w:val="0"/>
          <w:marBottom w:val="0"/>
          <w:divBdr>
            <w:top w:val="none" w:sz="0" w:space="0" w:color="auto"/>
            <w:left w:val="none" w:sz="0" w:space="0" w:color="auto"/>
            <w:bottom w:val="none" w:sz="0" w:space="0" w:color="auto"/>
            <w:right w:val="none" w:sz="0" w:space="0" w:color="auto"/>
          </w:divBdr>
          <w:divsChild>
            <w:div w:id="935937580">
              <w:marLeft w:val="0"/>
              <w:marRight w:val="0"/>
              <w:marTop w:val="0"/>
              <w:marBottom w:val="0"/>
              <w:divBdr>
                <w:top w:val="none" w:sz="0" w:space="0" w:color="auto"/>
                <w:left w:val="none" w:sz="0" w:space="0" w:color="auto"/>
                <w:bottom w:val="none" w:sz="0" w:space="0" w:color="auto"/>
                <w:right w:val="none" w:sz="0" w:space="0" w:color="auto"/>
              </w:divBdr>
            </w:div>
          </w:divsChild>
        </w:div>
        <w:div w:id="651256807">
          <w:marLeft w:val="0"/>
          <w:marRight w:val="0"/>
          <w:marTop w:val="0"/>
          <w:marBottom w:val="0"/>
          <w:divBdr>
            <w:top w:val="none" w:sz="0" w:space="0" w:color="auto"/>
            <w:left w:val="none" w:sz="0" w:space="0" w:color="auto"/>
            <w:bottom w:val="none" w:sz="0" w:space="0" w:color="auto"/>
            <w:right w:val="none" w:sz="0" w:space="0" w:color="auto"/>
          </w:divBdr>
          <w:divsChild>
            <w:div w:id="1944610974">
              <w:marLeft w:val="0"/>
              <w:marRight w:val="0"/>
              <w:marTop w:val="0"/>
              <w:marBottom w:val="0"/>
              <w:divBdr>
                <w:top w:val="none" w:sz="0" w:space="0" w:color="auto"/>
                <w:left w:val="none" w:sz="0" w:space="0" w:color="auto"/>
                <w:bottom w:val="none" w:sz="0" w:space="0" w:color="auto"/>
                <w:right w:val="none" w:sz="0" w:space="0" w:color="auto"/>
              </w:divBdr>
            </w:div>
          </w:divsChild>
        </w:div>
        <w:div w:id="227497062">
          <w:marLeft w:val="0"/>
          <w:marRight w:val="0"/>
          <w:marTop w:val="0"/>
          <w:marBottom w:val="0"/>
          <w:divBdr>
            <w:top w:val="none" w:sz="0" w:space="0" w:color="auto"/>
            <w:left w:val="none" w:sz="0" w:space="0" w:color="auto"/>
            <w:bottom w:val="none" w:sz="0" w:space="0" w:color="auto"/>
            <w:right w:val="none" w:sz="0" w:space="0" w:color="auto"/>
          </w:divBdr>
          <w:divsChild>
            <w:div w:id="1269654328">
              <w:marLeft w:val="0"/>
              <w:marRight w:val="0"/>
              <w:marTop w:val="0"/>
              <w:marBottom w:val="0"/>
              <w:divBdr>
                <w:top w:val="none" w:sz="0" w:space="0" w:color="auto"/>
                <w:left w:val="none" w:sz="0" w:space="0" w:color="auto"/>
                <w:bottom w:val="none" w:sz="0" w:space="0" w:color="auto"/>
                <w:right w:val="none" w:sz="0" w:space="0" w:color="auto"/>
              </w:divBdr>
            </w:div>
          </w:divsChild>
        </w:div>
        <w:div w:id="1686469899">
          <w:marLeft w:val="0"/>
          <w:marRight w:val="0"/>
          <w:marTop w:val="0"/>
          <w:marBottom w:val="0"/>
          <w:divBdr>
            <w:top w:val="none" w:sz="0" w:space="0" w:color="auto"/>
            <w:left w:val="none" w:sz="0" w:space="0" w:color="auto"/>
            <w:bottom w:val="none" w:sz="0" w:space="0" w:color="auto"/>
            <w:right w:val="none" w:sz="0" w:space="0" w:color="auto"/>
          </w:divBdr>
          <w:divsChild>
            <w:div w:id="1832059303">
              <w:marLeft w:val="0"/>
              <w:marRight w:val="0"/>
              <w:marTop w:val="0"/>
              <w:marBottom w:val="0"/>
              <w:divBdr>
                <w:top w:val="none" w:sz="0" w:space="0" w:color="auto"/>
                <w:left w:val="none" w:sz="0" w:space="0" w:color="auto"/>
                <w:bottom w:val="none" w:sz="0" w:space="0" w:color="auto"/>
                <w:right w:val="none" w:sz="0" w:space="0" w:color="auto"/>
              </w:divBdr>
            </w:div>
          </w:divsChild>
        </w:div>
        <w:div w:id="489255785">
          <w:marLeft w:val="0"/>
          <w:marRight w:val="0"/>
          <w:marTop w:val="0"/>
          <w:marBottom w:val="0"/>
          <w:divBdr>
            <w:top w:val="none" w:sz="0" w:space="0" w:color="auto"/>
            <w:left w:val="none" w:sz="0" w:space="0" w:color="auto"/>
            <w:bottom w:val="none" w:sz="0" w:space="0" w:color="auto"/>
            <w:right w:val="none" w:sz="0" w:space="0" w:color="auto"/>
          </w:divBdr>
          <w:divsChild>
            <w:div w:id="987444602">
              <w:marLeft w:val="0"/>
              <w:marRight w:val="0"/>
              <w:marTop w:val="0"/>
              <w:marBottom w:val="0"/>
              <w:divBdr>
                <w:top w:val="none" w:sz="0" w:space="0" w:color="auto"/>
                <w:left w:val="none" w:sz="0" w:space="0" w:color="auto"/>
                <w:bottom w:val="none" w:sz="0" w:space="0" w:color="auto"/>
                <w:right w:val="none" w:sz="0" w:space="0" w:color="auto"/>
              </w:divBdr>
            </w:div>
          </w:divsChild>
        </w:div>
        <w:div w:id="110975124">
          <w:marLeft w:val="0"/>
          <w:marRight w:val="0"/>
          <w:marTop w:val="0"/>
          <w:marBottom w:val="0"/>
          <w:divBdr>
            <w:top w:val="none" w:sz="0" w:space="0" w:color="auto"/>
            <w:left w:val="none" w:sz="0" w:space="0" w:color="auto"/>
            <w:bottom w:val="none" w:sz="0" w:space="0" w:color="auto"/>
            <w:right w:val="none" w:sz="0" w:space="0" w:color="auto"/>
          </w:divBdr>
          <w:divsChild>
            <w:div w:id="516040790">
              <w:marLeft w:val="0"/>
              <w:marRight w:val="0"/>
              <w:marTop w:val="0"/>
              <w:marBottom w:val="0"/>
              <w:divBdr>
                <w:top w:val="none" w:sz="0" w:space="0" w:color="auto"/>
                <w:left w:val="none" w:sz="0" w:space="0" w:color="auto"/>
                <w:bottom w:val="none" w:sz="0" w:space="0" w:color="auto"/>
                <w:right w:val="none" w:sz="0" w:space="0" w:color="auto"/>
              </w:divBdr>
            </w:div>
          </w:divsChild>
        </w:div>
        <w:div w:id="1378699813">
          <w:marLeft w:val="0"/>
          <w:marRight w:val="0"/>
          <w:marTop w:val="0"/>
          <w:marBottom w:val="0"/>
          <w:divBdr>
            <w:top w:val="none" w:sz="0" w:space="0" w:color="auto"/>
            <w:left w:val="none" w:sz="0" w:space="0" w:color="auto"/>
            <w:bottom w:val="none" w:sz="0" w:space="0" w:color="auto"/>
            <w:right w:val="none" w:sz="0" w:space="0" w:color="auto"/>
          </w:divBdr>
          <w:divsChild>
            <w:div w:id="1295990293">
              <w:marLeft w:val="0"/>
              <w:marRight w:val="0"/>
              <w:marTop w:val="0"/>
              <w:marBottom w:val="0"/>
              <w:divBdr>
                <w:top w:val="none" w:sz="0" w:space="0" w:color="auto"/>
                <w:left w:val="none" w:sz="0" w:space="0" w:color="auto"/>
                <w:bottom w:val="none" w:sz="0" w:space="0" w:color="auto"/>
                <w:right w:val="none" w:sz="0" w:space="0" w:color="auto"/>
              </w:divBdr>
            </w:div>
          </w:divsChild>
        </w:div>
        <w:div w:id="72091026">
          <w:marLeft w:val="0"/>
          <w:marRight w:val="0"/>
          <w:marTop w:val="0"/>
          <w:marBottom w:val="0"/>
          <w:divBdr>
            <w:top w:val="none" w:sz="0" w:space="0" w:color="auto"/>
            <w:left w:val="none" w:sz="0" w:space="0" w:color="auto"/>
            <w:bottom w:val="none" w:sz="0" w:space="0" w:color="auto"/>
            <w:right w:val="none" w:sz="0" w:space="0" w:color="auto"/>
          </w:divBdr>
          <w:divsChild>
            <w:div w:id="393704253">
              <w:marLeft w:val="0"/>
              <w:marRight w:val="0"/>
              <w:marTop w:val="0"/>
              <w:marBottom w:val="0"/>
              <w:divBdr>
                <w:top w:val="none" w:sz="0" w:space="0" w:color="auto"/>
                <w:left w:val="none" w:sz="0" w:space="0" w:color="auto"/>
                <w:bottom w:val="none" w:sz="0" w:space="0" w:color="auto"/>
                <w:right w:val="none" w:sz="0" w:space="0" w:color="auto"/>
              </w:divBdr>
            </w:div>
          </w:divsChild>
        </w:div>
        <w:div w:id="978654895">
          <w:marLeft w:val="0"/>
          <w:marRight w:val="0"/>
          <w:marTop w:val="0"/>
          <w:marBottom w:val="0"/>
          <w:divBdr>
            <w:top w:val="none" w:sz="0" w:space="0" w:color="auto"/>
            <w:left w:val="none" w:sz="0" w:space="0" w:color="auto"/>
            <w:bottom w:val="none" w:sz="0" w:space="0" w:color="auto"/>
            <w:right w:val="none" w:sz="0" w:space="0" w:color="auto"/>
          </w:divBdr>
          <w:divsChild>
            <w:div w:id="730468755">
              <w:marLeft w:val="0"/>
              <w:marRight w:val="0"/>
              <w:marTop w:val="0"/>
              <w:marBottom w:val="0"/>
              <w:divBdr>
                <w:top w:val="none" w:sz="0" w:space="0" w:color="auto"/>
                <w:left w:val="none" w:sz="0" w:space="0" w:color="auto"/>
                <w:bottom w:val="none" w:sz="0" w:space="0" w:color="auto"/>
                <w:right w:val="none" w:sz="0" w:space="0" w:color="auto"/>
              </w:divBdr>
            </w:div>
          </w:divsChild>
        </w:div>
        <w:div w:id="742021160">
          <w:marLeft w:val="0"/>
          <w:marRight w:val="0"/>
          <w:marTop w:val="0"/>
          <w:marBottom w:val="0"/>
          <w:divBdr>
            <w:top w:val="none" w:sz="0" w:space="0" w:color="auto"/>
            <w:left w:val="none" w:sz="0" w:space="0" w:color="auto"/>
            <w:bottom w:val="none" w:sz="0" w:space="0" w:color="auto"/>
            <w:right w:val="none" w:sz="0" w:space="0" w:color="auto"/>
          </w:divBdr>
          <w:divsChild>
            <w:div w:id="1341811550">
              <w:marLeft w:val="0"/>
              <w:marRight w:val="0"/>
              <w:marTop w:val="0"/>
              <w:marBottom w:val="0"/>
              <w:divBdr>
                <w:top w:val="none" w:sz="0" w:space="0" w:color="auto"/>
                <w:left w:val="none" w:sz="0" w:space="0" w:color="auto"/>
                <w:bottom w:val="none" w:sz="0" w:space="0" w:color="auto"/>
                <w:right w:val="none" w:sz="0" w:space="0" w:color="auto"/>
              </w:divBdr>
            </w:div>
          </w:divsChild>
        </w:div>
        <w:div w:id="1112897518">
          <w:marLeft w:val="0"/>
          <w:marRight w:val="0"/>
          <w:marTop w:val="0"/>
          <w:marBottom w:val="0"/>
          <w:divBdr>
            <w:top w:val="none" w:sz="0" w:space="0" w:color="auto"/>
            <w:left w:val="none" w:sz="0" w:space="0" w:color="auto"/>
            <w:bottom w:val="none" w:sz="0" w:space="0" w:color="auto"/>
            <w:right w:val="none" w:sz="0" w:space="0" w:color="auto"/>
          </w:divBdr>
          <w:divsChild>
            <w:div w:id="455873559">
              <w:marLeft w:val="0"/>
              <w:marRight w:val="0"/>
              <w:marTop w:val="0"/>
              <w:marBottom w:val="0"/>
              <w:divBdr>
                <w:top w:val="none" w:sz="0" w:space="0" w:color="auto"/>
                <w:left w:val="none" w:sz="0" w:space="0" w:color="auto"/>
                <w:bottom w:val="none" w:sz="0" w:space="0" w:color="auto"/>
                <w:right w:val="none" w:sz="0" w:space="0" w:color="auto"/>
              </w:divBdr>
            </w:div>
          </w:divsChild>
        </w:div>
        <w:div w:id="607664619">
          <w:marLeft w:val="0"/>
          <w:marRight w:val="0"/>
          <w:marTop w:val="0"/>
          <w:marBottom w:val="0"/>
          <w:divBdr>
            <w:top w:val="none" w:sz="0" w:space="0" w:color="auto"/>
            <w:left w:val="none" w:sz="0" w:space="0" w:color="auto"/>
            <w:bottom w:val="none" w:sz="0" w:space="0" w:color="auto"/>
            <w:right w:val="none" w:sz="0" w:space="0" w:color="auto"/>
          </w:divBdr>
          <w:divsChild>
            <w:div w:id="262225872">
              <w:marLeft w:val="0"/>
              <w:marRight w:val="0"/>
              <w:marTop w:val="0"/>
              <w:marBottom w:val="0"/>
              <w:divBdr>
                <w:top w:val="none" w:sz="0" w:space="0" w:color="auto"/>
                <w:left w:val="none" w:sz="0" w:space="0" w:color="auto"/>
                <w:bottom w:val="none" w:sz="0" w:space="0" w:color="auto"/>
                <w:right w:val="none" w:sz="0" w:space="0" w:color="auto"/>
              </w:divBdr>
            </w:div>
          </w:divsChild>
        </w:div>
        <w:div w:id="1577595379">
          <w:marLeft w:val="0"/>
          <w:marRight w:val="0"/>
          <w:marTop w:val="0"/>
          <w:marBottom w:val="0"/>
          <w:divBdr>
            <w:top w:val="none" w:sz="0" w:space="0" w:color="auto"/>
            <w:left w:val="none" w:sz="0" w:space="0" w:color="auto"/>
            <w:bottom w:val="none" w:sz="0" w:space="0" w:color="auto"/>
            <w:right w:val="none" w:sz="0" w:space="0" w:color="auto"/>
          </w:divBdr>
          <w:divsChild>
            <w:div w:id="2017228067">
              <w:marLeft w:val="0"/>
              <w:marRight w:val="0"/>
              <w:marTop w:val="0"/>
              <w:marBottom w:val="0"/>
              <w:divBdr>
                <w:top w:val="none" w:sz="0" w:space="0" w:color="auto"/>
                <w:left w:val="none" w:sz="0" w:space="0" w:color="auto"/>
                <w:bottom w:val="none" w:sz="0" w:space="0" w:color="auto"/>
                <w:right w:val="none" w:sz="0" w:space="0" w:color="auto"/>
              </w:divBdr>
            </w:div>
          </w:divsChild>
        </w:div>
        <w:div w:id="2103137131">
          <w:marLeft w:val="0"/>
          <w:marRight w:val="0"/>
          <w:marTop w:val="0"/>
          <w:marBottom w:val="0"/>
          <w:divBdr>
            <w:top w:val="none" w:sz="0" w:space="0" w:color="auto"/>
            <w:left w:val="none" w:sz="0" w:space="0" w:color="auto"/>
            <w:bottom w:val="none" w:sz="0" w:space="0" w:color="auto"/>
            <w:right w:val="none" w:sz="0" w:space="0" w:color="auto"/>
          </w:divBdr>
          <w:divsChild>
            <w:div w:id="989944638">
              <w:marLeft w:val="0"/>
              <w:marRight w:val="0"/>
              <w:marTop w:val="0"/>
              <w:marBottom w:val="0"/>
              <w:divBdr>
                <w:top w:val="none" w:sz="0" w:space="0" w:color="auto"/>
                <w:left w:val="none" w:sz="0" w:space="0" w:color="auto"/>
                <w:bottom w:val="none" w:sz="0" w:space="0" w:color="auto"/>
                <w:right w:val="none" w:sz="0" w:space="0" w:color="auto"/>
              </w:divBdr>
            </w:div>
          </w:divsChild>
        </w:div>
        <w:div w:id="2005432018">
          <w:marLeft w:val="0"/>
          <w:marRight w:val="0"/>
          <w:marTop w:val="0"/>
          <w:marBottom w:val="0"/>
          <w:divBdr>
            <w:top w:val="none" w:sz="0" w:space="0" w:color="auto"/>
            <w:left w:val="none" w:sz="0" w:space="0" w:color="auto"/>
            <w:bottom w:val="none" w:sz="0" w:space="0" w:color="auto"/>
            <w:right w:val="none" w:sz="0" w:space="0" w:color="auto"/>
          </w:divBdr>
          <w:divsChild>
            <w:div w:id="1229225896">
              <w:marLeft w:val="0"/>
              <w:marRight w:val="0"/>
              <w:marTop w:val="0"/>
              <w:marBottom w:val="0"/>
              <w:divBdr>
                <w:top w:val="none" w:sz="0" w:space="0" w:color="auto"/>
                <w:left w:val="none" w:sz="0" w:space="0" w:color="auto"/>
                <w:bottom w:val="none" w:sz="0" w:space="0" w:color="auto"/>
                <w:right w:val="none" w:sz="0" w:space="0" w:color="auto"/>
              </w:divBdr>
            </w:div>
          </w:divsChild>
        </w:div>
        <w:div w:id="229075364">
          <w:marLeft w:val="0"/>
          <w:marRight w:val="0"/>
          <w:marTop w:val="0"/>
          <w:marBottom w:val="0"/>
          <w:divBdr>
            <w:top w:val="none" w:sz="0" w:space="0" w:color="auto"/>
            <w:left w:val="none" w:sz="0" w:space="0" w:color="auto"/>
            <w:bottom w:val="none" w:sz="0" w:space="0" w:color="auto"/>
            <w:right w:val="none" w:sz="0" w:space="0" w:color="auto"/>
          </w:divBdr>
          <w:divsChild>
            <w:div w:id="246572116">
              <w:marLeft w:val="0"/>
              <w:marRight w:val="0"/>
              <w:marTop w:val="0"/>
              <w:marBottom w:val="0"/>
              <w:divBdr>
                <w:top w:val="none" w:sz="0" w:space="0" w:color="auto"/>
                <w:left w:val="none" w:sz="0" w:space="0" w:color="auto"/>
                <w:bottom w:val="none" w:sz="0" w:space="0" w:color="auto"/>
                <w:right w:val="none" w:sz="0" w:space="0" w:color="auto"/>
              </w:divBdr>
            </w:div>
          </w:divsChild>
        </w:div>
        <w:div w:id="653724842">
          <w:marLeft w:val="0"/>
          <w:marRight w:val="0"/>
          <w:marTop w:val="0"/>
          <w:marBottom w:val="0"/>
          <w:divBdr>
            <w:top w:val="none" w:sz="0" w:space="0" w:color="auto"/>
            <w:left w:val="none" w:sz="0" w:space="0" w:color="auto"/>
            <w:bottom w:val="none" w:sz="0" w:space="0" w:color="auto"/>
            <w:right w:val="none" w:sz="0" w:space="0" w:color="auto"/>
          </w:divBdr>
          <w:divsChild>
            <w:div w:id="1406997046">
              <w:marLeft w:val="0"/>
              <w:marRight w:val="0"/>
              <w:marTop w:val="0"/>
              <w:marBottom w:val="0"/>
              <w:divBdr>
                <w:top w:val="none" w:sz="0" w:space="0" w:color="auto"/>
                <w:left w:val="none" w:sz="0" w:space="0" w:color="auto"/>
                <w:bottom w:val="none" w:sz="0" w:space="0" w:color="auto"/>
                <w:right w:val="none" w:sz="0" w:space="0" w:color="auto"/>
              </w:divBdr>
            </w:div>
          </w:divsChild>
        </w:div>
        <w:div w:id="2061980775">
          <w:marLeft w:val="0"/>
          <w:marRight w:val="0"/>
          <w:marTop w:val="0"/>
          <w:marBottom w:val="0"/>
          <w:divBdr>
            <w:top w:val="none" w:sz="0" w:space="0" w:color="auto"/>
            <w:left w:val="none" w:sz="0" w:space="0" w:color="auto"/>
            <w:bottom w:val="none" w:sz="0" w:space="0" w:color="auto"/>
            <w:right w:val="none" w:sz="0" w:space="0" w:color="auto"/>
          </w:divBdr>
          <w:divsChild>
            <w:div w:id="1367097722">
              <w:marLeft w:val="0"/>
              <w:marRight w:val="0"/>
              <w:marTop w:val="0"/>
              <w:marBottom w:val="0"/>
              <w:divBdr>
                <w:top w:val="none" w:sz="0" w:space="0" w:color="auto"/>
                <w:left w:val="none" w:sz="0" w:space="0" w:color="auto"/>
                <w:bottom w:val="none" w:sz="0" w:space="0" w:color="auto"/>
                <w:right w:val="none" w:sz="0" w:space="0" w:color="auto"/>
              </w:divBdr>
            </w:div>
          </w:divsChild>
        </w:div>
        <w:div w:id="1792286185">
          <w:marLeft w:val="0"/>
          <w:marRight w:val="0"/>
          <w:marTop w:val="0"/>
          <w:marBottom w:val="0"/>
          <w:divBdr>
            <w:top w:val="none" w:sz="0" w:space="0" w:color="auto"/>
            <w:left w:val="none" w:sz="0" w:space="0" w:color="auto"/>
            <w:bottom w:val="none" w:sz="0" w:space="0" w:color="auto"/>
            <w:right w:val="none" w:sz="0" w:space="0" w:color="auto"/>
          </w:divBdr>
          <w:divsChild>
            <w:div w:id="614364324">
              <w:marLeft w:val="0"/>
              <w:marRight w:val="0"/>
              <w:marTop w:val="0"/>
              <w:marBottom w:val="0"/>
              <w:divBdr>
                <w:top w:val="none" w:sz="0" w:space="0" w:color="auto"/>
                <w:left w:val="none" w:sz="0" w:space="0" w:color="auto"/>
                <w:bottom w:val="none" w:sz="0" w:space="0" w:color="auto"/>
                <w:right w:val="none" w:sz="0" w:space="0" w:color="auto"/>
              </w:divBdr>
            </w:div>
          </w:divsChild>
        </w:div>
        <w:div w:id="869798443">
          <w:marLeft w:val="0"/>
          <w:marRight w:val="0"/>
          <w:marTop w:val="0"/>
          <w:marBottom w:val="0"/>
          <w:divBdr>
            <w:top w:val="none" w:sz="0" w:space="0" w:color="auto"/>
            <w:left w:val="none" w:sz="0" w:space="0" w:color="auto"/>
            <w:bottom w:val="none" w:sz="0" w:space="0" w:color="auto"/>
            <w:right w:val="none" w:sz="0" w:space="0" w:color="auto"/>
          </w:divBdr>
          <w:divsChild>
            <w:div w:id="8264127">
              <w:marLeft w:val="0"/>
              <w:marRight w:val="0"/>
              <w:marTop w:val="0"/>
              <w:marBottom w:val="0"/>
              <w:divBdr>
                <w:top w:val="none" w:sz="0" w:space="0" w:color="auto"/>
                <w:left w:val="none" w:sz="0" w:space="0" w:color="auto"/>
                <w:bottom w:val="none" w:sz="0" w:space="0" w:color="auto"/>
                <w:right w:val="none" w:sz="0" w:space="0" w:color="auto"/>
              </w:divBdr>
            </w:div>
          </w:divsChild>
        </w:div>
        <w:div w:id="722682089">
          <w:marLeft w:val="0"/>
          <w:marRight w:val="0"/>
          <w:marTop w:val="0"/>
          <w:marBottom w:val="0"/>
          <w:divBdr>
            <w:top w:val="none" w:sz="0" w:space="0" w:color="auto"/>
            <w:left w:val="none" w:sz="0" w:space="0" w:color="auto"/>
            <w:bottom w:val="none" w:sz="0" w:space="0" w:color="auto"/>
            <w:right w:val="none" w:sz="0" w:space="0" w:color="auto"/>
          </w:divBdr>
          <w:divsChild>
            <w:div w:id="2073891609">
              <w:marLeft w:val="0"/>
              <w:marRight w:val="0"/>
              <w:marTop w:val="0"/>
              <w:marBottom w:val="0"/>
              <w:divBdr>
                <w:top w:val="none" w:sz="0" w:space="0" w:color="auto"/>
                <w:left w:val="none" w:sz="0" w:space="0" w:color="auto"/>
                <w:bottom w:val="none" w:sz="0" w:space="0" w:color="auto"/>
                <w:right w:val="none" w:sz="0" w:space="0" w:color="auto"/>
              </w:divBdr>
            </w:div>
          </w:divsChild>
        </w:div>
        <w:div w:id="1909531515">
          <w:marLeft w:val="0"/>
          <w:marRight w:val="0"/>
          <w:marTop w:val="0"/>
          <w:marBottom w:val="0"/>
          <w:divBdr>
            <w:top w:val="none" w:sz="0" w:space="0" w:color="auto"/>
            <w:left w:val="none" w:sz="0" w:space="0" w:color="auto"/>
            <w:bottom w:val="none" w:sz="0" w:space="0" w:color="auto"/>
            <w:right w:val="none" w:sz="0" w:space="0" w:color="auto"/>
          </w:divBdr>
          <w:divsChild>
            <w:div w:id="1002467435">
              <w:marLeft w:val="0"/>
              <w:marRight w:val="0"/>
              <w:marTop w:val="0"/>
              <w:marBottom w:val="0"/>
              <w:divBdr>
                <w:top w:val="none" w:sz="0" w:space="0" w:color="auto"/>
                <w:left w:val="none" w:sz="0" w:space="0" w:color="auto"/>
                <w:bottom w:val="none" w:sz="0" w:space="0" w:color="auto"/>
                <w:right w:val="none" w:sz="0" w:space="0" w:color="auto"/>
              </w:divBdr>
            </w:div>
          </w:divsChild>
        </w:div>
        <w:div w:id="1546716061">
          <w:marLeft w:val="0"/>
          <w:marRight w:val="0"/>
          <w:marTop w:val="0"/>
          <w:marBottom w:val="0"/>
          <w:divBdr>
            <w:top w:val="none" w:sz="0" w:space="0" w:color="auto"/>
            <w:left w:val="none" w:sz="0" w:space="0" w:color="auto"/>
            <w:bottom w:val="none" w:sz="0" w:space="0" w:color="auto"/>
            <w:right w:val="none" w:sz="0" w:space="0" w:color="auto"/>
          </w:divBdr>
          <w:divsChild>
            <w:div w:id="895358376">
              <w:marLeft w:val="0"/>
              <w:marRight w:val="0"/>
              <w:marTop w:val="0"/>
              <w:marBottom w:val="0"/>
              <w:divBdr>
                <w:top w:val="none" w:sz="0" w:space="0" w:color="auto"/>
                <w:left w:val="none" w:sz="0" w:space="0" w:color="auto"/>
                <w:bottom w:val="none" w:sz="0" w:space="0" w:color="auto"/>
                <w:right w:val="none" w:sz="0" w:space="0" w:color="auto"/>
              </w:divBdr>
            </w:div>
          </w:divsChild>
        </w:div>
        <w:div w:id="1393776081">
          <w:marLeft w:val="0"/>
          <w:marRight w:val="0"/>
          <w:marTop w:val="0"/>
          <w:marBottom w:val="0"/>
          <w:divBdr>
            <w:top w:val="none" w:sz="0" w:space="0" w:color="auto"/>
            <w:left w:val="none" w:sz="0" w:space="0" w:color="auto"/>
            <w:bottom w:val="none" w:sz="0" w:space="0" w:color="auto"/>
            <w:right w:val="none" w:sz="0" w:space="0" w:color="auto"/>
          </w:divBdr>
          <w:divsChild>
            <w:div w:id="631786760">
              <w:marLeft w:val="0"/>
              <w:marRight w:val="0"/>
              <w:marTop w:val="0"/>
              <w:marBottom w:val="0"/>
              <w:divBdr>
                <w:top w:val="none" w:sz="0" w:space="0" w:color="auto"/>
                <w:left w:val="none" w:sz="0" w:space="0" w:color="auto"/>
                <w:bottom w:val="none" w:sz="0" w:space="0" w:color="auto"/>
                <w:right w:val="none" w:sz="0" w:space="0" w:color="auto"/>
              </w:divBdr>
            </w:div>
          </w:divsChild>
        </w:div>
        <w:div w:id="482433156">
          <w:marLeft w:val="0"/>
          <w:marRight w:val="0"/>
          <w:marTop w:val="0"/>
          <w:marBottom w:val="0"/>
          <w:divBdr>
            <w:top w:val="none" w:sz="0" w:space="0" w:color="auto"/>
            <w:left w:val="none" w:sz="0" w:space="0" w:color="auto"/>
            <w:bottom w:val="none" w:sz="0" w:space="0" w:color="auto"/>
            <w:right w:val="none" w:sz="0" w:space="0" w:color="auto"/>
          </w:divBdr>
          <w:divsChild>
            <w:div w:id="1422142134">
              <w:marLeft w:val="0"/>
              <w:marRight w:val="0"/>
              <w:marTop w:val="0"/>
              <w:marBottom w:val="0"/>
              <w:divBdr>
                <w:top w:val="none" w:sz="0" w:space="0" w:color="auto"/>
                <w:left w:val="none" w:sz="0" w:space="0" w:color="auto"/>
                <w:bottom w:val="none" w:sz="0" w:space="0" w:color="auto"/>
                <w:right w:val="none" w:sz="0" w:space="0" w:color="auto"/>
              </w:divBdr>
            </w:div>
          </w:divsChild>
        </w:div>
        <w:div w:id="101072539">
          <w:marLeft w:val="0"/>
          <w:marRight w:val="0"/>
          <w:marTop w:val="0"/>
          <w:marBottom w:val="0"/>
          <w:divBdr>
            <w:top w:val="none" w:sz="0" w:space="0" w:color="auto"/>
            <w:left w:val="none" w:sz="0" w:space="0" w:color="auto"/>
            <w:bottom w:val="none" w:sz="0" w:space="0" w:color="auto"/>
            <w:right w:val="none" w:sz="0" w:space="0" w:color="auto"/>
          </w:divBdr>
          <w:divsChild>
            <w:div w:id="1376587360">
              <w:marLeft w:val="0"/>
              <w:marRight w:val="0"/>
              <w:marTop w:val="0"/>
              <w:marBottom w:val="0"/>
              <w:divBdr>
                <w:top w:val="none" w:sz="0" w:space="0" w:color="auto"/>
                <w:left w:val="none" w:sz="0" w:space="0" w:color="auto"/>
                <w:bottom w:val="none" w:sz="0" w:space="0" w:color="auto"/>
                <w:right w:val="none" w:sz="0" w:space="0" w:color="auto"/>
              </w:divBdr>
            </w:div>
          </w:divsChild>
        </w:div>
        <w:div w:id="1319386744">
          <w:marLeft w:val="0"/>
          <w:marRight w:val="0"/>
          <w:marTop w:val="0"/>
          <w:marBottom w:val="0"/>
          <w:divBdr>
            <w:top w:val="none" w:sz="0" w:space="0" w:color="auto"/>
            <w:left w:val="none" w:sz="0" w:space="0" w:color="auto"/>
            <w:bottom w:val="none" w:sz="0" w:space="0" w:color="auto"/>
            <w:right w:val="none" w:sz="0" w:space="0" w:color="auto"/>
          </w:divBdr>
          <w:divsChild>
            <w:div w:id="1525285900">
              <w:marLeft w:val="0"/>
              <w:marRight w:val="0"/>
              <w:marTop w:val="0"/>
              <w:marBottom w:val="0"/>
              <w:divBdr>
                <w:top w:val="none" w:sz="0" w:space="0" w:color="auto"/>
                <w:left w:val="none" w:sz="0" w:space="0" w:color="auto"/>
                <w:bottom w:val="none" w:sz="0" w:space="0" w:color="auto"/>
                <w:right w:val="none" w:sz="0" w:space="0" w:color="auto"/>
              </w:divBdr>
            </w:div>
          </w:divsChild>
        </w:div>
        <w:div w:id="1642270721">
          <w:marLeft w:val="0"/>
          <w:marRight w:val="0"/>
          <w:marTop w:val="0"/>
          <w:marBottom w:val="0"/>
          <w:divBdr>
            <w:top w:val="none" w:sz="0" w:space="0" w:color="auto"/>
            <w:left w:val="none" w:sz="0" w:space="0" w:color="auto"/>
            <w:bottom w:val="none" w:sz="0" w:space="0" w:color="auto"/>
            <w:right w:val="none" w:sz="0" w:space="0" w:color="auto"/>
          </w:divBdr>
          <w:divsChild>
            <w:div w:id="505830742">
              <w:marLeft w:val="0"/>
              <w:marRight w:val="0"/>
              <w:marTop w:val="0"/>
              <w:marBottom w:val="0"/>
              <w:divBdr>
                <w:top w:val="none" w:sz="0" w:space="0" w:color="auto"/>
                <w:left w:val="none" w:sz="0" w:space="0" w:color="auto"/>
                <w:bottom w:val="none" w:sz="0" w:space="0" w:color="auto"/>
                <w:right w:val="none" w:sz="0" w:space="0" w:color="auto"/>
              </w:divBdr>
            </w:div>
          </w:divsChild>
        </w:div>
        <w:div w:id="793526409">
          <w:marLeft w:val="0"/>
          <w:marRight w:val="0"/>
          <w:marTop w:val="0"/>
          <w:marBottom w:val="0"/>
          <w:divBdr>
            <w:top w:val="none" w:sz="0" w:space="0" w:color="auto"/>
            <w:left w:val="none" w:sz="0" w:space="0" w:color="auto"/>
            <w:bottom w:val="none" w:sz="0" w:space="0" w:color="auto"/>
            <w:right w:val="none" w:sz="0" w:space="0" w:color="auto"/>
          </w:divBdr>
          <w:divsChild>
            <w:div w:id="273051637">
              <w:marLeft w:val="0"/>
              <w:marRight w:val="0"/>
              <w:marTop w:val="0"/>
              <w:marBottom w:val="0"/>
              <w:divBdr>
                <w:top w:val="none" w:sz="0" w:space="0" w:color="auto"/>
                <w:left w:val="none" w:sz="0" w:space="0" w:color="auto"/>
                <w:bottom w:val="none" w:sz="0" w:space="0" w:color="auto"/>
                <w:right w:val="none" w:sz="0" w:space="0" w:color="auto"/>
              </w:divBdr>
            </w:div>
          </w:divsChild>
        </w:div>
        <w:div w:id="957567655">
          <w:marLeft w:val="0"/>
          <w:marRight w:val="0"/>
          <w:marTop w:val="0"/>
          <w:marBottom w:val="0"/>
          <w:divBdr>
            <w:top w:val="none" w:sz="0" w:space="0" w:color="auto"/>
            <w:left w:val="none" w:sz="0" w:space="0" w:color="auto"/>
            <w:bottom w:val="none" w:sz="0" w:space="0" w:color="auto"/>
            <w:right w:val="none" w:sz="0" w:space="0" w:color="auto"/>
          </w:divBdr>
          <w:divsChild>
            <w:div w:id="1461267614">
              <w:marLeft w:val="0"/>
              <w:marRight w:val="0"/>
              <w:marTop w:val="0"/>
              <w:marBottom w:val="0"/>
              <w:divBdr>
                <w:top w:val="none" w:sz="0" w:space="0" w:color="auto"/>
                <w:left w:val="none" w:sz="0" w:space="0" w:color="auto"/>
                <w:bottom w:val="none" w:sz="0" w:space="0" w:color="auto"/>
                <w:right w:val="none" w:sz="0" w:space="0" w:color="auto"/>
              </w:divBdr>
            </w:div>
          </w:divsChild>
        </w:div>
        <w:div w:id="1229876751">
          <w:marLeft w:val="0"/>
          <w:marRight w:val="0"/>
          <w:marTop w:val="0"/>
          <w:marBottom w:val="0"/>
          <w:divBdr>
            <w:top w:val="none" w:sz="0" w:space="0" w:color="auto"/>
            <w:left w:val="none" w:sz="0" w:space="0" w:color="auto"/>
            <w:bottom w:val="none" w:sz="0" w:space="0" w:color="auto"/>
            <w:right w:val="none" w:sz="0" w:space="0" w:color="auto"/>
          </w:divBdr>
          <w:divsChild>
            <w:div w:id="2103259141">
              <w:marLeft w:val="0"/>
              <w:marRight w:val="0"/>
              <w:marTop w:val="0"/>
              <w:marBottom w:val="0"/>
              <w:divBdr>
                <w:top w:val="none" w:sz="0" w:space="0" w:color="auto"/>
                <w:left w:val="none" w:sz="0" w:space="0" w:color="auto"/>
                <w:bottom w:val="none" w:sz="0" w:space="0" w:color="auto"/>
                <w:right w:val="none" w:sz="0" w:space="0" w:color="auto"/>
              </w:divBdr>
            </w:div>
          </w:divsChild>
        </w:div>
        <w:div w:id="1001397601">
          <w:marLeft w:val="0"/>
          <w:marRight w:val="0"/>
          <w:marTop w:val="0"/>
          <w:marBottom w:val="0"/>
          <w:divBdr>
            <w:top w:val="none" w:sz="0" w:space="0" w:color="auto"/>
            <w:left w:val="none" w:sz="0" w:space="0" w:color="auto"/>
            <w:bottom w:val="none" w:sz="0" w:space="0" w:color="auto"/>
            <w:right w:val="none" w:sz="0" w:space="0" w:color="auto"/>
          </w:divBdr>
          <w:divsChild>
            <w:div w:id="1785538758">
              <w:marLeft w:val="0"/>
              <w:marRight w:val="0"/>
              <w:marTop w:val="0"/>
              <w:marBottom w:val="0"/>
              <w:divBdr>
                <w:top w:val="none" w:sz="0" w:space="0" w:color="auto"/>
                <w:left w:val="none" w:sz="0" w:space="0" w:color="auto"/>
                <w:bottom w:val="none" w:sz="0" w:space="0" w:color="auto"/>
                <w:right w:val="none" w:sz="0" w:space="0" w:color="auto"/>
              </w:divBdr>
            </w:div>
          </w:divsChild>
        </w:div>
        <w:div w:id="473558">
          <w:marLeft w:val="0"/>
          <w:marRight w:val="0"/>
          <w:marTop w:val="0"/>
          <w:marBottom w:val="0"/>
          <w:divBdr>
            <w:top w:val="none" w:sz="0" w:space="0" w:color="auto"/>
            <w:left w:val="none" w:sz="0" w:space="0" w:color="auto"/>
            <w:bottom w:val="none" w:sz="0" w:space="0" w:color="auto"/>
            <w:right w:val="none" w:sz="0" w:space="0" w:color="auto"/>
          </w:divBdr>
          <w:divsChild>
            <w:div w:id="673993707">
              <w:marLeft w:val="0"/>
              <w:marRight w:val="0"/>
              <w:marTop w:val="0"/>
              <w:marBottom w:val="0"/>
              <w:divBdr>
                <w:top w:val="none" w:sz="0" w:space="0" w:color="auto"/>
                <w:left w:val="none" w:sz="0" w:space="0" w:color="auto"/>
                <w:bottom w:val="none" w:sz="0" w:space="0" w:color="auto"/>
                <w:right w:val="none" w:sz="0" w:space="0" w:color="auto"/>
              </w:divBdr>
            </w:div>
          </w:divsChild>
        </w:div>
        <w:div w:id="48846644">
          <w:marLeft w:val="0"/>
          <w:marRight w:val="0"/>
          <w:marTop w:val="0"/>
          <w:marBottom w:val="0"/>
          <w:divBdr>
            <w:top w:val="none" w:sz="0" w:space="0" w:color="auto"/>
            <w:left w:val="none" w:sz="0" w:space="0" w:color="auto"/>
            <w:bottom w:val="none" w:sz="0" w:space="0" w:color="auto"/>
            <w:right w:val="none" w:sz="0" w:space="0" w:color="auto"/>
          </w:divBdr>
          <w:divsChild>
            <w:div w:id="1324704762">
              <w:marLeft w:val="0"/>
              <w:marRight w:val="0"/>
              <w:marTop w:val="0"/>
              <w:marBottom w:val="0"/>
              <w:divBdr>
                <w:top w:val="none" w:sz="0" w:space="0" w:color="auto"/>
                <w:left w:val="none" w:sz="0" w:space="0" w:color="auto"/>
                <w:bottom w:val="none" w:sz="0" w:space="0" w:color="auto"/>
                <w:right w:val="none" w:sz="0" w:space="0" w:color="auto"/>
              </w:divBdr>
            </w:div>
          </w:divsChild>
        </w:div>
        <w:div w:id="586038249">
          <w:marLeft w:val="0"/>
          <w:marRight w:val="0"/>
          <w:marTop w:val="0"/>
          <w:marBottom w:val="0"/>
          <w:divBdr>
            <w:top w:val="none" w:sz="0" w:space="0" w:color="auto"/>
            <w:left w:val="none" w:sz="0" w:space="0" w:color="auto"/>
            <w:bottom w:val="none" w:sz="0" w:space="0" w:color="auto"/>
            <w:right w:val="none" w:sz="0" w:space="0" w:color="auto"/>
          </w:divBdr>
          <w:divsChild>
            <w:div w:id="369113763">
              <w:marLeft w:val="0"/>
              <w:marRight w:val="0"/>
              <w:marTop w:val="0"/>
              <w:marBottom w:val="0"/>
              <w:divBdr>
                <w:top w:val="none" w:sz="0" w:space="0" w:color="auto"/>
                <w:left w:val="none" w:sz="0" w:space="0" w:color="auto"/>
                <w:bottom w:val="none" w:sz="0" w:space="0" w:color="auto"/>
                <w:right w:val="none" w:sz="0" w:space="0" w:color="auto"/>
              </w:divBdr>
            </w:div>
          </w:divsChild>
        </w:div>
        <w:div w:id="2070222513">
          <w:marLeft w:val="0"/>
          <w:marRight w:val="0"/>
          <w:marTop w:val="0"/>
          <w:marBottom w:val="0"/>
          <w:divBdr>
            <w:top w:val="none" w:sz="0" w:space="0" w:color="auto"/>
            <w:left w:val="none" w:sz="0" w:space="0" w:color="auto"/>
            <w:bottom w:val="none" w:sz="0" w:space="0" w:color="auto"/>
            <w:right w:val="none" w:sz="0" w:space="0" w:color="auto"/>
          </w:divBdr>
          <w:divsChild>
            <w:div w:id="1846821419">
              <w:marLeft w:val="0"/>
              <w:marRight w:val="0"/>
              <w:marTop w:val="0"/>
              <w:marBottom w:val="0"/>
              <w:divBdr>
                <w:top w:val="none" w:sz="0" w:space="0" w:color="auto"/>
                <w:left w:val="none" w:sz="0" w:space="0" w:color="auto"/>
                <w:bottom w:val="none" w:sz="0" w:space="0" w:color="auto"/>
                <w:right w:val="none" w:sz="0" w:space="0" w:color="auto"/>
              </w:divBdr>
            </w:div>
          </w:divsChild>
        </w:div>
        <w:div w:id="1112020978">
          <w:marLeft w:val="0"/>
          <w:marRight w:val="0"/>
          <w:marTop w:val="0"/>
          <w:marBottom w:val="0"/>
          <w:divBdr>
            <w:top w:val="none" w:sz="0" w:space="0" w:color="auto"/>
            <w:left w:val="none" w:sz="0" w:space="0" w:color="auto"/>
            <w:bottom w:val="none" w:sz="0" w:space="0" w:color="auto"/>
            <w:right w:val="none" w:sz="0" w:space="0" w:color="auto"/>
          </w:divBdr>
          <w:divsChild>
            <w:div w:id="31622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166620">
      <w:bodyDiv w:val="1"/>
      <w:marLeft w:val="0"/>
      <w:marRight w:val="0"/>
      <w:marTop w:val="0"/>
      <w:marBottom w:val="0"/>
      <w:divBdr>
        <w:top w:val="none" w:sz="0" w:space="0" w:color="auto"/>
        <w:left w:val="none" w:sz="0" w:space="0" w:color="auto"/>
        <w:bottom w:val="none" w:sz="0" w:space="0" w:color="auto"/>
        <w:right w:val="none" w:sz="0" w:space="0" w:color="auto"/>
      </w:divBdr>
      <w:divsChild>
        <w:div w:id="1417701444">
          <w:marLeft w:val="0"/>
          <w:marRight w:val="0"/>
          <w:marTop w:val="0"/>
          <w:marBottom w:val="0"/>
          <w:divBdr>
            <w:top w:val="none" w:sz="0" w:space="0" w:color="auto"/>
            <w:left w:val="none" w:sz="0" w:space="0" w:color="auto"/>
            <w:bottom w:val="none" w:sz="0" w:space="0" w:color="auto"/>
            <w:right w:val="none" w:sz="0" w:space="0" w:color="auto"/>
          </w:divBdr>
          <w:divsChild>
            <w:div w:id="321741356">
              <w:marLeft w:val="0"/>
              <w:marRight w:val="0"/>
              <w:marTop w:val="0"/>
              <w:marBottom w:val="0"/>
              <w:divBdr>
                <w:top w:val="none" w:sz="0" w:space="0" w:color="auto"/>
                <w:left w:val="none" w:sz="0" w:space="0" w:color="auto"/>
                <w:bottom w:val="none" w:sz="0" w:space="0" w:color="auto"/>
                <w:right w:val="none" w:sz="0" w:space="0" w:color="auto"/>
              </w:divBdr>
            </w:div>
          </w:divsChild>
        </w:div>
        <w:div w:id="268970188">
          <w:marLeft w:val="0"/>
          <w:marRight w:val="0"/>
          <w:marTop w:val="0"/>
          <w:marBottom w:val="0"/>
          <w:divBdr>
            <w:top w:val="none" w:sz="0" w:space="0" w:color="auto"/>
            <w:left w:val="none" w:sz="0" w:space="0" w:color="auto"/>
            <w:bottom w:val="none" w:sz="0" w:space="0" w:color="auto"/>
            <w:right w:val="none" w:sz="0" w:space="0" w:color="auto"/>
          </w:divBdr>
          <w:divsChild>
            <w:div w:id="674961066">
              <w:marLeft w:val="0"/>
              <w:marRight w:val="0"/>
              <w:marTop w:val="0"/>
              <w:marBottom w:val="0"/>
              <w:divBdr>
                <w:top w:val="none" w:sz="0" w:space="0" w:color="auto"/>
                <w:left w:val="none" w:sz="0" w:space="0" w:color="auto"/>
                <w:bottom w:val="none" w:sz="0" w:space="0" w:color="auto"/>
                <w:right w:val="none" w:sz="0" w:space="0" w:color="auto"/>
              </w:divBdr>
            </w:div>
          </w:divsChild>
        </w:div>
        <w:div w:id="1728914841">
          <w:marLeft w:val="0"/>
          <w:marRight w:val="0"/>
          <w:marTop w:val="0"/>
          <w:marBottom w:val="0"/>
          <w:divBdr>
            <w:top w:val="none" w:sz="0" w:space="0" w:color="auto"/>
            <w:left w:val="none" w:sz="0" w:space="0" w:color="auto"/>
            <w:bottom w:val="none" w:sz="0" w:space="0" w:color="auto"/>
            <w:right w:val="none" w:sz="0" w:space="0" w:color="auto"/>
          </w:divBdr>
          <w:divsChild>
            <w:div w:id="1089931217">
              <w:marLeft w:val="0"/>
              <w:marRight w:val="0"/>
              <w:marTop w:val="0"/>
              <w:marBottom w:val="0"/>
              <w:divBdr>
                <w:top w:val="none" w:sz="0" w:space="0" w:color="auto"/>
                <w:left w:val="none" w:sz="0" w:space="0" w:color="auto"/>
                <w:bottom w:val="none" w:sz="0" w:space="0" w:color="auto"/>
                <w:right w:val="none" w:sz="0" w:space="0" w:color="auto"/>
              </w:divBdr>
            </w:div>
          </w:divsChild>
        </w:div>
        <w:div w:id="1027675875">
          <w:marLeft w:val="0"/>
          <w:marRight w:val="0"/>
          <w:marTop w:val="0"/>
          <w:marBottom w:val="0"/>
          <w:divBdr>
            <w:top w:val="none" w:sz="0" w:space="0" w:color="auto"/>
            <w:left w:val="none" w:sz="0" w:space="0" w:color="auto"/>
            <w:bottom w:val="none" w:sz="0" w:space="0" w:color="auto"/>
            <w:right w:val="none" w:sz="0" w:space="0" w:color="auto"/>
          </w:divBdr>
          <w:divsChild>
            <w:div w:id="1933735205">
              <w:marLeft w:val="0"/>
              <w:marRight w:val="0"/>
              <w:marTop w:val="0"/>
              <w:marBottom w:val="0"/>
              <w:divBdr>
                <w:top w:val="none" w:sz="0" w:space="0" w:color="auto"/>
                <w:left w:val="none" w:sz="0" w:space="0" w:color="auto"/>
                <w:bottom w:val="none" w:sz="0" w:space="0" w:color="auto"/>
                <w:right w:val="none" w:sz="0" w:space="0" w:color="auto"/>
              </w:divBdr>
            </w:div>
          </w:divsChild>
        </w:div>
        <w:div w:id="1270821062">
          <w:marLeft w:val="0"/>
          <w:marRight w:val="0"/>
          <w:marTop w:val="0"/>
          <w:marBottom w:val="0"/>
          <w:divBdr>
            <w:top w:val="none" w:sz="0" w:space="0" w:color="auto"/>
            <w:left w:val="none" w:sz="0" w:space="0" w:color="auto"/>
            <w:bottom w:val="none" w:sz="0" w:space="0" w:color="auto"/>
            <w:right w:val="none" w:sz="0" w:space="0" w:color="auto"/>
          </w:divBdr>
          <w:divsChild>
            <w:div w:id="584263801">
              <w:marLeft w:val="0"/>
              <w:marRight w:val="0"/>
              <w:marTop w:val="0"/>
              <w:marBottom w:val="0"/>
              <w:divBdr>
                <w:top w:val="none" w:sz="0" w:space="0" w:color="auto"/>
                <w:left w:val="none" w:sz="0" w:space="0" w:color="auto"/>
                <w:bottom w:val="none" w:sz="0" w:space="0" w:color="auto"/>
                <w:right w:val="none" w:sz="0" w:space="0" w:color="auto"/>
              </w:divBdr>
            </w:div>
          </w:divsChild>
        </w:div>
        <w:div w:id="1282301314">
          <w:marLeft w:val="0"/>
          <w:marRight w:val="0"/>
          <w:marTop w:val="0"/>
          <w:marBottom w:val="0"/>
          <w:divBdr>
            <w:top w:val="none" w:sz="0" w:space="0" w:color="auto"/>
            <w:left w:val="none" w:sz="0" w:space="0" w:color="auto"/>
            <w:bottom w:val="none" w:sz="0" w:space="0" w:color="auto"/>
            <w:right w:val="none" w:sz="0" w:space="0" w:color="auto"/>
          </w:divBdr>
          <w:divsChild>
            <w:div w:id="701247276">
              <w:marLeft w:val="0"/>
              <w:marRight w:val="0"/>
              <w:marTop w:val="0"/>
              <w:marBottom w:val="0"/>
              <w:divBdr>
                <w:top w:val="none" w:sz="0" w:space="0" w:color="auto"/>
                <w:left w:val="none" w:sz="0" w:space="0" w:color="auto"/>
                <w:bottom w:val="none" w:sz="0" w:space="0" w:color="auto"/>
                <w:right w:val="none" w:sz="0" w:space="0" w:color="auto"/>
              </w:divBdr>
            </w:div>
          </w:divsChild>
        </w:div>
        <w:div w:id="953558747">
          <w:marLeft w:val="0"/>
          <w:marRight w:val="0"/>
          <w:marTop w:val="0"/>
          <w:marBottom w:val="0"/>
          <w:divBdr>
            <w:top w:val="none" w:sz="0" w:space="0" w:color="auto"/>
            <w:left w:val="none" w:sz="0" w:space="0" w:color="auto"/>
            <w:bottom w:val="none" w:sz="0" w:space="0" w:color="auto"/>
            <w:right w:val="none" w:sz="0" w:space="0" w:color="auto"/>
          </w:divBdr>
          <w:divsChild>
            <w:div w:id="1998485734">
              <w:marLeft w:val="0"/>
              <w:marRight w:val="0"/>
              <w:marTop w:val="0"/>
              <w:marBottom w:val="0"/>
              <w:divBdr>
                <w:top w:val="none" w:sz="0" w:space="0" w:color="auto"/>
                <w:left w:val="none" w:sz="0" w:space="0" w:color="auto"/>
                <w:bottom w:val="none" w:sz="0" w:space="0" w:color="auto"/>
                <w:right w:val="none" w:sz="0" w:space="0" w:color="auto"/>
              </w:divBdr>
            </w:div>
          </w:divsChild>
        </w:div>
        <w:div w:id="1628972226">
          <w:marLeft w:val="0"/>
          <w:marRight w:val="0"/>
          <w:marTop w:val="0"/>
          <w:marBottom w:val="0"/>
          <w:divBdr>
            <w:top w:val="none" w:sz="0" w:space="0" w:color="auto"/>
            <w:left w:val="none" w:sz="0" w:space="0" w:color="auto"/>
            <w:bottom w:val="none" w:sz="0" w:space="0" w:color="auto"/>
            <w:right w:val="none" w:sz="0" w:space="0" w:color="auto"/>
          </w:divBdr>
          <w:divsChild>
            <w:div w:id="1002394849">
              <w:marLeft w:val="0"/>
              <w:marRight w:val="0"/>
              <w:marTop w:val="0"/>
              <w:marBottom w:val="0"/>
              <w:divBdr>
                <w:top w:val="none" w:sz="0" w:space="0" w:color="auto"/>
                <w:left w:val="none" w:sz="0" w:space="0" w:color="auto"/>
                <w:bottom w:val="none" w:sz="0" w:space="0" w:color="auto"/>
                <w:right w:val="none" w:sz="0" w:space="0" w:color="auto"/>
              </w:divBdr>
            </w:div>
          </w:divsChild>
        </w:div>
        <w:div w:id="570896799">
          <w:marLeft w:val="0"/>
          <w:marRight w:val="0"/>
          <w:marTop w:val="0"/>
          <w:marBottom w:val="0"/>
          <w:divBdr>
            <w:top w:val="none" w:sz="0" w:space="0" w:color="auto"/>
            <w:left w:val="none" w:sz="0" w:space="0" w:color="auto"/>
            <w:bottom w:val="none" w:sz="0" w:space="0" w:color="auto"/>
            <w:right w:val="none" w:sz="0" w:space="0" w:color="auto"/>
          </w:divBdr>
          <w:divsChild>
            <w:div w:id="921254276">
              <w:marLeft w:val="0"/>
              <w:marRight w:val="0"/>
              <w:marTop w:val="0"/>
              <w:marBottom w:val="0"/>
              <w:divBdr>
                <w:top w:val="none" w:sz="0" w:space="0" w:color="auto"/>
                <w:left w:val="none" w:sz="0" w:space="0" w:color="auto"/>
                <w:bottom w:val="none" w:sz="0" w:space="0" w:color="auto"/>
                <w:right w:val="none" w:sz="0" w:space="0" w:color="auto"/>
              </w:divBdr>
            </w:div>
          </w:divsChild>
        </w:div>
        <w:div w:id="534654914">
          <w:marLeft w:val="0"/>
          <w:marRight w:val="0"/>
          <w:marTop w:val="0"/>
          <w:marBottom w:val="0"/>
          <w:divBdr>
            <w:top w:val="none" w:sz="0" w:space="0" w:color="auto"/>
            <w:left w:val="none" w:sz="0" w:space="0" w:color="auto"/>
            <w:bottom w:val="none" w:sz="0" w:space="0" w:color="auto"/>
            <w:right w:val="none" w:sz="0" w:space="0" w:color="auto"/>
          </w:divBdr>
          <w:divsChild>
            <w:div w:id="793065356">
              <w:marLeft w:val="0"/>
              <w:marRight w:val="0"/>
              <w:marTop w:val="0"/>
              <w:marBottom w:val="0"/>
              <w:divBdr>
                <w:top w:val="none" w:sz="0" w:space="0" w:color="auto"/>
                <w:left w:val="none" w:sz="0" w:space="0" w:color="auto"/>
                <w:bottom w:val="none" w:sz="0" w:space="0" w:color="auto"/>
                <w:right w:val="none" w:sz="0" w:space="0" w:color="auto"/>
              </w:divBdr>
            </w:div>
          </w:divsChild>
        </w:div>
        <w:div w:id="945230843">
          <w:marLeft w:val="0"/>
          <w:marRight w:val="0"/>
          <w:marTop w:val="0"/>
          <w:marBottom w:val="0"/>
          <w:divBdr>
            <w:top w:val="none" w:sz="0" w:space="0" w:color="auto"/>
            <w:left w:val="none" w:sz="0" w:space="0" w:color="auto"/>
            <w:bottom w:val="none" w:sz="0" w:space="0" w:color="auto"/>
            <w:right w:val="none" w:sz="0" w:space="0" w:color="auto"/>
          </w:divBdr>
          <w:divsChild>
            <w:div w:id="963074456">
              <w:marLeft w:val="0"/>
              <w:marRight w:val="0"/>
              <w:marTop w:val="0"/>
              <w:marBottom w:val="0"/>
              <w:divBdr>
                <w:top w:val="none" w:sz="0" w:space="0" w:color="auto"/>
                <w:left w:val="none" w:sz="0" w:space="0" w:color="auto"/>
                <w:bottom w:val="none" w:sz="0" w:space="0" w:color="auto"/>
                <w:right w:val="none" w:sz="0" w:space="0" w:color="auto"/>
              </w:divBdr>
            </w:div>
          </w:divsChild>
        </w:div>
        <w:div w:id="1037975757">
          <w:marLeft w:val="0"/>
          <w:marRight w:val="0"/>
          <w:marTop w:val="0"/>
          <w:marBottom w:val="0"/>
          <w:divBdr>
            <w:top w:val="none" w:sz="0" w:space="0" w:color="auto"/>
            <w:left w:val="none" w:sz="0" w:space="0" w:color="auto"/>
            <w:bottom w:val="none" w:sz="0" w:space="0" w:color="auto"/>
            <w:right w:val="none" w:sz="0" w:space="0" w:color="auto"/>
          </w:divBdr>
          <w:divsChild>
            <w:div w:id="373308849">
              <w:marLeft w:val="0"/>
              <w:marRight w:val="0"/>
              <w:marTop w:val="0"/>
              <w:marBottom w:val="0"/>
              <w:divBdr>
                <w:top w:val="none" w:sz="0" w:space="0" w:color="auto"/>
                <w:left w:val="none" w:sz="0" w:space="0" w:color="auto"/>
                <w:bottom w:val="none" w:sz="0" w:space="0" w:color="auto"/>
                <w:right w:val="none" w:sz="0" w:space="0" w:color="auto"/>
              </w:divBdr>
            </w:div>
          </w:divsChild>
        </w:div>
        <w:div w:id="509950188">
          <w:marLeft w:val="0"/>
          <w:marRight w:val="0"/>
          <w:marTop w:val="0"/>
          <w:marBottom w:val="0"/>
          <w:divBdr>
            <w:top w:val="none" w:sz="0" w:space="0" w:color="auto"/>
            <w:left w:val="none" w:sz="0" w:space="0" w:color="auto"/>
            <w:bottom w:val="none" w:sz="0" w:space="0" w:color="auto"/>
            <w:right w:val="none" w:sz="0" w:space="0" w:color="auto"/>
          </w:divBdr>
          <w:divsChild>
            <w:div w:id="324209218">
              <w:marLeft w:val="0"/>
              <w:marRight w:val="0"/>
              <w:marTop w:val="0"/>
              <w:marBottom w:val="0"/>
              <w:divBdr>
                <w:top w:val="none" w:sz="0" w:space="0" w:color="auto"/>
                <w:left w:val="none" w:sz="0" w:space="0" w:color="auto"/>
                <w:bottom w:val="none" w:sz="0" w:space="0" w:color="auto"/>
                <w:right w:val="none" w:sz="0" w:space="0" w:color="auto"/>
              </w:divBdr>
            </w:div>
          </w:divsChild>
        </w:div>
        <w:div w:id="2006587515">
          <w:marLeft w:val="0"/>
          <w:marRight w:val="0"/>
          <w:marTop w:val="0"/>
          <w:marBottom w:val="0"/>
          <w:divBdr>
            <w:top w:val="none" w:sz="0" w:space="0" w:color="auto"/>
            <w:left w:val="none" w:sz="0" w:space="0" w:color="auto"/>
            <w:bottom w:val="none" w:sz="0" w:space="0" w:color="auto"/>
            <w:right w:val="none" w:sz="0" w:space="0" w:color="auto"/>
          </w:divBdr>
          <w:divsChild>
            <w:div w:id="1423379026">
              <w:marLeft w:val="0"/>
              <w:marRight w:val="0"/>
              <w:marTop w:val="0"/>
              <w:marBottom w:val="0"/>
              <w:divBdr>
                <w:top w:val="none" w:sz="0" w:space="0" w:color="auto"/>
                <w:left w:val="none" w:sz="0" w:space="0" w:color="auto"/>
                <w:bottom w:val="none" w:sz="0" w:space="0" w:color="auto"/>
                <w:right w:val="none" w:sz="0" w:space="0" w:color="auto"/>
              </w:divBdr>
            </w:div>
          </w:divsChild>
        </w:div>
        <w:div w:id="71397615">
          <w:marLeft w:val="0"/>
          <w:marRight w:val="0"/>
          <w:marTop w:val="0"/>
          <w:marBottom w:val="0"/>
          <w:divBdr>
            <w:top w:val="none" w:sz="0" w:space="0" w:color="auto"/>
            <w:left w:val="none" w:sz="0" w:space="0" w:color="auto"/>
            <w:bottom w:val="none" w:sz="0" w:space="0" w:color="auto"/>
            <w:right w:val="none" w:sz="0" w:space="0" w:color="auto"/>
          </w:divBdr>
          <w:divsChild>
            <w:div w:id="622922182">
              <w:marLeft w:val="0"/>
              <w:marRight w:val="0"/>
              <w:marTop w:val="0"/>
              <w:marBottom w:val="0"/>
              <w:divBdr>
                <w:top w:val="none" w:sz="0" w:space="0" w:color="auto"/>
                <w:left w:val="none" w:sz="0" w:space="0" w:color="auto"/>
                <w:bottom w:val="none" w:sz="0" w:space="0" w:color="auto"/>
                <w:right w:val="none" w:sz="0" w:space="0" w:color="auto"/>
              </w:divBdr>
            </w:div>
          </w:divsChild>
        </w:div>
        <w:div w:id="615986593">
          <w:marLeft w:val="0"/>
          <w:marRight w:val="0"/>
          <w:marTop w:val="0"/>
          <w:marBottom w:val="0"/>
          <w:divBdr>
            <w:top w:val="none" w:sz="0" w:space="0" w:color="auto"/>
            <w:left w:val="none" w:sz="0" w:space="0" w:color="auto"/>
            <w:bottom w:val="none" w:sz="0" w:space="0" w:color="auto"/>
            <w:right w:val="none" w:sz="0" w:space="0" w:color="auto"/>
          </w:divBdr>
          <w:divsChild>
            <w:div w:id="467549429">
              <w:marLeft w:val="0"/>
              <w:marRight w:val="0"/>
              <w:marTop w:val="0"/>
              <w:marBottom w:val="0"/>
              <w:divBdr>
                <w:top w:val="none" w:sz="0" w:space="0" w:color="auto"/>
                <w:left w:val="none" w:sz="0" w:space="0" w:color="auto"/>
                <w:bottom w:val="none" w:sz="0" w:space="0" w:color="auto"/>
                <w:right w:val="none" w:sz="0" w:space="0" w:color="auto"/>
              </w:divBdr>
            </w:div>
          </w:divsChild>
        </w:div>
        <w:div w:id="723332515">
          <w:marLeft w:val="0"/>
          <w:marRight w:val="0"/>
          <w:marTop w:val="0"/>
          <w:marBottom w:val="0"/>
          <w:divBdr>
            <w:top w:val="none" w:sz="0" w:space="0" w:color="auto"/>
            <w:left w:val="none" w:sz="0" w:space="0" w:color="auto"/>
            <w:bottom w:val="none" w:sz="0" w:space="0" w:color="auto"/>
            <w:right w:val="none" w:sz="0" w:space="0" w:color="auto"/>
          </w:divBdr>
          <w:divsChild>
            <w:div w:id="1762290296">
              <w:marLeft w:val="0"/>
              <w:marRight w:val="0"/>
              <w:marTop w:val="0"/>
              <w:marBottom w:val="0"/>
              <w:divBdr>
                <w:top w:val="none" w:sz="0" w:space="0" w:color="auto"/>
                <w:left w:val="none" w:sz="0" w:space="0" w:color="auto"/>
                <w:bottom w:val="none" w:sz="0" w:space="0" w:color="auto"/>
                <w:right w:val="none" w:sz="0" w:space="0" w:color="auto"/>
              </w:divBdr>
            </w:div>
          </w:divsChild>
        </w:div>
        <w:div w:id="201789661">
          <w:marLeft w:val="0"/>
          <w:marRight w:val="0"/>
          <w:marTop w:val="0"/>
          <w:marBottom w:val="0"/>
          <w:divBdr>
            <w:top w:val="none" w:sz="0" w:space="0" w:color="auto"/>
            <w:left w:val="none" w:sz="0" w:space="0" w:color="auto"/>
            <w:bottom w:val="none" w:sz="0" w:space="0" w:color="auto"/>
            <w:right w:val="none" w:sz="0" w:space="0" w:color="auto"/>
          </w:divBdr>
          <w:divsChild>
            <w:div w:id="1802337102">
              <w:marLeft w:val="0"/>
              <w:marRight w:val="0"/>
              <w:marTop w:val="0"/>
              <w:marBottom w:val="0"/>
              <w:divBdr>
                <w:top w:val="none" w:sz="0" w:space="0" w:color="auto"/>
                <w:left w:val="none" w:sz="0" w:space="0" w:color="auto"/>
                <w:bottom w:val="none" w:sz="0" w:space="0" w:color="auto"/>
                <w:right w:val="none" w:sz="0" w:space="0" w:color="auto"/>
              </w:divBdr>
            </w:div>
          </w:divsChild>
        </w:div>
        <w:div w:id="540631686">
          <w:marLeft w:val="0"/>
          <w:marRight w:val="0"/>
          <w:marTop w:val="0"/>
          <w:marBottom w:val="0"/>
          <w:divBdr>
            <w:top w:val="none" w:sz="0" w:space="0" w:color="auto"/>
            <w:left w:val="none" w:sz="0" w:space="0" w:color="auto"/>
            <w:bottom w:val="none" w:sz="0" w:space="0" w:color="auto"/>
            <w:right w:val="none" w:sz="0" w:space="0" w:color="auto"/>
          </w:divBdr>
          <w:divsChild>
            <w:div w:id="1770808474">
              <w:marLeft w:val="0"/>
              <w:marRight w:val="0"/>
              <w:marTop w:val="0"/>
              <w:marBottom w:val="0"/>
              <w:divBdr>
                <w:top w:val="none" w:sz="0" w:space="0" w:color="auto"/>
                <w:left w:val="none" w:sz="0" w:space="0" w:color="auto"/>
                <w:bottom w:val="none" w:sz="0" w:space="0" w:color="auto"/>
                <w:right w:val="none" w:sz="0" w:space="0" w:color="auto"/>
              </w:divBdr>
            </w:div>
          </w:divsChild>
        </w:div>
        <w:div w:id="709915163">
          <w:marLeft w:val="0"/>
          <w:marRight w:val="0"/>
          <w:marTop w:val="0"/>
          <w:marBottom w:val="0"/>
          <w:divBdr>
            <w:top w:val="none" w:sz="0" w:space="0" w:color="auto"/>
            <w:left w:val="none" w:sz="0" w:space="0" w:color="auto"/>
            <w:bottom w:val="none" w:sz="0" w:space="0" w:color="auto"/>
            <w:right w:val="none" w:sz="0" w:space="0" w:color="auto"/>
          </w:divBdr>
          <w:divsChild>
            <w:div w:id="1267036352">
              <w:marLeft w:val="0"/>
              <w:marRight w:val="0"/>
              <w:marTop w:val="0"/>
              <w:marBottom w:val="0"/>
              <w:divBdr>
                <w:top w:val="none" w:sz="0" w:space="0" w:color="auto"/>
                <w:left w:val="none" w:sz="0" w:space="0" w:color="auto"/>
                <w:bottom w:val="none" w:sz="0" w:space="0" w:color="auto"/>
                <w:right w:val="none" w:sz="0" w:space="0" w:color="auto"/>
              </w:divBdr>
            </w:div>
          </w:divsChild>
        </w:div>
        <w:div w:id="964847303">
          <w:marLeft w:val="0"/>
          <w:marRight w:val="0"/>
          <w:marTop w:val="0"/>
          <w:marBottom w:val="0"/>
          <w:divBdr>
            <w:top w:val="none" w:sz="0" w:space="0" w:color="auto"/>
            <w:left w:val="none" w:sz="0" w:space="0" w:color="auto"/>
            <w:bottom w:val="none" w:sz="0" w:space="0" w:color="auto"/>
            <w:right w:val="none" w:sz="0" w:space="0" w:color="auto"/>
          </w:divBdr>
          <w:divsChild>
            <w:div w:id="401022182">
              <w:marLeft w:val="0"/>
              <w:marRight w:val="0"/>
              <w:marTop w:val="0"/>
              <w:marBottom w:val="0"/>
              <w:divBdr>
                <w:top w:val="none" w:sz="0" w:space="0" w:color="auto"/>
                <w:left w:val="none" w:sz="0" w:space="0" w:color="auto"/>
                <w:bottom w:val="none" w:sz="0" w:space="0" w:color="auto"/>
                <w:right w:val="none" w:sz="0" w:space="0" w:color="auto"/>
              </w:divBdr>
            </w:div>
          </w:divsChild>
        </w:div>
        <w:div w:id="1618873600">
          <w:marLeft w:val="0"/>
          <w:marRight w:val="0"/>
          <w:marTop w:val="0"/>
          <w:marBottom w:val="0"/>
          <w:divBdr>
            <w:top w:val="none" w:sz="0" w:space="0" w:color="auto"/>
            <w:left w:val="none" w:sz="0" w:space="0" w:color="auto"/>
            <w:bottom w:val="none" w:sz="0" w:space="0" w:color="auto"/>
            <w:right w:val="none" w:sz="0" w:space="0" w:color="auto"/>
          </w:divBdr>
          <w:divsChild>
            <w:div w:id="2020765259">
              <w:marLeft w:val="0"/>
              <w:marRight w:val="0"/>
              <w:marTop w:val="0"/>
              <w:marBottom w:val="0"/>
              <w:divBdr>
                <w:top w:val="none" w:sz="0" w:space="0" w:color="auto"/>
                <w:left w:val="none" w:sz="0" w:space="0" w:color="auto"/>
                <w:bottom w:val="none" w:sz="0" w:space="0" w:color="auto"/>
                <w:right w:val="none" w:sz="0" w:space="0" w:color="auto"/>
              </w:divBdr>
            </w:div>
          </w:divsChild>
        </w:div>
        <w:div w:id="1866751793">
          <w:marLeft w:val="0"/>
          <w:marRight w:val="0"/>
          <w:marTop w:val="0"/>
          <w:marBottom w:val="0"/>
          <w:divBdr>
            <w:top w:val="none" w:sz="0" w:space="0" w:color="auto"/>
            <w:left w:val="none" w:sz="0" w:space="0" w:color="auto"/>
            <w:bottom w:val="none" w:sz="0" w:space="0" w:color="auto"/>
            <w:right w:val="none" w:sz="0" w:space="0" w:color="auto"/>
          </w:divBdr>
          <w:divsChild>
            <w:div w:id="933592489">
              <w:marLeft w:val="0"/>
              <w:marRight w:val="0"/>
              <w:marTop w:val="0"/>
              <w:marBottom w:val="0"/>
              <w:divBdr>
                <w:top w:val="none" w:sz="0" w:space="0" w:color="auto"/>
                <w:left w:val="none" w:sz="0" w:space="0" w:color="auto"/>
                <w:bottom w:val="none" w:sz="0" w:space="0" w:color="auto"/>
                <w:right w:val="none" w:sz="0" w:space="0" w:color="auto"/>
              </w:divBdr>
            </w:div>
          </w:divsChild>
        </w:div>
        <w:div w:id="80377834">
          <w:marLeft w:val="0"/>
          <w:marRight w:val="0"/>
          <w:marTop w:val="0"/>
          <w:marBottom w:val="0"/>
          <w:divBdr>
            <w:top w:val="none" w:sz="0" w:space="0" w:color="auto"/>
            <w:left w:val="none" w:sz="0" w:space="0" w:color="auto"/>
            <w:bottom w:val="none" w:sz="0" w:space="0" w:color="auto"/>
            <w:right w:val="none" w:sz="0" w:space="0" w:color="auto"/>
          </w:divBdr>
          <w:divsChild>
            <w:div w:id="1957441933">
              <w:marLeft w:val="0"/>
              <w:marRight w:val="0"/>
              <w:marTop w:val="0"/>
              <w:marBottom w:val="0"/>
              <w:divBdr>
                <w:top w:val="none" w:sz="0" w:space="0" w:color="auto"/>
                <w:left w:val="none" w:sz="0" w:space="0" w:color="auto"/>
                <w:bottom w:val="none" w:sz="0" w:space="0" w:color="auto"/>
                <w:right w:val="none" w:sz="0" w:space="0" w:color="auto"/>
              </w:divBdr>
            </w:div>
          </w:divsChild>
        </w:div>
        <w:div w:id="140079993">
          <w:marLeft w:val="0"/>
          <w:marRight w:val="0"/>
          <w:marTop w:val="0"/>
          <w:marBottom w:val="0"/>
          <w:divBdr>
            <w:top w:val="none" w:sz="0" w:space="0" w:color="auto"/>
            <w:left w:val="none" w:sz="0" w:space="0" w:color="auto"/>
            <w:bottom w:val="none" w:sz="0" w:space="0" w:color="auto"/>
            <w:right w:val="none" w:sz="0" w:space="0" w:color="auto"/>
          </w:divBdr>
          <w:divsChild>
            <w:div w:id="1702708369">
              <w:marLeft w:val="0"/>
              <w:marRight w:val="0"/>
              <w:marTop w:val="0"/>
              <w:marBottom w:val="0"/>
              <w:divBdr>
                <w:top w:val="none" w:sz="0" w:space="0" w:color="auto"/>
                <w:left w:val="none" w:sz="0" w:space="0" w:color="auto"/>
                <w:bottom w:val="none" w:sz="0" w:space="0" w:color="auto"/>
                <w:right w:val="none" w:sz="0" w:space="0" w:color="auto"/>
              </w:divBdr>
            </w:div>
          </w:divsChild>
        </w:div>
        <w:div w:id="18433774">
          <w:marLeft w:val="0"/>
          <w:marRight w:val="0"/>
          <w:marTop w:val="0"/>
          <w:marBottom w:val="0"/>
          <w:divBdr>
            <w:top w:val="none" w:sz="0" w:space="0" w:color="auto"/>
            <w:left w:val="none" w:sz="0" w:space="0" w:color="auto"/>
            <w:bottom w:val="none" w:sz="0" w:space="0" w:color="auto"/>
            <w:right w:val="none" w:sz="0" w:space="0" w:color="auto"/>
          </w:divBdr>
          <w:divsChild>
            <w:div w:id="125398958">
              <w:marLeft w:val="0"/>
              <w:marRight w:val="0"/>
              <w:marTop w:val="0"/>
              <w:marBottom w:val="0"/>
              <w:divBdr>
                <w:top w:val="none" w:sz="0" w:space="0" w:color="auto"/>
                <w:left w:val="none" w:sz="0" w:space="0" w:color="auto"/>
                <w:bottom w:val="none" w:sz="0" w:space="0" w:color="auto"/>
                <w:right w:val="none" w:sz="0" w:space="0" w:color="auto"/>
              </w:divBdr>
            </w:div>
          </w:divsChild>
        </w:div>
        <w:div w:id="483862778">
          <w:marLeft w:val="0"/>
          <w:marRight w:val="0"/>
          <w:marTop w:val="0"/>
          <w:marBottom w:val="0"/>
          <w:divBdr>
            <w:top w:val="none" w:sz="0" w:space="0" w:color="auto"/>
            <w:left w:val="none" w:sz="0" w:space="0" w:color="auto"/>
            <w:bottom w:val="none" w:sz="0" w:space="0" w:color="auto"/>
            <w:right w:val="none" w:sz="0" w:space="0" w:color="auto"/>
          </w:divBdr>
          <w:divsChild>
            <w:div w:id="876744526">
              <w:marLeft w:val="0"/>
              <w:marRight w:val="0"/>
              <w:marTop w:val="0"/>
              <w:marBottom w:val="0"/>
              <w:divBdr>
                <w:top w:val="none" w:sz="0" w:space="0" w:color="auto"/>
                <w:left w:val="none" w:sz="0" w:space="0" w:color="auto"/>
                <w:bottom w:val="none" w:sz="0" w:space="0" w:color="auto"/>
                <w:right w:val="none" w:sz="0" w:space="0" w:color="auto"/>
              </w:divBdr>
            </w:div>
          </w:divsChild>
        </w:div>
        <w:div w:id="1472215772">
          <w:marLeft w:val="0"/>
          <w:marRight w:val="0"/>
          <w:marTop w:val="0"/>
          <w:marBottom w:val="0"/>
          <w:divBdr>
            <w:top w:val="none" w:sz="0" w:space="0" w:color="auto"/>
            <w:left w:val="none" w:sz="0" w:space="0" w:color="auto"/>
            <w:bottom w:val="none" w:sz="0" w:space="0" w:color="auto"/>
            <w:right w:val="none" w:sz="0" w:space="0" w:color="auto"/>
          </w:divBdr>
          <w:divsChild>
            <w:div w:id="324087833">
              <w:marLeft w:val="0"/>
              <w:marRight w:val="0"/>
              <w:marTop w:val="0"/>
              <w:marBottom w:val="0"/>
              <w:divBdr>
                <w:top w:val="none" w:sz="0" w:space="0" w:color="auto"/>
                <w:left w:val="none" w:sz="0" w:space="0" w:color="auto"/>
                <w:bottom w:val="none" w:sz="0" w:space="0" w:color="auto"/>
                <w:right w:val="none" w:sz="0" w:space="0" w:color="auto"/>
              </w:divBdr>
            </w:div>
          </w:divsChild>
        </w:div>
        <w:div w:id="1236892063">
          <w:marLeft w:val="0"/>
          <w:marRight w:val="0"/>
          <w:marTop w:val="0"/>
          <w:marBottom w:val="0"/>
          <w:divBdr>
            <w:top w:val="none" w:sz="0" w:space="0" w:color="auto"/>
            <w:left w:val="none" w:sz="0" w:space="0" w:color="auto"/>
            <w:bottom w:val="none" w:sz="0" w:space="0" w:color="auto"/>
            <w:right w:val="none" w:sz="0" w:space="0" w:color="auto"/>
          </w:divBdr>
          <w:divsChild>
            <w:div w:id="431169523">
              <w:marLeft w:val="0"/>
              <w:marRight w:val="0"/>
              <w:marTop w:val="0"/>
              <w:marBottom w:val="0"/>
              <w:divBdr>
                <w:top w:val="none" w:sz="0" w:space="0" w:color="auto"/>
                <w:left w:val="none" w:sz="0" w:space="0" w:color="auto"/>
                <w:bottom w:val="none" w:sz="0" w:space="0" w:color="auto"/>
                <w:right w:val="none" w:sz="0" w:space="0" w:color="auto"/>
              </w:divBdr>
            </w:div>
          </w:divsChild>
        </w:div>
        <w:div w:id="1611625767">
          <w:marLeft w:val="0"/>
          <w:marRight w:val="0"/>
          <w:marTop w:val="0"/>
          <w:marBottom w:val="0"/>
          <w:divBdr>
            <w:top w:val="none" w:sz="0" w:space="0" w:color="auto"/>
            <w:left w:val="none" w:sz="0" w:space="0" w:color="auto"/>
            <w:bottom w:val="none" w:sz="0" w:space="0" w:color="auto"/>
            <w:right w:val="none" w:sz="0" w:space="0" w:color="auto"/>
          </w:divBdr>
          <w:divsChild>
            <w:div w:id="1820266039">
              <w:marLeft w:val="0"/>
              <w:marRight w:val="0"/>
              <w:marTop w:val="0"/>
              <w:marBottom w:val="0"/>
              <w:divBdr>
                <w:top w:val="none" w:sz="0" w:space="0" w:color="auto"/>
                <w:left w:val="none" w:sz="0" w:space="0" w:color="auto"/>
                <w:bottom w:val="none" w:sz="0" w:space="0" w:color="auto"/>
                <w:right w:val="none" w:sz="0" w:space="0" w:color="auto"/>
              </w:divBdr>
            </w:div>
          </w:divsChild>
        </w:div>
        <w:div w:id="1429040143">
          <w:marLeft w:val="0"/>
          <w:marRight w:val="0"/>
          <w:marTop w:val="0"/>
          <w:marBottom w:val="0"/>
          <w:divBdr>
            <w:top w:val="none" w:sz="0" w:space="0" w:color="auto"/>
            <w:left w:val="none" w:sz="0" w:space="0" w:color="auto"/>
            <w:bottom w:val="none" w:sz="0" w:space="0" w:color="auto"/>
            <w:right w:val="none" w:sz="0" w:space="0" w:color="auto"/>
          </w:divBdr>
          <w:divsChild>
            <w:div w:id="261912026">
              <w:marLeft w:val="0"/>
              <w:marRight w:val="0"/>
              <w:marTop w:val="0"/>
              <w:marBottom w:val="0"/>
              <w:divBdr>
                <w:top w:val="none" w:sz="0" w:space="0" w:color="auto"/>
                <w:left w:val="none" w:sz="0" w:space="0" w:color="auto"/>
                <w:bottom w:val="none" w:sz="0" w:space="0" w:color="auto"/>
                <w:right w:val="none" w:sz="0" w:space="0" w:color="auto"/>
              </w:divBdr>
            </w:div>
          </w:divsChild>
        </w:div>
        <w:div w:id="639307939">
          <w:marLeft w:val="0"/>
          <w:marRight w:val="0"/>
          <w:marTop w:val="0"/>
          <w:marBottom w:val="0"/>
          <w:divBdr>
            <w:top w:val="none" w:sz="0" w:space="0" w:color="auto"/>
            <w:left w:val="none" w:sz="0" w:space="0" w:color="auto"/>
            <w:bottom w:val="none" w:sz="0" w:space="0" w:color="auto"/>
            <w:right w:val="none" w:sz="0" w:space="0" w:color="auto"/>
          </w:divBdr>
          <w:divsChild>
            <w:div w:id="605499810">
              <w:marLeft w:val="0"/>
              <w:marRight w:val="0"/>
              <w:marTop w:val="0"/>
              <w:marBottom w:val="0"/>
              <w:divBdr>
                <w:top w:val="none" w:sz="0" w:space="0" w:color="auto"/>
                <w:left w:val="none" w:sz="0" w:space="0" w:color="auto"/>
                <w:bottom w:val="none" w:sz="0" w:space="0" w:color="auto"/>
                <w:right w:val="none" w:sz="0" w:space="0" w:color="auto"/>
              </w:divBdr>
            </w:div>
          </w:divsChild>
        </w:div>
        <w:div w:id="13923648">
          <w:marLeft w:val="0"/>
          <w:marRight w:val="0"/>
          <w:marTop w:val="0"/>
          <w:marBottom w:val="0"/>
          <w:divBdr>
            <w:top w:val="none" w:sz="0" w:space="0" w:color="auto"/>
            <w:left w:val="none" w:sz="0" w:space="0" w:color="auto"/>
            <w:bottom w:val="none" w:sz="0" w:space="0" w:color="auto"/>
            <w:right w:val="none" w:sz="0" w:space="0" w:color="auto"/>
          </w:divBdr>
          <w:divsChild>
            <w:div w:id="1113749072">
              <w:marLeft w:val="0"/>
              <w:marRight w:val="0"/>
              <w:marTop w:val="0"/>
              <w:marBottom w:val="0"/>
              <w:divBdr>
                <w:top w:val="none" w:sz="0" w:space="0" w:color="auto"/>
                <w:left w:val="none" w:sz="0" w:space="0" w:color="auto"/>
                <w:bottom w:val="none" w:sz="0" w:space="0" w:color="auto"/>
                <w:right w:val="none" w:sz="0" w:space="0" w:color="auto"/>
              </w:divBdr>
            </w:div>
          </w:divsChild>
        </w:div>
        <w:div w:id="403114053">
          <w:marLeft w:val="0"/>
          <w:marRight w:val="0"/>
          <w:marTop w:val="0"/>
          <w:marBottom w:val="0"/>
          <w:divBdr>
            <w:top w:val="none" w:sz="0" w:space="0" w:color="auto"/>
            <w:left w:val="none" w:sz="0" w:space="0" w:color="auto"/>
            <w:bottom w:val="none" w:sz="0" w:space="0" w:color="auto"/>
            <w:right w:val="none" w:sz="0" w:space="0" w:color="auto"/>
          </w:divBdr>
          <w:divsChild>
            <w:div w:id="1427076572">
              <w:marLeft w:val="0"/>
              <w:marRight w:val="0"/>
              <w:marTop w:val="0"/>
              <w:marBottom w:val="0"/>
              <w:divBdr>
                <w:top w:val="none" w:sz="0" w:space="0" w:color="auto"/>
                <w:left w:val="none" w:sz="0" w:space="0" w:color="auto"/>
                <w:bottom w:val="none" w:sz="0" w:space="0" w:color="auto"/>
                <w:right w:val="none" w:sz="0" w:space="0" w:color="auto"/>
              </w:divBdr>
            </w:div>
          </w:divsChild>
        </w:div>
        <w:div w:id="655844700">
          <w:marLeft w:val="0"/>
          <w:marRight w:val="0"/>
          <w:marTop w:val="0"/>
          <w:marBottom w:val="0"/>
          <w:divBdr>
            <w:top w:val="none" w:sz="0" w:space="0" w:color="auto"/>
            <w:left w:val="none" w:sz="0" w:space="0" w:color="auto"/>
            <w:bottom w:val="none" w:sz="0" w:space="0" w:color="auto"/>
            <w:right w:val="none" w:sz="0" w:space="0" w:color="auto"/>
          </w:divBdr>
          <w:divsChild>
            <w:div w:id="1399405706">
              <w:marLeft w:val="0"/>
              <w:marRight w:val="0"/>
              <w:marTop w:val="0"/>
              <w:marBottom w:val="0"/>
              <w:divBdr>
                <w:top w:val="none" w:sz="0" w:space="0" w:color="auto"/>
                <w:left w:val="none" w:sz="0" w:space="0" w:color="auto"/>
                <w:bottom w:val="none" w:sz="0" w:space="0" w:color="auto"/>
                <w:right w:val="none" w:sz="0" w:space="0" w:color="auto"/>
              </w:divBdr>
            </w:div>
          </w:divsChild>
        </w:div>
        <w:div w:id="161357773">
          <w:marLeft w:val="0"/>
          <w:marRight w:val="0"/>
          <w:marTop w:val="0"/>
          <w:marBottom w:val="0"/>
          <w:divBdr>
            <w:top w:val="none" w:sz="0" w:space="0" w:color="auto"/>
            <w:left w:val="none" w:sz="0" w:space="0" w:color="auto"/>
            <w:bottom w:val="none" w:sz="0" w:space="0" w:color="auto"/>
            <w:right w:val="none" w:sz="0" w:space="0" w:color="auto"/>
          </w:divBdr>
          <w:divsChild>
            <w:div w:id="683826059">
              <w:marLeft w:val="0"/>
              <w:marRight w:val="0"/>
              <w:marTop w:val="0"/>
              <w:marBottom w:val="0"/>
              <w:divBdr>
                <w:top w:val="none" w:sz="0" w:space="0" w:color="auto"/>
                <w:left w:val="none" w:sz="0" w:space="0" w:color="auto"/>
                <w:bottom w:val="none" w:sz="0" w:space="0" w:color="auto"/>
                <w:right w:val="none" w:sz="0" w:space="0" w:color="auto"/>
              </w:divBdr>
            </w:div>
          </w:divsChild>
        </w:div>
        <w:div w:id="360400478">
          <w:marLeft w:val="0"/>
          <w:marRight w:val="0"/>
          <w:marTop w:val="0"/>
          <w:marBottom w:val="0"/>
          <w:divBdr>
            <w:top w:val="none" w:sz="0" w:space="0" w:color="auto"/>
            <w:left w:val="none" w:sz="0" w:space="0" w:color="auto"/>
            <w:bottom w:val="none" w:sz="0" w:space="0" w:color="auto"/>
            <w:right w:val="none" w:sz="0" w:space="0" w:color="auto"/>
          </w:divBdr>
          <w:divsChild>
            <w:div w:id="179322945">
              <w:marLeft w:val="0"/>
              <w:marRight w:val="0"/>
              <w:marTop w:val="0"/>
              <w:marBottom w:val="0"/>
              <w:divBdr>
                <w:top w:val="none" w:sz="0" w:space="0" w:color="auto"/>
                <w:left w:val="none" w:sz="0" w:space="0" w:color="auto"/>
                <w:bottom w:val="none" w:sz="0" w:space="0" w:color="auto"/>
                <w:right w:val="none" w:sz="0" w:space="0" w:color="auto"/>
              </w:divBdr>
            </w:div>
          </w:divsChild>
        </w:div>
        <w:div w:id="2125418643">
          <w:marLeft w:val="0"/>
          <w:marRight w:val="0"/>
          <w:marTop w:val="0"/>
          <w:marBottom w:val="0"/>
          <w:divBdr>
            <w:top w:val="none" w:sz="0" w:space="0" w:color="auto"/>
            <w:left w:val="none" w:sz="0" w:space="0" w:color="auto"/>
            <w:bottom w:val="none" w:sz="0" w:space="0" w:color="auto"/>
            <w:right w:val="none" w:sz="0" w:space="0" w:color="auto"/>
          </w:divBdr>
          <w:divsChild>
            <w:div w:id="478888831">
              <w:marLeft w:val="0"/>
              <w:marRight w:val="0"/>
              <w:marTop w:val="0"/>
              <w:marBottom w:val="0"/>
              <w:divBdr>
                <w:top w:val="none" w:sz="0" w:space="0" w:color="auto"/>
                <w:left w:val="none" w:sz="0" w:space="0" w:color="auto"/>
                <w:bottom w:val="none" w:sz="0" w:space="0" w:color="auto"/>
                <w:right w:val="none" w:sz="0" w:space="0" w:color="auto"/>
              </w:divBdr>
            </w:div>
          </w:divsChild>
        </w:div>
        <w:div w:id="1804498377">
          <w:marLeft w:val="0"/>
          <w:marRight w:val="0"/>
          <w:marTop w:val="0"/>
          <w:marBottom w:val="0"/>
          <w:divBdr>
            <w:top w:val="none" w:sz="0" w:space="0" w:color="auto"/>
            <w:left w:val="none" w:sz="0" w:space="0" w:color="auto"/>
            <w:bottom w:val="none" w:sz="0" w:space="0" w:color="auto"/>
            <w:right w:val="none" w:sz="0" w:space="0" w:color="auto"/>
          </w:divBdr>
          <w:divsChild>
            <w:div w:id="807892536">
              <w:marLeft w:val="0"/>
              <w:marRight w:val="0"/>
              <w:marTop w:val="0"/>
              <w:marBottom w:val="0"/>
              <w:divBdr>
                <w:top w:val="none" w:sz="0" w:space="0" w:color="auto"/>
                <w:left w:val="none" w:sz="0" w:space="0" w:color="auto"/>
                <w:bottom w:val="none" w:sz="0" w:space="0" w:color="auto"/>
                <w:right w:val="none" w:sz="0" w:space="0" w:color="auto"/>
              </w:divBdr>
            </w:div>
          </w:divsChild>
        </w:div>
        <w:div w:id="1903952019">
          <w:marLeft w:val="0"/>
          <w:marRight w:val="0"/>
          <w:marTop w:val="0"/>
          <w:marBottom w:val="0"/>
          <w:divBdr>
            <w:top w:val="none" w:sz="0" w:space="0" w:color="auto"/>
            <w:left w:val="none" w:sz="0" w:space="0" w:color="auto"/>
            <w:bottom w:val="none" w:sz="0" w:space="0" w:color="auto"/>
            <w:right w:val="none" w:sz="0" w:space="0" w:color="auto"/>
          </w:divBdr>
          <w:divsChild>
            <w:div w:id="1173689932">
              <w:marLeft w:val="0"/>
              <w:marRight w:val="0"/>
              <w:marTop w:val="0"/>
              <w:marBottom w:val="0"/>
              <w:divBdr>
                <w:top w:val="none" w:sz="0" w:space="0" w:color="auto"/>
                <w:left w:val="none" w:sz="0" w:space="0" w:color="auto"/>
                <w:bottom w:val="none" w:sz="0" w:space="0" w:color="auto"/>
                <w:right w:val="none" w:sz="0" w:space="0" w:color="auto"/>
              </w:divBdr>
            </w:div>
          </w:divsChild>
        </w:div>
        <w:div w:id="1351880257">
          <w:marLeft w:val="0"/>
          <w:marRight w:val="0"/>
          <w:marTop w:val="0"/>
          <w:marBottom w:val="0"/>
          <w:divBdr>
            <w:top w:val="none" w:sz="0" w:space="0" w:color="auto"/>
            <w:left w:val="none" w:sz="0" w:space="0" w:color="auto"/>
            <w:bottom w:val="none" w:sz="0" w:space="0" w:color="auto"/>
            <w:right w:val="none" w:sz="0" w:space="0" w:color="auto"/>
          </w:divBdr>
          <w:divsChild>
            <w:div w:id="272131595">
              <w:marLeft w:val="0"/>
              <w:marRight w:val="0"/>
              <w:marTop w:val="0"/>
              <w:marBottom w:val="0"/>
              <w:divBdr>
                <w:top w:val="none" w:sz="0" w:space="0" w:color="auto"/>
                <w:left w:val="none" w:sz="0" w:space="0" w:color="auto"/>
                <w:bottom w:val="none" w:sz="0" w:space="0" w:color="auto"/>
                <w:right w:val="none" w:sz="0" w:space="0" w:color="auto"/>
              </w:divBdr>
            </w:div>
          </w:divsChild>
        </w:div>
        <w:div w:id="1694454719">
          <w:marLeft w:val="0"/>
          <w:marRight w:val="0"/>
          <w:marTop w:val="0"/>
          <w:marBottom w:val="0"/>
          <w:divBdr>
            <w:top w:val="none" w:sz="0" w:space="0" w:color="auto"/>
            <w:left w:val="none" w:sz="0" w:space="0" w:color="auto"/>
            <w:bottom w:val="none" w:sz="0" w:space="0" w:color="auto"/>
            <w:right w:val="none" w:sz="0" w:space="0" w:color="auto"/>
          </w:divBdr>
          <w:divsChild>
            <w:div w:id="1329670600">
              <w:marLeft w:val="0"/>
              <w:marRight w:val="0"/>
              <w:marTop w:val="0"/>
              <w:marBottom w:val="0"/>
              <w:divBdr>
                <w:top w:val="none" w:sz="0" w:space="0" w:color="auto"/>
                <w:left w:val="none" w:sz="0" w:space="0" w:color="auto"/>
                <w:bottom w:val="none" w:sz="0" w:space="0" w:color="auto"/>
                <w:right w:val="none" w:sz="0" w:space="0" w:color="auto"/>
              </w:divBdr>
            </w:div>
          </w:divsChild>
        </w:div>
        <w:div w:id="873426145">
          <w:marLeft w:val="0"/>
          <w:marRight w:val="0"/>
          <w:marTop w:val="0"/>
          <w:marBottom w:val="0"/>
          <w:divBdr>
            <w:top w:val="none" w:sz="0" w:space="0" w:color="auto"/>
            <w:left w:val="none" w:sz="0" w:space="0" w:color="auto"/>
            <w:bottom w:val="none" w:sz="0" w:space="0" w:color="auto"/>
            <w:right w:val="none" w:sz="0" w:space="0" w:color="auto"/>
          </w:divBdr>
          <w:divsChild>
            <w:div w:id="1739590705">
              <w:marLeft w:val="0"/>
              <w:marRight w:val="0"/>
              <w:marTop w:val="0"/>
              <w:marBottom w:val="0"/>
              <w:divBdr>
                <w:top w:val="none" w:sz="0" w:space="0" w:color="auto"/>
                <w:left w:val="none" w:sz="0" w:space="0" w:color="auto"/>
                <w:bottom w:val="none" w:sz="0" w:space="0" w:color="auto"/>
                <w:right w:val="none" w:sz="0" w:space="0" w:color="auto"/>
              </w:divBdr>
            </w:div>
          </w:divsChild>
        </w:div>
        <w:div w:id="96368372">
          <w:marLeft w:val="0"/>
          <w:marRight w:val="0"/>
          <w:marTop w:val="0"/>
          <w:marBottom w:val="0"/>
          <w:divBdr>
            <w:top w:val="none" w:sz="0" w:space="0" w:color="auto"/>
            <w:left w:val="none" w:sz="0" w:space="0" w:color="auto"/>
            <w:bottom w:val="none" w:sz="0" w:space="0" w:color="auto"/>
            <w:right w:val="none" w:sz="0" w:space="0" w:color="auto"/>
          </w:divBdr>
          <w:divsChild>
            <w:div w:id="169682707">
              <w:marLeft w:val="0"/>
              <w:marRight w:val="0"/>
              <w:marTop w:val="0"/>
              <w:marBottom w:val="0"/>
              <w:divBdr>
                <w:top w:val="none" w:sz="0" w:space="0" w:color="auto"/>
                <w:left w:val="none" w:sz="0" w:space="0" w:color="auto"/>
                <w:bottom w:val="none" w:sz="0" w:space="0" w:color="auto"/>
                <w:right w:val="none" w:sz="0" w:space="0" w:color="auto"/>
              </w:divBdr>
            </w:div>
          </w:divsChild>
        </w:div>
        <w:div w:id="713506487">
          <w:marLeft w:val="0"/>
          <w:marRight w:val="0"/>
          <w:marTop w:val="0"/>
          <w:marBottom w:val="0"/>
          <w:divBdr>
            <w:top w:val="none" w:sz="0" w:space="0" w:color="auto"/>
            <w:left w:val="none" w:sz="0" w:space="0" w:color="auto"/>
            <w:bottom w:val="none" w:sz="0" w:space="0" w:color="auto"/>
            <w:right w:val="none" w:sz="0" w:space="0" w:color="auto"/>
          </w:divBdr>
          <w:divsChild>
            <w:div w:id="167255083">
              <w:marLeft w:val="0"/>
              <w:marRight w:val="0"/>
              <w:marTop w:val="0"/>
              <w:marBottom w:val="0"/>
              <w:divBdr>
                <w:top w:val="none" w:sz="0" w:space="0" w:color="auto"/>
                <w:left w:val="none" w:sz="0" w:space="0" w:color="auto"/>
                <w:bottom w:val="none" w:sz="0" w:space="0" w:color="auto"/>
                <w:right w:val="none" w:sz="0" w:space="0" w:color="auto"/>
              </w:divBdr>
            </w:div>
          </w:divsChild>
        </w:div>
        <w:div w:id="551616844">
          <w:marLeft w:val="0"/>
          <w:marRight w:val="0"/>
          <w:marTop w:val="0"/>
          <w:marBottom w:val="0"/>
          <w:divBdr>
            <w:top w:val="none" w:sz="0" w:space="0" w:color="auto"/>
            <w:left w:val="none" w:sz="0" w:space="0" w:color="auto"/>
            <w:bottom w:val="none" w:sz="0" w:space="0" w:color="auto"/>
            <w:right w:val="none" w:sz="0" w:space="0" w:color="auto"/>
          </w:divBdr>
          <w:divsChild>
            <w:div w:id="117183967">
              <w:marLeft w:val="0"/>
              <w:marRight w:val="0"/>
              <w:marTop w:val="0"/>
              <w:marBottom w:val="0"/>
              <w:divBdr>
                <w:top w:val="none" w:sz="0" w:space="0" w:color="auto"/>
                <w:left w:val="none" w:sz="0" w:space="0" w:color="auto"/>
                <w:bottom w:val="none" w:sz="0" w:space="0" w:color="auto"/>
                <w:right w:val="none" w:sz="0" w:space="0" w:color="auto"/>
              </w:divBdr>
            </w:div>
          </w:divsChild>
        </w:div>
        <w:div w:id="1750887745">
          <w:marLeft w:val="0"/>
          <w:marRight w:val="0"/>
          <w:marTop w:val="0"/>
          <w:marBottom w:val="0"/>
          <w:divBdr>
            <w:top w:val="none" w:sz="0" w:space="0" w:color="auto"/>
            <w:left w:val="none" w:sz="0" w:space="0" w:color="auto"/>
            <w:bottom w:val="none" w:sz="0" w:space="0" w:color="auto"/>
            <w:right w:val="none" w:sz="0" w:space="0" w:color="auto"/>
          </w:divBdr>
          <w:divsChild>
            <w:div w:id="1432047864">
              <w:marLeft w:val="0"/>
              <w:marRight w:val="0"/>
              <w:marTop w:val="0"/>
              <w:marBottom w:val="0"/>
              <w:divBdr>
                <w:top w:val="none" w:sz="0" w:space="0" w:color="auto"/>
                <w:left w:val="none" w:sz="0" w:space="0" w:color="auto"/>
                <w:bottom w:val="none" w:sz="0" w:space="0" w:color="auto"/>
                <w:right w:val="none" w:sz="0" w:space="0" w:color="auto"/>
              </w:divBdr>
            </w:div>
          </w:divsChild>
        </w:div>
        <w:div w:id="586816200">
          <w:marLeft w:val="0"/>
          <w:marRight w:val="0"/>
          <w:marTop w:val="0"/>
          <w:marBottom w:val="0"/>
          <w:divBdr>
            <w:top w:val="none" w:sz="0" w:space="0" w:color="auto"/>
            <w:left w:val="none" w:sz="0" w:space="0" w:color="auto"/>
            <w:bottom w:val="none" w:sz="0" w:space="0" w:color="auto"/>
            <w:right w:val="none" w:sz="0" w:space="0" w:color="auto"/>
          </w:divBdr>
          <w:divsChild>
            <w:div w:id="98838285">
              <w:marLeft w:val="0"/>
              <w:marRight w:val="0"/>
              <w:marTop w:val="0"/>
              <w:marBottom w:val="0"/>
              <w:divBdr>
                <w:top w:val="none" w:sz="0" w:space="0" w:color="auto"/>
                <w:left w:val="none" w:sz="0" w:space="0" w:color="auto"/>
                <w:bottom w:val="none" w:sz="0" w:space="0" w:color="auto"/>
                <w:right w:val="none" w:sz="0" w:space="0" w:color="auto"/>
              </w:divBdr>
            </w:div>
          </w:divsChild>
        </w:div>
        <w:div w:id="1012994329">
          <w:marLeft w:val="0"/>
          <w:marRight w:val="0"/>
          <w:marTop w:val="0"/>
          <w:marBottom w:val="0"/>
          <w:divBdr>
            <w:top w:val="none" w:sz="0" w:space="0" w:color="auto"/>
            <w:left w:val="none" w:sz="0" w:space="0" w:color="auto"/>
            <w:bottom w:val="none" w:sz="0" w:space="0" w:color="auto"/>
            <w:right w:val="none" w:sz="0" w:space="0" w:color="auto"/>
          </w:divBdr>
          <w:divsChild>
            <w:div w:id="1877155163">
              <w:marLeft w:val="0"/>
              <w:marRight w:val="0"/>
              <w:marTop w:val="0"/>
              <w:marBottom w:val="0"/>
              <w:divBdr>
                <w:top w:val="none" w:sz="0" w:space="0" w:color="auto"/>
                <w:left w:val="none" w:sz="0" w:space="0" w:color="auto"/>
                <w:bottom w:val="none" w:sz="0" w:space="0" w:color="auto"/>
                <w:right w:val="none" w:sz="0" w:space="0" w:color="auto"/>
              </w:divBdr>
            </w:div>
          </w:divsChild>
        </w:div>
        <w:div w:id="572932722">
          <w:marLeft w:val="0"/>
          <w:marRight w:val="0"/>
          <w:marTop w:val="0"/>
          <w:marBottom w:val="0"/>
          <w:divBdr>
            <w:top w:val="none" w:sz="0" w:space="0" w:color="auto"/>
            <w:left w:val="none" w:sz="0" w:space="0" w:color="auto"/>
            <w:bottom w:val="none" w:sz="0" w:space="0" w:color="auto"/>
            <w:right w:val="none" w:sz="0" w:space="0" w:color="auto"/>
          </w:divBdr>
          <w:divsChild>
            <w:div w:id="2071417893">
              <w:marLeft w:val="0"/>
              <w:marRight w:val="0"/>
              <w:marTop w:val="0"/>
              <w:marBottom w:val="0"/>
              <w:divBdr>
                <w:top w:val="none" w:sz="0" w:space="0" w:color="auto"/>
                <w:left w:val="none" w:sz="0" w:space="0" w:color="auto"/>
                <w:bottom w:val="none" w:sz="0" w:space="0" w:color="auto"/>
                <w:right w:val="none" w:sz="0" w:space="0" w:color="auto"/>
              </w:divBdr>
            </w:div>
          </w:divsChild>
        </w:div>
        <w:div w:id="1234899203">
          <w:marLeft w:val="0"/>
          <w:marRight w:val="0"/>
          <w:marTop w:val="0"/>
          <w:marBottom w:val="0"/>
          <w:divBdr>
            <w:top w:val="none" w:sz="0" w:space="0" w:color="auto"/>
            <w:left w:val="none" w:sz="0" w:space="0" w:color="auto"/>
            <w:bottom w:val="none" w:sz="0" w:space="0" w:color="auto"/>
            <w:right w:val="none" w:sz="0" w:space="0" w:color="auto"/>
          </w:divBdr>
          <w:divsChild>
            <w:div w:id="453448320">
              <w:marLeft w:val="0"/>
              <w:marRight w:val="0"/>
              <w:marTop w:val="0"/>
              <w:marBottom w:val="0"/>
              <w:divBdr>
                <w:top w:val="none" w:sz="0" w:space="0" w:color="auto"/>
                <w:left w:val="none" w:sz="0" w:space="0" w:color="auto"/>
                <w:bottom w:val="none" w:sz="0" w:space="0" w:color="auto"/>
                <w:right w:val="none" w:sz="0" w:space="0" w:color="auto"/>
              </w:divBdr>
            </w:div>
          </w:divsChild>
        </w:div>
        <w:div w:id="1859661530">
          <w:marLeft w:val="0"/>
          <w:marRight w:val="0"/>
          <w:marTop w:val="0"/>
          <w:marBottom w:val="0"/>
          <w:divBdr>
            <w:top w:val="none" w:sz="0" w:space="0" w:color="auto"/>
            <w:left w:val="none" w:sz="0" w:space="0" w:color="auto"/>
            <w:bottom w:val="none" w:sz="0" w:space="0" w:color="auto"/>
            <w:right w:val="none" w:sz="0" w:space="0" w:color="auto"/>
          </w:divBdr>
          <w:divsChild>
            <w:div w:id="694962080">
              <w:marLeft w:val="0"/>
              <w:marRight w:val="0"/>
              <w:marTop w:val="0"/>
              <w:marBottom w:val="0"/>
              <w:divBdr>
                <w:top w:val="none" w:sz="0" w:space="0" w:color="auto"/>
                <w:left w:val="none" w:sz="0" w:space="0" w:color="auto"/>
                <w:bottom w:val="none" w:sz="0" w:space="0" w:color="auto"/>
                <w:right w:val="none" w:sz="0" w:space="0" w:color="auto"/>
              </w:divBdr>
            </w:div>
          </w:divsChild>
        </w:div>
        <w:div w:id="1776365218">
          <w:marLeft w:val="0"/>
          <w:marRight w:val="0"/>
          <w:marTop w:val="0"/>
          <w:marBottom w:val="0"/>
          <w:divBdr>
            <w:top w:val="none" w:sz="0" w:space="0" w:color="auto"/>
            <w:left w:val="none" w:sz="0" w:space="0" w:color="auto"/>
            <w:bottom w:val="none" w:sz="0" w:space="0" w:color="auto"/>
            <w:right w:val="none" w:sz="0" w:space="0" w:color="auto"/>
          </w:divBdr>
          <w:divsChild>
            <w:div w:id="34240463">
              <w:marLeft w:val="0"/>
              <w:marRight w:val="0"/>
              <w:marTop w:val="0"/>
              <w:marBottom w:val="0"/>
              <w:divBdr>
                <w:top w:val="none" w:sz="0" w:space="0" w:color="auto"/>
                <w:left w:val="none" w:sz="0" w:space="0" w:color="auto"/>
                <w:bottom w:val="none" w:sz="0" w:space="0" w:color="auto"/>
                <w:right w:val="none" w:sz="0" w:space="0" w:color="auto"/>
              </w:divBdr>
            </w:div>
          </w:divsChild>
        </w:div>
        <w:div w:id="1884828064">
          <w:marLeft w:val="0"/>
          <w:marRight w:val="0"/>
          <w:marTop w:val="0"/>
          <w:marBottom w:val="0"/>
          <w:divBdr>
            <w:top w:val="none" w:sz="0" w:space="0" w:color="auto"/>
            <w:left w:val="none" w:sz="0" w:space="0" w:color="auto"/>
            <w:bottom w:val="none" w:sz="0" w:space="0" w:color="auto"/>
            <w:right w:val="none" w:sz="0" w:space="0" w:color="auto"/>
          </w:divBdr>
          <w:divsChild>
            <w:div w:id="486477157">
              <w:marLeft w:val="0"/>
              <w:marRight w:val="0"/>
              <w:marTop w:val="0"/>
              <w:marBottom w:val="0"/>
              <w:divBdr>
                <w:top w:val="none" w:sz="0" w:space="0" w:color="auto"/>
                <w:left w:val="none" w:sz="0" w:space="0" w:color="auto"/>
                <w:bottom w:val="none" w:sz="0" w:space="0" w:color="auto"/>
                <w:right w:val="none" w:sz="0" w:space="0" w:color="auto"/>
              </w:divBdr>
            </w:div>
          </w:divsChild>
        </w:div>
        <w:div w:id="1982080502">
          <w:marLeft w:val="0"/>
          <w:marRight w:val="0"/>
          <w:marTop w:val="0"/>
          <w:marBottom w:val="0"/>
          <w:divBdr>
            <w:top w:val="none" w:sz="0" w:space="0" w:color="auto"/>
            <w:left w:val="none" w:sz="0" w:space="0" w:color="auto"/>
            <w:bottom w:val="none" w:sz="0" w:space="0" w:color="auto"/>
            <w:right w:val="none" w:sz="0" w:space="0" w:color="auto"/>
          </w:divBdr>
          <w:divsChild>
            <w:div w:id="1461413184">
              <w:marLeft w:val="0"/>
              <w:marRight w:val="0"/>
              <w:marTop w:val="0"/>
              <w:marBottom w:val="0"/>
              <w:divBdr>
                <w:top w:val="none" w:sz="0" w:space="0" w:color="auto"/>
                <w:left w:val="none" w:sz="0" w:space="0" w:color="auto"/>
                <w:bottom w:val="none" w:sz="0" w:space="0" w:color="auto"/>
                <w:right w:val="none" w:sz="0" w:space="0" w:color="auto"/>
              </w:divBdr>
            </w:div>
          </w:divsChild>
        </w:div>
        <w:div w:id="906962543">
          <w:marLeft w:val="0"/>
          <w:marRight w:val="0"/>
          <w:marTop w:val="0"/>
          <w:marBottom w:val="0"/>
          <w:divBdr>
            <w:top w:val="none" w:sz="0" w:space="0" w:color="auto"/>
            <w:left w:val="none" w:sz="0" w:space="0" w:color="auto"/>
            <w:bottom w:val="none" w:sz="0" w:space="0" w:color="auto"/>
            <w:right w:val="none" w:sz="0" w:space="0" w:color="auto"/>
          </w:divBdr>
          <w:divsChild>
            <w:div w:id="1546987627">
              <w:marLeft w:val="0"/>
              <w:marRight w:val="0"/>
              <w:marTop w:val="0"/>
              <w:marBottom w:val="0"/>
              <w:divBdr>
                <w:top w:val="none" w:sz="0" w:space="0" w:color="auto"/>
                <w:left w:val="none" w:sz="0" w:space="0" w:color="auto"/>
                <w:bottom w:val="none" w:sz="0" w:space="0" w:color="auto"/>
                <w:right w:val="none" w:sz="0" w:space="0" w:color="auto"/>
              </w:divBdr>
            </w:div>
          </w:divsChild>
        </w:div>
        <w:div w:id="1588417">
          <w:marLeft w:val="0"/>
          <w:marRight w:val="0"/>
          <w:marTop w:val="0"/>
          <w:marBottom w:val="0"/>
          <w:divBdr>
            <w:top w:val="none" w:sz="0" w:space="0" w:color="auto"/>
            <w:left w:val="none" w:sz="0" w:space="0" w:color="auto"/>
            <w:bottom w:val="none" w:sz="0" w:space="0" w:color="auto"/>
            <w:right w:val="none" w:sz="0" w:space="0" w:color="auto"/>
          </w:divBdr>
          <w:divsChild>
            <w:div w:id="86853790">
              <w:marLeft w:val="0"/>
              <w:marRight w:val="0"/>
              <w:marTop w:val="0"/>
              <w:marBottom w:val="0"/>
              <w:divBdr>
                <w:top w:val="none" w:sz="0" w:space="0" w:color="auto"/>
                <w:left w:val="none" w:sz="0" w:space="0" w:color="auto"/>
                <w:bottom w:val="none" w:sz="0" w:space="0" w:color="auto"/>
                <w:right w:val="none" w:sz="0" w:space="0" w:color="auto"/>
              </w:divBdr>
            </w:div>
          </w:divsChild>
        </w:div>
        <w:div w:id="542521069">
          <w:marLeft w:val="0"/>
          <w:marRight w:val="0"/>
          <w:marTop w:val="0"/>
          <w:marBottom w:val="0"/>
          <w:divBdr>
            <w:top w:val="none" w:sz="0" w:space="0" w:color="auto"/>
            <w:left w:val="none" w:sz="0" w:space="0" w:color="auto"/>
            <w:bottom w:val="none" w:sz="0" w:space="0" w:color="auto"/>
            <w:right w:val="none" w:sz="0" w:space="0" w:color="auto"/>
          </w:divBdr>
          <w:divsChild>
            <w:div w:id="1618759026">
              <w:marLeft w:val="0"/>
              <w:marRight w:val="0"/>
              <w:marTop w:val="0"/>
              <w:marBottom w:val="0"/>
              <w:divBdr>
                <w:top w:val="none" w:sz="0" w:space="0" w:color="auto"/>
                <w:left w:val="none" w:sz="0" w:space="0" w:color="auto"/>
                <w:bottom w:val="none" w:sz="0" w:space="0" w:color="auto"/>
                <w:right w:val="none" w:sz="0" w:space="0" w:color="auto"/>
              </w:divBdr>
            </w:div>
          </w:divsChild>
        </w:div>
        <w:div w:id="20594074">
          <w:marLeft w:val="0"/>
          <w:marRight w:val="0"/>
          <w:marTop w:val="0"/>
          <w:marBottom w:val="0"/>
          <w:divBdr>
            <w:top w:val="none" w:sz="0" w:space="0" w:color="auto"/>
            <w:left w:val="none" w:sz="0" w:space="0" w:color="auto"/>
            <w:bottom w:val="none" w:sz="0" w:space="0" w:color="auto"/>
            <w:right w:val="none" w:sz="0" w:space="0" w:color="auto"/>
          </w:divBdr>
          <w:divsChild>
            <w:div w:id="804279165">
              <w:marLeft w:val="0"/>
              <w:marRight w:val="0"/>
              <w:marTop w:val="0"/>
              <w:marBottom w:val="0"/>
              <w:divBdr>
                <w:top w:val="none" w:sz="0" w:space="0" w:color="auto"/>
                <w:left w:val="none" w:sz="0" w:space="0" w:color="auto"/>
                <w:bottom w:val="none" w:sz="0" w:space="0" w:color="auto"/>
                <w:right w:val="none" w:sz="0" w:space="0" w:color="auto"/>
              </w:divBdr>
            </w:div>
          </w:divsChild>
        </w:div>
        <w:div w:id="1335692292">
          <w:marLeft w:val="0"/>
          <w:marRight w:val="0"/>
          <w:marTop w:val="0"/>
          <w:marBottom w:val="0"/>
          <w:divBdr>
            <w:top w:val="none" w:sz="0" w:space="0" w:color="auto"/>
            <w:left w:val="none" w:sz="0" w:space="0" w:color="auto"/>
            <w:bottom w:val="none" w:sz="0" w:space="0" w:color="auto"/>
            <w:right w:val="none" w:sz="0" w:space="0" w:color="auto"/>
          </w:divBdr>
          <w:divsChild>
            <w:div w:id="1368141422">
              <w:marLeft w:val="0"/>
              <w:marRight w:val="0"/>
              <w:marTop w:val="0"/>
              <w:marBottom w:val="0"/>
              <w:divBdr>
                <w:top w:val="none" w:sz="0" w:space="0" w:color="auto"/>
                <w:left w:val="none" w:sz="0" w:space="0" w:color="auto"/>
                <w:bottom w:val="none" w:sz="0" w:space="0" w:color="auto"/>
                <w:right w:val="none" w:sz="0" w:space="0" w:color="auto"/>
              </w:divBdr>
            </w:div>
          </w:divsChild>
        </w:div>
        <w:div w:id="1355838369">
          <w:marLeft w:val="0"/>
          <w:marRight w:val="0"/>
          <w:marTop w:val="0"/>
          <w:marBottom w:val="0"/>
          <w:divBdr>
            <w:top w:val="none" w:sz="0" w:space="0" w:color="auto"/>
            <w:left w:val="none" w:sz="0" w:space="0" w:color="auto"/>
            <w:bottom w:val="none" w:sz="0" w:space="0" w:color="auto"/>
            <w:right w:val="none" w:sz="0" w:space="0" w:color="auto"/>
          </w:divBdr>
          <w:divsChild>
            <w:div w:id="2104913242">
              <w:marLeft w:val="0"/>
              <w:marRight w:val="0"/>
              <w:marTop w:val="0"/>
              <w:marBottom w:val="0"/>
              <w:divBdr>
                <w:top w:val="none" w:sz="0" w:space="0" w:color="auto"/>
                <w:left w:val="none" w:sz="0" w:space="0" w:color="auto"/>
                <w:bottom w:val="none" w:sz="0" w:space="0" w:color="auto"/>
                <w:right w:val="none" w:sz="0" w:space="0" w:color="auto"/>
              </w:divBdr>
            </w:div>
          </w:divsChild>
        </w:div>
        <w:div w:id="200900259">
          <w:marLeft w:val="0"/>
          <w:marRight w:val="0"/>
          <w:marTop w:val="0"/>
          <w:marBottom w:val="0"/>
          <w:divBdr>
            <w:top w:val="none" w:sz="0" w:space="0" w:color="auto"/>
            <w:left w:val="none" w:sz="0" w:space="0" w:color="auto"/>
            <w:bottom w:val="none" w:sz="0" w:space="0" w:color="auto"/>
            <w:right w:val="none" w:sz="0" w:space="0" w:color="auto"/>
          </w:divBdr>
          <w:divsChild>
            <w:div w:id="597375410">
              <w:marLeft w:val="0"/>
              <w:marRight w:val="0"/>
              <w:marTop w:val="0"/>
              <w:marBottom w:val="0"/>
              <w:divBdr>
                <w:top w:val="none" w:sz="0" w:space="0" w:color="auto"/>
                <w:left w:val="none" w:sz="0" w:space="0" w:color="auto"/>
                <w:bottom w:val="none" w:sz="0" w:space="0" w:color="auto"/>
                <w:right w:val="none" w:sz="0" w:space="0" w:color="auto"/>
              </w:divBdr>
            </w:div>
          </w:divsChild>
        </w:div>
        <w:div w:id="2040661522">
          <w:marLeft w:val="0"/>
          <w:marRight w:val="0"/>
          <w:marTop w:val="0"/>
          <w:marBottom w:val="0"/>
          <w:divBdr>
            <w:top w:val="none" w:sz="0" w:space="0" w:color="auto"/>
            <w:left w:val="none" w:sz="0" w:space="0" w:color="auto"/>
            <w:bottom w:val="none" w:sz="0" w:space="0" w:color="auto"/>
            <w:right w:val="none" w:sz="0" w:space="0" w:color="auto"/>
          </w:divBdr>
          <w:divsChild>
            <w:div w:id="1373916072">
              <w:marLeft w:val="0"/>
              <w:marRight w:val="0"/>
              <w:marTop w:val="0"/>
              <w:marBottom w:val="0"/>
              <w:divBdr>
                <w:top w:val="none" w:sz="0" w:space="0" w:color="auto"/>
                <w:left w:val="none" w:sz="0" w:space="0" w:color="auto"/>
                <w:bottom w:val="none" w:sz="0" w:space="0" w:color="auto"/>
                <w:right w:val="none" w:sz="0" w:space="0" w:color="auto"/>
              </w:divBdr>
            </w:div>
          </w:divsChild>
        </w:div>
        <w:div w:id="930118763">
          <w:marLeft w:val="0"/>
          <w:marRight w:val="0"/>
          <w:marTop w:val="0"/>
          <w:marBottom w:val="0"/>
          <w:divBdr>
            <w:top w:val="none" w:sz="0" w:space="0" w:color="auto"/>
            <w:left w:val="none" w:sz="0" w:space="0" w:color="auto"/>
            <w:bottom w:val="none" w:sz="0" w:space="0" w:color="auto"/>
            <w:right w:val="none" w:sz="0" w:space="0" w:color="auto"/>
          </w:divBdr>
          <w:divsChild>
            <w:div w:id="1891725071">
              <w:marLeft w:val="0"/>
              <w:marRight w:val="0"/>
              <w:marTop w:val="0"/>
              <w:marBottom w:val="0"/>
              <w:divBdr>
                <w:top w:val="none" w:sz="0" w:space="0" w:color="auto"/>
                <w:left w:val="none" w:sz="0" w:space="0" w:color="auto"/>
                <w:bottom w:val="none" w:sz="0" w:space="0" w:color="auto"/>
                <w:right w:val="none" w:sz="0" w:space="0" w:color="auto"/>
              </w:divBdr>
            </w:div>
          </w:divsChild>
        </w:div>
        <w:div w:id="1394356097">
          <w:marLeft w:val="0"/>
          <w:marRight w:val="0"/>
          <w:marTop w:val="0"/>
          <w:marBottom w:val="0"/>
          <w:divBdr>
            <w:top w:val="none" w:sz="0" w:space="0" w:color="auto"/>
            <w:left w:val="none" w:sz="0" w:space="0" w:color="auto"/>
            <w:bottom w:val="none" w:sz="0" w:space="0" w:color="auto"/>
            <w:right w:val="none" w:sz="0" w:space="0" w:color="auto"/>
          </w:divBdr>
          <w:divsChild>
            <w:div w:id="1026449053">
              <w:marLeft w:val="0"/>
              <w:marRight w:val="0"/>
              <w:marTop w:val="0"/>
              <w:marBottom w:val="0"/>
              <w:divBdr>
                <w:top w:val="none" w:sz="0" w:space="0" w:color="auto"/>
                <w:left w:val="none" w:sz="0" w:space="0" w:color="auto"/>
                <w:bottom w:val="none" w:sz="0" w:space="0" w:color="auto"/>
                <w:right w:val="none" w:sz="0" w:space="0" w:color="auto"/>
              </w:divBdr>
            </w:div>
          </w:divsChild>
        </w:div>
        <w:div w:id="2082675141">
          <w:marLeft w:val="0"/>
          <w:marRight w:val="0"/>
          <w:marTop w:val="0"/>
          <w:marBottom w:val="0"/>
          <w:divBdr>
            <w:top w:val="none" w:sz="0" w:space="0" w:color="auto"/>
            <w:left w:val="none" w:sz="0" w:space="0" w:color="auto"/>
            <w:bottom w:val="none" w:sz="0" w:space="0" w:color="auto"/>
            <w:right w:val="none" w:sz="0" w:space="0" w:color="auto"/>
          </w:divBdr>
          <w:divsChild>
            <w:div w:id="2075345604">
              <w:marLeft w:val="0"/>
              <w:marRight w:val="0"/>
              <w:marTop w:val="0"/>
              <w:marBottom w:val="0"/>
              <w:divBdr>
                <w:top w:val="none" w:sz="0" w:space="0" w:color="auto"/>
                <w:left w:val="none" w:sz="0" w:space="0" w:color="auto"/>
                <w:bottom w:val="none" w:sz="0" w:space="0" w:color="auto"/>
                <w:right w:val="none" w:sz="0" w:space="0" w:color="auto"/>
              </w:divBdr>
            </w:div>
          </w:divsChild>
        </w:div>
        <w:div w:id="781464122">
          <w:marLeft w:val="0"/>
          <w:marRight w:val="0"/>
          <w:marTop w:val="0"/>
          <w:marBottom w:val="0"/>
          <w:divBdr>
            <w:top w:val="none" w:sz="0" w:space="0" w:color="auto"/>
            <w:left w:val="none" w:sz="0" w:space="0" w:color="auto"/>
            <w:bottom w:val="none" w:sz="0" w:space="0" w:color="auto"/>
            <w:right w:val="none" w:sz="0" w:space="0" w:color="auto"/>
          </w:divBdr>
          <w:divsChild>
            <w:div w:id="394160093">
              <w:marLeft w:val="0"/>
              <w:marRight w:val="0"/>
              <w:marTop w:val="0"/>
              <w:marBottom w:val="0"/>
              <w:divBdr>
                <w:top w:val="none" w:sz="0" w:space="0" w:color="auto"/>
                <w:left w:val="none" w:sz="0" w:space="0" w:color="auto"/>
                <w:bottom w:val="none" w:sz="0" w:space="0" w:color="auto"/>
                <w:right w:val="none" w:sz="0" w:space="0" w:color="auto"/>
              </w:divBdr>
            </w:div>
          </w:divsChild>
        </w:div>
        <w:div w:id="224609046">
          <w:marLeft w:val="0"/>
          <w:marRight w:val="0"/>
          <w:marTop w:val="0"/>
          <w:marBottom w:val="0"/>
          <w:divBdr>
            <w:top w:val="none" w:sz="0" w:space="0" w:color="auto"/>
            <w:left w:val="none" w:sz="0" w:space="0" w:color="auto"/>
            <w:bottom w:val="none" w:sz="0" w:space="0" w:color="auto"/>
            <w:right w:val="none" w:sz="0" w:space="0" w:color="auto"/>
          </w:divBdr>
          <w:divsChild>
            <w:div w:id="1975332654">
              <w:marLeft w:val="0"/>
              <w:marRight w:val="0"/>
              <w:marTop w:val="0"/>
              <w:marBottom w:val="0"/>
              <w:divBdr>
                <w:top w:val="none" w:sz="0" w:space="0" w:color="auto"/>
                <w:left w:val="none" w:sz="0" w:space="0" w:color="auto"/>
                <w:bottom w:val="none" w:sz="0" w:space="0" w:color="auto"/>
                <w:right w:val="none" w:sz="0" w:space="0" w:color="auto"/>
              </w:divBdr>
            </w:div>
          </w:divsChild>
        </w:div>
        <w:div w:id="1247961987">
          <w:marLeft w:val="0"/>
          <w:marRight w:val="0"/>
          <w:marTop w:val="0"/>
          <w:marBottom w:val="0"/>
          <w:divBdr>
            <w:top w:val="none" w:sz="0" w:space="0" w:color="auto"/>
            <w:left w:val="none" w:sz="0" w:space="0" w:color="auto"/>
            <w:bottom w:val="none" w:sz="0" w:space="0" w:color="auto"/>
            <w:right w:val="none" w:sz="0" w:space="0" w:color="auto"/>
          </w:divBdr>
          <w:divsChild>
            <w:div w:id="1011570990">
              <w:marLeft w:val="0"/>
              <w:marRight w:val="0"/>
              <w:marTop w:val="0"/>
              <w:marBottom w:val="0"/>
              <w:divBdr>
                <w:top w:val="none" w:sz="0" w:space="0" w:color="auto"/>
                <w:left w:val="none" w:sz="0" w:space="0" w:color="auto"/>
                <w:bottom w:val="none" w:sz="0" w:space="0" w:color="auto"/>
                <w:right w:val="none" w:sz="0" w:space="0" w:color="auto"/>
              </w:divBdr>
            </w:div>
          </w:divsChild>
        </w:div>
        <w:div w:id="1622374816">
          <w:marLeft w:val="0"/>
          <w:marRight w:val="0"/>
          <w:marTop w:val="0"/>
          <w:marBottom w:val="0"/>
          <w:divBdr>
            <w:top w:val="none" w:sz="0" w:space="0" w:color="auto"/>
            <w:left w:val="none" w:sz="0" w:space="0" w:color="auto"/>
            <w:bottom w:val="none" w:sz="0" w:space="0" w:color="auto"/>
            <w:right w:val="none" w:sz="0" w:space="0" w:color="auto"/>
          </w:divBdr>
          <w:divsChild>
            <w:div w:id="939876214">
              <w:marLeft w:val="0"/>
              <w:marRight w:val="0"/>
              <w:marTop w:val="0"/>
              <w:marBottom w:val="0"/>
              <w:divBdr>
                <w:top w:val="none" w:sz="0" w:space="0" w:color="auto"/>
                <w:left w:val="none" w:sz="0" w:space="0" w:color="auto"/>
                <w:bottom w:val="none" w:sz="0" w:space="0" w:color="auto"/>
                <w:right w:val="none" w:sz="0" w:space="0" w:color="auto"/>
              </w:divBdr>
            </w:div>
          </w:divsChild>
        </w:div>
        <w:div w:id="318003251">
          <w:marLeft w:val="0"/>
          <w:marRight w:val="0"/>
          <w:marTop w:val="0"/>
          <w:marBottom w:val="0"/>
          <w:divBdr>
            <w:top w:val="none" w:sz="0" w:space="0" w:color="auto"/>
            <w:left w:val="none" w:sz="0" w:space="0" w:color="auto"/>
            <w:bottom w:val="none" w:sz="0" w:space="0" w:color="auto"/>
            <w:right w:val="none" w:sz="0" w:space="0" w:color="auto"/>
          </w:divBdr>
          <w:divsChild>
            <w:div w:id="629751409">
              <w:marLeft w:val="0"/>
              <w:marRight w:val="0"/>
              <w:marTop w:val="0"/>
              <w:marBottom w:val="0"/>
              <w:divBdr>
                <w:top w:val="none" w:sz="0" w:space="0" w:color="auto"/>
                <w:left w:val="none" w:sz="0" w:space="0" w:color="auto"/>
                <w:bottom w:val="none" w:sz="0" w:space="0" w:color="auto"/>
                <w:right w:val="none" w:sz="0" w:space="0" w:color="auto"/>
              </w:divBdr>
            </w:div>
          </w:divsChild>
        </w:div>
        <w:div w:id="1337077779">
          <w:marLeft w:val="0"/>
          <w:marRight w:val="0"/>
          <w:marTop w:val="0"/>
          <w:marBottom w:val="0"/>
          <w:divBdr>
            <w:top w:val="none" w:sz="0" w:space="0" w:color="auto"/>
            <w:left w:val="none" w:sz="0" w:space="0" w:color="auto"/>
            <w:bottom w:val="none" w:sz="0" w:space="0" w:color="auto"/>
            <w:right w:val="none" w:sz="0" w:space="0" w:color="auto"/>
          </w:divBdr>
          <w:divsChild>
            <w:div w:id="1227643325">
              <w:marLeft w:val="0"/>
              <w:marRight w:val="0"/>
              <w:marTop w:val="0"/>
              <w:marBottom w:val="0"/>
              <w:divBdr>
                <w:top w:val="none" w:sz="0" w:space="0" w:color="auto"/>
                <w:left w:val="none" w:sz="0" w:space="0" w:color="auto"/>
                <w:bottom w:val="none" w:sz="0" w:space="0" w:color="auto"/>
                <w:right w:val="none" w:sz="0" w:space="0" w:color="auto"/>
              </w:divBdr>
            </w:div>
          </w:divsChild>
        </w:div>
        <w:div w:id="472646060">
          <w:marLeft w:val="0"/>
          <w:marRight w:val="0"/>
          <w:marTop w:val="0"/>
          <w:marBottom w:val="0"/>
          <w:divBdr>
            <w:top w:val="none" w:sz="0" w:space="0" w:color="auto"/>
            <w:left w:val="none" w:sz="0" w:space="0" w:color="auto"/>
            <w:bottom w:val="none" w:sz="0" w:space="0" w:color="auto"/>
            <w:right w:val="none" w:sz="0" w:space="0" w:color="auto"/>
          </w:divBdr>
          <w:divsChild>
            <w:div w:id="1598833633">
              <w:marLeft w:val="0"/>
              <w:marRight w:val="0"/>
              <w:marTop w:val="0"/>
              <w:marBottom w:val="0"/>
              <w:divBdr>
                <w:top w:val="none" w:sz="0" w:space="0" w:color="auto"/>
                <w:left w:val="none" w:sz="0" w:space="0" w:color="auto"/>
                <w:bottom w:val="none" w:sz="0" w:space="0" w:color="auto"/>
                <w:right w:val="none" w:sz="0" w:space="0" w:color="auto"/>
              </w:divBdr>
            </w:div>
          </w:divsChild>
        </w:div>
        <w:div w:id="817307215">
          <w:marLeft w:val="0"/>
          <w:marRight w:val="0"/>
          <w:marTop w:val="0"/>
          <w:marBottom w:val="0"/>
          <w:divBdr>
            <w:top w:val="none" w:sz="0" w:space="0" w:color="auto"/>
            <w:left w:val="none" w:sz="0" w:space="0" w:color="auto"/>
            <w:bottom w:val="none" w:sz="0" w:space="0" w:color="auto"/>
            <w:right w:val="none" w:sz="0" w:space="0" w:color="auto"/>
          </w:divBdr>
          <w:divsChild>
            <w:div w:id="565996292">
              <w:marLeft w:val="0"/>
              <w:marRight w:val="0"/>
              <w:marTop w:val="0"/>
              <w:marBottom w:val="0"/>
              <w:divBdr>
                <w:top w:val="none" w:sz="0" w:space="0" w:color="auto"/>
                <w:left w:val="none" w:sz="0" w:space="0" w:color="auto"/>
                <w:bottom w:val="none" w:sz="0" w:space="0" w:color="auto"/>
                <w:right w:val="none" w:sz="0" w:space="0" w:color="auto"/>
              </w:divBdr>
            </w:div>
          </w:divsChild>
        </w:div>
        <w:div w:id="828592641">
          <w:marLeft w:val="0"/>
          <w:marRight w:val="0"/>
          <w:marTop w:val="0"/>
          <w:marBottom w:val="0"/>
          <w:divBdr>
            <w:top w:val="none" w:sz="0" w:space="0" w:color="auto"/>
            <w:left w:val="none" w:sz="0" w:space="0" w:color="auto"/>
            <w:bottom w:val="none" w:sz="0" w:space="0" w:color="auto"/>
            <w:right w:val="none" w:sz="0" w:space="0" w:color="auto"/>
          </w:divBdr>
          <w:divsChild>
            <w:div w:id="1070345307">
              <w:marLeft w:val="0"/>
              <w:marRight w:val="0"/>
              <w:marTop w:val="0"/>
              <w:marBottom w:val="0"/>
              <w:divBdr>
                <w:top w:val="none" w:sz="0" w:space="0" w:color="auto"/>
                <w:left w:val="none" w:sz="0" w:space="0" w:color="auto"/>
                <w:bottom w:val="none" w:sz="0" w:space="0" w:color="auto"/>
                <w:right w:val="none" w:sz="0" w:space="0" w:color="auto"/>
              </w:divBdr>
            </w:div>
          </w:divsChild>
        </w:div>
        <w:div w:id="1273325398">
          <w:marLeft w:val="0"/>
          <w:marRight w:val="0"/>
          <w:marTop w:val="0"/>
          <w:marBottom w:val="0"/>
          <w:divBdr>
            <w:top w:val="none" w:sz="0" w:space="0" w:color="auto"/>
            <w:left w:val="none" w:sz="0" w:space="0" w:color="auto"/>
            <w:bottom w:val="none" w:sz="0" w:space="0" w:color="auto"/>
            <w:right w:val="none" w:sz="0" w:space="0" w:color="auto"/>
          </w:divBdr>
          <w:divsChild>
            <w:div w:id="343439577">
              <w:marLeft w:val="0"/>
              <w:marRight w:val="0"/>
              <w:marTop w:val="0"/>
              <w:marBottom w:val="0"/>
              <w:divBdr>
                <w:top w:val="none" w:sz="0" w:space="0" w:color="auto"/>
                <w:left w:val="none" w:sz="0" w:space="0" w:color="auto"/>
                <w:bottom w:val="none" w:sz="0" w:space="0" w:color="auto"/>
                <w:right w:val="none" w:sz="0" w:space="0" w:color="auto"/>
              </w:divBdr>
            </w:div>
          </w:divsChild>
        </w:div>
        <w:div w:id="755127253">
          <w:marLeft w:val="0"/>
          <w:marRight w:val="0"/>
          <w:marTop w:val="0"/>
          <w:marBottom w:val="0"/>
          <w:divBdr>
            <w:top w:val="none" w:sz="0" w:space="0" w:color="auto"/>
            <w:left w:val="none" w:sz="0" w:space="0" w:color="auto"/>
            <w:bottom w:val="none" w:sz="0" w:space="0" w:color="auto"/>
            <w:right w:val="none" w:sz="0" w:space="0" w:color="auto"/>
          </w:divBdr>
          <w:divsChild>
            <w:div w:id="2094810655">
              <w:marLeft w:val="0"/>
              <w:marRight w:val="0"/>
              <w:marTop w:val="0"/>
              <w:marBottom w:val="0"/>
              <w:divBdr>
                <w:top w:val="none" w:sz="0" w:space="0" w:color="auto"/>
                <w:left w:val="none" w:sz="0" w:space="0" w:color="auto"/>
                <w:bottom w:val="none" w:sz="0" w:space="0" w:color="auto"/>
                <w:right w:val="none" w:sz="0" w:space="0" w:color="auto"/>
              </w:divBdr>
            </w:div>
          </w:divsChild>
        </w:div>
        <w:div w:id="1198393864">
          <w:marLeft w:val="0"/>
          <w:marRight w:val="0"/>
          <w:marTop w:val="0"/>
          <w:marBottom w:val="0"/>
          <w:divBdr>
            <w:top w:val="none" w:sz="0" w:space="0" w:color="auto"/>
            <w:left w:val="none" w:sz="0" w:space="0" w:color="auto"/>
            <w:bottom w:val="none" w:sz="0" w:space="0" w:color="auto"/>
            <w:right w:val="none" w:sz="0" w:space="0" w:color="auto"/>
          </w:divBdr>
          <w:divsChild>
            <w:div w:id="1076172310">
              <w:marLeft w:val="0"/>
              <w:marRight w:val="0"/>
              <w:marTop w:val="0"/>
              <w:marBottom w:val="0"/>
              <w:divBdr>
                <w:top w:val="none" w:sz="0" w:space="0" w:color="auto"/>
                <w:left w:val="none" w:sz="0" w:space="0" w:color="auto"/>
                <w:bottom w:val="none" w:sz="0" w:space="0" w:color="auto"/>
                <w:right w:val="none" w:sz="0" w:space="0" w:color="auto"/>
              </w:divBdr>
            </w:div>
          </w:divsChild>
        </w:div>
        <w:div w:id="1331252104">
          <w:marLeft w:val="0"/>
          <w:marRight w:val="0"/>
          <w:marTop w:val="0"/>
          <w:marBottom w:val="0"/>
          <w:divBdr>
            <w:top w:val="none" w:sz="0" w:space="0" w:color="auto"/>
            <w:left w:val="none" w:sz="0" w:space="0" w:color="auto"/>
            <w:bottom w:val="none" w:sz="0" w:space="0" w:color="auto"/>
            <w:right w:val="none" w:sz="0" w:space="0" w:color="auto"/>
          </w:divBdr>
          <w:divsChild>
            <w:div w:id="1448967005">
              <w:marLeft w:val="0"/>
              <w:marRight w:val="0"/>
              <w:marTop w:val="0"/>
              <w:marBottom w:val="0"/>
              <w:divBdr>
                <w:top w:val="none" w:sz="0" w:space="0" w:color="auto"/>
                <w:left w:val="none" w:sz="0" w:space="0" w:color="auto"/>
                <w:bottom w:val="none" w:sz="0" w:space="0" w:color="auto"/>
                <w:right w:val="none" w:sz="0" w:space="0" w:color="auto"/>
              </w:divBdr>
            </w:div>
          </w:divsChild>
        </w:div>
        <w:div w:id="1979795303">
          <w:marLeft w:val="0"/>
          <w:marRight w:val="0"/>
          <w:marTop w:val="0"/>
          <w:marBottom w:val="0"/>
          <w:divBdr>
            <w:top w:val="none" w:sz="0" w:space="0" w:color="auto"/>
            <w:left w:val="none" w:sz="0" w:space="0" w:color="auto"/>
            <w:bottom w:val="none" w:sz="0" w:space="0" w:color="auto"/>
            <w:right w:val="none" w:sz="0" w:space="0" w:color="auto"/>
          </w:divBdr>
          <w:divsChild>
            <w:div w:id="1026835220">
              <w:marLeft w:val="0"/>
              <w:marRight w:val="0"/>
              <w:marTop w:val="0"/>
              <w:marBottom w:val="0"/>
              <w:divBdr>
                <w:top w:val="none" w:sz="0" w:space="0" w:color="auto"/>
                <w:left w:val="none" w:sz="0" w:space="0" w:color="auto"/>
                <w:bottom w:val="none" w:sz="0" w:space="0" w:color="auto"/>
                <w:right w:val="none" w:sz="0" w:space="0" w:color="auto"/>
              </w:divBdr>
            </w:div>
          </w:divsChild>
        </w:div>
        <w:div w:id="1658000728">
          <w:marLeft w:val="0"/>
          <w:marRight w:val="0"/>
          <w:marTop w:val="0"/>
          <w:marBottom w:val="0"/>
          <w:divBdr>
            <w:top w:val="none" w:sz="0" w:space="0" w:color="auto"/>
            <w:left w:val="none" w:sz="0" w:space="0" w:color="auto"/>
            <w:bottom w:val="none" w:sz="0" w:space="0" w:color="auto"/>
            <w:right w:val="none" w:sz="0" w:space="0" w:color="auto"/>
          </w:divBdr>
          <w:divsChild>
            <w:div w:id="1269391089">
              <w:marLeft w:val="0"/>
              <w:marRight w:val="0"/>
              <w:marTop w:val="0"/>
              <w:marBottom w:val="0"/>
              <w:divBdr>
                <w:top w:val="none" w:sz="0" w:space="0" w:color="auto"/>
                <w:left w:val="none" w:sz="0" w:space="0" w:color="auto"/>
                <w:bottom w:val="none" w:sz="0" w:space="0" w:color="auto"/>
                <w:right w:val="none" w:sz="0" w:space="0" w:color="auto"/>
              </w:divBdr>
            </w:div>
          </w:divsChild>
        </w:div>
        <w:div w:id="1068116271">
          <w:marLeft w:val="0"/>
          <w:marRight w:val="0"/>
          <w:marTop w:val="0"/>
          <w:marBottom w:val="0"/>
          <w:divBdr>
            <w:top w:val="none" w:sz="0" w:space="0" w:color="auto"/>
            <w:left w:val="none" w:sz="0" w:space="0" w:color="auto"/>
            <w:bottom w:val="none" w:sz="0" w:space="0" w:color="auto"/>
            <w:right w:val="none" w:sz="0" w:space="0" w:color="auto"/>
          </w:divBdr>
          <w:divsChild>
            <w:div w:id="1399552434">
              <w:marLeft w:val="0"/>
              <w:marRight w:val="0"/>
              <w:marTop w:val="0"/>
              <w:marBottom w:val="0"/>
              <w:divBdr>
                <w:top w:val="none" w:sz="0" w:space="0" w:color="auto"/>
                <w:left w:val="none" w:sz="0" w:space="0" w:color="auto"/>
                <w:bottom w:val="none" w:sz="0" w:space="0" w:color="auto"/>
                <w:right w:val="none" w:sz="0" w:space="0" w:color="auto"/>
              </w:divBdr>
            </w:div>
          </w:divsChild>
        </w:div>
        <w:div w:id="1024983213">
          <w:marLeft w:val="0"/>
          <w:marRight w:val="0"/>
          <w:marTop w:val="0"/>
          <w:marBottom w:val="0"/>
          <w:divBdr>
            <w:top w:val="none" w:sz="0" w:space="0" w:color="auto"/>
            <w:left w:val="none" w:sz="0" w:space="0" w:color="auto"/>
            <w:bottom w:val="none" w:sz="0" w:space="0" w:color="auto"/>
            <w:right w:val="none" w:sz="0" w:space="0" w:color="auto"/>
          </w:divBdr>
          <w:divsChild>
            <w:div w:id="357320927">
              <w:marLeft w:val="0"/>
              <w:marRight w:val="0"/>
              <w:marTop w:val="0"/>
              <w:marBottom w:val="0"/>
              <w:divBdr>
                <w:top w:val="none" w:sz="0" w:space="0" w:color="auto"/>
                <w:left w:val="none" w:sz="0" w:space="0" w:color="auto"/>
                <w:bottom w:val="none" w:sz="0" w:space="0" w:color="auto"/>
                <w:right w:val="none" w:sz="0" w:space="0" w:color="auto"/>
              </w:divBdr>
            </w:div>
          </w:divsChild>
        </w:div>
        <w:div w:id="703749777">
          <w:marLeft w:val="0"/>
          <w:marRight w:val="0"/>
          <w:marTop w:val="0"/>
          <w:marBottom w:val="0"/>
          <w:divBdr>
            <w:top w:val="none" w:sz="0" w:space="0" w:color="auto"/>
            <w:left w:val="none" w:sz="0" w:space="0" w:color="auto"/>
            <w:bottom w:val="none" w:sz="0" w:space="0" w:color="auto"/>
            <w:right w:val="none" w:sz="0" w:space="0" w:color="auto"/>
          </w:divBdr>
          <w:divsChild>
            <w:div w:id="1792437010">
              <w:marLeft w:val="0"/>
              <w:marRight w:val="0"/>
              <w:marTop w:val="0"/>
              <w:marBottom w:val="0"/>
              <w:divBdr>
                <w:top w:val="none" w:sz="0" w:space="0" w:color="auto"/>
                <w:left w:val="none" w:sz="0" w:space="0" w:color="auto"/>
                <w:bottom w:val="none" w:sz="0" w:space="0" w:color="auto"/>
                <w:right w:val="none" w:sz="0" w:space="0" w:color="auto"/>
              </w:divBdr>
            </w:div>
          </w:divsChild>
        </w:div>
        <w:div w:id="2029870571">
          <w:marLeft w:val="0"/>
          <w:marRight w:val="0"/>
          <w:marTop w:val="0"/>
          <w:marBottom w:val="0"/>
          <w:divBdr>
            <w:top w:val="none" w:sz="0" w:space="0" w:color="auto"/>
            <w:left w:val="none" w:sz="0" w:space="0" w:color="auto"/>
            <w:bottom w:val="none" w:sz="0" w:space="0" w:color="auto"/>
            <w:right w:val="none" w:sz="0" w:space="0" w:color="auto"/>
          </w:divBdr>
          <w:divsChild>
            <w:div w:id="2021154272">
              <w:marLeft w:val="0"/>
              <w:marRight w:val="0"/>
              <w:marTop w:val="0"/>
              <w:marBottom w:val="0"/>
              <w:divBdr>
                <w:top w:val="none" w:sz="0" w:space="0" w:color="auto"/>
                <w:left w:val="none" w:sz="0" w:space="0" w:color="auto"/>
                <w:bottom w:val="none" w:sz="0" w:space="0" w:color="auto"/>
                <w:right w:val="none" w:sz="0" w:space="0" w:color="auto"/>
              </w:divBdr>
            </w:div>
          </w:divsChild>
        </w:div>
        <w:div w:id="754474207">
          <w:marLeft w:val="0"/>
          <w:marRight w:val="0"/>
          <w:marTop w:val="0"/>
          <w:marBottom w:val="0"/>
          <w:divBdr>
            <w:top w:val="none" w:sz="0" w:space="0" w:color="auto"/>
            <w:left w:val="none" w:sz="0" w:space="0" w:color="auto"/>
            <w:bottom w:val="none" w:sz="0" w:space="0" w:color="auto"/>
            <w:right w:val="none" w:sz="0" w:space="0" w:color="auto"/>
          </w:divBdr>
          <w:divsChild>
            <w:div w:id="674113510">
              <w:marLeft w:val="0"/>
              <w:marRight w:val="0"/>
              <w:marTop w:val="0"/>
              <w:marBottom w:val="0"/>
              <w:divBdr>
                <w:top w:val="none" w:sz="0" w:space="0" w:color="auto"/>
                <w:left w:val="none" w:sz="0" w:space="0" w:color="auto"/>
                <w:bottom w:val="none" w:sz="0" w:space="0" w:color="auto"/>
                <w:right w:val="none" w:sz="0" w:space="0" w:color="auto"/>
              </w:divBdr>
            </w:div>
          </w:divsChild>
        </w:div>
        <w:div w:id="483277628">
          <w:marLeft w:val="0"/>
          <w:marRight w:val="0"/>
          <w:marTop w:val="0"/>
          <w:marBottom w:val="0"/>
          <w:divBdr>
            <w:top w:val="none" w:sz="0" w:space="0" w:color="auto"/>
            <w:left w:val="none" w:sz="0" w:space="0" w:color="auto"/>
            <w:bottom w:val="none" w:sz="0" w:space="0" w:color="auto"/>
            <w:right w:val="none" w:sz="0" w:space="0" w:color="auto"/>
          </w:divBdr>
          <w:divsChild>
            <w:div w:id="171260239">
              <w:marLeft w:val="0"/>
              <w:marRight w:val="0"/>
              <w:marTop w:val="0"/>
              <w:marBottom w:val="0"/>
              <w:divBdr>
                <w:top w:val="none" w:sz="0" w:space="0" w:color="auto"/>
                <w:left w:val="none" w:sz="0" w:space="0" w:color="auto"/>
                <w:bottom w:val="none" w:sz="0" w:space="0" w:color="auto"/>
                <w:right w:val="none" w:sz="0" w:space="0" w:color="auto"/>
              </w:divBdr>
            </w:div>
          </w:divsChild>
        </w:div>
        <w:div w:id="352147532">
          <w:marLeft w:val="0"/>
          <w:marRight w:val="0"/>
          <w:marTop w:val="0"/>
          <w:marBottom w:val="0"/>
          <w:divBdr>
            <w:top w:val="none" w:sz="0" w:space="0" w:color="auto"/>
            <w:left w:val="none" w:sz="0" w:space="0" w:color="auto"/>
            <w:bottom w:val="none" w:sz="0" w:space="0" w:color="auto"/>
            <w:right w:val="none" w:sz="0" w:space="0" w:color="auto"/>
          </w:divBdr>
          <w:divsChild>
            <w:div w:id="2141653367">
              <w:marLeft w:val="0"/>
              <w:marRight w:val="0"/>
              <w:marTop w:val="0"/>
              <w:marBottom w:val="0"/>
              <w:divBdr>
                <w:top w:val="none" w:sz="0" w:space="0" w:color="auto"/>
                <w:left w:val="none" w:sz="0" w:space="0" w:color="auto"/>
                <w:bottom w:val="none" w:sz="0" w:space="0" w:color="auto"/>
                <w:right w:val="none" w:sz="0" w:space="0" w:color="auto"/>
              </w:divBdr>
            </w:div>
          </w:divsChild>
        </w:div>
        <w:div w:id="828058666">
          <w:marLeft w:val="0"/>
          <w:marRight w:val="0"/>
          <w:marTop w:val="0"/>
          <w:marBottom w:val="0"/>
          <w:divBdr>
            <w:top w:val="none" w:sz="0" w:space="0" w:color="auto"/>
            <w:left w:val="none" w:sz="0" w:space="0" w:color="auto"/>
            <w:bottom w:val="none" w:sz="0" w:space="0" w:color="auto"/>
            <w:right w:val="none" w:sz="0" w:space="0" w:color="auto"/>
          </w:divBdr>
          <w:divsChild>
            <w:div w:id="1814521587">
              <w:marLeft w:val="0"/>
              <w:marRight w:val="0"/>
              <w:marTop w:val="0"/>
              <w:marBottom w:val="0"/>
              <w:divBdr>
                <w:top w:val="none" w:sz="0" w:space="0" w:color="auto"/>
                <w:left w:val="none" w:sz="0" w:space="0" w:color="auto"/>
                <w:bottom w:val="none" w:sz="0" w:space="0" w:color="auto"/>
                <w:right w:val="none" w:sz="0" w:space="0" w:color="auto"/>
              </w:divBdr>
            </w:div>
          </w:divsChild>
        </w:div>
        <w:div w:id="1045250883">
          <w:marLeft w:val="0"/>
          <w:marRight w:val="0"/>
          <w:marTop w:val="0"/>
          <w:marBottom w:val="0"/>
          <w:divBdr>
            <w:top w:val="none" w:sz="0" w:space="0" w:color="auto"/>
            <w:left w:val="none" w:sz="0" w:space="0" w:color="auto"/>
            <w:bottom w:val="none" w:sz="0" w:space="0" w:color="auto"/>
            <w:right w:val="none" w:sz="0" w:space="0" w:color="auto"/>
          </w:divBdr>
          <w:divsChild>
            <w:div w:id="1584727189">
              <w:marLeft w:val="0"/>
              <w:marRight w:val="0"/>
              <w:marTop w:val="0"/>
              <w:marBottom w:val="0"/>
              <w:divBdr>
                <w:top w:val="none" w:sz="0" w:space="0" w:color="auto"/>
                <w:left w:val="none" w:sz="0" w:space="0" w:color="auto"/>
                <w:bottom w:val="none" w:sz="0" w:space="0" w:color="auto"/>
                <w:right w:val="none" w:sz="0" w:space="0" w:color="auto"/>
              </w:divBdr>
            </w:div>
          </w:divsChild>
        </w:div>
        <w:div w:id="641152928">
          <w:marLeft w:val="0"/>
          <w:marRight w:val="0"/>
          <w:marTop w:val="0"/>
          <w:marBottom w:val="0"/>
          <w:divBdr>
            <w:top w:val="none" w:sz="0" w:space="0" w:color="auto"/>
            <w:left w:val="none" w:sz="0" w:space="0" w:color="auto"/>
            <w:bottom w:val="none" w:sz="0" w:space="0" w:color="auto"/>
            <w:right w:val="none" w:sz="0" w:space="0" w:color="auto"/>
          </w:divBdr>
          <w:divsChild>
            <w:div w:id="1857883144">
              <w:marLeft w:val="0"/>
              <w:marRight w:val="0"/>
              <w:marTop w:val="0"/>
              <w:marBottom w:val="0"/>
              <w:divBdr>
                <w:top w:val="none" w:sz="0" w:space="0" w:color="auto"/>
                <w:left w:val="none" w:sz="0" w:space="0" w:color="auto"/>
                <w:bottom w:val="none" w:sz="0" w:space="0" w:color="auto"/>
                <w:right w:val="none" w:sz="0" w:space="0" w:color="auto"/>
              </w:divBdr>
            </w:div>
          </w:divsChild>
        </w:div>
        <w:div w:id="1308170585">
          <w:marLeft w:val="0"/>
          <w:marRight w:val="0"/>
          <w:marTop w:val="0"/>
          <w:marBottom w:val="0"/>
          <w:divBdr>
            <w:top w:val="none" w:sz="0" w:space="0" w:color="auto"/>
            <w:left w:val="none" w:sz="0" w:space="0" w:color="auto"/>
            <w:bottom w:val="none" w:sz="0" w:space="0" w:color="auto"/>
            <w:right w:val="none" w:sz="0" w:space="0" w:color="auto"/>
          </w:divBdr>
          <w:divsChild>
            <w:div w:id="187572892">
              <w:marLeft w:val="0"/>
              <w:marRight w:val="0"/>
              <w:marTop w:val="0"/>
              <w:marBottom w:val="0"/>
              <w:divBdr>
                <w:top w:val="none" w:sz="0" w:space="0" w:color="auto"/>
                <w:left w:val="none" w:sz="0" w:space="0" w:color="auto"/>
                <w:bottom w:val="none" w:sz="0" w:space="0" w:color="auto"/>
                <w:right w:val="none" w:sz="0" w:space="0" w:color="auto"/>
              </w:divBdr>
            </w:div>
          </w:divsChild>
        </w:div>
        <w:div w:id="978150644">
          <w:marLeft w:val="0"/>
          <w:marRight w:val="0"/>
          <w:marTop w:val="0"/>
          <w:marBottom w:val="0"/>
          <w:divBdr>
            <w:top w:val="none" w:sz="0" w:space="0" w:color="auto"/>
            <w:left w:val="none" w:sz="0" w:space="0" w:color="auto"/>
            <w:bottom w:val="none" w:sz="0" w:space="0" w:color="auto"/>
            <w:right w:val="none" w:sz="0" w:space="0" w:color="auto"/>
          </w:divBdr>
          <w:divsChild>
            <w:div w:id="2003699364">
              <w:marLeft w:val="0"/>
              <w:marRight w:val="0"/>
              <w:marTop w:val="0"/>
              <w:marBottom w:val="0"/>
              <w:divBdr>
                <w:top w:val="none" w:sz="0" w:space="0" w:color="auto"/>
                <w:left w:val="none" w:sz="0" w:space="0" w:color="auto"/>
                <w:bottom w:val="none" w:sz="0" w:space="0" w:color="auto"/>
                <w:right w:val="none" w:sz="0" w:space="0" w:color="auto"/>
              </w:divBdr>
            </w:div>
          </w:divsChild>
        </w:div>
        <w:div w:id="465585801">
          <w:marLeft w:val="0"/>
          <w:marRight w:val="0"/>
          <w:marTop w:val="0"/>
          <w:marBottom w:val="0"/>
          <w:divBdr>
            <w:top w:val="none" w:sz="0" w:space="0" w:color="auto"/>
            <w:left w:val="none" w:sz="0" w:space="0" w:color="auto"/>
            <w:bottom w:val="none" w:sz="0" w:space="0" w:color="auto"/>
            <w:right w:val="none" w:sz="0" w:space="0" w:color="auto"/>
          </w:divBdr>
          <w:divsChild>
            <w:div w:id="54859148">
              <w:marLeft w:val="0"/>
              <w:marRight w:val="0"/>
              <w:marTop w:val="0"/>
              <w:marBottom w:val="0"/>
              <w:divBdr>
                <w:top w:val="none" w:sz="0" w:space="0" w:color="auto"/>
                <w:left w:val="none" w:sz="0" w:space="0" w:color="auto"/>
                <w:bottom w:val="none" w:sz="0" w:space="0" w:color="auto"/>
                <w:right w:val="none" w:sz="0" w:space="0" w:color="auto"/>
              </w:divBdr>
            </w:div>
          </w:divsChild>
        </w:div>
        <w:div w:id="199711264">
          <w:marLeft w:val="0"/>
          <w:marRight w:val="0"/>
          <w:marTop w:val="0"/>
          <w:marBottom w:val="0"/>
          <w:divBdr>
            <w:top w:val="none" w:sz="0" w:space="0" w:color="auto"/>
            <w:left w:val="none" w:sz="0" w:space="0" w:color="auto"/>
            <w:bottom w:val="none" w:sz="0" w:space="0" w:color="auto"/>
            <w:right w:val="none" w:sz="0" w:space="0" w:color="auto"/>
          </w:divBdr>
          <w:divsChild>
            <w:div w:id="620262041">
              <w:marLeft w:val="0"/>
              <w:marRight w:val="0"/>
              <w:marTop w:val="0"/>
              <w:marBottom w:val="0"/>
              <w:divBdr>
                <w:top w:val="none" w:sz="0" w:space="0" w:color="auto"/>
                <w:left w:val="none" w:sz="0" w:space="0" w:color="auto"/>
                <w:bottom w:val="none" w:sz="0" w:space="0" w:color="auto"/>
                <w:right w:val="none" w:sz="0" w:space="0" w:color="auto"/>
              </w:divBdr>
            </w:div>
          </w:divsChild>
        </w:div>
        <w:div w:id="448399630">
          <w:marLeft w:val="0"/>
          <w:marRight w:val="0"/>
          <w:marTop w:val="0"/>
          <w:marBottom w:val="0"/>
          <w:divBdr>
            <w:top w:val="none" w:sz="0" w:space="0" w:color="auto"/>
            <w:left w:val="none" w:sz="0" w:space="0" w:color="auto"/>
            <w:bottom w:val="none" w:sz="0" w:space="0" w:color="auto"/>
            <w:right w:val="none" w:sz="0" w:space="0" w:color="auto"/>
          </w:divBdr>
          <w:divsChild>
            <w:div w:id="567152094">
              <w:marLeft w:val="0"/>
              <w:marRight w:val="0"/>
              <w:marTop w:val="0"/>
              <w:marBottom w:val="0"/>
              <w:divBdr>
                <w:top w:val="none" w:sz="0" w:space="0" w:color="auto"/>
                <w:left w:val="none" w:sz="0" w:space="0" w:color="auto"/>
                <w:bottom w:val="none" w:sz="0" w:space="0" w:color="auto"/>
                <w:right w:val="none" w:sz="0" w:space="0" w:color="auto"/>
              </w:divBdr>
            </w:div>
          </w:divsChild>
        </w:div>
        <w:div w:id="1916741336">
          <w:marLeft w:val="0"/>
          <w:marRight w:val="0"/>
          <w:marTop w:val="0"/>
          <w:marBottom w:val="0"/>
          <w:divBdr>
            <w:top w:val="none" w:sz="0" w:space="0" w:color="auto"/>
            <w:left w:val="none" w:sz="0" w:space="0" w:color="auto"/>
            <w:bottom w:val="none" w:sz="0" w:space="0" w:color="auto"/>
            <w:right w:val="none" w:sz="0" w:space="0" w:color="auto"/>
          </w:divBdr>
          <w:divsChild>
            <w:div w:id="1657146148">
              <w:marLeft w:val="0"/>
              <w:marRight w:val="0"/>
              <w:marTop w:val="0"/>
              <w:marBottom w:val="0"/>
              <w:divBdr>
                <w:top w:val="none" w:sz="0" w:space="0" w:color="auto"/>
                <w:left w:val="none" w:sz="0" w:space="0" w:color="auto"/>
                <w:bottom w:val="none" w:sz="0" w:space="0" w:color="auto"/>
                <w:right w:val="none" w:sz="0" w:space="0" w:color="auto"/>
              </w:divBdr>
            </w:div>
          </w:divsChild>
        </w:div>
        <w:div w:id="67699697">
          <w:marLeft w:val="0"/>
          <w:marRight w:val="0"/>
          <w:marTop w:val="0"/>
          <w:marBottom w:val="0"/>
          <w:divBdr>
            <w:top w:val="none" w:sz="0" w:space="0" w:color="auto"/>
            <w:left w:val="none" w:sz="0" w:space="0" w:color="auto"/>
            <w:bottom w:val="none" w:sz="0" w:space="0" w:color="auto"/>
            <w:right w:val="none" w:sz="0" w:space="0" w:color="auto"/>
          </w:divBdr>
          <w:divsChild>
            <w:div w:id="1277105083">
              <w:marLeft w:val="0"/>
              <w:marRight w:val="0"/>
              <w:marTop w:val="0"/>
              <w:marBottom w:val="0"/>
              <w:divBdr>
                <w:top w:val="none" w:sz="0" w:space="0" w:color="auto"/>
                <w:left w:val="none" w:sz="0" w:space="0" w:color="auto"/>
                <w:bottom w:val="none" w:sz="0" w:space="0" w:color="auto"/>
                <w:right w:val="none" w:sz="0" w:space="0" w:color="auto"/>
              </w:divBdr>
            </w:div>
          </w:divsChild>
        </w:div>
        <w:div w:id="1435907114">
          <w:marLeft w:val="0"/>
          <w:marRight w:val="0"/>
          <w:marTop w:val="0"/>
          <w:marBottom w:val="0"/>
          <w:divBdr>
            <w:top w:val="none" w:sz="0" w:space="0" w:color="auto"/>
            <w:left w:val="none" w:sz="0" w:space="0" w:color="auto"/>
            <w:bottom w:val="none" w:sz="0" w:space="0" w:color="auto"/>
            <w:right w:val="none" w:sz="0" w:space="0" w:color="auto"/>
          </w:divBdr>
          <w:divsChild>
            <w:div w:id="757216192">
              <w:marLeft w:val="0"/>
              <w:marRight w:val="0"/>
              <w:marTop w:val="0"/>
              <w:marBottom w:val="0"/>
              <w:divBdr>
                <w:top w:val="none" w:sz="0" w:space="0" w:color="auto"/>
                <w:left w:val="none" w:sz="0" w:space="0" w:color="auto"/>
                <w:bottom w:val="none" w:sz="0" w:space="0" w:color="auto"/>
                <w:right w:val="none" w:sz="0" w:space="0" w:color="auto"/>
              </w:divBdr>
            </w:div>
          </w:divsChild>
        </w:div>
        <w:div w:id="1249651263">
          <w:marLeft w:val="0"/>
          <w:marRight w:val="0"/>
          <w:marTop w:val="0"/>
          <w:marBottom w:val="0"/>
          <w:divBdr>
            <w:top w:val="none" w:sz="0" w:space="0" w:color="auto"/>
            <w:left w:val="none" w:sz="0" w:space="0" w:color="auto"/>
            <w:bottom w:val="none" w:sz="0" w:space="0" w:color="auto"/>
            <w:right w:val="none" w:sz="0" w:space="0" w:color="auto"/>
          </w:divBdr>
          <w:divsChild>
            <w:div w:id="1508326499">
              <w:marLeft w:val="0"/>
              <w:marRight w:val="0"/>
              <w:marTop w:val="0"/>
              <w:marBottom w:val="0"/>
              <w:divBdr>
                <w:top w:val="none" w:sz="0" w:space="0" w:color="auto"/>
                <w:left w:val="none" w:sz="0" w:space="0" w:color="auto"/>
                <w:bottom w:val="none" w:sz="0" w:space="0" w:color="auto"/>
                <w:right w:val="none" w:sz="0" w:space="0" w:color="auto"/>
              </w:divBdr>
            </w:div>
          </w:divsChild>
        </w:div>
        <w:div w:id="1043287716">
          <w:marLeft w:val="0"/>
          <w:marRight w:val="0"/>
          <w:marTop w:val="0"/>
          <w:marBottom w:val="0"/>
          <w:divBdr>
            <w:top w:val="none" w:sz="0" w:space="0" w:color="auto"/>
            <w:left w:val="none" w:sz="0" w:space="0" w:color="auto"/>
            <w:bottom w:val="none" w:sz="0" w:space="0" w:color="auto"/>
            <w:right w:val="none" w:sz="0" w:space="0" w:color="auto"/>
          </w:divBdr>
          <w:divsChild>
            <w:div w:id="1336223485">
              <w:marLeft w:val="0"/>
              <w:marRight w:val="0"/>
              <w:marTop w:val="0"/>
              <w:marBottom w:val="0"/>
              <w:divBdr>
                <w:top w:val="none" w:sz="0" w:space="0" w:color="auto"/>
                <w:left w:val="none" w:sz="0" w:space="0" w:color="auto"/>
                <w:bottom w:val="none" w:sz="0" w:space="0" w:color="auto"/>
                <w:right w:val="none" w:sz="0" w:space="0" w:color="auto"/>
              </w:divBdr>
            </w:div>
          </w:divsChild>
        </w:div>
        <w:div w:id="1569337547">
          <w:marLeft w:val="0"/>
          <w:marRight w:val="0"/>
          <w:marTop w:val="0"/>
          <w:marBottom w:val="0"/>
          <w:divBdr>
            <w:top w:val="none" w:sz="0" w:space="0" w:color="auto"/>
            <w:left w:val="none" w:sz="0" w:space="0" w:color="auto"/>
            <w:bottom w:val="none" w:sz="0" w:space="0" w:color="auto"/>
            <w:right w:val="none" w:sz="0" w:space="0" w:color="auto"/>
          </w:divBdr>
          <w:divsChild>
            <w:div w:id="2147239610">
              <w:marLeft w:val="0"/>
              <w:marRight w:val="0"/>
              <w:marTop w:val="0"/>
              <w:marBottom w:val="0"/>
              <w:divBdr>
                <w:top w:val="none" w:sz="0" w:space="0" w:color="auto"/>
                <w:left w:val="none" w:sz="0" w:space="0" w:color="auto"/>
                <w:bottom w:val="none" w:sz="0" w:space="0" w:color="auto"/>
                <w:right w:val="none" w:sz="0" w:space="0" w:color="auto"/>
              </w:divBdr>
            </w:div>
          </w:divsChild>
        </w:div>
        <w:div w:id="296882007">
          <w:marLeft w:val="0"/>
          <w:marRight w:val="0"/>
          <w:marTop w:val="0"/>
          <w:marBottom w:val="0"/>
          <w:divBdr>
            <w:top w:val="none" w:sz="0" w:space="0" w:color="auto"/>
            <w:left w:val="none" w:sz="0" w:space="0" w:color="auto"/>
            <w:bottom w:val="none" w:sz="0" w:space="0" w:color="auto"/>
            <w:right w:val="none" w:sz="0" w:space="0" w:color="auto"/>
          </w:divBdr>
          <w:divsChild>
            <w:div w:id="1596935087">
              <w:marLeft w:val="0"/>
              <w:marRight w:val="0"/>
              <w:marTop w:val="0"/>
              <w:marBottom w:val="0"/>
              <w:divBdr>
                <w:top w:val="none" w:sz="0" w:space="0" w:color="auto"/>
                <w:left w:val="none" w:sz="0" w:space="0" w:color="auto"/>
                <w:bottom w:val="none" w:sz="0" w:space="0" w:color="auto"/>
                <w:right w:val="none" w:sz="0" w:space="0" w:color="auto"/>
              </w:divBdr>
            </w:div>
          </w:divsChild>
        </w:div>
        <w:div w:id="1086272509">
          <w:marLeft w:val="0"/>
          <w:marRight w:val="0"/>
          <w:marTop w:val="0"/>
          <w:marBottom w:val="0"/>
          <w:divBdr>
            <w:top w:val="none" w:sz="0" w:space="0" w:color="auto"/>
            <w:left w:val="none" w:sz="0" w:space="0" w:color="auto"/>
            <w:bottom w:val="none" w:sz="0" w:space="0" w:color="auto"/>
            <w:right w:val="none" w:sz="0" w:space="0" w:color="auto"/>
          </w:divBdr>
          <w:divsChild>
            <w:div w:id="433328658">
              <w:marLeft w:val="0"/>
              <w:marRight w:val="0"/>
              <w:marTop w:val="0"/>
              <w:marBottom w:val="0"/>
              <w:divBdr>
                <w:top w:val="none" w:sz="0" w:space="0" w:color="auto"/>
                <w:left w:val="none" w:sz="0" w:space="0" w:color="auto"/>
                <w:bottom w:val="none" w:sz="0" w:space="0" w:color="auto"/>
                <w:right w:val="none" w:sz="0" w:space="0" w:color="auto"/>
              </w:divBdr>
            </w:div>
          </w:divsChild>
        </w:div>
        <w:div w:id="1206723473">
          <w:marLeft w:val="0"/>
          <w:marRight w:val="0"/>
          <w:marTop w:val="0"/>
          <w:marBottom w:val="0"/>
          <w:divBdr>
            <w:top w:val="none" w:sz="0" w:space="0" w:color="auto"/>
            <w:left w:val="none" w:sz="0" w:space="0" w:color="auto"/>
            <w:bottom w:val="none" w:sz="0" w:space="0" w:color="auto"/>
            <w:right w:val="none" w:sz="0" w:space="0" w:color="auto"/>
          </w:divBdr>
          <w:divsChild>
            <w:div w:id="293484843">
              <w:marLeft w:val="0"/>
              <w:marRight w:val="0"/>
              <w:marTop w:val="0"/>
              <w:marBottom w:val="0"/>
              <w:divBdr>
                <w:top w:val="none" w:sz="0" w:space="0" w:color="auto"/>
                <w:left w:val="none" w:sz="0" w:space="0" w:color="auto"/>
                <w:bottom w:val="none" w:sz="0" w:space="0" w:color="auto"/>
                <w:right w:val="none" w:sz="0" w:space="0" w:color="auto"/>
              </w:divBdr>
            </w:div>
          </w:divsChild>
        </w:div>
        <w:div w:id="83037963">
          <w:marLeft w:val="0"/>
          <w:marRight w:val="0"/>
          <w:marTop w:val="0"/>
          <w:marBottom w:val="0"/>
          <w:divBdr>
            <w:top w:val="none" w:sz="0" w:space="0" w:color="auto"/>
            <w:left w:val="none" w:sz="0" w:space="0" w:color="auto"/>
            <w:bottom w:val="none" w:sz="0" w:space="0" w:color="auto"/>
            <w:right w:val="none" w:sz="0" w:space="0" w:color="auto"/>
          </w:divBdr>
          <w:divsChild>
            <w:div w:id="27606707">
              <w:marLeft w:val="0"/>
              <w:marRight w:val="0"/>
              <w:marTop w:val="0"/>
              <w:marBottom w:val="0"/>
              <w:divBdr>
                <w:top w:val="none" w:sz="0" w:space="0" w:color="auto"/>
                <w:left w:val="none" w:sz="0" w:space="0" w:color="auto"/>
                <w:bottom w:val="none" w:sz="0" w:space="0" w:color="auto"/>
                <w:right w:val="none" w:sz="0" w:space="0" w:color="auto"/>
              </w:divBdr>
            </w:div>
          </w:divsChild>
        </w:div>
        <w:div w:id="702444494">
          <w:marLeft w:val="0"/>
          <w:marRight w:val="0"/>
          <w:marTop w:val="0"/>
          <w:marBottom w:val="0"/>
          <w:divBdr>
            <w:top w:val="none" w:sz="0" w:space="0" w:color="auto"/>
            <w:left w:val="none" w:sz="0" w:space="0" w:color="auto"/>
            <w:bottom w:val="none" w:sz="0" w:space="0" w:color="auto"/>
            <w:right w:val="none" w:sz="0" w:space="0" w:color="auto"/>
          </w:divBdr>
          <w:divsChild>
            <w:div w:id="620260270">
              <w:marLeft w:val="0"/>
              <w:marRight w:val="0"/>
              <w:marTop w:val="0"/>
              <w:marBottom w:val="0"/>
              <w:divBdr>
                <w:top w:val="none" w:sz="0" w:space="0" w:color="auto"/>
                <w:left w:val="none" w:sz="0" w:space="0" w:color="auto"/>
                <w:bottom w:val="none" w:sz="0" w:space="0" w:color="auto"/>
                <w:right w:val="none" w:sz="0" w:space="0" w:color="auto"/>
              </w:divBdr>
            </w:div>
          </w:divsChild>
        </w:div>
        <w:div w:id="1211921033">
          <w:marLeft w:val="0"/>
          <w:marRight w:val="0"/>
          <w:marTop w:val="0"/>
          <w:marBottom w:val="0"/>
          <w:divBdr>
            <w:top w:val="none" w:sz="0" w:space="0" w:color="auto"/>
            <w:left w:val="none" w:sz="0" w:space="0" w:color="auto"/>
            <w:bottom w:val="none" w:sz="0" w:space="0" w:color="auto"/>
            <w:right w:val="none" w:sz="0" w:space="0" w:color="auto"/>
          </w:divBdr>
          <w:divsChild>
            <w:div w:id="1349133820">
              <w:marLeft w:val="0"/>
              <w:marRight w:val="0"/>
              <w:marTop w:val="0"/>
              <w:marBottom w:val="0"/>
              <w:divBdr>
                <w:top w:val="none" w:sz="0" w:space="0" w:color="auto"/>
                <w:left w:val="none" w:sz="0" w:space="0" w:color="auto"/>
                <w:bottom w:val="none" w:sz="0" w:space="0" w:color="auto"/>
                <w:right w:val="none" w:sz="0" w:space="0" w:color="auto"/>
              </w:divBdr>
            </w:div>
          </w:divsChild>
        </w:div>
        <w:div w:id="1303391102">
          <w:marLeft w:val="0"/>
          <w:marRight w:val="0"/>
          <w:marTop w:val="0"/>
          <w:marBottom w:val="0"/>
          <w:divBdr>
            <w:top w:val="none" w:sz="0" w:space="0" w:color="auto"/>
            <w:left w:val="none" w:sz="0" w:space="0" w:color="auto"/>
            <w:bottom w:val="none" w:sz="0" w:space="0" w:color="auto"/>
            <w:right w:val="none" w:sz="0" w:space="0" w:color="auto"/>
          </w:divBdr>
          <w:divsChild>
            <w:div w:id="539128672">
              <w:marLeft w:val="0"/>
              <w:marRight w:val="0"/>
              <w:marTop w:val="0"/>
              <w:marBottom w:val="0"/>
              <w:divBdr>
                <w:top w:val="none" w:sz="0" w:space="0" w:color="auto"/>
                <w:left w:val="none" w:sz="0" w:space="0" w:color="auto"/>
                <w:bottom w:val="none" w:sz="0" w:space="0" w:color="auto"/>
                <w:right w:val="none" w:sz="0" w:space="0" w:color="auto"/>
              </w:divBdr>
            </w:div>
          </w:divsChild>
        </w:div>
        <w:div w:id="1622684266">
          <w:marLeft w:val="0"/>
          <w:marRight w:val="0"/>
          <w:marTop w:val="0"/>
          <w:marBottom w:val="0"/>
          <w:divBdr>
            <w:top w:val="none" w:sz="0" w:space="0" w:color="auto"/>
            <w:left w:val="none" w:sz="0" w:space="0" w:color="auto"/>
            <w:bottom w:val="none" w:sz="0" w:space="0" w:color="auto"/>
            <w:right w:val="none" w:sz="0" w:space="0" w:color="auto"/>
          </w:divBdr>
          <w:divsChild>
            <w:div w:id="359858365">
              <w:marLeft w:val="0"/>
              <w:marRight w:val="0"/>
              <w:marTop w:val="0"/>
              <w:marBottom w:val="0"/>
              <w:divBdr>
                <w:top w:val="none" w:sz="0" w:space="0" w:color="auto"/>
                <w:left w:val="none" w:sz="0" w:space="0" w:color="auto"/>
                <w:bottom w:val="none" w:sz="0" w:space="0" w:color="auto"/>
                <w:right w:val="none" w:sz="0" w:space="0" w:color="auto"/>
              </w:divBdr>
            </w:div>
          </w:divsChild>
        </w:div>
        <w:div w:id="981157478">
          <w:marLeft w:val="0"/>
          <w:marRight w:val="0"/>
          <w:marTop w:val="0"/>
          <w:marBottom w:val="0"/>
          <w:divBdr>
            <w:top w:val="none" w:sz="0" w:space="0" w:color="auto"/>
            <w:left w:val="none" w:sz="0" w:space="0" w:color="auto"/>
            <w:bottom w:val="none" w:sz="0" w:space="0" w:color="auto"/>
            <w:right w:val="none" w:sz="0" w:space="0" w:color="auto"/>
          </w:divBdr>
          <w:divsChild>
            <w:div w:id="667056108">
              <w:marLeft w:val="0"/>
              <w:marRight w:val="0"/>
              <w:marTop w:val="0"/>
              <w:marBottom w:val="0"/>
              <w:divBdr>
                <w:top w:val="none" w:sz="0" w:space="0" w:color="auto"/>
                <w:left w:val="none" w:sz="0" w:space="0" w:color="auto"/>
                <w:bottom w:val="none" w:sz="0" w:space="0" w:color="auto"/>
                <w:right w:val="none" w:sz="0" w:space="0" w:color="auto"/>
              </w:divBdr>
            </w:div>
          </w:divsChild>
        </w:div>
        <w:div w:id="94058223">
          <w:marLeft w:val="0"/>
          <w:marRight w:val="0"/>
          <w:marTop w:val="0"/>
          <w:marBottom w:val="0"/>
          <w:divBdr>
            <w:top w:val="none" w:sz="0" w:space="0" w:color="auto"/>
            <w:left w:val="none" w:sz="0" w:space="0" w:color="auto"/>
            <w:bottom w:val="none" w:sz="0" w:space="0" w:color="auto"/>
            <w:right w:val="none" w:sz="0" w:space="0" w:color="auto"/>
          </w:divBdr>
          <w:divsChild>
            <w:div w:id="1433863842">
              <w:marLeft w:val="0"/>
              <w:marRight w:val="0"/>
              <w:marTop w:val="0"/>
              <w:marBottom w:val="0"/>
              <w:divBdr>
                <w:top w:val="none" w:sz="0" w:space="0" w:color="auto"/>
                <w:left w:val="none" w:sz="0" w:space="0" w:color="auto"/>
                <w:bottom w:val="none" w:sz="0" w:space="0" w:color="auto"/>
                <w:right w:val="none" w:sz="0" w:space="0" w:color="auto"/>
              </w:divBdr>
            </w:div>
          </w:divsChild>
        </w:div>
        <w:div w:id="260842636">
          <w:marLeft w:val="0"/>
          <w:marRight w:val="0"/>
          <w:marTop w:val="0"/>
          <w:marBottom w:val="0"/>
          <w:divBdr>
            <w:top w:val="none" w:sz="0" w:space="0" w:color="auto"/>
            <w:left w:val="none" w:sz="0" w:space="0" w:color="auto"/>
            <w:bottom w:val="none" w:sz="0" w:space="0" w:color="auto"/>
            <w:right w:val="none" w:sz="0" w:space="0" w:color="auto"/>
          </w:divBdr>
          <w:divsChild>
            <w:div w:id="304550897">
              <w:marLeft w:val="0"/>
              <w:marRight w:val="0"/>
              <w:marTop w:val="0"/>
              <w:marBottom w:val="0"/>
              <w:divBdr>
                <w:top w:val="none" w:sz="0" w:space="0" w:color="auto"/>
                <w:left w:val="none" w:sz="0" w:space="0" w:color="auto"/>
                <w:bottom w:val="none" w:sz="0" w:space="0" w:color="auto"/>
                <w:right w:val="none" w:sz="0" w:space="0" w:color="auto"/>
              </w:divBdr>
            </w:div>
          </w:divsChild>
        </w:div>
        <w:div w:id="1267275419">
          <w:marLeft w:val="0"/>
          <w:marRight w:val="0"/>
          <w:marTop w:val="0"/>
          <w:marBottom w:val="0"/>
          <w:divBdr>
            <w:top w:val="none" w:sz="0" w:space="0" w:color="auto"/>
            <w:left w:val="none" w:sz="0" w:space="0" w:color="auto"/>
            <w:bottom w:val="none" w:sz="0" w:space="0" w:color="auto"/>
            <w:right w:val="none" w:sz="0" w:space="0" w:color="auto"/>
          </w:divBdr>
          <w:divsChild>
            <w:div w:id="275332596">
              <w:marLeft w:val="0"/>
              <w:marRight w:val="0"/>
              <w:marTop w:val="0"/>
              <w:marBottom w:val="0"/>
              <w:divBdr>
                <w:top w:val="none" w:sz="0" w:space="0" w:color="auto"/>
                <w:left w:val="none" w:sz="0" w:space="0" w:color="auto"/>
                <w:bottom w:val="none" w:sz="0" w:space="0" w:color="auto"/>
                <w:right w:val="none" w:sz="0" w:space="0" w:color="auto"/>
              </w:divBdr>
            </w:div>
          </w:divsChild>
        </w:div>
        <w:div w:id="1352149579">
          <w:marLeft w:val="0"/>
          <w:marRight w:val="0"/>
          <w:marTop w:val="0"/>
          <w:marBottom w:val="0"/>
          <w:divBdr>
            <w:top w:val="none" w:sz="0" w:space="0" w:color="auto"/>
            <w:left w:val="none" w:sz="0" w:space="0" w:color="auto"/>
            <w:bottom w:val="none" w:sz="0" w:space="0" w:color="auto"/>
            <w:right w:val="none" w:sz="0" w:space="0" w:color="auto"/>
          </w:divBdr>
          <w:divsChild>
            <w:div w:id="1138567840">
              <w:marLeft w:val="0"/>
              <w:marRight w:val="0"/>
              <w:marTop w:val="0"/>
              <w:marBottom w:val="0"/>
              <w:divBdr>
                <w:top w:val="none" w:sz="0" w:space="0" w:color="auto"/>
                <w:left w:val="none" w:sz="0" w:space="0" w:color="auto"/>
                <w:bottom w:val="none" w:sz="0" w:space="0" w:color="auto"/>
                <w:right w:val="none" w:sz="0" w:space="0" w:color="auto"/>
              </w:divBdr>
            </w:div>
          </w:divsChild>
        </w:div>
        <w:div w:id="2087804601">
          <w:marLeft w:val="0"/>
          <w:marRight w:val="0"/>
          <w:marTop w:val="0"/>
          <w:marBottom w:val="0"/>
          <w:divBdr>
            <w:top w:val="none" w:sz="0" w:space="0" w:color="auto"/>
            <w:left w:val="none" w:sz="0" w:space="0" w:color="auto"/>
            <w:bottom w:val="none" w:sz="0" w:space="0" w:color="auto"/>
            <w:right w:val="none" w:sz="0" w:space="0" w:color="auto"/>
          </w:divBdr>
          <w:divsChild>
            <w:div w:id="131946051">
              <w:marLeft w:val="0"/>
              <w:marRight w:val="0"/>
              <w:marTop w:val="0"/>
              <w:marBottom w:val="0"/>
              <w:divBdr>
                <w:top w:val="none" w:sz="0" w:space="0" w:color="auto"/>
                <w:left w:val="none" w:sz="0" w:space="0" w:color="auto"/>
                <w:bottom w:val="none" w:sz="0" w:space="0" w:color="auto"/>
                <w:right w:val="none" w:sz="0" w:space="0" w:color="auto"/>
              </w:divBdr>
            </w:div>
          </w:divsChild>
        </w:div>
        <w:div w:id="1967662813">
          <w:marLeft w:val="0"/>
          <w:marRight w:val="0"/>
          <w:marTop w:val="0"/>
          <w:marBottom w:val="0"/>
          <w:divBdr>
            <w:top w:val="none" w:sz="0" w:space="0" w:color="auto"/>
            <w:left w:val="none" w:sz="0" w:space="0" w:color="auto"/>
            <w:bottom w:val="none" w:sz="0" w:space="0" w:color="auto"/>
            <w:right w:val="none" w:sz="0" w:space="0" w:color="auto"/>
          </w:divBdr>
          <w:divsChild>
            <w:div w:id="8333097">
              <w:marLeft w:val="0"/>
              <w:marRight w:val="0"/>
              <w:marTop w:val="0"/>
              <w:marBottom w:val="0"/>
              <w:divBdr>
                <w:top w:val="none" w:sz="0" w:space="0" w:color="auto"/>
                <w:left w:val="none" w:sz="0" w:space="0" w:color="auto"/>
                <w:bottom w:val="none" w:sz="0" w:space="0" w:color="auto"/>
                <w:right w:val="none" w:sz="0" w:space="0" w:color="auto"/>
              </w:divBdr>
            </w:div>
          </w:divsChild>
        </w:div>
        <w:div w:id="129828539">
          <w:marLeft w:val="0"/>
          <w:marRight w:val="0"/>
          <w:marTop w:val="0"/>
          <w:marBottom w:val="0"/>
          <w:divBdr>
            <w:top w:val="none" w:sz="0" w:space="0" w:color="auto"/>
            <w:left w:val="none" w:sz="0" w:space="0" w:color="auto"/>
            <w:bottom w:val="none" w:sz="0" w:space="0" w:color="auto"/>
            <w:right w:val="none" w:sz="0" w:space="0" w:color="auto"/>
          </w:divBdr>
          <w:divsChild>
            <w:div w:id="2119444663">
              <w:marLeft w:val="0"/>
              <w:marRight w:val="0"/>
              <w:marTop w:val="0"/>
              <w:marBottom w:val="0"/>
              <w:divBdr>
                <w:top w:val="none" w:sz="0" w:space="0" w:color="auto"/>
                <w:left w:val="none" w:sz="0" w:space="0" w:color="auto"/>
                <w:bottom w:val="none" w:sz="0" w:space="0" w:color="auto"/>
                <w:right w:val="none" w:sz="0" w:space="0" w:color="auto"/>
              </w:divBdr>
            </w:div>
          </w:divsChild>
        </w:div>
        <w:div w:id="476996561">
          <w:marLeft w:val="0"/>
          <w:marRight w:val="0"/>
          <w:marTop w:val="0"/>
          <w:marBottom w:val="0"/>
          <w:divBdr>
            <w:top w:val="none" w:sz="0" w:space="0" w:color="auto"/>
            <w:left w:val="none" w:sz="0" w:space="0" w:color="auto"/>
            <w:bottom w:val="none" w:sz="0" w:space="0" w:color="auto"/>
            <w:right w:val="none" w:sz="0" w:space="0" w:color="auto"/>
          </w:divBdr>
          <w:divsChild>
            <w:div w:id="902178229">
              <w:marLeft w:val="0"/>
              <w:marRight w:val="0"/>
              <w:marTop w:val="0"/>
              <w:marBottom w:val="0"/>
              <w:divBdr>
                <w:top w:val="none" w:sz="0" w:space="0" w:color="auto"/>
                <w:left w:val="none" w:sz="0" w:space="0" w:color="auto"/>
                <w:bottom w:val="none" w:sz="0" w:space="0" w:color="auto"/>
                <w:right w:val="none" w:sz="0" w:space="0" w:color="auto"/>
              </w:divBdr>
            </w:div>
          </w:divsChild>
        </w:div>
        <w:div w:id="1917277216">
          <w:marLeft w:val="0"/>
          <w:marRight w:val="0"/>
          <w:marTop w:val="0"/>
          <w:marBottom w:val="0"/>
          <w:divBdr>
            <w:top w:val="none" w:sz="0" w:space="0" w:color="auto"/>
            <w:left w:val="none" w:sz="0" w:space="0" w:color="auto"/>
            <w:bottom w:val="none" w:sz="0" w:space="0" w:color="auto"/>
            <w:right w:val="none" w:sz="0" w:space="0" w:color="auto"/>
          </w:divBdr>
          <w:divsChild>
            <w:div w:id="1776710540">
              <w:marLeft w:val="0"/>
              <w:marRight w:val="0"/>
              <w:marTop w:val="0"/>
              <w:marBottom w:val="0"/>
              <w:divBdr>
                <w:top w:val="none" w:sz="0" w:space="0" w:color="auto"/>
                <w:left w:val="none" w:sz="0" w:space="0" w:color="auto"/>
                <w:bottom w:val="none" w:sz="0" w:space="0" w:color="auto"/>
                <w:right w:val="none" w:sz="0" w:space="0" w:color="auto"/>
              </w:divBdr>
            </w:div>
          </w:divsChild>
        </w:div>
        <w:div w:id="517085486">
          <w:marLeft w:val="0"/>
          <w:marRight w:val="0"/>
          <w:marTop w:val="0"/>
          <w:marBottom w:val="0"/>
          <w:divBdr>
            <w:top w:val="none" w:sz="0" w:space="0" w:color="auto"/>
            <w:left w:val="none" w:sz="0" w:space="0" w:color="auto"/>
            <w:bottom w:val="none" w:sz="0" w:space="0" w:color="auto"/>
            <w:right w:val="none" w:sz="0" w:space="0" w:color="auto"/>
          </w:divBdr>
          <w:divsChild>
            <w:div w:id="2093115980">
              <w:marLeft w:val="0"/>
              <w:marRight w:val="0"/>
              <w:marTop w:val="0"/>
              <w:marBottom w:val="0"/>
              <w:divBdr>
                <w:top w:val="none" w:sz="0" w:space="0" w:color="auto"/>
                <w:left w:val="none" w:sz="0" w:space="0" w:color="auto"/>
                <w:bottom w:val="none" w:sz="0" w:space="0" w:color="auto"/>
                <w:right w:val="none" w:sz="0" w:space="0" w:color="auto"/>
              </w:divBdr>
            </w:div>
          </w:divsChild>
        </w:div>
        <w:div w:id="404110975">
          <w:marLeft w:val="0"/>
          <w:marRight w:val="0"/>
          <w:marTop w:val="0"/>
          <w:marBottom w:val="0"/>
          <w:divBdr>
            <w:top w:val="none" w:sz="0" w:space="0" w:color="auto"/>
            <w:left w:val="none" w:sz="0" w:space="0" w:color="auto"/>
            <w:bottom w:val="none" w:sz="0" w:space="0" w:color="auto"/>
            <w:right w:val="none" w:sz="0" w:space="0" w:color="auto"/>
          </w:divBdr>
          <w:divsChild>
            <w:div w:id="2026322788">
              <w:marLeft w:val="0"/>
              <w:marRight w:val="0"/>
              <w:marTop w:val="0"/>
              <w:marBottom w:val="0"/>
              <w:divBdr>
                <w:top w:val="none" w:sz="0" w:space="0" w:color="auto"/>
                <w:left w:val="none" w:sz="0" w:space="0" w:color="auto"/>
                <w:bottom w:val="none" w:sz="0" w:space="0" w:color="auto"/>
                <w:right w:val="none" w:sz="0" w:space="0" w:color="auto"/>
              </w:divBdr>
            </w:div>
          </w:divsChild>
        </w:div>
        <w:div w:id="1664964226">
          <w:marLeft w:val="0"/>
          <w:marRight w:val="0"/>
          <w:marTop w:val="0"/>
          <w:marBottom w:val="0"/>
          <w:divBdr>
            <w:top w:val="none" w:sz="0" w:space="0" w:color="auto"/>
            <w:left w:val="none" w:sz="0" w:space="0" w:color="auto"/>
            <w:bottom w:val="none" w:sz="0" w:space="0" w:color="auto"/>
            <w:right w:val="none" w:sz="0" w:space="0" w:color="auto"/>
          </w:divBdr>
          <w:divsChild>
            <w:div w:id="858933602">
              <w:marLeft w:val="0"/>
              <w:marRight w:val="0"/>
              <w:marTop w:val="0"/>
              <w:marBottom w:val="0"/>
              <w:divBdr>
                <w:top w:val="none" w:sz="0" w:space="0" w:color="auto"/>
                <w:left w:val="none" w:sz="0" w:space="0" w:color="auto"/>
                <w:bottom w:val="none" w:sz="0" w:space="0" w:color="auto"/>
                <w:right w:val="none" w:sz="0" w:space="0" w:color="auto"/>
              </w:divBdr>
            </w:div>
          </w:divsChild>
        </w:div>
        <w:div w:id="1790779964">
          <w:marLeft w:val="0"/>
          <w:marRight w:val="0"/>
          <w:marTop w:val="0"/>
          <w:marBottom w:val="0"/>
          <w:divBdr>
            <w:top w:val="none" w:sz="0" w:space="0" w:color="auto"/>
            <w:left w:val="none" w:sz="0" w:space="0" w:color="auto"/>
            <w:bottom w:val="none" w:sz="0" w:space="0" w:color="auto"/>
            <w:right w:val="none" w:sz="0" w:space="0" w:color="auto"/>
          </w:divBdr>
          <w:divsChild>
            <w:div w:id="1748069683">
              <w:marLeft w:val="0"/>
              <w:marRight w:val="0"/>
              <w:marTop w:val="0"/>
              <w:marBottom w:val="0"/>
              <w:divBdr>
                <w:top w:val="none" w:sz="0" w:space="0" w:color="auto"/>
                <w:left w:val="none" w:sz="0" w:space="0" w:color="auto"/>
                <w:bottom w:val="none" w:sz="0" w:space="0" w:color="auto"/>
                <w:right w:val="none" w:sz="0" w:space="0" w:color="auto"/>
              </w:divBdr>
            </w:div>
          </w:divsChild>
        </w:div>
        <w:div w:id="271596646">
          <w:marLeft w:val="0"/>
          <w:marRight w:val="0"/>
          <w:marTop w:val="0"/>
          <w:marBottom w:val="0"/>
          <w:divBdr>
            <w:top w:val="none" w:sz="0" w:space="0" w:color="auto"/>
            <w:left w:val="none" w:sz="0" w:space="0" w:color="auto"/>
            <w:bottom w:val="none" w:sz="0" w:space="0" w:color="auto"/>
            <w:right w:val="none" w:sz="0" w:space="0" w:color="auto"/>
          </w:divBdr>
          <w:divsChild>
            <w:div w:id="2047638817">
              <w:marLeft w:val="0"/>
              <w:marRight w:val="0"/>
              <w:marTop w:val="0"/>
              <w:marBottom w:val="0"/>
              <w:divBdr>
                <w:top w:val="none" w:sz="0" w:space="0" w:color="auto"/>
                <w:left w:val="none" w:sz="0" w:space="0" w:color="auto"/>
                <w:bottom w:val="none" w:sz="0" w:space="0" w:color="auto"/>
                <w:right w:val="none" w:sz="0" w:space="0" w:color="auto"/>
              </w:divBdr>
            </w:div>
          </w:divsChild>
        </w:div>
        <w:div w:id="1834104698">
          <w:marLeft w:val="0"/>
          <w:marRight w:val="0"/>
          <w:marTop w:val="0"/>
          <w:marBottom w:val="0"/>
          <w:divBdr>
            <w:top w:val="none" w:sz="0" w:space="0" w:color="auto"/>
            <w:left w:val="none" w:sz="0" w:space="0" w:color="auto"/>
            <w:bottom w:val="none" w:sz="0" w:space="0" w:color="auto"/>
            <w:right w:val="none" w:sz="0" w:space="0" w:color="auto"/>
          </w:divBdr>
          <w:divsChild>
            <w:div w:id="880943356">
              <w:marLeft w:val="0"/>
              <w:marRight w:val="0"/>
              <w:marTop w:val="0"/>
              <w:marBottom w:val="0"/>
              <w:divBdr>
                <w:top w:val="none" w:sz="0" w:space="0" w:color="auto"/>
                <w:left w:val="none" w:sz="0" w:space="0" w:color="auto"/>
                <w:bottom w:val="none" w:sz="0" w:space="0" w:color="auto"/>
                <w:right w:val="none" w:sz="0" w:space="0" w:color="auto"/>
              </w:divBdr>
            </w:div>
          </w:divsChild>
        </w:div>
        <w:div w:id="150220826">
          <w:marLeft w:val="0"/>
          <w:marRight w:val="0"/>
          <w:marTop w:val="0"/>
          <w:marBottom w:val="0"/>
          <w:divBdr>
            <w:top w:val="none" w:sz="0" w:space="0" w:color="auto"/>
            <w:left w:val="none" w:sz="0" w:space="0" w:color="auto"/>
            <w:bottom w:val="none" w:sz="0" w:space="0" w:color="auto"/>
            <w:right w:val="none" w:sz="0" w:space="0" w:color="auto"/>
          </w:divBdr>
          <w:divsChild>
            <w:div w:id="1404403661">
              <w:marLeft w:val="0"/>
              <w:marRight w:val="0"/>
              <w:marTop w:val="0"/>
              <w:marBottom w:val="0"/>
              <w:divBdr>
                <w:top w:val="none" w:sz="0" w:space="0" w:color="auto"/>
                <w:left w:val="none" w:sz="0" w:space="0" w:color="auto"/>
                <w:bottom w:val="none" w:sz="0" w:space="0" w:color="auto"/>
                <w:right w:val="none" w:sz="0" w:space="0" w:color="auto"/>
              </w:divBdr>
            </w:div>
          </w:divsChild>
        </w:div>
        <w:div w:id="1057125690">
          <w:marLeft w:val="0"/>
          <w:marRight w:val="0"/>
          <w:marTop w:val="0"/>
          <w:marBottom w:val="0"/>
          <w:divBdr>
            <w:top w:val="none" w:sz="0" w:space="0" w:color="auto"/>
            <w:left w:val="none" w:sz="0" w:space="0" w:color="auto"/>
            <w:bottom w:val="none" w:sz="0" w:space="0" w:color="auto"/>
            <w:right w:val="none" w:sz="0" w:space="0" w:color="auto"/>
          </w:divBdr>
          <w:divsChild>
            <w:div w:id="1944611636">
              <w:marLeft w:val="0"/>
              <w:marRight w:val="0"/>
              <w:marTop w:val="0"/>
              <w:marBottom w:val="0"/>
              <w:divBdr>
                <w:top w:val="none" w:sz="0" w:space="0" w:color="auto"/>
                <w:left w:val="none" w:sz="0" w:space="0" w:color="auto"/>
                <w:bottom w:val="none" w:sz="0" w:space="0" w:color="auto"/>
                <w:right w:val="none" w:sz="0" w:space="0" w:color="auto"/>
              </w:divBdr>
            </w:div>
          </w:divsChild>
        </w:div>
        <w:div w:id="1400710168">
          <w:marLeft w:val="0"/>
          <w:marRight w:val="0"/>
          <w:marTop w:val="0"/>
          <w:marBottom w:val="0"/>
          <w:divBdr>
            <w:top w:val="none" w:sz="0" w:space="0" w:color="auto"/>
            <w:left w:val="none" w:sz="0" w:space="0" w:color="auto"/>
            <w:bottom w:val="none" w:sz="0" w:space="0" w:color="auto"/>
            <w:right w:val="none" w:sz="0" w:space="0" w:color="auto"/>
          </w:divBdr>
          <w:divsChild>
            <w:div w:id="1448427133">
              <w:marLeft w:val="0"/>
              <w:marRight w:val="0"/>
              <w:marTop w:val="0"/>
              <w:marBottom w:val="0"/>
              <w:divBdr>
                <w:top w:val="none" w:sz="0" w:space="0" w:color="auto"/>
                <w:left w:val="none" w:sz="0" w:space="0" w:color="auto"/>
                <w:bottom w:val="none" w:sz="0" w:space="0" w:color="auto"/>
                <w:right w:val="none" w:sz="0" w:space="0" w:color="auto"/>
              </w:divBdr>
            </w:div>
          </w:divsChild>
        </w:div>
        <w:div w:id="2113888610">
          <w:marLeft w:val="0"/>
          <w:marRight w:val="0"/>
          <w:marTop w:val="0"/>
          <w:marBottom w:val="0"/>
          <w:divBdr>
            <w:top w:val="none" w:sz="0" w:space="0" w:color="auto"/>
            <w:left w:val="none" w:sz="0" w:space="0" w:color="auto"/>
            <w:bottom w:val="none" w:sz="0" w:space="0" w:color="auto"/>
            <w:right w:val="none" w:sz="0" w:space="0" w:color="auto"/>
          </w:divBdr>
          <w:divsChild>
            <w:div w:id="1275479698">
              <w:marLeft w:val="0"/>
              <w:marRight w:val="0"/>
              <w:marTop w:val="0"/>
              <w:marBottom w:val="0"/>
              <w:divBdr>
                <w:top w:val="none" w:sz="0" w:space="0" w:color="auto"/>
                <w:left w:val="none" w:sz="0" w:space="0" w:color="auto"/>
                <w:bottom w:val="none" w:sz="0" w:space="0" w:color="auto"/>
                <w:right w:val="none" w:sz="0" w:space="0" w:color="auto"/>
              </w:divBdr>
            </w:div>
          </w:divsChild>
        </w:div>
        <w:div w:id="467862421">
          <w:marLeft w:val="0"/>
          <w:marRight w:val="0"/>
          <w:marTop w:val="0"/>
          <w:marBottom w:val="0"/>
          <w:divBdr>
            <w:top w:val="none" w:sz="0" w:space="0" w:color="auto"/>
            <w:left w:val="none" w:sz="0" w:space="0" w:color="auto"/>
            <w:bottom w:val="none" w:sz="0" w:space="0" w:color="auto"/>
            <w:right w:val="none" w:sz="0" w:space="0" w:color="auto"/>
          </w:divBdr>
          <w:divsChild>
            <w:div w:id="337389561">
              <w:marLeft w:val="0"/>
              <w:marRight w:val="0"/>
              <w:marTop w:val="0"/>
              <w:marBottom w:val="0"/>
              <w:divBdr>
                <w:top w:val="none" w:sz="0" w:space="0" w:color="auto"/>
                <w:left w:val="none" w:sz="0" w:space="0" w:color="auto"/>
                <w:bottom w:val="none" w:sz="0" w:space="0" w:color="auto"/>
                <w:right w:val="none" w:sz="0" w:space="0" w:color="auto"/>
              </w:divBdr>
            </w:div>
          </w:divsChild>
        </w:div>
        <w:div w:id="544875264">
          <w:marLeft w:val="0"/>
          <w:marRight w:val="0"/>
          <w:marTop w:val="0"/>
          <w:marBottom w:val="0"/>
          <w:divBdr>
            <w:top w:val="none" w:sz="0" w:space="0" w:color="auto"/>
            <w:left w:val="none" w:sz="0" w:space="0" w:color="auto"/>
            <w:bottom w:val="none" w:sz="0" w:space="0" w:color="auto"/>
            <w:right w:val="none" w:sz="0" w:space="0" w:color="auto"/>
          </w:divBdr>
          <w:divsChild>
            <w:div w:id="1909727555">
              <w:marLeft w:val="0"/>
              <w:marRight w:val="0"/>
              <w:marTop w:val="0"/>
              <w:marBottom w:val="0"/>
              <w:divBdr>
                <w:top w:val="none" w:sz="0" w:space="0" w:color="auto"/>
                <w:left w:val="none" w:sz="0" w:space="0" w:color="auto"/>
                <w:bottom w:val="none" w:sz="0" w:space="0" w:color="auto"/>
                <w:right w:val="none" w:sz="0" w:space="0" w:color="auto"/>
              </w:divBdr>
            </w:div>
          </w:divsChild>
        </w:div>
        <w:div w:id="220484761">
          <w:marLeft w:val="0"/>
          <w:marRight w:val="0"/>
          <w:marTop w:val="0"/>
          <w:marBottom w:val="0"/>
          <w:divBdr>
            <w:top w:val="none" w:sz="0" w:space="0" w:color="auto"/>
            <w:left w:val="none" w:sz="0" w:space="0" w:color="auto"/>
            <w:bottom w:val="none" w:sz="0" w:space="0" w:color="auto"/>
            <w:right w:val="none" w:sz="0" w:space="0" w:color="auto"/>
          </w:divBdr>
          <w:divsChild>
            <w:div w:id="1329941162">
              <w:marLeft w:val="0"/>
              <w:marRight w:val="0"/>
              <w:marTop w:val="0"/>
              <w:marBottom w:val="0"/>
              <w:divBdr>
                <w:top w:val="none" w:sz="0" w:space="0" w:color="auto"/>
                <w:left w:val="none" w:sz="0" w:space="0" w:color="auto"/>
                <w:bottom w:val="none" w:sz="0" w:space="0" w:color="auto"/>
                <w:right w:val="none" w:sz="0" w:space="0" w:color="auto"/>
              </w:divBdr>
            </w:div>
          </w:divsChild>
        </w:div>
        <w:div w:id="1915579820">
          <w:marLeft w:val="0"/>
          <w:marRight w:val="0"/>
          <w:marTop w:val="0"/>
          <w:marBottom w:val="0"/>
          <w:divBdr>
            <w:top w:val="none" w:sz="0" w:space="0" w:color="auto"/>
            <w:left w:val="none" w:sz="0" w:space="0" w:color="auto"/>
            <w:bottom w:val="none" w:sz="0" w:space="0" w:color="auto"/>
            <w:right w:val="none" w:sz="0" w:space="0" w:color="auto"/>
          </w:divBdr>
          <w:divsChild>
            <w:div w:id="444738396">
              <w:marLeft w:val="0"/>
              <w:marRight w:val="0"/>
              <w:marTop w:val="0"/>
              <w:marBottom w:val="0"/>
              <w:divBdr>
                <w:top w:val="none" w:sz="0" w:space="0" w:color="auto"/>
                <w:left w:val="none" w:sz="0" w:space="0" w:color="auto"/>
                <w:bottom w:val="none" w:sz="0" w:space="0" w:color="auto"/>
                <w:right w:val="none" w:sz="0" w:space="0" w:color="auto"/>
              </w:divBdr>
            </w:div>
          </w:divsChild>
        </w:div>
        <w:div w:id="1469711013">
          <w:marLeft w:val="0"/>
          <w:marRight w:val="0"/>
          <w:marTop w:val="0"/>
          <w:marBottom w:val="0"/>
          <w:divBdr>
            <w:top w:val="none" w:sz="0" w:space="0" w:color="auto"/>
            <w:left w:val="none" w:sz="0" w:space="0" w:color="auto"/>
            <w:bottom w:val="none" w:sz="0" w:space="0" w:color="auto"/>
            <w:right w:val="none" w:sz="0" w:space="0" w:color="auto"/>
          </w:divBdr>
          <w:divsChild>
            <w:div w:id="177431288">
              <w:marLeft w:val="0"/>
              <w:marRight w:val="0"/>
              <w:marTop w:val="0"/>
              <w:marBottom w:val="0"/>
              <w:divBdr>
                <w:top w:val="none" w:sz="0" w:space="0" w:color="auto"/>
                <w:left w:val="none" w:sz="0" w:space="0" w:color="auto"/>
                <w:bottom w:val="none" w:sz="0" w:space="0" w:color="auto"/>
                <w:right w:val="none" w:sz="0" w:space="0" w:color="auto"/>
              </w:divBdr>
            </w:div>
          </w:divsChild>
        </w:div>
        <w:div w:id="545988283">
          <w:marLeft w:val="0"/>
          <w:marRight w:val="0"/>
          <w:marTop w:val="0"/>
          <w:marBottom w:val="0"/>
          <w:divBdr>
            <w:top w:val="none" w:sz="0" w:space="0" w:color="auto"/>
            <w:left w:val="none" w:sz="0" w:space="0" w:color="auto"/>
            <w:bottom w:val="none" w:sz="0" w:space="0" w:color="auto"/>
            <w:right w:val="none" w:sz="0" w:space="0" w:color="auto"/>
          </w:divBdr>
          <w:divsChild>
            <w:div w:id="2132629384">
              <w:marLeft w:val="0"/>
              <w:marRight w:val="0"/>
              <w:marTop w:val="0"/>
              <w:marBottom w:val="0"/>
              <w:divBdr>
                <w:top w:val="none" w:sz="0" w:space="0" w:color="auto"/>
                <w:left w:val="none" w:sz="0" w:space="0" w:color="auto"/>
                <w:bottom w:val="none" w:sz="0" w:space="0" w:color="auto"/>
                <w:right w:val="none" w:sz="0" w:space="0" w:color="auto"/>
              </w:divBdr>
            </w:div>
          </w:divsChild>
        </w:div>
        <w:div w:id="1294215226">
          <w:marLeft w:val="0"/>
          <w:marRight w:val="0"/>
          <w:marTop w:val="0"/>
          <w:marBottom w:val="0"/>
          <w:divBdr>
            <w:top w:val="none" w:sz="0" w:space="0" w:color="auto"/>
            <w:left w:val="none" w:sz="0" w:space="0" w:color="auto"/>
            <w:bottom w:val="none" w:sz="0" w:space="0" w:color="auto"/>
            <w:right w:val="none" w:sz="0" w:space="0" w:color="auto"/>
          </w:divBdr>
          <w:divsChild>
            <w:div w:id="126558626">
              <w:marLeft w:val="0"/>
              <w:marRight w:val="0"/>
              <w:marTop w:val="0"/>
              <w:marBottom w:val="0"/>
              <w:divBdr>
                <w:top w:val="none" w:sz="0" w:space="0" w:color="auto"/>
                <w:left w:val="none" w:sz="0" w:space="0" w:color="auto"/>
                <w:bottom w:val="none" w:sz="0" w:space="0" w:color="auto"/>
                <w:right w:val="none" w:sz="0" w:space="0" w:color="auto"/>
              </w:divBdr>
            </w:div>
          </w:divsChild>
        </w:div>
        <w:div w:id="233122860">
          <w:marLeft w:val="0"/>
          <w:marRight w:val="0"/>
          <w:marTop w:val="0"/>
          <w:marBottom w:val="0"/>
          <w:divBdr>
            <w:top w:val="none" w:sz="0" w:space="0" w:color="auto"/>
            <w:left w:val="none" w:sz="0" w:space="0" w:color="auto"/>
            <w:bottom w:val="none" w:sz="0" w:space="0" w:color="auto"/>
            <w:right w:val="none" w:sz="0" w:space="0" w:color="auto"/>
          </w:divBdr>
          <w:divsChild>
            <w:div w:id="1311254134">
              <w:marLeft w:val="0"/>
              <w:marRight w:val="0"/>
              <w:marTop w:val="0"/>
              <w:marBottom w:val="0"/>
              <w:divBdr>
                <w:top w:val="none" w:sz="0" w:space="0" w:color="auto"/>
                <w:left w:val="none" w:sz="0" w:space="0" w:color="auto"/>
                <w:bottom w:val="none" w:sz="0" w:space="0" w:color="auto"/>
                <w:right w:val="none" w:sz="0" w:space="0" w:color="auto"/>
              </w:divBdr>
            </w:div>
          </w:divsChild>
        </w:div>
        <w:div w:id="1263538275">
          <w:marLeft w:val="0"/>
          <w:marRight w:val="0"/>
          <w:marTop w:val="0"/>
          <w:marBottom w:val="0"/>
          <w:divBdr>
            <w:top w:val="none" w:sz="0" w:space="0" w:color="auto"/>
            <w:left w:val="none" w:sz="0" w:space="0" w:color="auto"/>
            <w:bottom w:val="none" w:sz="0" w:space="0" w:color="auto"/>
            <w:right w:val="none" w:sz="0" w:space="0" w:color="auto"/>
          </w:divBdr>
          <w:divsChild>
            <w:div w:id="760182491">
              <w:marLeft w:val="0"/>
              <w:marRight w:val="0"/>
              <w:marTop w:val="0"/>
              <w:marBottom w:val="0"/>
              <w:divBdr>
                <w:top w:val="none" w:sz="0" w:space="0" w:color="auto"/>
                <w:left w:val="none" w:sz="0" w:space="0" w:color="auto"/>
                <w:bottom w:val="none" w:sz="0" w:space="0" w:color="auto"/>
                <w:right w:val="none" w:sz="0" w:space="0" w:color="auto"/>
              </w:divBdr>
            </w:div>
          </w:divsChild>
        </w:div>
        <w:div w:id="1830101113">
          <w:marLeft w:val="0"/>
          <w:marRight w:val="0"/>
          <w:marTop w:val="0"/>
          <w:marBottom w:val="0"/>
          <w:divBdr>
            <w:top w:val="none" w:sz="0" w:space="0" w:color="auto"/>
            <w:left w:val="none" w:sz="0" w:space="0" w:color="auto"/>
            <w:bottom w:val="none" w:sz="0" w:space="0" w:color="auto"/>
            <w:right w:val="none" w:sz="0" w:space="0" w:color="auto"/>
          </w:divBdr>
          <w:divsChild>
            <w:div w:id="838034792">
              <w:marLeft w:val="0"/>
              <w:marRight w:val="0"/>
              <w:marTop w:val="0"/>
              <w:marBottom w:val="0"/>
              <w:divBdr>
                <w:top w:val="none" w:sz="0" w:space="0" w:color="auto"/>
                <w:left w:val="none" w:sz="0" w:space="0" w:color="auto"/>
                <w:bottom w:val="none" w:sz="0" w:space="0" w:color="auto"/>
                <w:right w:val="none" w:sz="0" w:space="0" w:color="auto"/>
              </w:divBdr>
            </w:div>
          </w:divsChild>
        </w:div>
        <w:div w:id="460269107">
          <w:marLeft w:val="0"/>
          <w:marRight w:val="0"/>
          <w:marTop w:val="0"/>
          <w:marBottom w:val="0"/>
          <w:divBdr>
            <w:top w:val="none" w:sz="0" w:space="0" w:color="auto"/>
            <w:left w:val="none" w:sz="0" w:space="0" w:color="auto"/>
            <w:bottom w:val="none" w:sz="0" w:space="0" w:color="auto"/>
            <w:right w:val="none" w:sz="0" w:space="0" w:color="auto"/>
          </w:divBdr>
          <w:divsChild>
            <w:div w:id="1358506294">
              <w:marLeft w:val="0"/>
              <w:marRight w:val="0"/>
              <w:marTop w:val="0"/>
              <w:marBottom w:val="0"/>
              <w:divBdr>
                <w:top w:val="none" w:sz="0" w:space="0" w:color="auto"/>
                <w:left w:val="none" w:sz="0" w:space="0" w:color="auto"/>
                <w:bottom w:val="none" w:sz="0" w:space="0" w:color="auto"/>
                <w:right w:val="none" w:sz="0" w:space="0" w:color="auto"/>
              </w:divBdr>
            </w:div>
          </w:divsChild>
        </w:div>
        <w:div w:id="1497067811">
          <w:marLeft w:val="0"/>
          <w:marRight w:val="0"/>
          <w:marTop w:val="0"/>
          <w:marBottom w:val="0"/>
          <w:divBdr>
            <w:top w:val="none" w:sz="0" w:space="0" w:color="auto"/>
            <w:left w:val="none" w:sz="0" w:space="0" w:color="auto"/>
            <w:bottom w:val="none" w:sz="0" w:space="0" w:color="auto"/>
            <w:right w:val="none" w:sz="0" w:space="0" w:color="auto"/>
          </w:divBdr>
          <w:divsChild>
            <w:div w:id="286669660">
              <w:marLeft w:val="0"/>
              <w:marRight w:val="0"/>
              <w:marTop w:val="0"/>
              <w:marBottom w:val="0"/>
              <w:divBdr>
                <w:top w:val="none" w:sz="0" w:space="0" w:color="auto"/>
                <w:left w:val="none" w:sz="0" w:space="0" w:color="auto"/>
                <w:bottom w:val="none" w:sz="0" w:space="0" w:color="auto"/>
                <w:right w:val="none" w:sz="0" w:space="0" w:color="auto"/>
              </w:divBdr>
            </w:div>
          </w:divsChild>
        </w:div>
        <w:div w:id="197477139">
          <w:marLeft w:val="0"/>
          <w:marRight w:val="0"/>
          <w:marTop w:val="0"/>
          <w:marBottom w:val="0"/>
          <w:divBdr>
            <w:top w:val="none" w:sz="0" w:space="0" w:color="auto"/>
            <w:left w:val="none" w:sz="0" w:space="0" w:color="auto"/>
            <w:bottom w:val="none" w:sz="0" w:space="0" w:color="auto"/>
            <w:right w:val="none" w:sz="0" w:space="0" w:color="auto"/>
          </w:divBdr>
          <w:divsChild>
            <w:div w:id="2124155321">
              <w:marLeft w:val="0"/>
              <w:marRight w:val="0"/>
              <w:marTop w:val="0"/>
              <w:marBottom w:val="0"/>
              <w:divBdr>
                <w:top w:val="none" w:sz="0" w:space="0" w:color="auto"/>
                <w:left w:val="none" w:sz="0" w:space="0" w:color="auto"/>
                <w:bottom w:val="none" w:sz="0" w:space="0" w:color="auto"/>
                <w:right w:val="none" w:sz="0" w:space="0" w:color="auto"/>
              </w:divBdr>
            </w:div>
          </w:divsChild>
        </w:div>
        <w:div w:id="462577728">
          <w:marLeft w:val="0"/>
          <w:marRight w:val="0"/>
          <w:marTop w:val="0"/>
          <w:marBottom w:val="0"/>
          <w:divBdr>
            <w:top w:val="none" w:sz="0" w:space="0" w:color="auto"/>
            <w:left w:val="none" w:sz="0" w:space="0" w:color="auto"/>
            <w:bottom w:val="none" w:sz="0" w:space="0" w:color="auto"/>
            <w:right w:val="none" w:sz="0" w:space="0" w:color="auto"/>
          </w:divBdr>
          <w:divsChild>
            <w:div w:id="1019041579">
              <w:marLeft w:val="0"/>
              <w:marRight w:val="0"/>
              <w:marTop w:val="0"/>
              <w:marBottom w:val="0"/>
              <w:divBdr>
                <w:top w:val="none" w:sz="0" w:space="0" w:color="auto"/>
                <w:left w:val="none" w:sz="0" w:space="0" w:color="auto"/>
                <w:bottom w:val="none" w:sz="0" w:space="0" w:color="auto"/>
                <w:right w:val="none" w:sz="0" w:space="0" w:color="auto"/>
              </w:divBdr>
            </w:div>
          </w:divsChild>
        </w:div>
        <w:div w:id="2052147247">
          <w:marLeft w:val="0"/>
          <w:marRight w:val="0"/>
          <w:marTop w:val="0"/>
          <w:marBottom w:val="0"/>
          <w:divBdr>
            <w:top w:val="none" w:sz="0" w:space="0" w:color="auto"/>
            <w:left w:val="none" w:sz="0" w:space="0" w:color="auto"/>
            <w:bottom w:val="none" w:sz="0" w:space="0" w:color="auto"/>
            <w:right w:val="none" w:sz="0" w:space="0" w:color="auto"/>
          </w:divBdr>
          <w:divsChild>
            <w:div w:id="335575475">
              <w:marLeft w:val="0"/>
              <w:marRight w:val="0"/>
              <w:marTop w:val="0"/>
              <w:marBottom w:val="0"/>
              <w:divBdr>
                <w:top w:val="none" w:sz="0" w:space="0" w:color="auto"/>
                <w:left w:val="none" w:sz="0" w:space="0" w:color="auto"/>
                <w:bottom w:val="none" w:sz="0" w:space="0" w:color="auto"/>
                <w:right w:val="none" w:sz="0" w:space="0" w:color="auto"/>
              </w:divBdr>
            </w:div>
          </w:divsChild>
        </w:div>
        <w:div w:id="1190531898">
          <w:marLeft w:val="0"/>
          <w:marRight w:val="0"/>
          <w:marTop w:val="0"/>
          <w:marBottom w:val="0"/>
          <w:divBdr>
            <w:top w:val="none" w:sz="0" w:space="0" w:color="auto"/>
            <w:left w:val="none" w:sz="0" w:space="0" w:color="auto"/>
            <w:bottom w:val="none" w:sz="0" w:space="0" w:color="auto"/>
            <w:right w:val="none" w:sz="0" w:space="0" w:color="auto"/>
          </w:divBdr>
          <w:divsChild>
            <w:div w:id="1253271301">
              <w:marLeft w:val="0"/>
              <w:marRight w:val="0"/>
              <w:marTop w:val="0"/>
              <w:marBottom w:val="0"/>
              <w:divBdr>
                <w:top w:val="none" w:sz="0" w:space="0" w:color="auto"/>
                <w:left w:val="none" w:sz="0" w:space="0" w:color="auto"/>
                <w:bottom w:val="none" w:sz="0" w:space="0" w:color="auto"/>
                <w:right w:val="none" w:sz="0" w:space="0" w:color="auto"/>
              </w:divBdr>
            </w:div>
          </w:divsChild>
        </w:div>
        <w:div w:id="126894466">
          <w:marLeft w:val="0"/>
          <w:marRight w:val="0"/>
          <w:marTop w:val="0"/>
          <w:marBottom w:val="0"/>
          <w:divBdr>
            <w:top w:val="none" w:sz="0" w:space="0" w:color="auto"/>
            <w:left w:val="none" w:sz="0" w:space="0" w:color="auto"/>
            <w:bottom w:val="none" w:sz="0" w:space="0" w:color="auto"/>
            <w:right w:val="none" w:sz="0" w:space="0" w:color="auto"/>
          </w:divBdr>
          <w:divsChild>
            <w:div w:id="740642551">
              <w:marLeft w:val="0"/>
              <w:marRight w:val="0"/>
              <w:marTop w:val="0"/>
              <w:marBottom w:val="0"/>
              <w:divBdr>
                <w:top w:val="none" w:sz="0" w:space="0" w:color="auto"/>
                <w:left w:val="none" w:sz="0" w:space="0" w:color="auto"/>
                <w:bottom w:val="none" w:sz="0" w:space="0" w:color="auto"/>
                <w:right w:val="none" w:sz="0" w:space="0" w:color="auto"/>
              </w:divBdr>
            </w:div>
          </w:divsChild>
        </w:div>
        <w:div w:id="1642079278">
          <w:marLeft w:val="0"/>
          <w:marRight w:val="0"/>
          <w:marTop w:val="0"/>
          <w:marBottom w:val="0"/>
          <w:divBdr>
            <w:top w:val="none" w:sz="0" w:space="0" w:color="auto"/>
            <w:left w:val="none" w:sz="0" w:space="0" w:color="auto"/>
            <w:bottom w:val="none" w:sz="0" w:space="0" w:color="auto"/>
            <w:right w:val="none" w:sz="0" w:space="0" w:color="auto"/>
          </w:divBdr>
          <w:divsChild>
            <w:div w:id="671031094">
              <w:marLeft w:val="0"/>
              <w:marRight w:val="0"/>
              <w:marTop w:val="0"/>
              <w:marBottom w:val="0"/>
              <w:divBdr>
                <w:top w:val="none" w:sz="0" w:space="0" w:color="auto"/>
                <w:left w:val="none" w:sz="0" w:space="0" w:color="auto"/>
                <w:bottom w:val="none" w:sz="0" w:space="0" w:color="auto"/>
                <w:right w:val="none" w:sz="0" w:space="0" w:color="auto"/>
              </w:divBdr>
            </w:div>
          </w:divsChild>
        </w:div>
        <w:div w:id="1184056235">
          <w:marLeft w:val="0"/>
          <w:marRight w:val="0"/>
          <w:marTop w:val="0"/>
          <w:marBottom w:val="0"/>
          <w:divBdr>
            <w:top w:val="none" w:sz="0" w:space="0" w:color="auto"/>
            <w:left w:val="none" w:sz="0" w:space="0" w:color="auto"/>
            <w:bottom w:val="none" w:sz="0" w:space="0" w:color="auto"/>
            <w:right w:val="none" w:sz="0" w:space="0" w:color="auto"/>
          </w:divBdr>
          <w:divsChild>
            <w:div w:id="387998682">
              <w:marLeft w:val="0"/>
              <w:marRight w:val="0"/>
              <w:marTop w:val="0"/>
              <w:marBottom w:val="0"/>
              <w:divBdr>
                <w:top w:val="none" w:sz="0" w:space="0" w:color="auto"/>
                <w:left w:val="none" w:sz="0" w:space="0" w:color="auto"/>
                <w:bottom w:val="none" w:sz="0" w:space="0" w:color="auto"/>
                <w:right w:val="none" w:sz="0" w:space="0" w:color="auto"/>
              </w:divBdr>
            </w:div>
          </w:divsChild>
        </w:div>
        <w:div w:id="578516728">
          <w:marLeft w:val="0"/>
          <w:marRight w:val="0"/>
          <w:marTop w:val="0"/>
          <w:marBottom w:val="0"/>
          <w:divBdr>
            <w:top w:val="none" w:sz="0" w:space="0" w:color="auto"/>
            <w:left w:val="none" w:sz="0" w:space="0" w:color="auto"/>
            <w:bottom w:val="none" w:sz="0" w:space="0" w:color="auto"/>
            <w:right w:val="none" w:sz="0" w:space="0" w:color="auto"/>
          </w:divBdr>
          <w:divsChild>
            <w:div w:id="67964710">
              <w:marLeft w:val="0"/>
              <w:marRight w:val="0"/>
              <w:marTop w:val="0"/>
              <w:marBottom w:val="0"/>
              <w:divBdr>
                <w:top w:val="none" w:sz="0" w:space="0" w:color="auto"/>
                <w:left w:val="none" w:sz="0" w:space="0" w:color="auto"/>
                <w:bottom w:val="none" w:sz="0" w:space="0" w:color="auto"/>
                <w:right w:val="none" w:sz="0" w:space="0" w:color="auto"/>
              </w:divBdr>
            </w:div>
          </w:divsChild>
        </w:div>
        <w:div w:id="1664970060">
          <w:marLeft w:val="0"/>
          <w:marRight w:val="0"/>
          <w:marTop w:val="0"/>
          <w:marBottom w:val="0"/>
          <w:divBdr>
            <w:top w:val="none" w:sz="0" w:space="0" w:color="auto"/>
            <w:left w:val="none" w:sz="0" w:space="0" w:color="auto"/>
            <w:bottom w:val="none" w:sz="0" w:space="0" w:color="auto"/>
            <w:right w:val="none" w:sz="0" w:space="0" w:color="auto"/>
          </w:divBdr>
          <w:divsChild>
            <w:div w:id="1060859727">
              <w:marLeft w:val="0"/>
              <w:marRight w:val="0"/>
              <w:marTop w:val="0"/>
              <w:marBottom w:val="0"/>
              <w:divBdr>
                <w:top w:val="none" w:sz="0" w:space="0" w:color="auto"/>
                <w:left w:val="none" w:sz="0" w:space="0" w:color="auto"/>
                <w:bottom w:val="none" w:sz="0" w:space="0" w:color="auto"/>
                <w:right w:val="none" w:sz="0" w:space="0" w:color="auto"/>
              </w:divBdr>
            </w:div>
          </w:divsChild>
        </w:div>
        <w:div w:id="1433673161">
          <w:marLeft w:val="0"/>
          <w:marRight w:val="0"/>
          <w:marTop w:val="0"/>
          <w:marBottom w:val="0"/>
          <w:divBdr>
            <w:top w:val="none" w:sz="0" w:space="0" w:color="auto"/>
            <w:left w:val="none" w:sz="0" w:space="0" w:color="auto"/>
            <w:bottom w:val="none" w:sz="0" w:space="0" w:color="auto"/>
            <w:right w:val="none" w:sz="0" w:space="0" w:color="auto"/>
          </w:divBdr>
          <w:divsChild>
            <w:div w:id="471604422">
              <w:marLeft w:val="0"/>
              <w:marRight w:val="0"/>
              <w:marTop w:val="0"/>
              <w:marBottom w:val="0"/>
              <w:divBdr>
                <w:top w:val="none" w:sz="0" w:space="0" w:color="auto"/>
                <w:left w:val="none" w:sz="0" w:space="0" w:color="auto"/>
                <w:bottom w:val="none" w:sz="0" w:space="0" w:color="auto"/>
                <w:right w:val="none" w:sz="0" w:space="0" w:color="auto"/>
              </w:divBdr>
            </w:div>
          </w:divsChild>
        </w:div>
        <w:div w:id="1188252383">
          <w:marLeft w:val="0"/>
          <w:marRight w:val="0"/>
          <w:marTop w:val="0"/>
          <w:marBottom w:val="0"/>
          <w:divBdr>
            <w:top w:val="none" w:sz="0" w:space="0" w:color="auto"/>
            <w:left w:val="none" w:sz="0" w:space="0" w:color="auto"/>
            <w:bottom w:val="none" w:sz="0" w:space="0" w:color="auto"/>
            <w:right w:val="none" w:sz="0" w:space="0" w:color="auto"/>
          </w:divBdr>
          <w:divsChild>
            <w:div w:id="1238052008">
              <w:marLeft w:val="0"/>
              <w:marRight w:val="0"/>
              <w:marTop w:val="0"/>
              <w:marBottom w:val="0"/>
              <w:divBdr>
                <w:top w:val="none" w:sz="0" w:space="0" w:color="auto"/>
                <w:left w:val="none" w:sz="0" w:space="0" w:color="auto"/>
                <w:bottom w:val="none" w:sz="0" w:space="0" w:color="auto"/>
                <w:right w:val="none" w:sz="0" w:space="0" w:color="auto"/>
              </w:divBdr>
            </w:div>
          </w:divsChild>
        </w:div>
        <w:div w:id="1420641494">
          <w:marLeft w:val="0"/>
          <w:marRight w:val="0"/>
          <w:marTop w:val="0"/>
          <w:marBottom w:val="0"/>
          <w:divBdr>
            <w:top w:val="none" w:sz="0" w:space="0" w:color="auto"/>
            <w:left w:val="none" w:sz="0" w:space="0" w:color="auto"/>
            <w:bottom w:val="none" w:sz="0" w:space="0" w:color="auto"/>
            <w:right w:val="none" w:sz="0" w:space="0" w:color="auto"/>
          </w:divBdr>
          <w:divsChild>
            <w:div w:id="2072002460">
              <w:marLeft w:val="0"/>
              <w:marRight w:val="0"/>
              <w:marTop w:val="0"/>
              <w:marBottom w:val="0"/>
              <w:divBdr>
                <w:top w:val="none" w:sz="0" w:space="0" w:color="auto"/>
                <w:left w:val="none" w:sz="0" w:space="0" w:color="auto"/>
                <w:bottom w:val="none" w:sz="0" w:space="0" w:color="auto"/>
                <w:right w:val="none" w:sz="0" w:space="0" w:color="auto"/>
              </w:divBdr>
            </w:div>
          </w:divsChild>
        </w:div>
        <w:div w:id="100952931">
          <w:marLeft w:val="0"/>
          <w:marRight w:val="0"/>
          <w:marTop w:val="0"/>
          <w:marBottom w:val="0"/>
          <w:divBdr>
            <w:top w:val="none" w:sz="0" w:space="0" w:color="auto"/>
            <w:left w:val="none" w:sz="0" w:space="0" w:color="auto"/>
            <w:bottom w:val="none" w:sz="0" w:space="0" w:color="auto"/>
            <w:right w:val="none" w:sz="0" w:space="0" w:color="auto"/>
          </w:divBdr>
          <w:divsChild>
            <w:div w:id="1502351254">
              <w:marLeft w:val="0"/>
              <w:marRight w:val="0"/>
              <w:marTop w:val="0"/>
              <w:marBottom w:val="0"/>
              <w:divBdr>
                <w:top w:val="none" w:sz="0" w:space="0" w:color="auto"/>
                <w:left w:val="none" w:sz="0" w:space="0" w:color="auto"/>
                <w:bottom w:val="none" w:sz="0" w:space="0" w:color="auto"/>
                <w:right w:val="none" w:sz="0" w:space="0" w:color="auto"/>
              </w:divBdr>
            </w:div>
          </w:divsChild>
        </w:div>
        <w:div w:id="848252874">
          <w:marLeft w:val="0"/>
          <w:marRight w:val="0"/>
          <w:marTop w:val="0"/>
          <w:marBottom w:val="0"/>
          <w:divBdr>
            <w:top w:val="none" w:sz="0" w:space="0" w:color="auto"/>
            <w:left w:val="none" w:sz="0" w:space="0" w:color="auto"/>
            <w:bottom w:val="none" w:sz="0" w:space="0" w:color="auto"/>
            <w:right w:val="none" w:sz="0" w:space="0" w:color="auto"/>
          </w:divBdr>
          <w:divsChild>
            <w:div w:id="1298728832">
              <w:marLeft w:val="0"/>
              <w:marRight w:val="0"/>
              <w:marTop w:val="0"/>
              <w:marBottom w:val="0"/>
              <w:divBdr>
                <w:top w:val="none" w:sz="0" w:space="0" w:color="auto"/>
                <w:left w:val="none" w:sz="0" w:space="0" w:color="auto"/>
                <w:bottom w:val="none" w:sz="0" w:space="0" w:color="auto"/>
                <w:right w:val="none" w:sz="0" w:space="0" w:color="auto"/>
              </w:divBdr>
            </w:div>
          </w:divsChild>
        </w:div>
        <w:div w:id="639655453">
          <w:marLeft w:val="0"/>
          <w:marRight w:val="0"/>
          <w:marTop w:val="0"/>
          <w:marBottom w:val="0"/>
          <w:divBdr>
            <w:top w:val="none" w:sz="0" w:space="0" w:color="auto"/>
            <w:left w:val="none" w:sz="0" w:space="0" w:color="auto"/>
            <w:bottom w:val="none" w:sz="0" w:space="0" w:color="auto"/>
            <w:right w:val="none" w:sz="0" w:space="0" w:color="auto"/>
          </w:divBdr>
          <w:divsChild>
            <w:div w:id="199824059">
              <w:marLeft w:val="0"/>
              <w:marRight w:val="0"/>
              <w:marTop w:val="0"/>
              <w:marBottom w:val="0"/>
              <w:divBdr>
                <w:top w:val="none" w:sz="0" w:space="0" w:color="auto"/>
                <w:left w:val="none" w:sz="0" w:space="0" w:color="auto"/>
                <w:bottom w:val="none" w:sz="0" w:space="0" w:color="auto"/>
                <w:right w:val="none" w:sz="0" w:space="0" w:color="auto"/>
              </w:divBdr>
            </w:div>
          </w:divsChild>
        </w:div>
        <w:div w:id="829059799">
          <w:marLeft w:val="0"/>
          <w:marRight w:val="0"/>
          <w:marTop w:val="0"/>
          <w:marBottom w:val="0"/>
          <w:divBdr>
            <w:top w:val="none" w:sz="0" w:space="0" w:color="auto"/>
            <w:left w:val="none" w:sz="0" w:space="0" w:color="auto"/>
            <w:bottom w:val="none" w:sz="0" w:space="0" w:color="auto"/>
            <w:right w:val="none" w:sz="0" w:space="0" w:color="auto"/>
          </w:divBdr>
          <w:divsChild>
            <w:div w:id="59771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768616">
      <w:bodyDiv w:val="1"/>
      <w:marLeft w:val="0"/>
      <w:marRight w:val="0"/>
      <w:marTop w:val="0"/>
      <w:marBottom w:val="0"/>
      <w:divBdr>
        <w:top w:val="none" w:sz="0" w:space="0" w:color="auto"/>
        <w:left w:val="none" w:sz="0" w:space="0" w:color="auto"/>
        <w:bottom w:val="none" w:sz="0" w:space="0" w:color="auto"/>
        <w:right w:val="none" w:sz="0" w:space="0" w:color="auto"/>
      </w:divBdr>
      <w:divsChild>
        <w:div w:id="1121072912">
          <w:marLeft w:val="0"/>
          <w:marRight w:val="0"/>
          <w:marTop w:val="0"/>
          <w:marBottom w:val="0"/>
          <w:divBdr>
            <w:top w:val="none" w:sz="0" w:space="0" w:color="auto"/>
            <w:left w:val="none" w:sz="0" w:space="0" w:color="auto"/>
            <w:bottom w:val="none" w:sz="0" w:space="0" w:color="auto"/>
            <w:right w:val="none" w:sz="0" w:space="0" w:color="auto"/>
          </w:divBdr>
          <w:divsChild>
            <w:div w:id="642739383">
              <w:marLeft w:val="0"/>
              <w:marRight w:val="0"/>
              <w:marTop w:val="0"/>
              <w:marBottom w:val="0"/>
              <w:divBdr>
                <w:top w:val="none" w:sz="0" w:space="0" w:color="auto"/>
                <w:left w:val="none" w:sz="0" w:space="0" w:color="auto"/>
                <w:bottom w:val="none" w:sz="0" w:space="0" w:color="auto"/>
                <w:right w:val="none" w:sz="0" w:space="0" w:color="auto"/>
              </w:divBdr>
            </w:div>
          </w:divsChild>
        </w:div>
        <w:div w:id="1748304875">
          <w:marLeft w:val="0"/>
          <w:marRight w:val="0"/>
          <w:marTop w:val="0"/>
          <w:marBottom w:val="0"/>
          <w:divBdr>
            <w:top w:val="none" w:sz="0" w:space="0" w:color="auto"/>
            <w:left w:val="none" w:sz="0" w:space="0" w:color="auto"/>
            <w:bottom w:val="none" w:sz="0" w:space="0" w:color="auto"/>
            <w:right w:val="none" w:sz="0" w:space="0" w:color="auto"/>
          </w:divBdr>
          <w:divsChild>
            <w:div w:id="1303189769">
              <w:marLeft w:val="0"/>
              <w:marRight w:val="0"/>
              <w:marTop w:val="0"/>
              <w:marBottom w:val="0"/>
              <w:divBdr>
                <w:top w:val="none" w:sz="0" w:space="0" w:color="auto"/>
                <w:left w:val="none" w:sz="0" w:space="0" w:color="auto"/>
                <w:bottom w:val="none" w:sz="0" w:space="0" w:color="auto"/>
                <w:right w:val="none" w:sz="0" w:space="0" w:color="auto"/>
              </w:divBdr>
            </w:div>
            <w:div w:id="1846555117">
              <w:marLeft w:val="0"/>
              <w:marRight w:val="0"/>
              <w:marTop w:val="0"/>
              <w:marBottom w:val="0"/>
              <w:divBdr>
                <w:top w:val="none" w:sz="0" w:space="0" w:color="auto"/>
                <w:left w:val="none" w:sz="0" w:space="0" w:color="auto"/>
                <w:bottom w:val="none" w:sz="0" w:space="0" w:color="auto"/>
                <w:right w:val="none" w:sz="0" w:space="0" w:color="auto"/>
              </w:divBdr>
            </w:div>
          </w:divsChild>
        </w:div>
        <w:div w:id="746002483">
          <w:marLeft w:val="0"/>
          <w:marRight w:val="0"/>
          <w:marTop w:val="0"/>
          <w:marBottom w:val="0"/>
          <w:divBdr>
            <w:top w:val="none" w:sz="0" w:space="0" w:color="auto"/>
            <w:left w:val="none" w:sz="0" w:space="0" w:color="auto"/>
            <w:bottom w:val="none" w:sz="0" w:space="0" w:color="auto"/>
            <w:right w:val="none" w:sz="0" w:space="0" w:color="auto"/>
          </w:divBdr>
          <w:divsChild>
            <w:div w:id="1044253073">
              <w:marLeft w:val="0"/>
              <w:marRight w:val="0"/>
              <w:marTop w:val="0"/>
              <w:marBottom w:val="0"/>
              <w:divBdr>
                <w:top w:val="none" w:sz="0" w:space="0" w:color="auto"/>
                <w:left w:val="none" w:sz="0" w:space="0" w:color="auto"/>
                <w:bottom w:val="none" w:sz="0" w:space="0" w:color="auto"/>
                <w:right w:val="none" w:sz="0" w:space="0" w:color="auto"/>
              </w:divBdr>
            </w:div>
            <w:div w:id="34545476">
              <w:marLeft w:val="0"/>
              <w:marRight w:val="0"/>
              <w:marTop w:val="0"/>
              <w:marBottom w:val="0"/>
              <w:divBdr>
                <w:top w:val="none" w:sz="0" w:space="0" w:color="auto"/>
                <w:left w:val="none" w:sz="0" w:space="0" w:color="auto"/>
                <w:bottom w:val="none" w:sz="0" w:space="0" w:color="auto"/>
                <w:right w:val="none" w:sz="0" w:space="0" w:color="auto"/>
              </w:divBdr>
            </w:div>
            <w:div w:id="35300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24BD1B8C6A24D0489AE9BAE57FF1C620" ma:contentTypeVersion="15" ma:contentTypeDescription="Opprett et nytt dokument." ma:contentTypeScope="" ma:versionID="f866351c1fb9b369be5eeb016f2e27a6">
  <xsd:schema xmlns:xsd="http://www.w3.org/2001/XMLSchema" xmlns:xs="http://www.w3.org/2001/XMLSchema" xmlns:p="http://schemas.microsoft.com/office/2006/metadata/properties" xmlns:ns2="9e7c1b5f-6b93-4ee4-9fa2-fda8f1b47cf5" xmlns:ns3="f657d149-0e2f-4bf4-8646-af6e7038b11a" xmlns:ns4="b8112568-9289-416d-994a-82cb4dcb90cd" targetNamespace="http://schemas.microsoft.com/office/2006/metadata/properties" ma:root="true" ma:fieldsID="5b72a1505eb0f7529ce3b34942aecc0a" ns2:_="" ns3:_="" ns4:_="">
    <xsd:import namespace="9e7c1b5f-6b93-4ee4-9fa2-fda8f1b47cf5"/>
    <xsd:import namespace="f657d149-0e2f-4bf4-8646-af6e7038b11a"/>
    <xsd:import namespace="b8112568-9289-416d-994a-82cb4dcb90cd"/>
    <xsd:element name="properties">
      <xsd:complexType>
        <xsd:sequence>
          <xsd:element name="documentManagement">
            <xsd:complexType>
              <xsd:all>
                <xsd:element ref="ns2:FHI_TopicTaxHTField" minOccurs="0"/>
                <xsd:element ref="ns3:TaxCatchAll" minOccurs="0"/>
                <xsd:element ref="ns3:TaxKeywordTaxHTField" minOccurs="0"/>
                <xsd:element ref="ns4:MediaServiceMetadata" minOccurs="0"/>
                <xsd:element ref="ns4:MediaServiceFastMetadata" minOccurs="0"/>
                <xsd:element ref="ns4:MediaServiceAutoKeyPoints" minOccurs="0"/>
                <xsd:element ref="ns4:MediaServiceKeyPoints" minOccurs="0"/>
                <xsd:element ref="ns3:SharedWithUsers" minOccurs="0"/>
                <xsd:element ref="ns3:SharedWithDetails"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c1b5f-6b93-4ee4-9fa2-fda8f1b47cf5" elementFormDefault="qualified">
    <xsd:import namespace="http://schemas.microsoft.com/office/2006/documentManagement/types"/>
    <xsd:import namespace="http://schemas.microsoft.com/office/infopath/2007/PartnerControls"/>
    <xsd:element name="FHI_TopicTaxHTField" ma:index="8" nillable="true" ma:taxonomy="true" ma:internalName="FHI_TopicTaxHTField" ma:taxonomyFieldName="FHI_Topic" ma:displayName="Tema" ma:default="1;#Smittevern|2faba461-db69-46e6-b6c7-efe7160ae24d;#2;#Analyser|182387c6-69d3-4dbe-a974-016c478b8e20;#3;#Beredskap|bd76ab28-4c13-41f1-af4c-09ac8a76459a;#4;#Epidemiologi|d1531220-928d-4908-baab-2ed347380562" ma:fieldId="{5eb9fa72-8a58-4312-8bc5-a126a30b4fb3}" ma:taxonomyMulti="true" ma:sspId="e7140caa-8402-4c36-9a5d-f51276ec0a9c" ma:termSetId="10ab213d-8882-42de-b940-43a869fe753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657d149-0e2f-4bf4-8646-af6e7038b11a"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e7a029b3-6dab-446c-bcc7-552c2f35161b}" ma:internalName="TaxCatchAll" ma:showField="CatchAllData" ma:web="f657d149-0e2f-4bf4-8646-af6e7038b11a">
      <xsd:complexType>
        <xsd:complexContent>
          <xsd:extension base="dms:MultiChoiceLookup">
            <xsd:sequence>
              <xsd:element name="Value" type="dms:Lookup" maxOccurs="unbounded" minOccurs="0" nillable="true"/>
            </xsd:sequence>
          </xsd:extension>
        </xsd:complexContent>
      </xsd:complexType>
    </xsd:element>
    <xsd:element name="TaxKeywordTaxHTField" ma:index="11" nillable="true" ma:taxonomy="true" ma:internalName="TaxKeywordTaxHTField" ma:taxonomyFieldName="TaxKeyword" ma:displayName="Organisasjonsnøkkelord" ma:fieldId="{23f27201-bee3-471e-b2e7-b64fd8b7ca38}" ma:taxonomyMulti="true" ma:sspId="e7140caa-8402-4c36-9a5d-f51276ec0a9c" ma:termSetId="00000000-0000-0000-0000-000000000000" ma:anchorId="00000000-0000-0000-0000-000000000000" ma:open="true" ma:isKeyword="true">
      <xsd:complexType>
        <xsd:sequence>
          <xsd:element ref="pc:Terms" minOccurs="0" maxOccurs="1"/>
        </xsd:sequence>
      </xsd:complexType>
    </xsd:element>
    <xsd:element name="SharedWithUsers" ma:index="1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ingsdetaljer"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8112568-9289-416d-994a-82cb4dcb90cd"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KeywordTaxHTField xmlns="f657d149-0e2f-4bf4-8646-af6e7038b11a">
      <Terms xmlns="http://schemas.microsoft.com/office/infopath/2007/PartnerControls"/>
    </TaxKeywordTaxHTField>
    <FHI_TopicTaxHTField xmlns="9e7c1b5f-6b93-4ee4-9fa2-fda8f1b47cf5">
      <Terms xmlns="http://schemas.microsoft.com/office/infopath/2007/PartnerControls">
        <TermInfo xmlns="http://schemas.microsoft.com/office/infopath/2007/PartnerControls">
          <TermName xmlns="http://schemas.microsoft.com/office/infopath/2007/PartnerControls">Smittevern</TermName>
          <TermId xmlns="http://schemas.microsoft.com/office/infopath/2007/PartnerControls">2faba461-db69-46e6-b6c7-efe7160ae24d</TermId>
        </TermInfo>
        <TermInfo xmlns="http://schemas.microsoft.com/office/infopath/2007/PartnerControls">
          <TermName xmlns="http://schemas.microsoft.com/office/infopath/2007/PartnerControls">Analyser</TermName>
          <TermId xmlns="http://schemas.microsoft.com/office/infopath/2007/PartnerControls">182387c6-69d3-4dbe-a974-016c478b8e20</TermId>
        </TermInfo>
        <TermInfo xmlns="http://schemas.microsoft.com/office/infopath/2007/PartnerControls">
          <TermName xmlns="http://schemas.microsoft.com/office/infopath/2007/PartnerControls">Beredskap</TermName>
          <TermId xmlns="http://schemas.microsoft.com/office/infopath/2007/PartnerControls">bd76ab28-4c13-41f1-af4c-09ac8a76459a</TermId>
        </TermInfo>
        <TermInfo xmlns="http://schemas.microsoft.com/office/infopath/2007/PartnerControls">
          <TermName xmlns="http://schemas.microsoft.com/office/infopath/2007/PartnerControls">Epidemiologi</TermName>
          <TermId xmlns="http://schemas.microsoft.com/office/infopath/2007/PartnerControls">d1531220-928d-4908-baab-2ed347380562</TermId>
        </TermInfo>
      </Terms>
    </FHI_TopicTaxHTField>
    <TaxCatchAll xmlns="f657d149-0e2f-4bf4-8646-af6e7038b11a">
      <Value>4</Value>
      <Value>3</Value>
      <Value>2</Value>
      <Value>1</Value>
    </TaxCatchAll>
  </documentManagement>
</p:properties>
</file>

<file path=customXml/itemProps1.xml><?xml version="1.0" encoding="utf-8"?>
<ds:datastoreItem xmlns:ds="http://schemas.openxmlformats.org/officeDocument/2006/customXml" ds:itemID="{35837686-5C2D-4962-9E04-5C1EB8BAE6DC}">
  <ds:schemaRefs>
    <ds:schemaRef ds:uri="http://schemas.microsoft.com/sharepoint/v3/contenttype/forms"/>
  </ds:schemaRefs>
</ds:datastoreItem>
</file>

<file path=customXml/itemProps2.xml><?xml version="1.0" encoding="utf-8"?>
<ds:datastoreItem xmlns:ds="http://schemas.openxmlformats.org/officeDocument/2006/customXml" ds:itemID="{5AE0BA4E-EAE1-4293-9E5A-602B0C731C5A}">
  <ds:schemaRefs>
    <ds:schemaRef ds:uri="http://schemas.openxmlformats.org/officeDocument/2006/bibliography"/>
  </ds:schemaRefs>
</ds:datastoreItem>
</file>

<file path=customXml/itemProps3.xml><?xml version="1.0" encoding="utf-8"?>
<ds:datastoreItem xmlns:ds="http://schemas.openxmlformats.org/officeDocument/2006/customXml" ds:itemID="{4307AB79-ACC6-4E54-B19D-4AC8B8DD8F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c1b5f-6b93-4ee4-9fa2-fda8f1b47cf5"/>
    <ds:schemaRef ds:uri="f657d149-0e2f-4bf4-8646-af6e7038b11a"/>
    <ds:schemaRef ds:uri="b8112568-9289-416d-994a-82cb4dcb90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176514-AAED-4C8D-9BE5-B3CB39782245}">
  <ds:schemaRefs>
    <ds:schemaRef ds:uri="http://schemas.microsoft.com/office/2006/metadata/properties"/>
    <ds:schemaRef ds:uri="http://schemas.microsoft.com/office/infopath/2007/PartnerControls"/>
    <ds:schemaRef ds:uri="f657d149-0e2f-4bf4-8646-af6e7038b11a"/>
    <ds:schemaRef ds:uri="9e7c1b5f-6b93-4ee4-9fa2-fda8f1b47cf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1571</Words>
  <Characters>8328</Characters>
  <Application>Microsoft Office Word</Application>
  <DocSecurity>0</DocSecurity>
  <Lines>69</Lines>
  <Paragraphs>19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Madslien, Elisabeth Henie</dc:creator>
  <cp:keywords/>
  <dc:description/>
  <cp:lastModifiedBy>De Blasio, Birgitte Freiesleben</cp:lastModifiedBy>
  <cp:revision>2</cp:revision>
  <dcterms:created xsi:type="dcterms:W3CDTF">2022-02-17T17:44:00Z</dcterms:created>
  <dcterms:modified xsi:type="dcterms:W3CDTF">2022-02-17T17:44:00Z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0x01010024BD1B8C6A24D0489AE9BAE57FF1C620</vt:lpwstr>
  </property>
  <property fmtid="{D5CDD505-2E9C-101B-9397-08002B2CF9AE}" pid="3" name="TaxKeyword">
    <vt:lpwstr/>
  </property>
  <property fmtid="{D5CDD505-2E9C-101B-9397-08002B2CF9AE}" pid="4" name="FHI_Topic">
    <vt:lpwstr>1;#Smittevern|2faba461-db69-46e6-b6c7-efe7160ae24d;#2;#Analyser|182387c6-69d3-4dbe-a974-016c478b8e20;#3;#Beredskap|bd76ab28-4c13-41f1-af4c-09ac8a76459a;#4;#Epidemiologi|d1531220-928d-4908-baab-2ed347380562</vt:lpwstr>
  </property>
</Properties>
</file>