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ind w:left="0" w:firstLine="0" w:firstLineChars="0"/>
        <w:rPr>
          <w:rFonts w:ascii="Times New Roman" w:hAnsi="Times New Roman" w:eastAsia="黑体" w:cs="Times New Roman"/>
          <w:color w:val="000000"/>
          <w:sz w:val="24"/>
          <w:szCs w:val="24"/>
        </w:rPr>
      </w:pPr>
    </w:p>
    <w:p>
      <w:pPr>
        <w:adjustRightInd w:val="0"/>
        <w:snapToGrid w:val="0"/>
        <w:spacing w:before="0" w:beforeLines="-2147483648" w:after="0" w:afterLines="-2147483648" w:line="480" w:lineRule="auto"/>
        <w:ind w:left="482" w:hanging="482" w:hangingChars="200"/>
        <w:rPr>
          <w:rStyle w:val="4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>Supplemental Table 1.</w:t>
      </w:r>
      <w:r>
        <w:rPr>
          <w:rFonts w:hint="eastAsia" w:ascii="等线" w:hAnsi="等线" w:eastAsia="等线" w:cs="Times New Roman"/>
          <w:szCs w:val="21"/>
          <w:lang w:bidi="ar"/>
        </w:rPr>
        <w:t xml:space="preserve"> </w:t>
      </w:r>
      <w:r>
        <w:rPr>
          <w:rFonts w:ascii="Times New Roman" w:hAnsi="Times New Roman" w:eastAsia="黑体" w:cs="Times New Roman"/>
          <w:b/>
          <w:color w:val="000000"/>
          <w:sz w:val="24"/>
          <w:szCs w:val="24"/>
          <w:lang w:bidi="ar"/>
        </w:rPr>
        <w:t>Information of histone acetylation gene (</w:t>
      </w:r>
      <w:r>
        <w:rPr>
          <w:rFonts w:ascii="Times New Roman" w:hAnsi="Times New Roman" w:eastAsia="黑体" w:cs="Times New Roman"/>
          <w:b/>
          <w:i/>
          <w:color w:val="000000"/>
          <w:sz w:val="24"/>
          <w:szCs w:val="24"/>
          <w:lang w:bidi="ar"/>
        </w:rPr>
        <w:t>HAT</w:t>
      </w:r>
      <w:r>
        <w:rPr>
          <w:rFonts w:ascii="Times New Roman" w:hAnsi="Times New Roman" w:eastAsia="黑体" w:cs="Times New Roman"/>
          <w:b/>
          <w:color w:val="000000"/>
          <w:sz w:val="24"/>
          <w:szCs w:val="24"/>
          <w:lang w:bidi="ar"/>
        </w:rPr>
        <w:t xml:space="preserve">) structure and conserved domain in </w:t>
      </w:r>
      <w:r>
        <w:rPr>
          <w:rFonts w:ascii="Times New Roman" w:hAnsi="Times New Roman" w:eastAsia="黑体" w:cs="Times New Roman"/>
          <w:b/>
          <w:i/>
          <w:color w:val="000000"/>
          <w:sz w:val="24"/>
          <w:szCs w:val="24"/>
          <w:lang w:bidi="ar"/>
        </w:rPr>
        <w:t>S</w:t>
      </w:r>
      <w:bookmarkStart w:id="0" w:name="_GoBack"/>
      <w:bookmarkEnd w:id="0"/>
      <w:r>
        <w:rPr>
          <w:rFonts w:ascii="Times New Roman" w:hAnsi="Times New Roman" w:eastAsia="黑体" w:cs="Times New Roman"/>
          <w:b/>
          <w:i/>
          <w:color w:val="000000"/>
          <w:sz w:val="24"/>
          <w:szCs w:val="24"/>
          <w:lang w:bidi="ar"/>
        </w:rPr>
        <w:t>etaria italica</w:t>
      </w:r>
    </w:p>
    <w:p/>
    <w:tbl>
      <w:tblPr>
        <w:tblW w:w="105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300"/>
        <w:gridCol w:w="1300"/>
        <w:gridCol w:w="2340"/>
        <w:gridCol w:w="4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From</w:t>
            </w: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To</w:t>
            </w:r>
          </w:p>
        </w:tc>
        <w:tc>
          <w:tcPr>
            <w:tcW w:w="23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Accession</w:t>
            </w:r>
          </w:p>
        </w:tc>
        <w:tc>
          <w:tcPr>
            <w:tcW w:w="42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 name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cd05506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Bromo_plant1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pfam17035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BET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cl33720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PHA03247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HAT_KAT11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cd15614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PHD_HAC_like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pfam02135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zf-TAZ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smart00551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ZnF_TAZ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cl00295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ZZ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cl26621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Med15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cl00295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ZZ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cd05506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Bromo_plant1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pfam17035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BET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HAT_KAT11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cl22851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PHD_SF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pfam02135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zf-TAZ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cl00295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ZZ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pfam13764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E3_UbLigase_R4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smart00396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ZnF_UBR1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cd02249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pfam10394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Hat1_N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cd04301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NAT_SF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cl38936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P-loop_NTPase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cd05528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Bromo_AAA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COG0464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SpoVK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cd04369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cd05506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Bromo_plant1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cd04369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PLN00104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PLN00104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cl37834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DUF3591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cl07760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TBP-binding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pfam17035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BET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pfam12157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DUF3591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cl28922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Ubiquitin_like_fold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cl07760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TBP-binding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cl21136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zf-CCHC_6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HAT_KAT11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cd15614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PHD_HAC_like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pfam02135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zf-TAZ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pfam02135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zf-TAZ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cl00295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ZZ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cl00295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ZZ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cl25276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BET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cl38908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BTB_POZ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smart00551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ZnF_TAZ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cd14733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BACK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HAT_KAT11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cl22851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PHD_SF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pfam02135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zf-TAZ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cl00295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ZZ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cl02556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cl34554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ZipA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cd05506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Bromo_plant1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pfam17035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BET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cl36845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ELP3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cd05506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Bromo_plant1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cd05509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Bromo_gcn5_like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cl34891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COG5076 superfamily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cd04369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Bromodomain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F1B1D"/>
    <w:rsid w:val="62D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2022-02-20T12:13:00Z</dcterms:created>
  <dc:creator>Guofang</dc:creator>
  <cp:lastModifiedBy>Guofang</cp:lastModifiedBy>
  <dcterms:modified xsi:type="dcterms:W3CDTF">2022-02-20T12:14:03Z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BDE75B7DA44A4286AE0D783231FFF3D2</vt:lpwstr>
  </property>
</Properties>
</file>