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E7877" w14:textId="0FAB2AA0" w:rsidR="00C50EA1" w:rsidRPr="001E64A5" w:rsidRDefault="003E6C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E64A5">
        <w:rPr>
          <w:rFonts w:ascii="Times New Roman" w:hAnsi="Times New Roman" w:cs="Times New Roman"/>
          <w:lang w:val="en-US"/>
        </w:rPr>
        <w:t xml:space="preserve">Additional file 2. </w:t>
      </w:r>
      <w:r w:rsidRPr="001E64A5">
        <w:rPr>
          <w:rFonts w:ascii="Times New Roman" w:hAnsi="Times New Roman" w:cs="Times New Roman"/>
          <w:sz w:val="24"/>
          <w:szCs w:val="24"/>
          <w:lang w:val="en-US"/>
        </w:rPr>
        <w:t xml:space="preserve">Risk factors for the occurrence of HIRRT associated with </w:t>
      </w:r>
      <w:r w:rsidR="00AA6951" w:rsidRPr="001E64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E64A5">
        <w:rPr>
          <w:rFonts w:ascii="Times New Roman" w:hAnsi="Times New Roman" w:cs="Times New Roman"/>
          <w:sz w:val="24"/>
          <w:szCs w:val="24"/>
          <w:lang w:val="en-US"/>
        </w:rPr>
        <w:t>reload-de</w:t>
      </w:r>
      <w:r w:rsidR="00AA6951" w:rsidRPr="001E64A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E64A5">
        <w:rPr>
          <w:rFonts w:ascii="Times New Roman" w:hAnsi="Times New Roman" w:cs="Times New Roman"/>
          <w:sz w:val="24"/>
          <w:szCs w:val="24"/>
          <w:lang w:val="en-US"/>
        </w:rPr>
        <w:t>endence in univariate analysis.</w:t>
      </w:r>
    </w:p>
    <w:tbl>
      <w:tblPr>
        <w:tblStyle w:val="Grilledutableau"/>
        <w:tblW w:w="7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0"/>
        <w:gridCol w:w="1089"/>
      </w:tblGrid>
      <w:tr w:rsidR="008B269A" w:rsidRPr="001E64A5" w14:paraId="348BE62D" w14:textId="77777777" w:rsidTr="00430F02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EC63673" w14:textId="1B383D2F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Variable</w:t>
            </w:r>
            <w:r w:rsidR="00430F02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2523AB3A" w14:textId="32057ED4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O</w:t>
            </w:r>
            <w:r w:rsidR="001E64A5" w:rsidRPr="001E64A5">
              <w:rPr>
                <w:rFonts w:ascii="Times New Roman" w:hAnsi="Times New Roman" w:cs="Times New Roman"/>
                <w:lang w:val="en-US"/>
              </w:rPr>
              <w:t>dd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ratio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[CI</w:t>
            </w:r>
            <w:r w:rsidRPr="001E64A5">
              <w:rPr>
                <w:rFonts w:ascii="Times New Roman" w:hAnsi="Times New Roman" w:cs="Times New Roman"/>
                <w:vertAlign w:val="subscript"/>
                <w:lang w:val="en-US"/>
              </w:rPr>
              <w:t>95%</w:t>
            </w:r>
            <w:r w:rsidRPr="001E64A5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14:paraId="646C948E" w14:textId="11310A6E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 value</w:t>
            </w:r>
          </w:p>
        </w:tc>
      </w:tr>
      <w:tr w:rsidR="008B269A" w:rsidRPr="001E64A5" w14:paraId="46DD1CFF" w14:textId="77777777" w:rsidTr="00430F02">
        <w:tc>
          <w:tcPr>
            <w:tcW w:w="4962" w:type="dxa"/>
            <w:tcBorders>
              <w:top w:val="single" w:sz="4" w:space="0" w:color="auto"/>
            </w:tcBorders>
          </w:tcPr>
          <w:p w14:paraId="7CBC52EF" w14:textId="04ABA072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reload de</w:t>
            </w: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endency</w:t>
            </w:r>
            <w:r w:rsidR="00700F5F" w:rsidRPr="001E64A5">
              <w:rPr>
                <w:rFonts w:ascii="Times New Roman" w:hAnsi="Times New Roman" w:cs="Times New Roman"/>
                <w:lang w:val="en-US"/>
              </w:rPr>
              <w:t xml:space="preserve"> (ref=No)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5FC6A836" w14:textId="670A3CF0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2.95 [1.80-4.87]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14:paraId="63301687" w14:textId="7CB20109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p&lt;0.001</w:t>
            </w:r>
          </w:p>
        </w:tc>
      </w:tr>
      <w:tr w:rsidR="008B269A" w:rsidRPr="001E64A5" w14:paraId="1C92B4AB" w14:textId="77777777" w:rsidTr="00430F02">
        <w:tc>
          <w:tcPr>
            <w:tcW w:w="4962" w:type="dxa"/>
          </w:tcPr>
          <w:p w14:paraId="489E2357" w14:textId="78BC6F72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Delay </w:t>
            </w:r>
            <w:r w:rsidR="001E64A5" w:rsidRPr="001E64A5">
              <w:rPr>
                <w:rFonts w:ascii="Times New Roman" w:hAnsi="Times New Roman" w:cs="Times New Roman"/>
                <w:lang w:val="en-US"/>
              </w:rPr>
              <w:t xml:space="preserve">since </w:t>
            </w:r>
            <w:r w:rsidR="001E64A5">
              <w:rPr>
                <w:rFonts w:ascii="Times New Roman" w:hAnsi="Times New Roman" w:cs="Times New Roman"/>
                <w:lang w:val="en-US"/>
              </w:rPr>
              <w:t>C</w:t>
            </w:r>
            <w:r w:rsidRPr="001E64A5">
              <w:rPr>
                <w:rFonts w:ascii="Times New Roman" w:hAnsi="Times New Roman" w:cs="Times New Roman"/>
                <w:lang w:val="en-US"/>
              </w:rPr>
              <w:t>RRT</w:t>
            </w:r>
            <w:r w:rsidR="001E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E64A5" w:rsidRPr="001E64A5">
              <w:rPr>
                <w:rFonts w:ascii="Times New Roman" w:hAnsi="Times New Roman" w:cs="Times New Roman"/>
                <w:lang w:val="en-US"/>
              </w:rPr>
              <w:t>onset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1E64A5"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75BEA96D" w14:textId="79365DE5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[0.99-1.00]</w:t>
            </w:r>
          </w:p>
        </w:tc>
        <w:tc>
          <w:tcPr>
            <w:tcW w:w="1089" w:type="dxa"/>
          </w:tcPr>
          <w:p w14:paraId="2E76BF39" w14:textId="4E4C3A9E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6FBA3B87" w14:textId="77777777" w:rsidTr="00430F02">
        <w:tc>
          <w:tcPr>
            <w:tcW w:w="4962" w:type="dxa"/>
          </w:tcPr>
          <w:p w14:paraId="6DFCFBFC" w14:textId="34874ACF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Delay since last </w:t>
            </w:r>
            <w:r w:rsidR="001E64A5" w:rsidRPr="001E64A5">
              <w:rPr>
                <w:rFonts w:ascii="Times New Roman" w:hAnsi="Times New Roman" w:cs="Times New Roman"/>
                <w:lang w:val="en-US"/>
              </w:rPr>
              <w:t>HIRRT episode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&gt;8</w:t>
            </w:r>
            <w:r w:rsidR="001E64A5" w:rsidRPr="001E64A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64A5" w:rsidRPr="001E64A5"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="001E64A5" w:rsidRPr="001E64A5">
              <w:rPr>
                <w:rFonts w:ascii="Times New Roman" w:hAnsi="Times New Roman" w:cs="Times New Roman"/>
                <w:lang w:val="en-US"/>
              </w:rPr>
              <w:t xml:space="preserve"> (ref=No)</w:t>
            </w:r>
          </w:p>
        </w:tc>
        <w:tc>
          <w:tcPr>
            <w:tcW w:w="1700" w:type="dxa"/>
          </w:tcPr>
          <w:p w14:paraId="1D5BE231" w14:textId="32A786A5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0.60 [0.37-0.98]</w:t>
            </w:r>
          </w:p>
        </w:tc>
        <w:tc>
          <w:tcPr>
            <w:tcW w:w="1089" w:type="dxa"/>
          </w:tcPr>
          <w:p w14:paraId="69013E27" w14:textId="6666CAF6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1E64A5" w:rsidRPr="001E64A5" w14:paraId="6E5ABD2D" w14:textId="77777777" w:rsidTr="00430F02">
        <w:tc>
          <w:tcPr>
            <w:tcW w:w="4962" w:type="dxa"/>
          </w:tcPr>
          <w:p w14:paraId="7A1B404D" w14:textId="53F190C2" w:rsidR="001E64A5" w:rsidRPr="001E64A5" w:rsidRDefault="001E64A5" w:rsidP="00540BB6">
            <w:pPr>
              <w:rPr>
                <w:rFonts w:ascii="Times New Roman" w:hAnsi="Times New Roman" w:cs="Times New Roman"/>
              </w:rPr>
            </w:pPr>
            <w:r w:rsidRPr="001E64A5">
              <w:rPr>
                <w:rFonts w:ascii="Times New Roman" w:hAnsi="Times New Roman" w:cs="Times New Roman"/>
              </w:rPr>
              <w:t>Net ultrafiltration rate (ml.</w:t>
            </w:r>
            <w:r w:rsidR="00346DC6">
              <w:rPr>
                <w:rFonts w:ascii="Times New Roman" w:hAnsi="Times New Roman" w:cs="Times New Roman"/>
              </w:rPr>
              <w:t>kg.</w:t>
            </w:r>
            <w:r w:rsidRPr="001E64A5">
              <w:rPr>
                <w:rFonts w:ascii="Times New Roman" w:hAnsi="Times New Roman" w:cs="Times New Roman"/>
              </w:rPr>
              <w:t>hr</w:t>
            </w:r>
            <w:r w:rsidRPr="001E64A5">
              <w:rPr>
                <w:rFonts w:ascii="Times New Roman" w:hAnsi="Times New Roman" w:cs="Times New Roman"/>
                <w:vertAlign w:val="superscript"/>
              </w:rPr>
              <w:t>-1</w:t>
            </w:r>
            <w:r w:rsidRPr="001E64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0" w:type="dxa"/>
          </w:tcPr>
          <w:p w14:paraId="027EBC51" w14:textId="54577C05" w:rsidR="001E64A5" w:rsidRPr="001E64A5" w:rsidRDefault="001E64A5" w:rsidP="00540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</w:t>
            </w:r>
            <w:r w:rsidR="00346DC6">
              <w:rPr>
                <w:rFonts w:ascii="Times New Roman" w:hAnsi="Times New Roman" w:cs="Times New Roman"/>
                <w:lang w:val="en-US"/>
              </w:rPr>
              <w:t>87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[0.6</w:t>
            </w:r>
            <w:r w:rsidR="00346DC6">
              <w:rPr>
                <w:rFonts w:ascii="Times New Roman" w:hAnsi="Times New Roman" w:cs="Times New Roman"/>
                <w:lang w:val="en-US"/>
              </w:rPr>
              <w:t>8</w:t>
            </w:r>
            <w:r w:rsidRPr="001E64A5">
              <w:rPr>
                <w:rFonts w:ascii="Times New Roman" w:hAnsi="Times New Roman" w:cs="Times New Roman"/>
                <w:lang w:val="en-US"/>
              </w:rPr>
              <w:t>-1.</w:t>
            </w:r>
            <w:r w:rsidR="00346DC6">
              <w:rPr>
                <w:rFonts w:ascii="Times New Roman" w:hAnsi="Times New Roman" w:cs="Times New Roman"/>
                <w:lang w:val="en-US"/>
              </w:rPr>
              <w:t>10</w:t>
            </w:r>
            <w:r w:rsidRPr="001E64A5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1089" w:type="dxa"/>
          </w:tcPr>
          <w:p w14:paraId="530B2A18" w14:textId="698AFFEC" w:rsidR="001E64A5" w:rsidRPr="00346DC6" w:rsidRDefault="001E64A5" w:rsidP="00540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6DC6">
              <w:rPr>
                <w:rFonts w:ascii="Times New Roman" w:hAnsi="Times New Roman" w:cs="Times New Roman"/>
                <w:lang w:val="en-US"/>
              </w:rPr>
              <w:t>p=0.</w:t>
            </w:r>
            <w:r w:rsidR="00346DC6" w:rsidRPr="00346DC6">
              <w:rPr>
                <w:rFonts w:ascii="Times New Roman" w:hAnsi="Times New Roman" w:cs="Times New Roman"/>
                <w:lang w:val="en-US"/>
              </w:rPr>
              <w:t>24</w:t>
            </w:r>
          </w:p>
        </w:tc>
      </w:tr>
      <w:tr w:rsidR="008B269A" w:rsidRPr="001E64A5" w14:paraId="500D17AF" w14:textId="77777777" w:rsidTr="00430F02">
        <w:tc>
          <w:tcPr>
            <w:tcW w:w="4962" w:type="dxa"/>
          </w:tcPr>
          <w:p w14:paraId="27A20C0D" w14:textId="48A9E6F4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Ultrafiltrate/dialysate t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em</w:t>
            </w: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erature(°C)</w:t>
            </w:r>
          </w:p>
        </w:tc>
        <w:tc>
          <w:tcPr>
            <w:tcW w:w="1700" w:type="dxa"/>
          </w:tcPr>
          <w:p w14:paraId="0EB5275E" w14:textId="5FE52D06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1.01 [0.77-1.31]</w:t>
            </w:r>
          </w:p>
        </w:tc>
        <w:tc>
          <w:tcPr>
            <w:tcW w:w="1089" w:type="dxa"/>
          </w:tcPr>
          <w:p w14:paraId="56B3F00D" w14:textId="66307866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p=0.96</w:t>
            </w:r>
          </w:p>
        </w:tc>
      </w:tr>
      <w:tr w:rsidR="008B269A" w:rsidRPr="001E64A5" w14:paraId="6E6369BF" w14:textId="77777777" w:rsidTr="00430F02">
        <w:tc>
          <w:tcPr>
            <w:tcW w:w="4962" w:type="dxa"/>
          </w:tcPr>
          <w:p w14:paraId="3C35E1A9" w14:textId="29107DF2" w:rsidR="008B269A" w:rsidRPr="001E64A5" w:rsidRDefault="001E64A5" w:rsidP="008B26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CRRT b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lood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low (mL.min</w:t>
            </w:r>
            <w:r w:rsidR="008B269A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7A1EDA0C" w14:textId="0C6D4732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1.00 [0.99-1.00]</w:t>
            </w:r>
          </w:p>
        </w:tc>
        <w:tc>
          <w:tcPr>
            <w:tcW w:w="1089" w:type="dxa"/>
          </w:tcPr>
          <w:p w14:paraId="0C9FED68" w14:textId="795275B7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p=0.37</w:t>
            </w:r>
          </w:p>
        </w:tc>
      </w:tr>
      <w:tr w:rsidR="008B269A" w:rsidRPr="001E64A5" w14:paraId="40FF43AB" w14:textId="77777777" w:rsidTr="00430F02">
        <w:tc>
          <w:tcPr>
            <w:tcW w:w="4962" w:type="dxa"/>
          </w:tcPr>
          <w:p w14:paraId="281BB0EA" w14:textId="315D532A" w:rsidR="008B269A" w:rsidRPr="001E64A5" w:rsidRDefault="002E6625" w:rsidP="008B269A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1E64A5">
              <w:rPr>
                <w:rFonts w:ascii="Times New Roman" w:hAnsi="Times New Roman" w:cs="Times New Roman"/>
              </w:rPr>
              <w:t>ltrafiltrat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or dialysate rate (ml.kg.hr</w:t>
            </w:r>
            <w:r w:rsidR="008B269A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495ED048" w14:textId="5750FC57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1.01 [0.96-1.06]</w:t>
            </w:r>
          </w:p>
        </w:tc>
        <w:tc>
          <w:tcPr>
            <w:tcW w:w="1089" w:type="dxa"/>
          </w:tcPr>
          <w:p w14:paraId="55693ABD" w14:textId="2289FEB7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p=0.62</w:t>
            </w:r>
          </w:p>
        </w:tc>
      </w:tr>
      <w:tr w:rsidR="008B269A" w:rsidRPr="001E64A5" w14:paraId="73CE8B91" w14:textId="77777777" w:rsidTr="00430F02">
        <w:tc>
          <w:tcPr>
            <w:tcW w:w="4962" w:type="dxa"/>
          </w:tcPr>
          <w:p w14:paraId="0F8C58B4" w14:textId="29A5A3E6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V (%)</w:t>
            </w:r>
          </w:p>
        </w:tc>
        <w:tc>
          <w:tcPr>
            <w:tcW w:w="1700" w:type="dxa"/>
          </w:tcPr>
          <w:p w14:paraId="1633A758" w14:textId="58ED71C4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1.04 [1.00-1.08]</w:t>
            </w:r>
          </w:p>
        </w:tc>
        <w:tc>
          <w:tcPr>
            <w:tcW w:w="1089" w:type="dxa"/>
          </w:tcPr>
          <w:p w14:paraId="56A7860D" w14:textId="1D5992E7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p=0.07</w:t>
            </w:r>
          </w:p>
        </w:tc>
      </w:tr>
      <w:tr w:rsidR="008B269A" w:rsidRPr="001E64A5" w14:paraId="08525393" w14:textId="77777777" w:rsidTr="00430F02">
        <w:tc>
          <w:tcPr>
            <w:tcW w:w="4962" w:type="dxa"/>
          </w:tcPr>
          <w:p w14:paraId="75D7BB27" w14:textId="5CD57370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VVE (%)</w:t>
            </w:r>
          </w:p>
        </w:tc>
        <w:tc>
          <w:tcPr>
            <w:tcW w:w="1700" w:type="dxa"/>
          </w:tcPr>
          <w:p w14:paraId="7033CE1C" w14:textId="28325614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1.03 [0.99-1.06]</w:t>
            </w:r>
          </w:p>
        </w:tc>
        <w:tc>
          <w:tcPr>
            <w:tcW w:w="1089" w:type="dxa"/>
          </w:tcPr>
          <w:p w14:paraId="0E770D9F" w14:textId="60951442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p=0.17</w:t>
            </w:r>
          </w:p>
        </w:tc>
      </w:tr>
      <w:tr w:rsidR="00430F02" w:rsidRPr="001E64A5" w14:paraId="37253D3C" w14:textId="77777777" w:rsidTr="00430F02">
        <w:tc>
          <w:tcPr>
            <w:tcW w:w="4962" w:type="dxa"/>
          </w:tcPr>
          <w:p w14:paraId="5D661772" w14:textId="77777777" w:rsidR="00430F02" w:rsidRPr="001E64A5" w:rsidRDefault="00430F02" w:rsidP="009C1659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64A5">
              <w:rPr>
                <w:rFonts w:ascii="Times New Roman" w:hAnsi="Times New Roman" w:cs="Times New Roman"/>
                <w:lang w:val="en-US"/>
              </w:rPr>
              <w:t>Ea</w:t>
            </w:r>
            <w:r w:rsidRPr="00430F02">
              <w:rPr>
                <w:rFonts w:ascii="Times New Roman" w:hAnsi="Times New Roman" w:cs="Times New Roman"/>
                <w:vertAlign w:val="subscript"/>
                <w:lang w:val="en-US"/>
              </w:rPr>
              <w:t>dyn</w:t>
            </w:r>
            <w:proofErr w:type="spellEnd"/>
          </w:p>
        </w:tc>
        <w:tc>
          <w:tcPr>
            <w:tcW w:w="1700" w:type="dxa"/>
          </w:tcPr>
          <w:p w14:paraId="309E6155" w14:textId="77777777" w:rsidR="00430F02" w:rsidRPr="001E64A5" w:rsidRDefault="00430F02" w:rsidP="009C165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0.77 [0.35-1.62]</w:t>
            </w:r>
          </w:p>
        </w:tc>
        <w:tc>
          <w:tcPr>
            <w:tcW w:w="1089" w:type="dxa"/>
          </w:tcPr>
          <w:p w14:paraId="4708C974" w14:textId="77777777" w:rsidR="00430F02" w:rsidRPr="001E64A5" w:rsidRDefault="00430F02" w:rsidP="009C165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p=0.49</w:t>
            </w:r>
          </w:p>
        </w:tc>
      </w:tr>
      <w:tr w:rsidR="008B269A" w:rsidRPr="001E64A5" w14:paraId="3BE30F81" w14:textId="77777777" w:rsidTr="00430F02">
        <w:tc>
          <w:tcPr>
            <w:tcW w:w="4962" w:type="dxa"/>
          </w:tcPr>
          <w:p w14:paraId="744ECEA9" w14:textId="6839B90D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CI</w:t>
            </w:r>
            <w:r w:rsidR="00AA6951" w:rsidRPr="001E64A5">
              <w:rPr>
                <w:rFonts w:ascii="Times New Roman" w:hAnsi="Times New Roman" w:cs="Times New Roman"/>
                <w:vertAlign w:val="subscript"/>
                <w:lang w:val="en-US"/>
              </w:rPr>
              <w:t>PC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(L.min</w:t>
            </w:r>
            <w:r w:rsidR="00AA6951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.m</w:t>
            </w:r>
            <w:r w:rsidR="00AA6951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0E5B3165" w14:textId="2E1D09F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0.40 [0.28-0.58]</w:t>
            </w:r>
          </w:p>
        </w:tc>
        <w:tc>
          <w:tcPr>
            <w:tcW w:w="1089" w:type="dxa"/>
          </w:tcPr>
          <w:p w14:paraId="5B8296E1" w14:textId="15C32D81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p&lt; 0.001</w:t>
            </w:r>
          </w:p>
        </w:tc>
      </w:tr>
      <w:tr w:rsidR="008B269A" w:rsidRPr="001E64A5" w14:paraId="580273D3" w14:textId="77777777" w:rsidTr="00430F02">
        <w:tc>
          <w:tcPr>
            <w:tcW w:w="4962" w:type="dxa"/>
          </w:tcPr>
          <w:p w14:paraId="4FA2DA44" w14:textId="097D0636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CI</w:t>
            </w:r>
            <w:r w:rsidRPr="001E64A5">
              <w:rPr>
                <w:rFonts w:ascii="Times New Roman" w:hAnsi="Times New Roman" w:cs="Times New Roman"/>
                <w:vertAlign w:val="subscript"/>
                <w:lang w:val="en-US"/>
              </w:rPr>
              <w:t>TD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(L.min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E64A5">
              <w:rPr>
                <w:rFonts w:ascii="Times New Roman" w:hAnsi="Times New Roman" w:cs="Times New Roman"/>
                <w:lang w:val="en-US"/>
              </w:rPr>
              <w:t>.m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  <w:r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359C42D6" w14:textId="2B152F1D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0.45 [0.30-0.66]</w:t>
            </w:r>
          </w:p>
        </w:tc>
        <w:tc>
          <w:tcPr>
            <w:tcW w:w="1089" w:type="dxa"/>
          </w:tcPr>
          <w:p w14:paraId="46BCE74E" w14:textId="6517542E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p&lt;0.001</w:t>
            </w:r>
          </w:p>
        </w:tc>
      </w:tr>
      <w:tr w:rsidR="008B269A" w:rsidRPr="001E64A5" w14:paraId="405C972C" w14:textId="77777777" w:rsidTr="00430F02">
        <w:tc>
          <w:tcPr>
            <w:tcW w:w="4962" w:type="dxa"/>
          </w:tcPr>
          <w:p w14:paraId="65E1A2BC" w14:textId="7FA06F24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GEF (%)</w:t>
            </w:r>
          </w:p>
        </w:tc>
        <w:tc>
          <w:tcPr>
            <w:tcW w:w="1700" w:type="dxa"/>
          </w:tcPr>
          <w:p w14:paraId="1C2CEB3A" w14:textId="04E1F3A6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0.94 [0.89-0.99]</w:t>
            </w:r>
          </w:p>
        </w:tc>
        <w:tc>
          <w:tcPr>
            <w:tcW w:w="1089" w:type="dxa"/>
          </w:tcPr>
          <w:p w14:paraId="0248DD40" w14:textId="4062360D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2FE79707" w14:textId="77777777" w:rsidTr="00430F02">
        <w:tc>
          <w:tcPr>
            <w:tcW w:w="4962" w:type="dxa"/>
          </w:tcPr>
          <w:p w14:paraId="117CDB7E" w14:textId="01A682E9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EVLW</w:t>
            </w:r>
            <w:r w:rsidR="007645BC">
              <w:rPr>
                <w:rFonts w:ascii="Times New Roman" w:hAnsi="Times New Roman" w:cs="Times New Roman"/>
                <w:lang w:val="en-US"/>
              </w:rPr>
              <w:t>I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(ml.kg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>BW)</w:t>
            </w:r>
          </w:p>
        </w:tc>
        <w:tc>
          <w:tcPr>
            <w:tcW w:w="1700" w:type="dxa"/>
          </w:tcPr>
          <w:p w14:paraId="7DFD2CA3" w14:textId="6B4CCF2A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[0.91-1.08]</w:t>
            </w:r>
          </w:p>
        </w:tc>
        <w:tc>
          <w:tcPr>
            <w:tcW w:w="1089" w:type="dxa"/>
          </w:tcPr>
          <w:p w14:paraId="74A66E6F" w14:textId="5BF56CBE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p=0.83</w:t>
            </w:r>
          </w:p>
        </w:tc>
      </w:tr>
      <w:tr w:rsidR="008B269A" w:rsidRPr="001E64A5" w14:paraId="4EC34943" w14:textId="77777777" w:rsidTr="00430F02">
        <w:tc>
          <w:tcPr>
            <w:tcW w:w="4962" w:type="dxa"/>
          </w:tcPr>
          <w:p w14:paraId="55CE56D2" w14:textId="45F8064D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VTDGI </w:t>
            </w:r>
            <w:r w:rsidRPr="001E64A5">
              <w:rPr>
                <w:rFonts w:ascii="Times New Roman" w:eastAsia="Times New Roman" w:hAnsi="Times New Roman" w:cs="Times New Roman"/>
                <w:kern w:val="24"/>
                <w:lang w:val="en-US" w:eastAsia="fr-FR"/>
              </w:rPr>
              <w:t>(mL.m</w:t>
            </w:r>
            <w:r w:rsidRPr="001E64A5">
              <w:rPr>
                <w:rFonts w:ascii="Times New Roman" w:eastAsia="Times New Roman" w:hAnsi="Times New Roman" w:cs="Times New Roman"/>
                <w:kern w:val="24"/>
                <w:vertAlign w:val="superscript"/>
                <w:lang w:val="en-US" w:eastAsia="fr-FR"/>
              </w:rPr>
              <w:t>-2</w:t>
            </w:r>
            <w:r w:rsidRPr="001E64A5">
              <w:rPr>
                <w:rFonts w:ascii="Times New Roman" w:eastAsia="Times New Roman" w:hAnsi="Times New Roman" w:cs="Times New Roman"/>
                <w:kern w:val="24"/>
                <w:lang w:val="en-US" w:eastAsia="fr-FR"/>
              </w:rPr>
              <w:t>)</w:t>
            </w:r>
          </w:p>
        </w:tc>
        <w:tc>
          <w:tcPr>
            <w:tcW w:w="1700" w:type="dxa"/>
          </w:tcPr>
          <w:p w14:paraId="67E59F90" w14:textId="7CB4705F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1.00 [1.00-1.00]</w:t>
            </w:r>
          </w:p>
        </w:tc>
        <w:tc>
          <w:tcPr>
            <w:tcW w:w="1089" w:type="dxa"/>
          </w:tcPr>
          <w:p w14:paraId="6F273904" w14:textId="2BADB58D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p=0.16</w:t>
            </w:r>
          </w:p>
        </w:tc>
      </w:tr>
      <w:tr w:rsidR="008B269A" w:rsidRPr="001E64A5" w14:paraId="48906570" w14:textId="77777777" w:rsidTr="00430F02">
        <w:tc>
          <w:tcPr>
            <w:tcW w:w="4962" w:type="dxa"/>
          </w:tcPr>
          <w:p w14:paraId="77CB581A" w14:textId="14EEF0BB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V</w:t>
            </w: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I </w:t>
            </w:r>
          </w:p>
        </w:tc>
        <w:tc>
          <w:tcPr>
            <w:tcW w:w="1700" w:type="dxa"/>
          </w:tcPr>
          <w:p w14:paraId="4EFFDF5F" w14:textId="3147DEE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1.36 [0.90-2.06]</w:t>
            </w:r>
          </w:p>
        </w:tc>
        <w:tc>
          <w:tcPr>
            <w:tcW w:w="1089" w:type="dxa"/>
          </w:tcPr>
          <w:p w14:paraId="49291827" w14:textId="071C1D4C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E64A5">
              <w:rPr>
                <w:rFonts w:ascii="Times New Roman" w:hAnsi="Times New Roman" w:cs="Times New Roman"/>
                <w:b/>
                <w:bCs/>
                <w:lang w:val="en-US"/>
              </w:rPr>
              <w:t>p=0.15</w:t>
            </w:r>
          </w:p>
        </w:tc>
      </w:tr>
      <w:tr w:rsidR="008B269A" w:rsidRPr="001E64A5" w14:paraId="00E4823B" w14:textId="77777777" w:rsidTr="00430F02">
        <w:tc>
          <w:tcPr>
            <w:tcW w:w="4962" w:type="dxa"/>
          </w:tcPr>
          <w:p w14:paraId="5CF3A1E7" w14:textId="45BA84DD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Vaso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>ressor dose (µg.kg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E64A5">
              <w:rPr>
                <w:rFonts w:ascii="Times New Roman" w:hAnsi="Times New Roman" w:cs="Times New Roman"/>
                <w:lang w:val="en-US"/>
              </w:rPr>
              <w:t>.min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09971235" w14:textId="2D401206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1.01 [0.76-1.29]</w:t>
            </w:r>
          </w:p>
        </w:tc>
        <w:tc>
          <w:tcPr>
            <w:tcW w:w="1089" w:type="dxa"/>
          </w:tcPr>
          <w:p w14:paraId="03A23554" w14:textId="37A1F705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p=0.97</w:t>
            </w:r>
          </w:p>
        </w:tc>
      </w:tr>
      <w:tr w:rsidR="008B269A" w:rsidRPr="001E64A5" w14:paraId="2B931F9D" w14:textId="77777777" w:rsidTr="00430F02">
        <w:tc>
          <w:tcPr>
            <w:tcW w:w="4962" w:type="dxa"/>
          </w:tcPr>
          <w:p w14:paraId="0ED812BD" w14:textId="75B5B8A0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Vaso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ressor administration </w:t>
            </w:r>
            <w:r w:rsidR="00F92C5F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</w:tcPr>
          <w:p w14:paraId="12539AEE" w14:textId="0E00478D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1.23 [0.58-2.71]</w:t>
            </w:r>
          </w:p>
        </w:tc>
        <w:tc>
          <w:tcPr>
            <w:tcW w:w="1089" w:type="dxa"/>
          </w:tcPr>
          <w:p w14:paraId="2C6B4DC4" w14:textId="76AF7B28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p=0.59</w:t>
            </w:r>
          </w:p>
        </w:tc>
      </w:tr>
      <w:tr w:rsidR="008B269A" w:rsidRPr="001E64A5" w14:paraId="457FFD14" w14:textId="77777777" w:rsidTr="00430F02">
        <w:tc>
          <w:tcPr>
            <w:tcW w:w="4962" w:type="dxa"/>
          </w:tcPr>
          <w:p w14:paraId="2F30FFB4" w14:textId="5778D16D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Dobutamine administration </w:t>
            </w:r>
            <w:r w:rsidR="00F92C5F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</w:tcPr>
          <w:p w14:paraId="05CE5E55" w14:textId="3BC597C2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1.39 [0.44-4.04]</w:t>
            </w:r>
          </w:p>
        </w:tc>
        <w:tc>
          <w:tcPr>
            <w:tcW w:w="1089" w:type="dxa"/>
          </w:tcPr>
          <w:p w14:paraId="5905905C" w14:textId="131FC2F8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p=0.55</w:t>
            </w:r>
          </w:p>
        </w:tc>
      </w:tr>
      <w:tr w:rsidR="008B269A" w:rsidRPr="001E64A5" w14:paraId="74FE53F0" w14:textId="77777777" w:rsidTr="00430F02">
        <w:tc>
          <w:tcPr>
            <w:tcW w:w="4962" w:type="dxa"/>
          </w:tcPr>
          <w:p w14:paraId="585DCF20" w14:textId="3809A972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Systolic arterial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>ressure (mm Hg)</w:t>
            </w:r>
          </w:p>
        </w:tc>
        <w:tc>
          <w:tcPr>
            <w:tcW w:w="1700" w:type="dxa"/>
          </w:tcPr>
          <w:p w14:paraId="21DFE9D9" w14:textId="265BB569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[0.98-1.00]</w:t>
            </w:r>
          </w:p>
        </w:tc>
        <w:tc>
          <w:tcPr>
            <w:tcW w:w="1089" w:type="dxa"/>
          </w:tcPr>
          <w:p w14:paraId="261B00E7" w14:textId="37C11DD2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p=0.11</w:t>
            </w:r>
          </w:p>
        </w:tc>
      </w:tr>
      <w:tr w:rsidR="008B269A" w:rsidRPr="001E64A5" w14:paraId="670E457D" w14:textId="77777777" w:rsidTr="00430F02">
        <w:tc>
          <w:tcPr>
            <w:tcW w:w="4962" w:type="dxa"/>
          </w:tcPr>
          <w:p w14:paraId="00E108EF" w14:textId="684AC2D2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Mean arterial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>ressure (mm Hg)</w:t>
            </w:r>
          </w:p>
        </w:tc>
        <w:tc>
          <w:tcPr>
            <w:tcW w:w="1700" w:type="dxa"/>
          </w:tcPr>
          <w:p w14:paraId="54205AB1" w14:textId="274B3F02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0.97 [0.95-1.00]</w:t>
            </w:r>
          </w:p>
        </w:tc>
        <w:tc>
          <w:tcPr>
            <w:tcW w:w="1089" w:type="dxa"/>
          </w:tcPr>
          <w:p w14:paraId="78441609" w14:textId="4ACC9EB1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74201B7E" w14:textId="77777777" w:rsidTr="00430F02">
        <w:tc>
          <w:tcPr>
            <w:tcW w:w="4962" w:type="dxa"/>
          </w:tcPr>
          <w:p w14:paraId="5F52B8FB" w14:textId="073B9BE6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Diastolic arterial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>ressure (mm Hg)</w:t>
            </w:r>
          </w:p>
        </w:tc>
        <w:tc>
          <w:tcPr>
            <w:tcW w:w="1700" w:type="dxa"/>
          </w:tcPr>
          <w:p w14:paraId="038F595E" w14:textId="0CBCFC9B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[0.96-1.01]</w:t>
            </w:r>
          </w:p>
        </w:tc>
        <w:tc>
          <w:tcPr>
            <w:tcW w:w="1089" w:type="dxa"/>
          </w:tcPr>
          <w:p w14:paraId="2D641902" w14:textId="30AD2216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p=0.29</w:t>
            </w:r>
          </w:p>
        </w:tc>
      </w:tr>
      <w:tr w:rsidR="008B269A" w:rsidRPr="001E64A5" w14:paraId="62EB2A0A" w14:textId="77777777" w:rsidTr="00430F02">
        <w:tc>
          <w:tcPr>
            <w:tcW w:w="4962" w:type="dxa"/>
          </w:tcPr>
          <w:p w14:paraId="0B496526" w14:textId="027B304F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eastAsia="Times New Roman" w:hAnsi="Times New Roman" w:cs="Times New Roman"/>
                <w:kern w:val="24"/>
                <w:lang w:val="en-US" w:eastAsia="fr-FR"/>
              </w:rPr>
              <w:t>Heart rate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(min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19BA27AB" w14:textId="493387B9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1.00 [0.99-1.01]</w:t>
            </w:r>
          </w:p>
        </w:tc>
        <w:tc>
          <w:tcPr>
            <w:tcW w:w="1089" w:type="dxa"/>
          </w:tcPr>
          <w:p w14:paraId="15907BD4" w14:textId="59CCECAD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p=0.90</w:t>
            </w:r>
          </w:p>
        </w:tc>
      </w:tr>
      <w:tr w:rsidR="008B269A" w:rsidRPr="001E64A5" w14:paraId="1EAB8E22" w14:textId="77777777" w:rsidTr="00430F02">
        <w:tc>
          <w:tcPr>
            <w:tcW w:w="4962" w:type="dxa"/>
          </w:tcPr>
          <w:p w14:paraId="6D06F844" w14:textId="2F170EAE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CV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(mm Hg)</w:t>
            </w:r>
          </w:p>
        </w:tc>
        <w:tc>
          <w:tcPr>
            <w:tcW w:w="1700" w:type="dxa"/>
          </w:tcPr>
          <w:p w14:paraId="3F6F453C" w14:textId="58EA8DA3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1.02 [0.95-1.09]</w:t>
            </w:r>
          </w:p>
        </w:tc>
        <w:tc>
          <w:tcPr>
            <w:tcW w:w="1089" w:type="dxa"/>
          </w:tcPr>
          <w:p w14:paraId="2ABFE471" w14:textId="39489D51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p=0.60</w:t>
            </w:r>
          </w:p>
        </w:tc>
      </w:tr>
      <w:tr w:rsidR="008B269A" w:rsidRPr="001E64A5" w14:paraId="68D48882" w14:textId="77777777" w:rsidTr="00430F02">
        <w:tc>
          <w:tcPr>
            <w:tcW w:w="4962" w:type="dxa"/>
          </w:tcPr>
          <w:p w14:paraId="15F12786" w14:textId="510733D0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Mechanical ventilation </w:t>
            </w:r>
            <w:r w:rsidR="00F92C5F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</w:tcPr>
          <w:p w14:paraId="5F860AFB" w14:textId="3948805B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3.65 [1.12-16.8]</w:t>
            </w:r>
          </w:p>
        </w:tc>
        <w:tc>
          <w:tcPr>
            <w:tcW w:w="1089" w:type="dxa"/>
          </w:tcPr>
          <w:p w14:paraId="34602E14" w14:textId="528EC227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3094B476" w14:textId="77777777" w:rsidTr="00430F02">
        <w:tc>
          <w:tcPr>
            <w:tcW w:w="4962" w:type="dxa"/>
          </w:tcPr>
          <w:p w14:paraId="7252B88F" w14:textId="2379B001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EE</w:t>
            </w:r>
            <w:r w:rsidRPr="001E64A5">
              <w:rPr>
                <w:rFonts w:ascii="Times New Roman" w:hAnsi="Times New Roman" w:cs="Times New Roman"/>
                <w:lang w:val="en-US"/>
              </w:rPr>
              <w:t>P (cm H</w:t>
            </w:r>
            <w:r w:rsidRPr="001E64A5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Pr="001E64A5">
              <w:rPr>
                <w:rFonts w:ascii="Times New Roman" w:hAnsi="Times New Roman" w:cs="Times New Roman"/>
                <w:lang w:val="en-US"/>
              </w:rPr>
              <w:t>O)</w:t>
            </w:r>
          </w:p>
        </w:tc>
        <w:tc>
          <w:tcPr>
            <w:tcW w:w="1700" w:type="dxa"/>
          </w:tcPr>
          <w:p w14:paraId="6A7F2EB2" w14:textId="2D70EA3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1.00 [0.91-1.10]</w:t>
            </w:r>
          </w:p>
        </w:tc>
        <w:tc>
          <w:tcPr>
            <w:tcW w:w="1089" w:type="dxa"/>
          </w:tcPr>
          <w:p w14:paraId="2C2F6078" w14:textId="16228A85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p=0.92</w:t>
            </w:r>
          </w:p>
        </w:tc>
      </w:tr>
      <w:tr w:rsidR="008B269A" w:rsidRPr="001E64A5" w14:paraId="0B875C01" w14:textId="77777777" w:rsidTr="00430F02">
        <w:tc>
          <w:tcPr>
            <w:tcW w:w="4962" w:type="dxa"/>
          </w:tcPr>
          <w:p w14:paraId="5D8D8325" w14:textId="529D5C83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Respiratory rate (min</w:t>
            </w:r>
            <w:r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18ED02BA" w14:textId="5FD7156D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1.02 [0.98-1.07]</w:t>
            </w:r>
          </w:p>
        </w:tc>
        <w:tc>
          <w:tcPr>
            <w:tcW w:w="1089" w:type="dxa"/>
          </w:tcPr>
          <w:p w14:paraId="578E5CB4" w14:textId="6A679657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p=0.41</w:t>
            </w:r>
          </w:p>
        </w:tc>
      </w:tr>
      <w:tr w:rsidR="008B269A" w:rsidRPr="001E64A5" w14:paraId="5069DBA2" w14:textId="77777777" w:rsidTr="00430F02">
        <w:tc>
          <w:tcPr>
            <w:tcW w:w="4962" w:type="dxa"/>
          </w:tcPr>
          <w:p w14:paraId="3191A88E" w14:textId="1FF5EF31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VT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(mL.kg</w:t>
            </w:r>
            <w:r w:rsidR="00AA6951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F92C5F" w:rsidRPr="001E64A5">
              <w:rPr>
                <w:rFonts w:ascii="Times New Roman" w:hAnsi="Times New Roman" w:cs="Times New Roman"/>
                <w:lang w:val="en-US"/>
              </w:rPr>
              <w:t xml:space="preserve"> PBW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3BFC198A" w14:textId="595DECAF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0.90 [0.72-1.11]</w:t>
            </w:r>
          </w:p>
        </w:tc>
        <w:tc>
          <w:tcPr>
            <w:tcW w:w="1089" w:type="dxa"/>
          </w:tcPr>
          <w:p w14:paraId="516CA7B0" w14:textId="234DD836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p=0.33</w:t>
            </w:r>
          </w:p>
        </w:tc>
      </w:tr>
      <w:tr w:rsidR="008B269A" w:rsidRPr="001E64A5" w14:paraId="2D2FD123" w14:textId="77777777" w:rsidTr="00430F02">
        <w:tc>
          <w:tcPr>
            <w:tcW w:w="4962" w:type="dxa"/>
          </w:tcPr>
          <w:p w14:paraId="10D4428C" w14:textId="2688AC33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Age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AA6951" w:rsidRPr="001E64A5">
              <w:rPr>
                <w:rFonts w:ascii="Times New Roman" w:hAnsi="Times New Roman" w:cs="Times New Roman"/>
                <w:lang w:val="en-US"/>
              </w:rPr>
              <w:t>yr</w:t>
            </w:r>
            <w:proofErr w:type="spellEnd"/>
            <w:r w:rsidR="00AA6951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3A09B00E" w14:textId="034DD99C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1.01 [0.98-1.04]</w:t>
            </w:r>
          </w:p>
        </w:tc>
        <w:tc>
          <w:tcPr>
            <w:tcW w:w="1089" w:type="dxa"/>
          </w:tcPr>
          <w:p w14:paraId="20B3CF98" w14:textId="1D98D70E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p=0.58</w:t>
            </w:r>
          </w:p>
        </w:tc>
      </w:tr>
      <w:tr w:rsidR="008B269A" w:rsidRPr="001E64A5" w14:paraId="0026A875" w14:textId="77777777" w:rsidTr="00430F02">
        <w:tc>
          <w:tcPr>
            <w:tcW w:w="4962" w:type="dxa"/>
          </w:tcPr>
          <w:p w14:paraId="4D85380A" w14:textId="17A1D596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Sex male</w:t>
            </w:r>
          </w:p>
        </w:tc>
        <w:tc>
          <w:tcPr>
            <w:tcW w:w="1700" w:type="dxa"/>
          </w:tcPr>
          <w:p w14:paraId="0AC3A8DC" w14:textId="0ECE6D37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1.89 [0.87-4.49]</w:t>
            </w:r>
          </w:p>
        </w:tc>
        <w:tc>
          <w:tcPr>
            <w:tcW w:w="1089" w:type="dxa"/>
          </w:tcPr>
          <w:p w14:paraId="0F31AF81" w14:textId="31F137AE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p=0.10</w:t>
            </w:r>
          </w:p>
        </w:tc>
      </w:tr>
      <w:tr w:rsidR="008B269A" w:rsidRPr="001E64A5" w14:paraId="5E59A4C0" w14:textId="77777777" w:rsidTr="00430F02">
        <w:tc>
          <w:tcPr>
            <w:tcW w:w="4962" w:type="dxa"/>
          </w:tcPr>
          <w:p w14:paraId="5E356DE6" w14:textId="625B5BBD" w:rsidR="008B269A" w:rsidRPr="001E64A5" w:rsidRDefault="00DA6A73" w:rsidP="008B26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Body w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eight </w:t>
            </w:r>
            <w:r>
              <w:rPr>
                <w:rFonts w:ascii="Times New Roman" w:hAnsi="Times New Roman" w:cs="Times New Roman"/>
                <w:lang w:val="en-US"/>
              </w:rPr>
              <w:t>at ICU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 admission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(kg)</w:t>
            </w:r>
          </w:p>
        </w:tc>
        <w:tc>
          <w:tcPr>
            <w:tcW w:w="1700" w:type="dxa"/>
          </w:tcPr>
          <w:p w14:paraId="42C60777" w14:textId="1E59822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[0.97-1.01]</w:t>
            </w:r>
          </w:p>
        </w:tc>
        <w:tc>
          <w:tcPr>
            <w:tcW w:w="1089" w:type="dxa"/>
          </w:tcPr>
          <w:p w14:paraId="4219442F" w14:textId="39DE2FE9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p=0.27</w:t>
            </w:r>
          </w:p>
        </w:tc>
      </w:tr>
      <w:tr w:rsidR="008B269A" w:rsidRPr="001E64A5" w14:paraId="09805D91" w14:textId="77777777" w:rsidTr="00430F02">
        <w:tc>
          <w:tcPr>
            <w:tcW w:w="4962" w:type="dxa"/>
          </w:tcPr>
          <w:p w14:paraId="05E269E8" w14:textId="48851CCB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SA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>S2</w:t>
            </w:r>
            <w:r w:rsidR="00DA6A73">
              <w:rPr>
                <w:rFonts w:ascii="Times New Roman" w:hAnsi="Times New Roman" w:cs="Times New Roman"/>
                <w:lang w:val="en-US"/>
              </w:rPr>
              <w:t xml:space="preserve"> at ICU</w:t>
            </w:r>
            <w:r w:rsidR="00DA6A73" w:rsidRPr="001E64A5">
              <w:rPr>
                <w:rFonts w:ascii="Times New Roman" w:hAnsi="Times New Roman" w:cs="Times New Roman"/>
                <w:lang w:val="en-US"/>
              </w:rPr>
              <w:t xml:space="preserve"> admission</w:t>
            </w:r>
          </w:p>
        </w:tc>
        <w:tc>
          <w:tcPr>
            <w:tcW w:w="1700" w:type="dxa"/>
          </w:tcPr>
          <w:p w14:paraId="5A05902B" w14:textId="5DA5CB40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[0.97-1.02]</w:t>
            </w:r>
          </w:p>
        </w:tc>
        <w:tc>
          <w:tcPr>
            <w:tcW w:w="1089" w:type="dxa"/>
          </w:tcPr>
          <w:p w14:paraId="2278A5E1" w14:textId="21889E52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p=0.53</w:t>
            </w:r>
          </w:p>
        </w:tc>
      </w:tr>
      <w:tr w:rsidR="008B269A" w:rsidRPr="001E64A5" w14:paraId="20F34526" w14:textId="77777777" w:rsidTr="00430F02">
        <w:tc>
          <w:tcPr>
            <w:tcW w:w="4962" w:type="dxa"/>
          </w:tcPr>
          <w:p w14:paraId="12635476" w14:textId="3B5D9595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SOFA </w:t>
            </w:r>
            <w:r w:rsidR="00DA6A73">
              <w:rPr>
                <w:rFonts w:ascii="Times New Roman" w:hAnsi="Times New Roman" w:cs="Times New Roman"/>
                <w:lang w:val="en-US"/>
              </w:rPr>
              <w:t>at ICU</w:t>
            </w:r>
            <w:r w:rsidR="00DA6A73" w:rsidRPr="001E64A5">
              <w:rPr>
                <w:rFonts w:ascii="Times New Roman" w:hAnsi="Times New Roman" w:cs="Times New Roman"/>
                <w:lang w:val="en-US"/>
              </w:rPr>
              <w:t xml:space="preserve"> admission</w:t>
            </w:r>
          </w:p>
        </w:tc>
        <w:tc>
          <w:tcPr>
            <w:tcW w:w="1700" w:type="dxa"/>
          </w:tcPr>
          <w:p w14:paraId="07ABF75B" w14:textId="204083DD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0.92 [0.85-0.99]</w:t>
            </w:r>
          </w:p>
        </w:tc>
        <w:tc>
          <w:tcPr>
            <w:tcW w:w="1089" w:type="dxa"/>
          </w:tcPr>
          <w:p w14:paraId="6B3D1248" w14:textId="3C81E917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0BECE5B3" w14:textId="77777777" w:rsidTr="00430F02">
        <w:tc>
          <w:tcPr>
            <w:tcW w:w="4962" w:type="dxa"/>
          </w:tcPr>
          <w:p w14:paraId="5ACF17DA" w14:textId="17B98C2D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Se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sis </w:t>
            </w:r>
            <w:r w:rsidR="00DA6A73">
              <w:rPr>
                <w:rFonts w:ascii="Times New Roman" w:hAnsi="Times New Roman" w:cs="Times New Roman"/>
                <w:lang w:val="en-US"/>
              </w:rPr>
              <w:t xml:space="preserve">at </w:t>
            </w:r>
            <w:r w:rsidRPr="001E64A5">
              <w:rPr>
                <w:rFonts w:ascii="Times New Roman" w:hAnsi="Times New Roman" w:cs="Times New Roman"/>
                <w:lang w:val="en-US"/>
              </w:rPr>
              <w:t>inclusion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* </w:t>
            </w:r>
            <w:r w:rsidR="00430F02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</w:tcPr>
          <w:p w14:paraId="55D2ED39" w14:textId="660F878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1.89 [0.73-5.90]</w:t>
            </w:r>
          </w:p>
        </w:tc>
        <w:tc>
          <w:tcPr>
            <w:tcW w:w="1089" w:type="dxa"/>
          </w:tcPr>
          <w:p w14:paraId="17E3742F" w14:textId="051D7978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p=0.19</w:t>
            </w:r>
          </w:p>
        </w:tc>
      </w:tr>
      <w:tr w:rsidR="008B269A" w:rsidRPr="001E64A5" w14:paraId="0ED1AE37" w14:textId="77777777" w:rsidTr="00430F02">
        <w:tc>
          <w:tcPr>
            <w:tcW w:w="4962" w:type="dxa"/>
          </w:tcPr>
          <w:p w14:paraId="729EA1F6" w14:textId="687FE19E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Se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tic shock </w:t>
            </w:r>
            <w:r w:rsidR="00DA6A73">
              <w:rPr>
                <w:rFonts w:ascii="Times New Roman" w:hAnsi="Times New Roman" w:cs="Times New Roman"/>
                <w:lang w:val="en-US"/>
              </w:rPr>
              <w:t xml:space="preserve">at </w:t>
            </w:r>
            <w:r w:rsidRPr="001E64A5">
              <w:rPr>
                <w:rFonts w:ascii="Times New Roman" w:hAnsi="Times New Roman" w:cs="Times New Roman"/>
                <w:lang w:val="en-US"/>
              </w:rPr>
              <w:t>inclusion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* </w:t>
            </w:r>
            <w:r w:rsidR="00430F02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</w:tcPr>
          <w:p w14:paraId="4AB84570" w14:textId="7CD03D5B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1.49 [0.69-3.69]</w:t>
            </w:r>
          </w:p>
        </w:tc>
        <w:tc>
          <w:tcPr>
            <w:tcW w:w="1089" w:type="dxa"/>
          </w:tcPr>
          <w:p w14:paraId="1A4CC942" w14:textId="25A25F96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p=0.32</w:t>
            </w:r>
          </w:p>
        </w:tc>
      </w:tr>
      <w:tr w:rsidR="008B269A" w:rsidRPr="001E64A5" w14:paraId="65AD5322" w14:textId="77777777" w:rsidTr="00430F02">
        <w:tc>
          <w:tcPr>
            <w:tcW w:w="4962" w:type="dxa"/>
          </w:tcPr>
          <w:p w14:paraId="4DED3F0D" w14:textId="2187D935" w:rsidR="008B269A" w:rsidRPr="001E64A5" w:rsidRDefault="00DA6A73" w:rsidP="008B26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Body w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eight </w:t>
            </w:r>
            <w:r w:rsidR="00A91E1E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(kg)</w:t>
            </w:r>
          </w:p>
        </w:tc>
        <w:tc>
          <w:tcPr>
            <w:tcW w:w="1700" w:type="dxa"/>
          </w:tcPr>
          <w:p w14:paraId="2198C13F" w14:textId="248A0AED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0.98 [0.96-1.01]</w:t>
            </w:r>
          </w:p>
        </w:tc>
        <w:tc>
          <w:tcPr>
            <w:tcW w:w="1089" w:type="dxa"/>
          </w:tcPr>
          <w:p w14:paraId="7C3A5A76" w14:textId="5AA990F6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p=0.18</w:t>
            </w:r>
          </w:p>
        </w:tc>
      </w:tr>
      <w:tr w:rsidR="008B269A" w:rsidRPr="001E64A5" w14:paraId="38B5B57D" w14:textId="77777777" w:rsidTr="00430F02">
        <w:tc>
          <w:tcPr>
            <w:tcW w:w="4962" w:type="dxa"/>
          </w:tcPr>
          <w:p w14:paraId="2532CE04" w14:textId="6E648CFB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Fluid balance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(kg)</w:t>
            </w:r>
          </w:p>
        </w:tc>
        <w:tc>
          <w:tcPr>
            <w:tcW w:w="1700" w:type="dxa"/>
          </w:tcPr>
          <w:p w14:paraId="29163909" w14:textId="5ED1F6D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1.00 [0.95-1.04]</w:t>
            </w:r>
          </w:p>
        </w:tc>
        <w:tc>
          <w:tcPr>
            <w:tcW w:w="1089" w:type="dxa"/>
          </w:tcPr>
          <w:p w14:paraId="5496CFFB" w14:textId="45B524D1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p=0.97</w:t>
            </w:r>
          </w:p>
        </w:tc>
      </w:tr>
      <w:tr w:rsidR="008B269A" w:rsidRPr="001E64A5" w14:paraId="27D3815A" w14:textId="77777777" w:rsidTr="00430F02">
        <w:tc>
          <w:tcPr>
            <w:tcW w:w="4962" w:type="dxa"/>
          </w:tcPr>
          <w:p w14:paraId="2A618EA9" w14:textId="495BE452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SOFA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score 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</w:p>
        </w:tc>
        <w:tc>
          <w:tcPr>
            <w:tcW w:w="1700" w:type="dxa"/>
          </w:tcPr>
          <w:p w14:paraId="7BAAB811" w14:textId="41090CDA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1.08 [0.97-1.20]</w:t>
            </w:r>
          </w:p>
        </w:tc>
        <w:tc>
          <w:tcPr>
            <w:tcW w:w="1089" w:type="dxa"/>
          </w:tcPr>
          <w:p w14:paraId="5F6459BD" w14:textId="09E462A3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p=0.14</w:t>
            </w:r>
          </w:p>
        </w:tc>
      </w:tr>
      <w:tr w:rsidR="008B269A" w:rsidRPr="001E64A5" w14:paraId="15BA4FCC" w14:textId="77777777" w:rsidTr="00430F02">
        <w:tc>
          <w:tcPr>
            <w:tcW w:w="4962" w:type="dxa"/>
          </w:tcPr>
          <w:p w14:paraId="6CE3A058" w14:textId="42F74B69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aO</w:t>
            </w:r>
            <w:r w:rsidR="008B269A" w:rsidRPr="00430F0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/FiO</w:t>
            </w:r>
            <w:r w:rsidR="008B269A" w:rsidRPr="00430F0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(mm Hg)</w:t>
            </w:r>
          </w:p>
        </w:tc>
        <w:tc>
          <w:tcPr>
            <w:tcW w:w="1700" w:type="dxa"/>
          </w:tcPr>
          <w:p w14:paraId="738B3CB0" w14:textId="5772A38A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1.00 [0.99-1.00]</w:t>
            </w:r>
          </w:p>
        </w:tc>
        <w:tc>
          <w:tcPr>
            <w:tcW w:w="1089" w:type="dxa"/>
          </w:tcPr>
          <w:p w14:paraId="3FA41B5B" w14:textId="1D654594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p=0.22</w:t>
            </w:r>
          </w:p>
        </w:tc>
      </w:tr>
      <w:tr w:rsidR="008B269A" w:rsidRPr="001E64A5" w14:paraId="51902A61" w14:textId="77777777" w:rsidTr="00430F02">
        <w:tc>
          <w:tcPr>
            <w:tcW w:w="4962" w:type="dxa"/>
          </w:tcPr>
          <w:p w14:paraId="3887E925" w14:textId="2414C1F4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H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</w:p>
        </w:tc>
        <w:tc>
          <w:tcPr>
            <w:tcW w:w="1700" w:type="dxa"/>
          </w:tcPr>
          <w:p w14:paraId="5107F66C" w14:textId="5BCEC60A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0.24 [0.01-4.81]</w:t>
            </w:r>
          </w:p>
        </w:tc>
        <w:tc>
          <w:tcPr>
            <w:tcW w:w="1089" w:type="dxa"/>
          </w:tcPr>
          <w:p w14:paraId="3985801A" w14:textId="27E1FFF9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p=0.34</w:t>
            </w:r>
          </w:p>
        </w:tc>
      </w:tr>
      <w:tr w:rsidR="008B269A" w:rsidRPr="001E64A5" w14:paraId="4EEC1D22" w14:textId="77777777" w:rsidTr="00430F02">
        <w:tc>
          <w:tcPr>
            <w:tcW w:w="4962" w:type="dxa"/>
          </w:tcPr>
          <w:p w14:paraId="69417B6B" w14:textId="7594C280" w:rsidR="008B269A" w:rsidRPr="001E64A5" w:rsidRDefault="00AA6951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>aCO</w:t>
            </w:r>
            <w:r w:rsidR="008B269A" w:rsidRPr="00430F02">
              <w:rPr>
                <w:rFonts w:ascii="Times New Roman" w:hAnsi="Times New Roman" w:cs="Times New Roman"/>
                <w:vertAlign w:val="subscript"/>
                <w:lang w:val="en-US"/>
              </w:rPr>
              <w:t>2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 on</w:t>
            </w:r>
            <w:r w:rsidR="008B269A" w:rsidRPr="001E64A5">
              <w:rPr>
                <w:rFonts w:ascii="Times New Roman" w:hAnsi="Times New Roman" w:cs="Times New Roman"/>
                <w:lang w:val="en-US"/>
              </w:rPr>
              <w:t xml:space="preserve"> measurement day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(mm Hg)</w:t>
            </w:r>
          </w:p>
        </w:tc>
        <w:tc>
          <w:tcPr>
            <w:tcW w:w="1700" w:type="dxa"/>
          </w:tcPr>
          <w:p w14:paraId="1028B3BB" w14:textId="269062BF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0.99 [0.96-1.02]</w:t>
            </w:r>
          </w:p>
        </w:tc>
        <w:tc>
          <w:tcPr>
            <w:tcW w:w="1089" w:type="dxa"/>
          </w:tcPr>
          <w:p w14:paraId="0483CA14" w14:textId="55A54DE1" w:rsidR="008B269A" w:rsidRPr="001E64A5" w:rsidRDefault="00AA6951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p=0.48</w:t>
            </w:r>
          </w:p>
        </w:tc>
      </w:tr>
      <w:tr w:rsidR="008B269A" w:rsidRPr="001E64A5" w14:paraId="13776B0D" w14:textId="77777777" w:rsidTr="00430F02">
        <w:tc>
          <w:tcPr>
            <w:tcW w:w="4962" w:type="dxa"/>
          </w:tcPr>
          <w:p w14:paraId="0DD8538A" w14:textId="20F1E4DC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Bicarbonates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(mmol.L</w:t>
            </w:r>
            <w:r w:rsidR="00AA6951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3F098E4E" w14:textId="5158ACCE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0.93 [0.86-0.99]</w:t>
            </w:r>
          </w:p>
        </w:tc>
        <w:tc>
          <w:tcPr>
            <w:tcW w:w="1089" w:type="dxa"/>
          </w:tcPr>
          <w:p w14:paraId="6CA51083" w14:textId="0254CBB9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52D25230" w14:textId="77777777" w:rsidTr="00430F02">
        <w:tc>
          <w:tcPr>
            <w:tcW w:w="4962" w:type="dxa"/>
          </w:tcPr>
          <w:p w14:paraId="0E8223B9" w14:textId="66F6B104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Base excess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(mmol.L</w:t>
            </w:r>
            <w:r w:rsidR="00AA6951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31A132D2" w14:textId="0A848684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0.94 [0.88-1.00]</w:t>
            </w:r>
          </w:p>
        </w:tc>
        <w:tc>
          <w:tcPr>
            <w:tcW w:w="1089" w:type="dxa"/>
          </w:tcPr>
          <w:p w14:paraId="10276820" w14:textId="57C5EE4D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p=0.06</w:t>
            </w:r>
          </w:p>
        </w:tc>
      </w:tr>
      <w:tr w:rsidR="008B269A" w:rsidRPr="001E64A5" w14:paraId="217F5CD4" w14:textId="77777777" w:rsidTr="00430F02">
        <w:tc>
          <w:tcPr>
            <w:tcW w:w="4962" w:type="dxa"/>
          </w:tcPr>
          <w:p w14:paraId="7AA2D5D8" w14:textId="53CAC167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Lactate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 on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 measurement day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 xml:space="preserve"> (mmol.L</w:t>
            </w:r>
            <w:r w:rsidR="00AA6951" w:rsidRPr="001E64A5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53F2AF1C" w14:textId="192933FF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1.21 [1.06-1.38]</w:t>
            </w:r>
          </w:p>
        </w:tc>
        <w:tc>
          <w:tcPr>
            <w:tcW w:w="1089" w:type="dxa"/>
          </w:tcPr>
          <w:p w14:paraId="2034B7E4" w14:textId="68B65299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p&lt;0.01</w:t>
            </w:r>
          </w:p>
        </w:tc>
      </w:tr>
      <w:tr w:rsidR="008B269A" w:rsidRPr="001E64A5" w14:paraId="1B2AA891" w14:textId="77777777" w:rsidTr="00430F02">
        <w:tc>
          <w:tcPr>
            <w:tcW w:w="4962" w:type="dxa"/>
          </w:tcPr>
          <w:p w14:paraId="697B3A05" w14:textId="533620B2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 xml:space="preserve">Hemoglobin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 (g.L</w:t>
            </w:r>
            <w:r w:rsidR="00430F02" w:rsidRPr="00430F02">
              <w:rPr>
                <w:rFonts w:ascii="Times New Roman" w:hAnsi="Times New Roman" w:cs="Times New Roman"/>
                <w:vertAlign w:val="superscript"/>
                <w:lang w:val="en-US"/>
              </w:rPr>
              <w:t>-1</w:t>
            </w:r>
            <w:r w:rsidR="00430F0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0" w:type="dxa"/>
          </w:tcPr>
          <w:p w14:paraId="376DB09A" w14:textId="5CBC8065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1.02 [1.00-1.04]</w:t>
            </w:r>
          </w:p>
        </w:tc>
        <w:tc>
          <w:tcPr>
            <w:tcW w:w="1089" w:type="dxa"/>
          </w:tcPr>
          <w:p w14:paraId="061CD52C" w14:textId="4251E904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  <w:tr w:rsidR="008B269A" w:rsidRPr="001E64A5" w14:paraId="642DF36B" w14:textId="77777777" w:rsidTr="00430F02">
        <w:tc>
          <w:tcPr>
            <w:tcW w:w="4962" w:type="dxa"/>
          </w:tcPr>
          <w:p w14:paraId="105F5724" w14:textId="3DB7C6F9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Se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sis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criteria 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* </w:t>
            </w:r>
            <w:r w:rsidR="00430F02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</w:tcPr>
          <w:p w14:paraId="349EC3F7" w14:textId="0C290F8F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2.46 [0.93-8.32]</w:t>
            </w:r>
          </w:p>
        </w:tc>
        <w:tc>
          <w:tcPr>
            <w:tcW w:w="1089" w:type="dxa"/>
          </w:tcPr>
          <w:p w14:paraId="49D0A3EF" w14:textId="12FFBCCF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p=0.07</w:t>
            </w:r>
          </w:p>
        </w:tc>
      </w:tr>
      <w:tr w:rsidR="008B269A" w:rsidRPr="001E64A5" w14:paraId="33E4AB81" w14:textId="77777777" w:rsidTr="00430F02">
        <w:tc>
          <w:tcPr>
            <w:tcW w:w="4962" w:type="dxa"/>
            <w:tcBorders>
              <w:bottom w:val="single" w:sz="4" w:space="0" w:color="auto"/>
            </w:tcBorders>
          </w:tcPr>
          <w:p w14:paraId="1352F846" w14:textId="47DE319F" w:rsidR="008B269A" w:rsidRPr="001E64A5" w:rsidRDefault="008B269A" w:rsidP="008B269A">
            <w:pPr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Se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p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tic </w:t>
            </w:r>
            <w:r w:rsidR="00AA6951" w:rsidRPr="001E64A5">
              <w:rPr>
                <w:rFonts w:ascii="Times New Roman" w:hAnsi="Times New Roman" w:cs="Times New Roman"/>
                <w:lang w:val="en-US"/>
              </w:rPr>
              <w:t>s</w:t>
            </w:r>
            <w:r w:rsidRPr="001E64A5">
              <w:rPr>
                <w:rFonts w:ascii="Times New Roman" w:hAnsi="Times New Roman" w:cs="Times New Roman"/>
                <w:lang w:val="en-US"/>
              </w:rPr>
              <w:t xml:space="preserve">hock 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criteria on </w:t>
            </w:r>
            <w:r w:rsidRPr="001E64A5">
              <w:rPr>
                <w:rFonts w:ascii="Times New Roman" w:hAnsi="Times New Roman" w:cs="Times New Roman"/>
                <w:lang w:val="en-US"/>
              </w:rPr>
              <w:t>measurement day</w:t>
            </w:r>
            <w:r w:rsidR="00430F02">
              <w:rPr>
                <w:rFonts w:ascii="Times New Roman" w:hAnsi="Times New Roman" w:cs="Times New Roman"/>
                <w:lang w:val="en-US"/>
              </w:rPr>
              <w:t xml:space="preserve">* </w:t>
            </w:r>
            <w:r w:rsidR="00430F02" w:rsidRPr="001E64A5">
              <w:rPr>
                <w:rFonts w:ascii="Times New Roman" w:hAnsi="Times New Roman" w:cs="Times New Roman"/>
                <w:lang w:val="en-US"/>
              </w:rPr>
              <w:t>(ref=No)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710B54F7" w14:textId="1B0B2757" w:rsidR="008B269A" w:rsidRPr="001E64A5" w:rsidRDefault="008B269A" w:rsidP="008B26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64A5">
              <w:rPr>
                <w:rFonts w:ascii="Times New Roman" w:hAnsi="Times New Roman" w:cs="Times New Roman"/>
                <w:lang w:val="en-US"/>
              </w:rPr>
              <w:t>2.09 [1.19-3.74]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5AC78921" w14:textId="6BA78CEF" w:rsidR="008B269A" w:rsidRPr="00430F02" w:rsidRDefault="00AA6951" w:rsidP="008B269A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0F02">
              <w:rPr>
                <w:rFonts w:ascii="Times New Roman" w:hAnsi="Times New Roman" w:cs="Times New Roman"/>
                <w:b/>
                <w:bCs/>
                <w:lang w:val="en-US"/>
              </w:rPr>
              <w:t>p&lt;0.05</w:t>
            </w:r>
          </w:p>
        </w:tc>
      </w:tr>
    </w:tbl>
    <w:p w14:paraId="3C59FCFF" w14:textId="644C3ADD" w:rsidR="00430F02" w:rsidRPr="00A93555" w:rsidRDefault="00A93555" w:rsidP="00430F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3555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95%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= 95% confidence interval; 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>CI</w:t>
      </w:r>
      <w:r w:rsidR="00430F02"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PC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cardiac index assessed by pulse contour analysis; CI</w:t>
      </w:r>
      <w:r w:rsidR="00430F02"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TD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cardiac index assessed by thermodilution;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CRRT = continuous renal replacement therapy; 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CVP = central venous pressure; CVVH = continuous </w:t>
      </w:r>
      <w:proofErr w:type="spellStart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>veno</w:t>
      </w:r>
      <w:proofErr w:type="spellEnd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-venous hemofiltration; CVVHD = continuous </w:t>
      </w:r>
      <w:proofErr w:type="spellStart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>veno</w:t>
      </w:r>
      <w:proofErr w:type="spellEnd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-venous hemodialysis; </w:t>
      </w:r>
      <w:proofErr w:type="spellStart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>Ea</w:t>
      </w:r>
      <w:r w:rsidR="00430F02"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dyn</w:t>
      </w:r>
      <w:proofErr w:type="spellEnd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dynamic arterial elastance; EVLW</w:t>
      </w:r>
      <w:r w:rsidR="007645BC" w:rsidRPr="00A935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extravascular lung water</w:t>
      </w:r>
      <w:r w:rsidR="007645BC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index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>FiO</w:t>
      </w:r>
      <w:r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fraction of inspired oxygen; 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>GEDVI = global end-diastolic volume index; GEF = global ejection fraction</w:t>
      </w:r>
      <w:bookmarkStart w:id="0" w:name="_Hlk24737816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HIRRT = hemodynamic intolerance related to renal replacement therapy; 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ICU = intensive care unit; </w:t>
      </w:r>
      <w:bookmarkEnd w:id="0"/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MAP = mean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rterial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ressure;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>PaCO</w:t>
      </w:r>
      <w:r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carbon dioxide partial pressure in arterial blood; PaO</w:t>
      </w:r>
      <w:r w:rsidRPr="00A935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 = oxygen partial pressure in arterial blood; 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PBW = predicted body weight; </w:t>
      </w:r>
      <w:r w:rsidRPr="00A93555">
        <w:rPr>
          <w:rFonts w:ascii="Times New Roman" w:hAnsi="Times New Roman" w:cs="Times New Roman"/>
          <w:sz w:val="24"/>
          <w:szCs w:val="24"/>
          <w:lang w:val="en-US"/>
        </w:rPr>
        <w:t xml:space="preserve">PEEP = positive end-expiratory pressure; </w:t>
      </w:r>
      <w:r w:rsidR="00430F02" w:rsidRPr="00A93555">
        <w:rPr>
          <w:rFonts w:ascii="Times New Roman" w:hAnsi="Times New Roman" w:cs="Times New Roman"/>
          <w:sz w:val="24"/>
          <w:szCs w:val="24"/>
          <w:lang w:val="en-US"/>
        </w:rPr>
        <w:t>PPV = pulse pressure variation; PVPI = pulmonary vascular permeability index; SAPS 2 = simplified Acute Physiology Score 2; SOFA = sequential Organ Failure Assessment; SVV = stroke volume variation; VT=tidal volume.</w:t>
      </w:r>
    </w:p>
    <w:p w14:paraId="58ABC951" w14:textId="77777777" w:rsidR="00430F02" w:rsidRPr="009C1659" w:rsidRDefault="00430F02" w:rsidP="00430F0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1659">
        <w:rPr>
          <w:rFonts w:ascii="Times New Roman" w:hAnsi="Times New Roman" w:cs="Times New Roman"/>
          <w:sz w:val="24"/>
          <w:szCs w:val="24"/>
          <w:lang w:val="en-US"/>
        </w:rPr>
        <w:t>* According to sepsis 3 criteria.</w:t>
      </w:r>
    </w:p>
    <w:p w14:paraId="33FF9FC0" w14:textId="77777777" w:rsidR="008B269A" w:rsidRPr="001E64A5" w:rsidRDefault="008B269A">
      <w:pPr>
        <w:rPr>
          <w:rFonts w:ascii="Times New Roman" w:hAnsi="Times New Roman" w:cs="Times New Roman"/>
          <w:lang w:val="en-US"/>
        </w:rPr>
      </w:pPr>
    </w:p>
    <w:sectPr w:rsidR="008B269A" w:rsidRPr="001E6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C3"/>
    <w:rsid w:val="001E64A5"/>
    <w:rsid w:val="002764F0"/>
    <w:rsid w:val="002E6625"/>
    <w:rsid w:val="00346DC6"/>
    <w:rsid w:val="003E6CC3"/>
    <w:rsid w:val="00430F02"/>
    <w:rsid w:val="00700F5F"/>
    <w:rsid w:val="007645BC"/>
    <w:rsid w:val="008B269A"/>
    <w:rsid w:val="00A55101"/>
    <w:rsid w:val="00A91E1E"/>
    <w:rsid w:val="00A93555"/>
    <w:rsid w:val="00AA6951"/>
    <w:rsid w:val="00C50EA1"/>
    <w:rsid w:val="00DA6A73"/>
    <w:rsid w:val="00F9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6127C8"/>
  <w15:chartTrackingRefBased/>
  <w15:docId w15:val="{D957DA1E-4CB6-4C4B-AC47-B6D203C9E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B2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A6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6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567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jean-christophe richard</cp:lastModifiedBy>
  <cp:revision>8</cp:revision>
  <dcterms:created xsi:type="dcterms:W3CDTF">2020-11-16T16:04:00Z</dcterms:created>
  <dcterms:modified xsi:type="dcterms:W3CDTF">2020-12-21T17:11:00Z</dcterms:modified>
</cp:coreProperties>
</file>