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A6A0D6" w14:textId="2B2E7531" w:rsidR="00904803" w:rsidRDefault="00904803" w:rsidP="0082235D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Additional File 4</w:t>
      </w:r>
    </w:p>
    <w:p w14:paraId="1B0B6175" w14:textId="6530B542" w:rsidR="0082235D" w:rsidRDefault="0082235D" w:rsidP="0082235D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82235D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6E34D9">
        <w:rPr>
          <w:rFonts w:ascii="Times New Roman" w:hAnsi="Times New Roman" w:cs="Times New Roman"/>
          <w:b/>
          <w:b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>4.</w:t>
      </w:r>
      <w:r w:rsidRPr="0082235D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Hlk54688524"/>
      <w:r w:rsidRPr="0082235D">
        <w:rPr>
          <w:rFonts w:ascii="Times New Roman" w:hAnsi="Times New Roman" w:cs="Times New Roman"/>
          <w:sz w:val="24"/>
          <w:szCs w:val="24"/>
        </w:rPr>
        <w:t xml:space="preserve">Changes in Schema Mode Inventory (SMI) before and after ST at </w:t>
      </w:r>
      <w:r w:rsidR="006E34D9" w:rsidRPr="0082235D">
        <w:rPr>
          <w:rFonts w:ascii="Times New Roman" w:hAnsi="Times New Roman" w:cs="Times New Roman"/>
          <w:sz w:val="24"/>
          <w:szCs w:val="24"/>
        </w:rPr>
        <w:t>follow-up</w:t>
      </w:r>
      <w:r w:rsidRPr="0082235D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PlainTable2"/>
        <w:tblpPr w:vertAnchor="text" w:tblpY="1"/>
        <w:tblOverlap w:val="never"/>
        <w:tblW w:w="0" w:type="auto"/>
        <w:tblLook w:val="0400" w:firstRow="0" w:lastRow="0" w:firstColumn="0" w:lastColumn="0" w:noHBand="0" w:noVBand="1"/>
      </w:tblPr>
      <w:tblGrid>
        <w:gridCol w:w="2449"/>
        <w:gridCol w:w="1968"/>
        <w:gridCol w:w="2208"/>
        <w:gridCol w:w="1764"/>
        <w:gridCol w:w="1764"/>
        <w:gridCol w:w="1030"/>
        <w:gridCol w:w="1471"/>
        <w:gridCol w:w="1304"/>
      </w:tblGrid>
      <w:tr w:rsidR="004E5A01" w:rsidRPr="006E34D9" w14:paraId="53059D00" w14:textId="77777777" w:rsidTr="00360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tcW w:w="877" w:type="pct"/>
          </w:tcPr>
          <w:p w14:paraId="1EA681F9" w14:textId="77777777" w:rsidR="006E34D9" w:rsidRPr="006E34D9" w:rsidRDefault="006E34D9" w:rsidP="006E34D9">
            <w:pPr>
              <w:spacing w:before="0" w:line="480" w:lineRule="auto"/>
              <w:rPr>
                <w:rFonts w:eastAsia="MS Mincho"/>
                <w:lang w:eastAsia="en-US"/>
              </w:rPr>
            </w:pPr>
            <w:r w:rsidRPr="006E34D9">
              <w:rPr>
                <w:rFonts w:eastAsia="MS Mincho"/>
                <w:lang w:eastAsia="en-US"/>
              </w:rPr>
              <w:t>SMI</w:t>
            </w:r>
          </w:p>
        </w:tc>
        <w:tc>
          <w:tcPr>
            <w:tcW w:w="705" w:type="pct"/>
          </w:tcPr>
          <w:p w14:paraId="74D4F755" w14:textId="77777777" w:rsidR="006E34D9" w:rsidRPr="006E34D9" w:rsidRDefault="006E34D9" w:rsidP="006E34D9">
            <w:pPr>
              <w:spacing w:before="0" w:line="480" w:lineRule="auto"/>
              <w:rPr>
                <w:rFonts w:eastAsia="MS Mincho"/>
                <w:lang w:eastAsia="en-US"/>
              </w:rPr>
            </w:pPr>
            <w:sdt>
              <w:sdtPr>
                <w:rPr>
                  <w:rFonts w:eastAsia="MS Mincho"/>
                  <w:lang w:eastAsia="en-US"/>
                </w:rPr>
                <w:tag w:val="goog_rdk_114"/>
                <w:id w:val="-1058240307"/>
              </w:sdtPr>
              <w:sdtContent>
                <w:r w:rsidRPr="006E34D9">
                  <w:rPr>
                    <w:rFonts w:eastAsia="MS Mincho"/>
                    <w:lang w:eastAsia="en-US"/>
                  </w:rPr>
                  <w:t xml:space="preserve">　</w:t>
                </w:r>
              </w:sdtContent>
            </w:sdt>
          </w:p>
        </w:tc>
        <w:tc>
          <w:tcPr>
            <w:tcW w:w="791" w:type="pct"/>
          </w:tcPr>
          <w:p w14:paraId="29217BD4" w14:textId="77777777" w:rsidR="006E34D9" w:rsidRPr="006E34D9" w:rsidRDefault="006E34D9" w:rsidP="006E34D9">
            <w:pPr>
              <w:spacing w:before="0" w:line="480" w:lineRule="auto"/>
              <w:rPr>
                <w:rFonts w:eastAsia="MS Mincho"/>
                <w:lang w:eastAsia="en-US"/>
              </w:rPr>
            </w:pPr>
            <w:sdt>
              <w:sdtPr>
                <w:rPr>
                  <w:rFonts w:eastAsia="MS Mincho"/>
                  <w:lang w:eastAsia="en-US"/>
                </w:rPr>
                <w:tag w:val="goog_rdk_115"/>
                <w:id w:val="2024974245"/>
              </w:sdtPr>
              <w:sdtContent>
                <w:r w:rsidRPr="006E34D9">
                  <w:rPr>
                    <w:rFonts w:eastAsia="MS Mincho"/>
                    <w:lang w:eastAsia="en-US"/>
                  </w:rPr>
                  <w:t xml:space="preserve">　</w:t>
                </w:r>
              </w:sdtContent>
            </w:sdt>
          </w:p>
        </w:tc>
        <w:tc>
          <w:tcPr>
            <w:tcW w:w="632" w:type="pct"/>
          </w:tcPr>
          <w:p w14:paraId="049848EA" w14:textId="77777777" w:rsidR="006E34D9" w:rsidRPr="006E34D9" w:rsidRDefault="006E34D9" w:rsidP="006E34D9">
            <w:pPr>
              <w:spacing w:before="0" w:line="480" w:lineRule="auto"/>
              <w:rPr>
                <w:rFonts w:eastAsia="MS Mincho"/>
                <w:lang w:eastAsia="en-US"/>
              </w:rPr>
            </w:pPr>
            <w:sdt>
              <w:sdtPr>
                <w:rPr>
                  <w:rFonts w:eastAsia="MS Mincho"/>
                  <w:lang w:eastAsia="en-US"/>
                </w:rPr>
                <w:tag w:val="goog_rdk_116"/>
                <w:id w:val="-961801482"/>
              </w:sdtPr>
              <w:sdtContent>
                <w:r w:rsidRPr="006E34D9">
                  <w:rPr>
                    <w:rFonts w:eastAsia="MS Mincho"/>
                    <w:lang w:eastAsia="en-US"/>
                  </w:rPr>
                  <w:t xml:space="preserve">　</w:t>
                </w:r>
              </w:sdtContent>
            </w:sdt>
          </w:p>
        </w:tc>
        <w:tc>
          <w:tcPr>
            <w:tcW w:w="632" w:type="pct"/>
          </w:tcPr>
          <w:p w14:paraId="6131E4C4" w14:textId="77777777" w:rsidR="006E34D9" w:rsidRPr="006E34D9" w:rsidRDefault="006E34D9" w:rsidP="006E34D9">
            <w:pPr>
              <w:spacing w:before="0" w:line="480" w:lineRule="auto"/>
              <w:rPr>
                <w:rFonts w:eastAsia="MS Mincho"/>
                <w:lang w:eastAsia="en-US"/>
              </w:rPr>
            </w:pPr>
            <w:sdt>
              <w:sdtPr>
                <w:rPr>
                  <w:rFonts w:eastAsia="MS Mincho"/>
                  <w:lang w:eastAsia="en-US"/>
                </w:rPr>
                <w:tag w:val="goog_rdk_117"/>
                <w:id w:val="-1159152422"/>
              </w:sdtPr>
              <w:sdtContent>
                <w:r w:rsidRPr="006E34D9">
                  <w:rPr>
                    <w:rFonts w:eastAsia="MS Mincho"/>
                    <w:lang w:eastAsia="en-US"/>
                  </w:rPr>
                  <w:t xml:space="preserve">　</w:t>
                </w:r>
              </w:sdtContent>
            </w:sdt>
          </w:p>
        </w:tc>
        <w:tc>
          <w:tcPr>
            <w:tcW w:w="369" w:type="pct"/>
          </w:tcPr>
          <w:p w14:paraId="5222100A" w14:textId="77777777" w:rsidR="006E34D9" w:rsidRPr="006E34D9" w:rsidRDefault="006E34D9" w:rsidP="006E34D9">
            <w:pPr>
              <w:spacing w:before="0" w:line="480" w:lineRule="auto"/>
              <w:rPr>
                <w:rFonts w:eastAsia="MS Mincho"/>
                <w:lang w:eastAsia="en-US"/>
              </w:rPr>
            </w:pPr>
            <w:sdt>
              <w:sdtPr>
                <w:rPr>
                  <w:rFonts w:eastAsia="MS Mincho"/>
                  <w:lang w:eastAsia="en-US"/>
                </w:rPr>
                <w:tag w:val="goog_rdk_118"/>
                <w:id w:val="1689414121"/>
              </w:sdtPr>
              <w:sdtContent>
                <w:r w:rsidRPr="006E34D9">
                  <w:rPr>
                    <w:rFonts w:eastAsia="MS Mincho"/>
                    <w:lang w:eastAsia="en-US"/>
                  </w:rPr>
                  <w:t xml:space="preserve">　</w:t>
                </w:r>
              </w:sdtContent>
            </w:sdt>
          </w:p>
        </w:tc>
        <w:tc>
          <w:tcPr>
            <w:tcW w:w="527" w:type="pct"/>
          </w:tcPr>
          <w:p w14:paraId="7FCE2B7E" w14:textId="77777777" w:rsidR="006E34D9" w:rsidRPr="006E34D9" w:rsidRDefault="006E34D9" w:rsidP="006E34D9">
            <w:pPr>
              <w:spacing w:before="0" w:line="480" w:lineRule="auto"/>
              <w:rPr>
                <w:rFonts w:eastAsia="MS Mincho"/>
                <w:lang w:eastAsia="en-US"/>
              </w:rPr>
            </w:pPr>
            <w:sdt>
              <w:sdtPr>
                <w:rPr>
                  <w:rFonts w:eastAsia="MS Mincho"/>
                  <w:lang w:eastAsia="en-US"/>
                </w:rPr>
                <w:tag w:val="goog_rdk_119"/>
                <w:id w:val="1723018165"/>
              </w:sdtPr>
              <w:sdtContent>
                <w:r w:rsidRPr="006E34D9">
                  <w:rPr>
                    <w:rFonts w:eastAsia="MS Mincho"/>
                    <w:lang w:eastAsia="en-US"/>
                  </w:rPr>
                  <w:t xml:space="preserve">　</w:t>
                </w:r>
              </w:sdtContent>
            </w:sdt>
          </w:p>
        </w:tc>
        <w:tc>
          <w:tcPr>
            <w:tcW w:w="467" w:type="pct"/>
          </w:tcPr>
          <w:p w14:paraId="23677524" w14:textId="77777777" w:rsidR="006E34D9" w:rsidRPr="006E34D9" w:rsidRDefault="006E34D9" w:rsidP="006E34D9">
            <w:pPr>
              <w:spacing w:before="0" w:line="480" w:lineRule="auto"/>
              <w:rPr>
                <w:rFonts w:eastAsia="MS Mincho"/>
                <w:lang w:eastAsia="en-US"/>
              </w:rPr>
            </w:pPr>
            <w:sdt>
              <w:sdtPr>
                <w:rPr>
                  <w:rFonts w:eastAsia="MS Mincho"/>
                  <w:lang w:eastAsia="en-US"/>
                </w:rPr>
                <w:tag w:val="goog_rdk_120"/>
                <w:id w:val="8272572"/>
              </w:sdtPr>
              <w:sdtContent>
                <w:r w:rsidRPr="006E34D9">
                  <w:rPr>
                    <w:rFonts w:eastAsia="MS Mincho"/>
                    <w:lang w:eastAsia="en-US"/>
                  </w:rPr>
                  <w:t xml:space="preserve">　</w:t>
                </w:r>
              </w:sdtContent>
            </w:sdt>
          </w:p>
        </w:tc>
      </w:tr>
      <w:tr w:rsidR="006E34D9" w:rsidRPr="006E34D9" w14:paraId="6599AA84" w14:textId="77777777" w:rsidTr="00360F92">
        <w:trPr>
          <w:trHeight w:val="260"/>
        </w:trPr>
        <w:tc>
          <w:tcPr>
            <w:tcW w:w="877" w:type="pct"/>
          </w:tcPr>
          <w:p w14:paraId="1964E850" w14:textId="77777777" w:rsidR="006E34D9" w:rsidRPr="006E34D9" w:rsidRDefault="006E34D9" w:rsidP="006E34D9">
            <w:pPr>
              <w:spacing w:before="0" w:line="480" w:lineRule="auto"/>
              <w:rPr>
                <w:rFonts w:eastAsia="MS Mincho"/>
                <w:lang w:eastAsia="en-US"/>
              </w:rPr>
            </w:pPr>
            <w:sdt>
              <w:sdtPr>
                <w:rPr>
                  <w:rFonts w:eastAsia="MS Mincho"/>
                  <w:lang w:eastAsia="en-US"/>
                </w:rPr>
                <w:tag w:val="goog_rdk_121"/>
                <w:id w:val="-1881927695"/>
              </w:sdtPr>
              <w:sdtContent>
                <w:r w:rsidRPr="006E34D9">
                  <w:rPr>
                    <w:rFonts w:eastAsia="MS Mincho"/>
                    <w:lang w:eastAsia="en-US"/>
                  </w:rPr>
                  <w:t xml:space="preserve">　</w:t>
                </w:r>
              </w:sdtContent>
            </w:sdt>
          </w:p>
        </w:tc>
        <w:tc>
          <w:tcPr>
            <w:tcW w:w="705" w:type="pct"/>
          </w:tcPr>
          <w:p w14:paraId="4F30FA56" w14:textId="77777777" w:rsidR="006E34D9" w:rsidRPr="006E34D9" w:rsidRDefault="006E34D9" w:rsidP="006E34D9">
            <w:pPr>
              <w:spacing w:before="0" w:line="480" w:lineRule="auto"/>
              <w:rPr>
                <w:rFonts w:eastAsia="MS Mincho"/>
                <w:lang w:eastAsia="en-US"/>
              </w:rPr>
            </w:pPr>
            <w:r w:rsidRPr="006E34D9">
              <w:rPr>
                <w:rFonts w:eastAsia="MS Mincho"/>
                <w:lang w:eastAsia="en-US"/>
              </w:rPr>
              <w:t>pre</w:t>
            </w:r>
          </w:p>
        </w:tc>
        <w:tc>
          <w:tcPr>
            <w:tcW w:w="791" w:type="pct"/>
          </w:tcPr>
          <w:p w14:paraId="250094B4" w14:textId="77777777" w:rsidR="006E34D9" w:rsidRPr="006E34D9" w:rsidRDefault="006E34D9" w:rsidP="006E34D9">
            <w:pPr>
              <w:spacing w:before="0" w:line="480" w:lineRule="auto"/>
              <w:rPr>
                <w:rFonts w:eastAsia="MS Mincho"/>
                <w:lang w:eastAsia="en-US"/>
              </w:rPr>
            </w:pPr>
            <w:r w:rsidRPr="006E34D9">
              <w:rPr>
                <w:rFonts w:eastAsia="MS Mincho"/>
                <w:lang w:eastAsia="en-US"/>
              </w:rPr>
              <w:t>post</w:t>
            </w:r>
          </w:p>
        </w:tc>
        <w:tc>
          <w:tcPr>
            <w:tcW w:w="632" w:type="pct"/>
          </w:tcPr>
          <w:p w14:paraId="2255809A" w14:textId="77777777" w:rsidR="006E34D9" w:rsidRPr="006E34D9" w:rsidRDefault="006E34D9" w:rsidP="006E34D9">
            <w:pPr>
              <w:spacing w:before="0" w:line="480" w:lineRule="auto"/>
              <w:rPr>
                <w:rFonts w:eastAsia="MS Mincho"/>
                <w:lang w:eastAsia="en-US"/>
              </w:rPr>
            </w:pPr>
            <w:r w:rsidRPr="006E34D9">
              <w:rPr>
                <w:rFonts w:eastAsia="MS Mincho"/>
                <w:lang w:eastAsia="en-US"/>
              </w:rPr>
              <w:t>follow-up</w:t>
            </w:r>
          </w:p>
        </w:tc>
        <w:tc>
          <w:tcPr>
            <w:tcW w:w="632" w:type="pct"/>
          </w:tcPr>
          <w:p w14:paraId="45336B29" w14:textId="77777777" w:rsidR="006E34D9" w:rsidRPr="006E34D9" w:rsidRDefault="006E34D9" w:rsidP="006E34D9">
            <w:pPr>
              <w:spacing w:before="0" w:line="480" w:lineRule="auto"/>
              <w:rPr>
                <w:rFonts w:eastAsia="MS Mincho"/>
                <w:lang w:eastAsia="en-US"/>
              </w:rPr>
            </w:pPr>
          </w:p>
        </w:tc>
        <w:tc>
          <w:tcPr>
            <w:tcW w:w="1363" w:type="pct"/>
            <w:gridSpan w:val="3"/>
          </w:tcPr>
          <w:p w14:paraId="60A2EE37" w14:textId="77777777" w:rsidR="006E34D9" w:rsidRPr="006E34D9" w:rsidRDefault="006E34D9" w:rsidP="006E34D9">
            <w:pPr>
              <w:spacing w:before="0" w:line="480" w:lineRule="auto"/>
              <w:rPr>
                <w:rFonts w:eastAsia="MS Mincho"/>
                <w:lang w:eastAsia="en-US"/>
              </w:rPr>
            </w:pPr>
            <w:r w:rsidRPr="006E34D9">
              <w:rPr>
                <w:rFonts w:eastAsia="MS Mincho"/>
                <w:lang w:eastAsia="en-US"/>
              </w:rPr>
              <w:t xml:space="preserve">Cohen's </w:t>
            </w:r>
            <w:r w:rsidRPr="006E34D9">
              <w:rPr>
                <w:rFonts w:eastAsia="MS Mincho"/>
                <w:i/>
                <w:lang w:eastAsia="en-US"/>
              </w:rPr>
              <w:t>d</w:t>
            </w:r>
          </w:p>
        </w:tc>
      </w:tr>
      <w:tr w:rsidR="004E5A01" w:rsidRPr="006E34D9" w14:paraId="60EBDD09" w14:textId="77777777" w:rsidTr="00360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tcW w:w="877" w:type="pct"/>
          </w:tcPr>
          <w:p w14:paraId="532F716E" w14:textId="77777777" w:rsidR="006E34D9" w:rsidRPr="006E34D9" w:rsidRDefault="006E34D9" w:rsidP="006E34D9">
            <w:pPr>
              <w:spacing w:before="0" w:line="480" w:lineRule="auto"/>
              <w:rPr>
                <w:rFonts w:eastAsia="MS Mincho"/>
                <w:lang w:eastAsia="en-US"/>
              </w:rPr>
            </w:pPr>
            <w:r w:rsidRPr="006E34D9">
              <w:rPr>
                <w:rFonts w:eastAsia="MS Mincho"/>
                <w:lang w:eastAsia="en-US"/>
              </w:rPr>
              <w:t>Variable</w:t>
            </w:r>
          </w:p>
        </w:tc>
        <w:tc>
          <w:tcPr>
            <w:tcW w:w="705" w:type="pct"/>
          </w:tcPr>
          <w:p w14:paraId="5E1F5CE1" w14:textId="77777777" w:rsidR="006E34D9" w:rsidRPr="006E34D9" w:rsidRDefault="006E34D9" w:rsidP="006E34D9">
            <w:pPr>
              <w:spacing w:before="0" w:line="480" w:lineRule="auto"/>
              <w:rPr>
                <w:rFonts w:eastAsia="MS Mincho"/>
                <w:lang w:eastAsia="en-US"/>
              </w:rPr>
            </w:pPr>
            <w:r w:rsidRPr="006E34D9">
              <w:rPr>
                <w:rFonts w:eastAsia="MS Mincho"/>
                <w:lang w:eastAsia="en-US"/>
              </w:rPr>
              <w:t>Mean (SD)</w:t>
            </w:r>
          </w:p>
        </w:tc>
        <w:tc>
          <w:tcPr>
            <w:tcW w:w="791" w:type="pct"/>
          </w:tcPr>
          <w:p w14:paraId="743B0E5C" w14:textId="77777777" w:rsidR="006E34D9" w:rsidRPr="006E34D9" w:rsidRDefault="006E34D9" w:rsidP="006E34D9">
            <w:pPr>
              <w:spacing w:before="0" w:line="480" w:lineRule="auto"/>
              <w:rPr>
                <w:rFonts w:eastAsia="MS Mincho"/>
                <w:lang w:eastAsia="en-US"/>
              </w:rPr>
            </w:pPr>
            <w:r w:rsidRPr="006E34D9">
              <w:rPr>
                <w:rFonts w:eastAsia="MS Mincho"/>
                <w:lang w:eastAsia="en-US"/>
              </w:rPr>
              <w:t>Mean (SD)</w:t>
            </w:r>
          </w:p>
        </w:tc>
        <w:tc>
          <w:tcPr>
            <w:tcW w:w="632" w:type="pct"/>
          </w:tcPr>
          <w:p w14:paraId="18A2CB79" w14:textId="77777777" w:rsidR="006E34D9" w:rsidRPr="006E34D9" w:rsidRDefault="006E34D9" w:rsidP="006E34D9">
            <w:pPr>
              <w:spacing w:before="0" w:line="480" w:lineRule="auto"/>
              <w:rPr>
                <w:rFonts w:eastAsia="MS Mincho"/>
                <w:lang w:eastAsia="en-US"/>
              </w:rPr>
            </w:pPr>
            <w:r w:rsidRPr="006E34D9">
              <w:rPr>
                <w:rFonts w:eastAsia="MS Mincho"/>
                <w:lang w:eastAsia="en-US"/>
              </w:rPr>
              <w:t>Mean (SD)</w:t>
            </w:r>
          </w:p>
        </w:tc>
        <w:tc>
          <w:tcPr>
            <w:tcW w:w="632" w:type="pct"/>
          </w:tcPr>
          <w:p w14:paraId="386491BC" w14:textId="77777777" w:rsidR="006E34D9" w:rsidRPr="006E34D9" w:rsidRDefault="006E34D9" w:rsidP="006E34D9">
            <w:pPr>
              <w:spacing w:before="0" w:line="480" w:lineRule="auto"/>
              <w:rPr>
                <w:rFonts w:eastAsia="MS Mincho"/>
                <w:i/>
                <w:lang w:eastAsia="en-US"/>
              </w:rPr>
            </w:pPr>
            <w:r w:rsidRPr="006E34D9">
              <w:rPr>
                <w:rFonts w:eastAsia="MS Mincho"/>
                <w:i/>
                <w:lang w:eastAsia="en-US"/>
              </w:rPr>
              <w:t>F</w:t>
            </w:r>
          </w:p>
        </w:tc>
        <w:tc>
          <w:tcPr>
            <w:tcW w:w="369" w:type="pct"/>
          </w:tcPr>
          <w:p w14:paraId="0537BCA8" w14:textId="77777777" w:rsidR="006E34D9" w:rsidRPr="006E34D9" w:rsidRDefault="006E34D9" w:rsidP="006E34D9">
            <w:pPr>
              <w:spacing w:before="0" w:line="480" w:lineRule="auto"/>
              <w:rPr>
                <w:rFonts w:eastAsia="MS Mincho"/>
                <w:lang w:eastAsia="en-US"/>
              </w:rPr>
            </w:pPr>
            <w:r w:rsidRPr="006E34D9">
              <w:rPr>
                <w:rFonts w:eastAsia="MS Mincho"/>
                <w:lang w:eastAsia="en-US"/>
              </w:rPr>
              <w:t>Pre-post</w:t>
            </w:r>
          </w:p>
        </w:tc>
        <w:tc>
          <w:tcPr>
            <w:tcW w:w="527" w:type="pct"/>
          </w:tcPr>
          <w:p w14:paraId="464D26F6" w14:textId="77777777" w:rsidR="006E34D9" w:rsidRPr="006E34D9" w:rsidRDefault="006E34D9" w:rsidP="006E34D9">
            <w:pPr>
              <w:spacing w:before="0" w:line="480" w:lineRule="auto"/>
              <w:rPr>
                <w:rFonts w:eastAsia="MS Mincho"/>
                <w:lang w:eastAsia="en-US"/>
              </w:rPr>
            </w:pPr>
            <w:r w:rsidRPr="006E34D9">
              <w:rPr>
                <w:rFonts w:eastAsia="MS Mincho"/>
                <w:lang w:eastAsia="en-US"/>
              </w:rPr>
              <w:t>Post-follow up</w:t>
            </w:r>
          </w:p>
        </w:tc>
        <w:tc>
          <w:tcPr>
            <w:tcW w:w="467" w:type="pct"/>
          </w:tcPr>
          <w:p w14:paraId="18DC9279" w14:textId="77777777" w:rsidR="006E34D9" w:rsidRPr="006E34D9" w:rsidRDefault="006E34D9" w:rsidP="006E34D9">
            <w:pPr>
              <w:spacing w:before="0" w:line="480" w:lineRule="auto"/>
              <w:rPr>
                <w:rFonts w:eastAsia="MS Mincho"/>
                <w:lang w:eastAsia="en-US"/>
              </w:rPr>
            </w:pPr>
            <w:r w:rsidRPr="006E34D9">
              <w:rPr>
                <w:rFonts w:eastAsia="MS Mincho"/>
                <w:lang w:eastAsia="en-US"/>
              </w:rPr>
              <w:t>Pre-follow up</w:t>
            </w:r>
          </w:p>
        </w:tc>
      </w:tr>
      <w:tr w:rsidR="004E5A01" w:rsidRPr="006E34D9" w14:paraId="7D237DE6" w14:textId="77777777" w:rsidTr="00360F92">
        <w:trPr>
          <w:trHeight w:val="310"/>
        </w:trPr>
        <w:tc>
          <w:tcPr>
            <w:tcW w:w="877" w:type="pct"/>
          </w:tcPr>
          <w:p w14:paraId="538B7B22" w14:textId="77777777" w:rsidR="006E34D9" w:rsidRPr="006E34D9" w:rsidRDefault="006E34D9" w:rsidP="006E34D9">
            <w:pPr>
              <w:spacing w:before="0" w:line="480" w:lineRule="auto"/>
              <w:rPr>
                <w:rFonts w:eastAsia="MS Mincho"/>
                <w:lang w:eastAsia="en-US"/>
              </w:rPr>
            </w:pPr>
            <w:sdt>
              <w:sdtPr>
                <w:rPr>
                  <w:rFonts w:eastAsia="MS Mincho"/>
                  <w:lang w:eastAsia="en-US"/>
                </w:rPr>
                <w:tag w:val="goog_rdk_122"/>
                <w:id w:val="-1005596982"/>
              </w:sdtPr>
              <w:sdtContent>
                <w:r w:rsidRPr="006E34D9">
                  <w:rPr>
                    <w:rFonts w:eastAsia="MS Mincho"/>
                    <w:lang w:eastAsia="en-US"/>
                  </w:rPr>
                  <w:t>Adaptive modes</w:t>
                </w:r>
                <w:r w:rsidRPr="006E34D9">
                  <w:rPr>
                    <w:rFonts w:eastAsia="MS Mincho"/>
                    <w:lang w:eastAsia="en-US"/>
                  </w:rPr>
                  <w:t xml:space="preserve">　</w:t>
                </w:r>
                <w:r w:rsidRPr="006E34D9">
                  <w:rPr>
                    <w:rFonts w:eastAsia="MS Mincho"/>
                    <w:lang w:eastAsia="en-US"/>
                  </w:rPr>
                  <w:t xml:space="preserve">total </w:t>
                </w:r>
              </w:sdtContent>
            </w:sdt>
          </w:p>
        </w:tc>
        <w:tc>
          <w:tcPr>
            <w:tcW w:w="705" w:type="pct"/>
          </w:tcPr>
          <w:p w14:paraId="28FFB187" w14:textId="77777777" w:rsidR="006E34D9" w:rsidRPr="006E34D9" w:rsidRDefault="006E34D9" w:rsidP="006E34D9">
            <w:pPr>
              <w:spacing w:before="0" w:line="480" w:lineRule="auto"/>
              <w:rPr>
                <w:rFonts w:eastAsia="MS Mincho"/>
                <w:lang w:eastAsia="en-US"/>
              </w:rPr>
            </w:pPr>
            <w:r w:rsidRPr="006E34D9">
              <w:rPr>
                <w:rFonts w:eastAsia="MS Mincho"/>
                <w:lang w:eastAsia="en-US"/>
              </w:rPr>
              <w:t>50.90 (11.99)</w:t>
            </w:r>
            <w:r w:rsidRPr="006E34D9">
              <w:rPr>
                <w:rFonts w:eastAsia="MS Mincho"/>
                <w:vertAlign w:val="superscript"/>
                <w:lang w:eastAsia="en-US"/>
              </w:rPr>
              <w:t>a</w:t>
            </w:r>
          </w:p>
        </w:tc>
        <w:tc>
          <w:tcPr>
            <w:tcW w:w="791" w:type="pct"/>
          </w:tcPr>
          <w:p w14:paraId="744A4A47" w14:textId="77777777" w:rsidR="006E34D9" w:rsidRPr="006E34D9" w:rsidRDefault="006E34D9" w:rsidP="006E34D9">
            <w:pPr>
              <w:spacing w:before="0" w:line="480" w:lineRule="auto"/>
              <w:rPr>
                <w:rFonts w:eastAsia="MS Mincho"/>
                <w:lang w:eastAsia="en-US"/>
              </w:rPr>
            </w:pPr>
            <w:r w:rsidRPr="006E34D9">
              <w:rPr>
                <w:rFonts w:eastAsia="MS Mincho"/>
                <w:lang w:eastAsia="en-US"/>
              </w:rPr>
              <w:t>59.50 (13.11)</w:t>
            </w:r>
            <w:r w:rsidRPr="006E34D9">
              <w:rPr>
                <w:rFonts w:eastAsia="MS Mincho"/>
                <w:vertAlign w:val="superscript"/>
                <w:lang w:eastAsia="en-US"/>
              </w:rPr>
              <w:t>a</w:t>
            </w:r>
          </w:p>
        </w:tc>
        <w:tc>
          <w:tcPr>
            <w:tcW w:w="632" w:type="pct"/>
          </w:tcPr>
          <w:p w14:paraId="61107582" w14:textId="77777777" w:rsidR="006E34D9" w:rsidRPr="006E34D9" w:rsidRDefault="006E34D9" w:rsidP="006E34D9">
            <w:pPr>
              <w:spacing w:before="0" w:line="480" w:lineRule="auto"/>
              <w:rPr>
                <w:rFonts w:eastAsia="MS Mincho"/>
                <w:lang w:eastAsia="en-US"/>
              </w:rPr>
            </w:pPr>
            <w:r w:rsidRPr="006E34D9">
              <w:rPr>
                <w:rFonts w:eastAsia="MS Mincho"/>
                <w:lang w:eastAsia="en-US"/>
              </w:rPr>
              <w:t>62.40 (14.03)</w:t>
            </w:r>
            <w:r w:rsidRPr="006E34D9">
              <w:rPr>
                <w:rFonts w:eastAsia="MS Mincho"/>
                <w:vertAlign w:val="superscript"/>
                <w:lang w:eastAsia="en-US"/>
              </w:rPr>
              <w:t>a</w:t>
            </w:r>
          </w:p>
        </w:tc>
        <w:tc>
          <w:tcPr>
            <w:tcW w:w="632" w:type="pct"/>
          </w:tcPr>
          <w:p w14:paraId="4F78F5D6" w14:textId="77777777" w:rsidR="006E34D9" w:rsidRPr="006E34D9" w:rsidRDefault="006E34D9" w:rsidP="006E34D9">
            <w:pPr>
              <w:spacing w:before="0" w:line="480" w:lineRule="auto"/>
              <w:rPr>
                <w:rFonts w:eastAsia="MS Mincho"/>
                <w:i/>
                <w:lang w:eastAsia="en-US"/>
              </w:rPr>
            </w:pPr>
            <w:r w:rsidRPr="006E34D9">
              <w:rPr>
                <w:rFonts w:eastAsia="MS Mincho"/>
                <w:i/>
                <w:lang w:eastAsia="en-US"/>
              </w:rPr>
              <w:t>F</w:t>
            </w:r>
            <w:r w:rsidRPr="006E34D9">
              <w:rPr>
                <w:rFonts w:eastAsia="MS Mincho"/>
                <w:lang w:eastAsia="en-US"/>
              </w:rPr>
              <w:t>(1.28,11.51) = 10.12</w:t>
            </w:r>
            <w:r w:rsidRPr="006E34D9">
              <w:rPr>
                <w:rFonts w:eastAsia="MS Mincho"/>
                <w:vertAlign w:val="superscript"/>
                <w:lang w:eastAsia="en-US"/>
              </w:rPr>
              <w:t>**</w:t>
            </w:r>
          </w:p>
        </w:tc>
        <w:tc>
          <w:tcPr>
            <w:tcW w:w="369" w:type="pct"/>
          </w:tcPr>
          <w:p w14:paraId="6E7BE503" w14:textId="77777777" w:rsidR="006E34D9" w:rsidRPr="006E34D9" w:rsidRDefault="006E34D9" w:rsidP="006E34D9">
            <w:pPr>
              <w:spacing w:before="0" w:line="480" w:lineRule="auto"/>
              <w:rPr>
                <w:rFonts w:eastAsia="MS Mincho"/>
                <w:lang w:eastAsia="en-US"/>
              </w:rPr>
            </w:pPr>
            <w:r w:rsidRPr="006E34D9">
              <w:rPr>
                <w:rFonts w:eastAsia="MS Mincho"/>
                <w:lang w:eastAsia="en-US"/>
              </w:rPr>
              <w:t>0.69</w:t>
            </w:r>
          </w:p>
        </w:tc>
        <w:tc>
          <w:tcPr>
            <w:tcW w:w="527" w:type="pct"/>
          </w:tcPr>
          <w:p w14:paraId="220D8EDD" w14:textId="77777777" w:rsidR="006E34D9" w:rsidRPr="006E34D9" w:rsidRDefault="006E34D9" w:rsidP="006E34D9">
            <w:pPr>
              <w:spacing w:before="0" w:line="480" w:lineRule="auto"/>
              <w:rPr>
                <w:rFonts w:eastAsia="MS Mincho"/>
                <w:lang w:eastAsia="en-US"/>
              </w:rPr>
            </w:pPr>
            <w:r w:rsidRPr="006E34D9">
              <w:rPr>
                <w:rFonts w:eastAsia="MS Mincho"/>
                <w:lang w:eastAsia="en-US"/>
              </w:rPr>
              <w:t>0.21</w:t>
            </w:r>
          </w:p>
        </w:tc>
        <w:tc>
          <w:tcPr>
            <w:tcW w:w="467" w:type="pct"/>
          </w:tcPr>
          <w:p w14:paraId="7D2E87FA" w14:textId="77777777" w:rsidR="006E34D9" w:rsidRPr="006E34D9" w:rsidRDefault="006E34D9" w:rsidP="006E34D9">
            <w:pPr>
              <w:spacing w:before="0" w:line="480" w:lineRule="auto"/>
              <w:rPr>
                <w:rFonts w:eastAsia="MS Mincho"/>
                <w:lang w:eastAsia="en-US"/>
              </w:rPr>
            </w:pPr>
            <w:r w:rsidRPr="006E34D9">
              <w:rPr>
                <w:rFonts w:eastAsia="MS Mincho"/>
                <w:lang w:eastAsia="en-US"/>
              </w:rPr>
              <w:t>0.88</w:t>
            </w:r>
          </w:p>
        </w:tc>
      </w:tr>
      <w:tr w:rsidR="004E5A01" w:rsidRPr="006E34D9" w14:paraId="65412061" w14:textId="77777777" w:rsidTr="00360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0"/>
        </w:trPr>
        <w:tc>
          <w:tcPr>
            <w:tcW w:w="877" w:type="pct"/>
          </w:tcPr>
          <w:p w14:paraId="55A1D8F7" w14:textId="77777777" w:rsidR="006E34D9" w:rsidRPr="006E34D9" w:rsidRDefault="006E34D9" w:rsidP="006E34D9">
            <w:pPr>
              <w:spacing w:before="0" w:line="480" w:lineRule="auto"/>
              <w:rPr>
                <w:rFonts w:eastAsia="MS Mincho"/>
                <w:lang w:eastAsia="en-US"/>
              </w:rPr>
            </w:pPr>
            <w:r w:rsidRPr="006E34D9">
              <w:rPr>
                <w:rFonts w:eastAsia="MS Mincho"/>
                <w:lang w:eastAsia="en-US"/>
              </w:rPr>
              <w:t xml:space="preserve">Maladaptive modes total </w:t>
            </w:r>
          </w:p>
        </w:tc>
        <w:tc>
          <w:tcPr>
            <w:tcW w:w="705" w:type="pct"/>
          </w:tcPr>
          <w:p w14:paraId="3D0D51AC" w14:textId="77777777" w:rsidR="006E34D9" w:rsidRPr="006E34D9" w:rsidRDefault="006E34D9" w:rsidP="006E34D9">
            <w:pPr>
              <w:spacing w:before="0" w:line="480" w:lineRule="auto"/>
              <w:rPr>
                <w:rFonts w:eastAsia="MS Mincho"/>
                <w:lang w:eastAsia="en-US"/>
              </w:rPr>
            </w:pPr>
            <w:r w:rsidRPr="006E34D9">
              <w:rPr>
                <w:rFonts w:eastAsia="MS Mincho"/>
                <w:lang w:eastAsia="en-US"/>
              </w:rPr>
              <w:t>313.80(74.53)</w:t>
            </w:r>
            <w:r w:rsidRPr="006E34D9">
              <w:rPr>
                <w:rFonts w:eastAsia="MS Mincho"/>
                <w:vertAlign w:val="superscript"/>
                <w:lang w:eastAsia="en-US"/>
              </w:rPr>
              <w:t>a</w:t>
            </w:r>
          </w:p>
        </w:tc>
        <w:tc>
          <w:tcPr>
            <w:tcW w:w="791" w:type="pct"/>
          </w:tcPr>
          <w:p w14:paraId="43031A70" w14:textId="77777777" w:rsidR="006E34D9" w:rsidRPr="006E34D9" w:rsidRDefault="006E34D9" w:rsidP="006E34D9">
            <w:pPr>
              <w:spacing w:before="0" w:line="480" w:lineRule="auto"/>
              <w:rPr>
                <w:rFonts w:eastAsia="MS Mincho"/>
                <w:lang w:eastAsia="en-US"/>
              </w:rPr>
            </w:pPr>
            <w:r w:rsidRPr="006E34D9">
              <w:rPr>
                <w:rFonts w:eastAsia="MS Mincho"/>
                <w:lang w:eastAsia="en-US"/>
              </w:rPr>
              <w:t>267.40 (71.28)</w:t>
            </w:r>
            <w:r w:rsidRPr="006E34D9">
              <w:rPr>
                <w:rFonts w:eastAsia="MS Mincho"/>
                <w:vertAlign w:val="superscript"/>
                <w:lang w:eastAsia="en-US"/>
              </w:rPr>
              <w:t>ab</w:t>
            </w:r>
          </w:p>
        </w:tc>
        <w:tc>
          <w:tcPr>
            <w:tcW w:w="632" w:type="pct"/>
          </w:tcPr>
          <w:p w14:paraId="691A0431" w14:textId="77777777" w:rsidR="006E34D9" w:rsidRPr="006E34D9" w:rsidRDefault="006E34D9" w:rsidP="006E34D9">
            <w:pPr>
              <w:spacing w:before="0" w:line="480" w:lineRule="auto"/>
              <w:rPr>
                <w:rFonts w:eastAsia="MS Mincho"/>
                <w:lang w:eastAsia="en-US"/>
              </w:rPr>
            </w:pPr>
            <w:r w:rsidRPr="006E34D9">
              <w:rPr>
                <w:rFonts w:eastAsia="MS Mincho"/>
                <w:lang w:eastAsia="en-US"/>
              </w:rPr>
              <w:t>215.20 (48.10)</w:t>
            </w:r>
            <w:r w:rsidRPr="006E34D9">
              <w:rPr>
                <w:rFonts w:eastAsia="MS Mincho"/>
                <w:vertAlign w:val="superscript"/>
                <w:lang w:eastAsia="en-US"/>
              </w:rPr>
              <w:t>bc</w:t>
            </w:r>
          </w:p>
        </w:tc>
        <w:tc>
          <w:tcPr>
            <w:tcW w:w="632" w:type="pct"/>
          </w:tcPr>
          <w:p w14:paraId="261FACE9" w14:textId="77777777" w:rsidR="006E34D9" w:rsidRPr="006E34D9" w:rsidRDefault="006E34D9" w:rsidP="006E34D9">
            <w:pPr>
              <w:spacing w:before="0" w:line="480" w:lineRule="auto"/>
              <w:rPr>
                <w:rFonts w:eastAsia="MS Mincho"/>
                <w:i/>
                <w:lang w:eastAsia="en-US"/>
              </w:rPr>
            </w:pPr>
            <w:r w:rsidRPr="006E34D9">
              <w:rPr>
                <w:rFonts w:eastAsia="MS Mincho"/>
                <w:i/>
                <w:lang w:eastAsia="en-US"/>
              </w:rPr>
              <w:t>F</w:t>
            </w:r>
            <w:r w:rsidRPr="006E34D9">
              <w:rPr>
                <w:rFonts w:eastAsia="MS Mincho"/>
                <w:lang w:eastAsia="en-US"/>
              </w:rPr>
              <w:t>(2,18) = 15.78</w:t>
            </w:r>
            <w:r w:rsidRPr="006E34D9">
              <w:rPr>
                <w:rFonts w:eastAsia="MS Mincho"/>
                <w:vertAlign w:val="superscript"/>
                <w:lang w:eastAsia="en-US"/>
              </w:rPr>
              <w:t>**</w:t>
            </w:r>
          </w:p>
        </w:tc>
        <w:tc>
          <w:tcPr>
            <w:tcW w:w="369" w:type="pct"/>
          </w:tcPr>
          <w:p w14:paraId="283929B5" w14:textId="77777777" w:rsidR="006E34D9" w:rsidRPr="006E34D9" w:rsidRDefault="006E34D9" w:rsidP="006E34D9">
            <w:pPr>
              <w:spacing w:before="0" w:line="480" w:lineRule="auto"/>
              <w:rPr>
                <w:rFonts w:eastAsia="MS Mincho"/>
                <w:lang w:eastAsia="en-US"/>
              </w:rPr>
            </w:pPr>
            <w:r w:rsidRPr="006E34D9">
              <w:rPr>
                <w:rFonts w:eastAsia="MS Mincho"/>
                <w:lang w:eastAsia="en-US"/>
              </w:rPr>
              <w:t>0.64</w:t>
            </w:r>
          </w:p>
        </w:tc>
        <w:tc>
          <w:tcPr>
            <w:tcW w:w="527" w:type="pct"/>
          </w:tcPr>
          <w:p w14:paraId="3401CE09" w14:textId="77777777" w:rsidR="006E34D9" w:rsidRPr="006E34D9" w:rsidRDefault="006E34D9" w:rsidP="006E34D9">
            <w:pPr>
              <w:spacing w:before="0" w:line="480" w:lineRule="auto"/>
              <w:rPr>
                <w:rFonts w:eastAsia="MS Mincho"/>
                <w:lang w:eastAsia="en-US"/>
              </w:rPr>
            </w:pPr>
            <w:r w:rsidRPr="006E34D9">
              <w:rPr>
                <w:rFonts w:eastAsia="MS Mincho"/>
                <w:lang w:eastAsia="en-US"/>
              </w:rPr>
              <w:t>0.86</w:t>
            </w:r>
          </w:p>
        </w:tc>
        <w:tc>
          <w:tcPr>
            <w:tcW w:w="467" w:type="pct"/>
          </w:tcPr>
          <w:p w14:paraId="4449FB79" w14:textId="77777777" w:rsidR="006E34D9" w:rsidRPr="006E34D9" w:rsidRDefault="006E34D9" w:rsidP="006E34D9">
            <w:pPr>
              <w:spacing w:before="0" w:line="480" w:lineRule="auto"/>
              <w:rPr>
                <w:rFonts w:eastAsia="MS Mincho"/>
                <w:lang w:eastAsia="en-US"/>
              </w:rPr>
            </w:pPr>
            <w:r w:rsidRPr="006E34D9">
              <w:rPr>
                <w:rFonts w:eastAsia="MS Mincho"/>
                <w:lang w:eastAsia="en-US"/>
              </w:rPr>
              <w:t>1.57</w:t>
            </w:r>
          </w:p>
        </w:tc>
      </w:tr>
      <w:tr w:rsidR="004E5A01" w:rsidRPr="006E34D9" w14:paraId="7C2B971B" w14:textId="77777777" w:rsidTr="00360F92">
        <w:trPr>
          <w:trHeight w:val="310"/>
        </w:trPr>
        <w:tc>
          <w:tcPr>
            <w:tcW w:w="877" w:type="pct"/>
          </w:tcPr>
          <w:p w14:paraId="0E8417C3" w14:textId="77777777" w:rsidR="006E34D9" w:rsidRPr="006E34D9" w:rsidRDefault="006E34D9" w:rsidP="006E34D9">
            <w:pPr>
              <w:spacing w:before="0" w:line="480" w:lineRule="auto"/>
              <w:rPr>
                <w:rFonts w:eastAsia="MS Mincho"/>
                <w:lang w:eastAsia="en-US"/>
              </w:rPr>
            </w:pPr>
            <w:r w:rsidRPr="006E34D9">
              <w:rPr>
                <w:rFonts w:eastAsia="MS Mincho"/>
                <w:lang w:eastAsia="en-US"/>
              </w:rPr>
              <w:t xml:space="preserve">Vulnerable child </w:t>
            </w:r>
          </w:p>
        </w:tc>
        <w:tc>
          <w:tcPr>
            <w:tcW w:w="705" w:type="pct"/>
          </w:tcPr>
          <w:p w14:paraId="7C90443D" w14:textId="77777777" w:rsidR="006E34D9" w:rsidRPr="006E34D9" w:rsidRDefault="006E34D9" w:rsidP="006E34D9">
            <w:pPr>
              <w:spacing w:before="0" w:line="480" w:lineRule="auto"/>
              <w:rPr>
                <w:rFonts w:eastAsia="MS Mincho"/>
                <w:lang w:eastAsia="en-US"/>
              </w:rPr>
            </w:pPr>
            <w:r w:rsidRPr="006E34D9">
              <w:rPr>
                <w:rFonts w:eastAsia="MS Mincho"/>
                <w:lang w:eastAsia="en-US"/>
              </w:rPr>
              <w:t>38.80(11.83)</w:t>
            </w:r>
            <w:r w:rsidRPr="006E34D9">
              <w:rPr>
                <w:rFonts w:eastAsia="MS Mincho"/>
                <w:vertAlign w:val="superscript"/>
                <w:lang w:eastAsia="en-US"/>
              </w:rPr>
              <w:t>a</w:t>
            </w:r>
          </w:p>
        </w:tc>
        <w:tc>
          <w:tcPr>
            <w:tcW w:w="791" w:type="pct"/>
          </w:tcPr>
          <w:p w14:paraId="4596E566" w14:textId="77777777" w:rsidR="006E34D9" w:rsidRPr="006E34D9" w:rsidRDefault="006E34D9" w:rsidP="006E34D9">
            <w:pPr>
              <w:spacing w:before="0" w:line="480" w:lineRule="auto"/>
              <w:rPr>
                <w:rFonts w:eastAsia="MS Mincho"/>
                <w:lang w:eastAsia="en-US"/>
              </w:rPr>
            </w:pPr>
            <w:r w:rsidRPr="006E34D9">
              <w:rPr>
                <w:rFonts w:eastAsia="MS Mincho"/>
                <w:lang w:eastAsia="en-US"/>
              </w:rPr>
              <w:t>30.50 (10.56)</w:t>
            </w:r>
            <w:r w:rsidRPr="006E34D9">
              <w:rPr>
                <w:rFonts w:eastAsia="MS Mincho"/>
                <w:vertAlign w:val="superscript"/>
                <w:lang w:eastAsia="en-US"/>
              </w:rPr>
              <w:t>a</w:t>
            </w:r>
          </w:p>
        </w:tc>
        <w:tc>
          <w:tcPr>
            <w:tcW w:w="632" w:type="pct"/>
          </w:tcPr>
          <w:p w14:paraId="48EB6307" w14:textId="77777777" w:rsidR="006E34D9" w:rsidRPr="006E34D9" w:rsidRDefault="006E34D9" w:rsidP="006E34D9">
            <w:pPr>
              <w:spacing w:before="0" w:line="480" w:lineRule="auto"/>
              <w:rPr>
                <w:rFonts w:eastAsia="MS Mincho"/>
                <w:lang w:eastAsia="en-US"/>
              </w:rPr>
            </w:pPr>
            <w:r w:rsidRPr="006E34D9">
              <w:rPr>
                <w:rFonts w:eastAsia="MS Mincho"/>
                <w:lang w:eastAsia="en-US"/>
              </w:rPr>
              <w:t>25.60 (10.66)</w:t>
            </w:r>
            <w:r w:rsidRPr="006E34D9">
              <w:rPr>
                <w:rFonts w:eastAsia="MS Mincho"/>
                <w:vertAlign w:val="superscript"/>
                <w:lang w:eastAsia="en-US"/>
              </w:rPr>
              <w:t>a</w:t>
            </w:r>
          </w:p>
        </w:tc>
        <w:tc>
          <w:tcPr>
            <w:tcW w:w="632" w:type="pct"/>
          </w:tcPr>
          <w:p w14:paraId="0942EFBE" w14:textId="77777777" w:rsidR="006E34D9" w:rsidRPr="006E34D9" w:rsidRDefault="006E34D9" w:rsidP="006E34D9">
            <w:pPr>
              <w:spacing w:before="0" w:line="480" w:lineRule="auto"/>
              <w:rPr>
                <w:rFonts w:eastAsia="MS Mincho"/>
                <w:i/>
                <w:lang w:eastAsia="en-US"/>
              </w:rPr>
            </w:pPr>
            <w:r w:rsidRPr="006E34D9">
              <w:rPr>
                <w:rFonts w:eastAsia="MS Mincho"/>
                <w:i/>
                <w:lang w:eastAsia="en-US"/>
              </w:rPr>
              <w:t>F</w:t>
            </w:r>
            <w:r w:rsidRPr="006E34D9">
              <w:rPr>
                <w:rFonts w:eastAsia="MS Mincho"/>
                <w:lang w:eastAsia="en-US"/>
              </w:rPr>
              <w:t>(2,18) = 8.15</w:t>
            </w:r>
            <w:r w:rsidRPr="006E34D9">
              <w:rPr>
                <w:rFonts w:eastAsia="MS Mincho"/>
                <w:vertAlign w:val="superscript"/>
                <w:lang w:eastAsia="en-US"/>
              </w:rPr>
              <w:t>**</w:t>
            </w:r>
          </w:p>
        </w:tc>
        <w:tc>
          <w:tcPr>
            <w:tcW w:w="369" w:type="pct"/>
          </w:tcPr>
          <w:p w14:paraId="67F40A96" w14:textId="77777777" w:rsidR="006E34D9" w:rsidRPr="006E34D9" w:rsidRDefault="006E34D9" w:rsidP="006E34D9">
            <w:pPr>
              <w:spacing w:before="0" w:line="480" w:lineRule="auto"/>
              <w:rPr>
                <w:rFonts w:eastAsia="MS Mincho"/>
                <w:lang w:eastAsia="en-US"/>
              </w:rPr>
            </w:pPr>
            <w:r w:rsidRPr="006E34D9">
              <w:rPr>
                <w:rFonts w:eastAsia="MS Mincho"/>
                <w:lang w:eastAsia="en-US"/>
              </w:rPr>
              <w:t>0.74</w:t>
            </w:r>
          </w:p>
        </w:tc>
        <w:tc>
          <w:tcPr>
            <w:tcW w:w="527" w:type="pct"/>
          </w:tcPr>
          <w:p w14:paraId="18471009" w14:textId="77777777" w:rsidR="006E34D9" w:rsidRPr="006E34D9" w:rsidRDefault="006E34D9" w:rsidP="006E34D9">
            <w:pPr>
              <w:spacing w:before="0" w:line="480" w:lineRule="auto"/>
              <w:rPr>
                <w:rFonts w:eastAsia="MS Mincho"/>
                <w:lang w:eastAsia="en-US"/>
              </w:rPr>
            </w:pPr>
            <w:r w:rsidRPr="006E34D9">
              <w:rPr>
                <w:rFonts w:eastAsia="MS Mincho"/>
                <w:lang w:eastAsia="en-US"/>
              </w:rPr>
              <w:t>0.46</w:t>
            </w:r>
          </w:p>
        </w:tc>
        <w:tc>
          <w:tcPr>
            <w:tcW w:w="467" w:type="pct"/>
          </w:tcPr>
          <w:p w14:paraId="793EE030" w14:textId="77777777" w:rsidR="006E34D9" w:rsidRPr="006E34D9" w:rsidRDefault="006E34D9" w:rsidP="006E34D9">
            <w:pPr>
              <w:spacing w:before="0" w:line="480" w:lineRule="auto"/>
              <w:rPr>
                <w:rFonts w:eastAsia="MS Mincho"/>
                <w:lang w:eastAsia="en-US"/>
              </w:rPr>
            </w:pPr>
            <w:r w:rsidRPr="006E34D9">
              <w:rPr>
                <w:rFonts w:eastAsia="MS Mincho"/>
                <w:lang w:eastAsia="en-US"/>
              </w:rPr>
              <w:t>1.17</w:t>
            </w:r>
          </w:p>
        </w:tc>
      </w:tr>
      <w:tr w:rsidR="004E5A01" w:rsidRPr="006E34D9" w14:paraId="3A47A4C0" w14:textId="77777777" w:rsidTr="00360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0"/>
        </w:trPr>
        <w:tc>
          <w:tcPr>
            <w:tcW w:w="877" w:type="pct"/>
          </w:tcPr>
          <w:p w14:paraId="2F50E8CF" w14:textId="77777777" w:rsidR="006E34D9" w:rsidRPr="006E34D9" w:rsidRDefault="006E34D9" w:rsidP="006E34D9">
            <w:pPr>
              <w:spacing w:before="0" w:line="480" w:lineRule="auto"/>
              <w:rPr>
                <w:rFonts w:eastAsia="MS Mincho"/>
                <w:lang w:eastAsia="en-US"/>
              </w:rPr>
            </w:pPr>
            <w:r w:rsidRPr="006E34D9">
              <w:rPr>
                <w:rFonts w:eastAsia="MS Mincho"/>
                <w:lang w:eastAsia="en-US"/>
              </w:rPr>
              <w:t xml:space="preserve">Angry child </w:t>
            </w:r>
          </w:p>
        </w:tc>
        <w:tc>
          <w:tcPr>
            <w:tcW w:w="705" w:type="pct"/>
          </w:tcPr>
          <w:p w14:paraId="4E002CBB" w14:textId="77777777" w:rsidR="006E34D9" w:rsidRPr="006E34D9" w:rsidRDefault="006E34D9" w:rsidP="006E34D9">
            <w:pPr>
              <w:spacing w:before="0" w:line="480" w:lineRule="auto"/>
              <w:rPr>
                <w:rFonts w:eastAsia="MS Mincho"/>
                <w:lang w:eastAsia="en-US"/>
              </w:rPr>
            </w:pPr>
            <w:r w:rsidRPr="006E34D9">
              <w:rPr>
                <w:rFonts w:eastAsia="MS Mincho"/>
                <w:lang w:eastAsia="en-US"/>
              </w:rPr>
              <w:t>28.90 (9.40)</w:t>
            </w:r>
            <w:r w:rsidRPr="006E34D9">
              <w:rPr>
                <w:rFonts w:eastAsia="MS Mincho"/>
                <w:vertAlign w:val="superscript"/>
                <w:lang w:eastAsia="en-US"/>
              </w:rPr>
              <w:t>a</w:t>
            </w:r>
          </w:p>
        </w:tc>
        <w:tc>
          <w:tcPr>
            <w:tcW w:w="791" w:type="pct"/>
          </w:tcPr>
          <w:p w14:paraId="77C0F279" w14:textId="77777777" w:rsidR="006E34D9" w:rsidRPr="006E34D9" w:rsidRDefault="006E34D9" w:rsidP="006E34D9">
            <w:pPr>
              <w:spacing w:before="0" w:line="480" w:lineRule="auto"/>
              <w:rPr>
                <w:rFonts w:eastAsia="MS Mincho"/>
                <w:lang w:eastAsia="en-US"/>
              </w:rPr>
            </w:pPr>
            <w:r w:rsidRPr="006E34D9">
              <w:rPr>
                <w:rFonts w:eastAsia="MS Mincho"/>
                <w:lang w:eastAsia="en-US"/>
              </w:rPr>
              <w:t>26.40 (8.41)</w:t>
            </w:r>
            <w:r w:rsidRPr="006E34D9">
              <w:rPr>
                <w:rFonts w:eastAsia="MS Mincho"/>
                <w:vertAlign w:val="superscript"/>
                <w:lang w:eastAsia="en-US"/>
              </w:rPr>
              <w:t>a</w:t>
            </w:r>
          </w:p>
        </w:tc>
        <w:tc>
          <w:tcPr>
            <w:tcW w:w="632" w:type="pct"/>
          </w:tcPr>
          <w:p w14:paraId="4023056B" w14:textId="77777777" w:rsidR="006E34D9" w:rsidRPr="006E34D9" w:rsidRDefault="006E34D9" w:rsidP="006E34D9">
            <w:pPr>
              <w:spacing w:before="0" w:line="480" w:lineRule="auto"/>
              <w:rPr>
                <w:rFonts w:eastAsia="MS Mincho"/>
                <w:lang w:eastAsia="en-US"/>
              </w:rPr>
            </w:pPr>
            <w:r w:rsidRPr="006E34D9">
              <w:rPr>
                <w:rFonts w:eastAsia="MS Mincho"/>
                <w:lang w:eastAsia="en-US"/>
              </w:rPr>
              <w:t>20.10 (5.78)</w:t>
            </w:r>
            <w:r w:rsidRPr="006E34D9">
              <w:rPr>
                <w:rFonts w:eastAsia="MS Mincho"/>
                <w:vertAlign w:val="superscript"/>
                <w:lang w:eastAsia="en-US"/>
              </w:rPr>
              <w:t>a</w:t>
            </w:r>
          </w:p>
        </w:tc>
        <w:tc>
          <w:tcPr>
            <w:tcW w:w="632" w:type="pct"/>
          </w:tcPr>
          <w:p w14:paraId="1A939E49" w14:textId="77777777" w:rsidR="006E34D9" w:rsidRPr="006E34D9" w:rsidRDefault="006E34D9" w:rsidP="006E34D9">
            <w:pPr>
              <w:spacing w:before="0" w:line="480" w:lineRule="auto"/>
              <w:rPr>
                <w:rFonts w:eastAsia="MS Mincho"/>
                <w:i/>
                <w:lang w:eastAsia="en-US"/>
              </w:rPr>
            </w:pPr>
            <w:r w:rsidRPr="006E34D9">
              <w:rPr>
                <w:rFonts w:eastAsia="MS Mincho"/>
                <w:i/>
                <w:lang w:eastAsia="en-US"/>
              </w:rPr>
              <w:t>F</w:t>
            </w:r>
            <w:r w:rsidRPr="006E34D9">
              <w:rPr>
                <w:rFonts w:eastAsia="MS Mincho"/>
                <w:lang w:eastAsia="en-US"/>
              </w:rPr>
              <w:t>(2,18) = 4.47</w:t>
            </w:r>
            <w:r w:rsidRPr="006E34D9">
              <w:rPr>
                <w:rFonts w:eastAsia="MS Mincho"/>
                <w:vertAlign w:val="superscript"/>
                <w:lang w:eastAsia="en-US"/>
              </w:rPr>
              <w:t>*</w:t>
            </w:r>
          </w:p>
        </w:tc>
        <w:tc>
          <w:tcPr>
            <w:tcW w:w="369" w:type="pct"/>
          </w:tcPr>
          <w:p w14:paraId="2C2C03C7" w14:textId="77777777" w:rsidR="006E34D9" w:rsidRPr="006E34D9" w:rsidRDefault="006E34D9" w:rsidP="006E34D9">
            <w:pPr>
              <w:spacing w:before="0" w:line="480" w:lineRule="auto"/>
              <w:rPr>
                <w:rFonts w:eastAsia="MS Mincho"/>
                <w:lang w:eastAsia="en-US"/>
              </w:rPr>
            </w:pPr>
            <w:r w:rsidRPr="006E34D9">
              <w:rPr>
                <w:rFonts w:eastAsia="MS Mincho"/>
                <w:lang w:eastAsia="en-US"/>
              </w:rPr>
              <w:t>0.28</w:t>
            </w:r>
          </w:p>
        </w:tc>
        <w:tc>
          <w:tcPr>
            <w:tcW w:w="527" w:type="pct"/>
          </w:tcPr>
          <w:p w14:paraId="2F99B80B" w14:textId="77777777" w:rsidR="006E34D9" w:rsidRPr="006E34D9" w:rsidRDefault="006E34D9" w:rsidP="006E34D9">
            <w:pPr>
              <w:spacing w:before="0" w:line="480" w:lineRule="auto"/>
              <w:rPr>
                <w:rFonts w:eastAsia="MS Mincho"/>
                <w:lang w:eastAsia="en-US"/>
              </w:rPr>
            </w:pPr>
            <w:r w:rsidRPr="006E34D9">
              <w:rPr>
                <w:rFonts w:eastAsia="MS Mincho"/>
                <w:lang w:eastAsia="en-US"/>
              </w:rPr>
              <w:t>0.87</w:t>
            </w:r>
          </w:p>
        </w:tc>
        <w:tc>
          <w:tcPr>
            <w:tcW w:w="467" w:type="pct"/>
          </w:tcPr>
          <w:p w14:paraId="3736542A" w14:textId="77777777" w:rsidR="006E34D9" w:rsidRPr="006E34D9" w:rsidRDefault="006E34D9" w:rsidP="006E34D9">
            <w:pPr>
              <w:spacing w:before="0" w:line="480" w:lineRule="auto"/>
              <w:rPr>
                <w:rFonts w:eastAsia="MS Mincho"/>
                <w:lang w:eastAsia="en-US"/>
              </w:rPr>
            </w:pPr>
            <w:r w:rsidRPr="006E34D9">
              <w:rPr>
                <w:rFonts w:eastAsia="MS Mincho"/>
                <w:lang w:eastAsia="en-US"/>
              </w:rPr>
              <w:t>1.13</w:t>
            </w:r>
          </w:p>
        </w:tc>
      </w:tr>
      <w:tr w:rsidR="004E5A01" w:rsidRPr="006E34D9" w14:paraId="378F2A0D" w14:textId="77777777" w:rsidTr="00360F92">
        <w:trPr>
          <w:trHeight w:val="310"/>
        </w:trPr>
        <w:tc>
          <w:tcPr>
            <w:tcW w:w="877" w:type="pct"/>
          </w:tcPr>
          <w:p w14:paraId="69883D41" w14:textId="77777777" w:rsidR="006E34D9" w:rsidRPr="006E34D9" w:rsidRDefault="006E34D9" w:rsidP="006E34D9">
            <w:pPr>
              <w:spacing w:before="0" w:line="480" w:lineRule="auto"/>
              <w:rPr>
                <w:rFonts w:eastAsia="MS Mincho"/>
                <w:lang w:eastAsia="en-US"/>
              </w:rPr>
            </w:pPr>
            <w:r w:rsidRPr="006E34D9">
              <w:rPr>
                <w:rFonts w:eastAsia="MS Mincho"/>
                <w:lang w:eastAsia="en-US"/>
              </w:rPr>
              <w:t xml:space="preserve">Enraged child </w:t>
            </w:r>
          </w:p>
        </w:tc>
        <w:tc>
          <w:tcPr>
            <w:tcW w:w="705" w:type="pct"/>
          </w:tcPr>
          <w:p w14:paraId="2AA2C8D9" w14:textId="77777777" w:rsidR="006E34D9" w:rsidRPr="006E34D9" w:rsidRDefault="006E34D9" w:rsidP="006E34D9">
            <w:pPr>
              <w:spacing w:before="0" w:line="480" w:lineRule="auto"/>
              <w:rPr>
                <w:rFonts w:eastAsia="MS Mincho"/>
                <w:lang w:eastAsia="en-US"/>
              </w:rPr>
            </w:pPr>
            <w:r w:rsidRPr="006E34D9">
              <w:rPr>
                <w:rFonts w:eastAsia="MS Mincho"/>
                <w:lang w:eastAsia="en-US"/>
              </w:rPr>
              <w:t>22.30 (5.29)</w:t>
            </w:r>
            <w:r w:rsidRPr="006E34D9">
              <w:rPr>
                <w:rFonts w:eastAsia="MS Mincho"/>
                <w:vertAlign w:val="superscript"/>
                <w:lang w:eastAsia="en-US"/>
              </w:rPr>
              <w:t>a</w:t>
            </w:r>
          </w:p>
        </w:tc>
        <w:tc>
          <w:tcPr>
            <w:tcW w:w="791" w:type="pct"/>
          </w:tcPr>
          <w:p w14:paraId="41FFE554" w14:textId="77777777" w:rsidR="006E34D9" w:rsidRPr="006E34D9" w:rsidRDefault="006E34D9" w:rsidP="006E34D9">
            <w:pPr>
              <w:spacing w:before="0" w:line="480" w:lineRule="auto"/>
              <w:rPr>
                <w:rFonts w:eastAsia="MS Mincho"/>
                <w:lang w:eastAsia="en-US"/>
              </w:rPr>
            </w:pPr>
            <w:r w:rsidRPr="006E34D9">
              <w:rPr>
                <w:rFonts w:eastAsia="MS Mincho"/>
                <w:lang w:eastAsia="en-US"/>
              </w:rPr>
              <w:t>18.40 (8.00)</w:t>
            </w:r>
            <w:r w:rsidRPr="006E34D9">
              <w:rPr>
                <w:rFonts w:eastAsia="MS Mincho"/>
                <w:vertAlign w:val="superscript"/>
                <w:lang w:eastAsia="en-US"/>
              </w:rPr>
              <w:t>ab</w:t>
            </w:r>
          </w:p>
        </w:tc>
        <w:tc>
          <w:tcPr>
            <w:tcW w:w="632" w:type="pct"/>
          </w:tcPr>
          <w:p w14:paraId="110D9FB6" w14:textId="77777777" w:rsidR="006E34D9" w:rsidRPr="006E34D9" w:rsidRDefault="006E34D9" w:rsidP="006E34D9">
            <w:pPr>
              <w:spacing w:before="0" w:line="480" w:lineRule="auto"/>
              <w:rPr>
                <w:rFonts w:eastAsia="MS Mincho"/>
                <w:lang w:eastAsia="en-US"/>
              </w:rPr>
            </w:pPr>
            <w:r w:rsidRPr="006E34D9">
              <w:rPr>
                <w:rFonts w:eastAsia="MS Mincho"/>
                <w:lang w:eastAsia="en-US"/>
              </w:rPr>
              <w:t>13.70 (3.86)</w:t>
            </w:r>
            <w:r w:rsidRPr="006E34D9">
              <w:rPr>
                <w:rFonts w:eastAsia="MS Mincho"/>
                <w:vertAlign w:val="superscript"/>
                <w:lang w:eastAsia="en-US"/>
              </w:rPr>
              <w:t>bc</w:t>
            </w:r>
          </w:p>
        </w:tc>
        <w:tc>
          <w:tcPr>
            <w:tcW w:w="632" w:type="pct"/>
          </w:tcPr>
          <w:p w14:paraId="52B4B493" w14:textId="77777777" w:rsidR="006E34D9" w:rsidRPr="006E34D9" w:rsidRDefault="006E34D9" w:rsidP="006E34D9">
            <w:pPr>
              <w:spacing w:before="0" w:line="480" w:lineRule="auto"/>
              <w:rPr>
                <w:rFonts w:eastAsia="MS Mincho"/>
                <w:i/>
                <w:lang w:eastAsia="en-US"/>
              </w:rPr>
            </w:pPr>
            <w:r w:rsidRPr="006E34D9">
              <w:rPr>
                <w:rFonts w:eastAsia="MS Mincho"/>
                <w:i/>
                <w:lang w:eastAsia="en-US"/>
              </w:rPr>
              <w:t>F</w:t>
            </w:r>
            <w:r w:rsidRPr="006E34D9">
              <w:rPr>
                <w:rFonts w:eastAsia="MS Mincho"/>
                <w:lang w:eastAsia="en-US"/>
              </w:rPr>
              <w:t>(2,18) = 12.59</w:t>
            </w:r>
            <w:r w:rsidRPr="006E34D9">
              <w:rPr>
                <w:rFonts w:eastAsia="MS Mincho"/>
                <w:vertAlign w:val="superscript"/>
                <w:lang w:eastAsia="en-US"/>
              </w:rPr>
              <w:t>**</w:t>
            </w:r>
          </w:p>
        </w:tc>
        <w:tc>
          <w:tcPr>
            <w:tcW w:w="369" w:type="pct"/>
          </w:tcPr>
          <w:p w14:paraId="798052BA" w14:textId="77777777" w:rsidR="006E34D9" w:rsidRPr="006E34D9" w:rsidRDefault="006E34D9" w:rsidP="006E34D9">
            <w:pPr>
              <w:spacing w:before="0" w:line="480" w:lineRule="auto"/>
              <w:rPr>
                <w:rFonts w:eastAsia="MS Mincho"/>
                <w:lang w:eastAsia="en-US"/>
              </w:rPr>
            </w:pPr>
            <w:r w:rsidRPr="006E34D9">
              <w:rPr>
                <w:rFonts w:eastAsia="MS Mincho"/>
                <w:lang w:eastAsia="en-US"/>
              </w:rPr>
              <w:t>0.58</w:t>
            </w:r>
          </w:p>
        </w:tc>
        <w:tc>
          <w:tcPr>
            <w:tcW w:w="527" w:type="pct"/>
          </w:tcPr>
          <w:p w14:paraId="4AF295EB" w14:textId="77777777" w:rsidR="006E34D9" w:rsidRPr="006E34D9" w:rsidRDefault="006E34D9" w:rsidP="006E34D9">
            <w:pPr>
              <w:spacing w:before="0" w:line="480" w:lineRule="auto"/>
              <w:rPr>
                <w:rFonts w:eastAsia="MS Mincho"/>
                <w:lang w:eastAsia="en-US"/>
              </w:rPr>
            </w:pPr>
            <w:r w:rsidRPr="006E34D9">
              <w:rPr>
                <w:rFonts w:eastAsia="MS Mincho"/>
                <w:lang w:eastAsia="en-US"/>
              </w:rPr>
              <w:t>0.75</w:t>
            </w:r>
          </w:p>
        </w:tc>
        <w:tc>
          <w:tcPr>
            <w:tcW w:w="467" w:type="pct"/>
          </w:tcPr>
          <w:p w14:paraId="576E2506" w14:textId="77777777" w:rsidR="006E34D9" w:rsidRPr="006E34D9" w:rsidRDefault="006E34D9" w:rsidP="006E34D9">
            <w:pPr>
              <w:spacing w:before="0" w:line="480" w:lineRule="auto"/>
              <w:rPr>
                <w:rFonts w:eastAsia="MS Mincho"/>
                <w:lang w:eastAsia="en-US"/>
              </w:rPr>
            </w:pPr>
            <w:r w:rsidRPr="006E34D9">
              <w:rPr>
                <w:rFonts w:eastAsia="MS Mincho"/>
                <w:lang w:eastAsia="en-US"/>
              </w:rPr>
              <w:t>1.86</w:t>
            </w:r>
          </w:p>
        </w:tc>
      </w:tr>
      <w:tr w:rsidR="004E5A01" w:rsidRPr="006E34D9" w14:paraId="4941F3E7" w14:textId="77777777" w:rsidTr="00360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0"/>
        </w:trPr>
        <w:tc>
          <w:tcPr>
            <w:tcW w:w="877" w:type="pct"/>
          </w:tcPr>
          <w:p w14:paraId="0A4D0A85" w14:textId="77777777" w:rsidR="006E34D9" w:rsidRPr="006E34D9" w:rsidRDefault="006E34D9" w:rsidP="006E34D9">
            <w:pPr>
              <w:spacing w:before="0" w:line="480" w:lineRule="auto"/>
              <w:rPr>
                <w:rFonts w:eastAsia="MS Mincho"/>
                <w:lang w:eastAsia="en-US"/>
              </w:rPr>
            </w:pPr>
            <w:r w:rsidRPr="006E34D9">
              <w:rPr>
                <w:rFonts w:eastAsia="MS Mincho"/>
                <w:lang w:eastAsia="en-US"/>
              </w:rPr>
              <w:lastRenderedPageBreak/>
              <w:t xml:space="preserve">Impulsive child </w:t>
            </w:r>
          </w:p>
        </w:tc>
        <w:tc>
          <w:tcPr>
            <w:tcW w:w="705" w:type="pct"/>
          </w:tcPr>
          <w:p w14:paraId="489942F8" w14:textId="77777777" w:rsidR="006E34D9" w:rsidRPr="006E34D9" w:rsidRDefault="006E34D9" w:rsidP="006E34D9">
            <w:pPr>
              <w:spacing w:before="0" w:line="480" w:lineRule="auto"/>
              <w:rPr>
                <w:rFonts w:eastAsia="MS Mincho"/>
                <w:lang w:eastAsia="en-US"/>
              </w:rPr>
            </w:pPr>
            <w:r w:rsidRPr="006E34D9">
              <w:rPr>
                <w:rFonts w:eastAsia="MS Mincho"/>
                <w:lang w:eastAsia="en-US"/>
              </w:rPr>
              <w:t>28.00 (10.84)</w:t>
            </w:r>
            <w:r w:rsidRPr="006E34D9">
              <w:rPr>
                <w:rFonts w:eastAsia="MS Mincho"/>
                <w:vertAlign w:val="superscript"/>
                <w:lang w:eastAsia="en-US"/>
              </w:rPr>
              <w:t>a</w:t>
            </w:r>
          </w:p>
        </w:tc>
        <w:tc>
          <w:tcPr>
            <w:tcW w:w="791" w:type="pct"/>
          </w:tcPr>
          <w:p w14:paraId="3AAAF5D7" w14:textId="77777777" w:rsidR="006E34D9" w:rsidRPr="006E34D9" w:rsidRDefault="006E34D9" w:rsidP="006E34D9">
            <w:pPr>
              <w:spacing w:before="0" w:line="480" w:lineRule="auto"/>
              <w:rPr>
                <w:rFonts w:eastAsia="MS Mincho"/>
                <w:lang w:eastAsia="en-US"/>
              </w:rPr>
            </w:pPr>
            <w:r w:rsidRPr="006E34D9">
              <w:rPr>
                <w:rFonts w:eastAsia="MS Mincho"/>
                <w:lang w:eastAsia="en-US"/>
              </w:rPr>
              <w:t>22.80 (9.82)</w:t>
            </w:r>
            <w:r w:rsidRPr="006E34D9">
              <w:rPr>
                <w:rFonts w:eastAsia="MS Mincho"/>
                <w:vertAlign w:val="superscript"/>
                <w:lang w:eastAsia="en-US"/>
              </w:rPr>
              <w:t>a</w:t>
            </w:r>
          </w:p>
        </w:tc>
        <w:tc>
          <w:tcPr>
            <w:tcW w:w="632" w:type="pct"/>
          </w:tcPr>
          <w:p w14:paraId="4BA61976" w14:textId="77777777" w:rsidR="006E34D9" w:rsidRPr="006E34D9" w:rsidRDefault="006E34D9" w:rsidP="006E34D9">
            <w:pPr>
              <w:spacing w:before="0" w:line="480" w:lineRule="auto"/>
              <w:rPr>
                <w:rFonts w:eastAsia="MS Mincho"/>
                <w:lang w:eastAsia="en-US"/>
              </w:rPr>
            </w:pPr>
            <w:r w:rsidRPr="006E34D9">
              <w:rPr>
                <w:rFonts w:eastAsia="MS Mincho"/>
                <w:lang w:eastAsia="en-US"/>
              </w:rPr>
              <w:t>17.30 (4.45)</w:t>
            </w:r>
            <w:r w:rsidRPr="006E34D9">
              <w:rPr>
                <w:rFonts w:eastAsia="MS Mincho"/>
                <w:vertAlign w:val="superscript"/>
                <w:lang w:eastAsia="en-US"/>
              </w:rPr>
              <w:t>a</w:t>
            </w:r>
          </w:p>
        </w:tc>
        <w:tc>
          <w:tcPr>
            <w:tcW w:w="632" w:type="pct"/>
          </w:tcPr>
          <w:p w14:paraId="3E2BB456" w14:textId="77777777" w:rsidR="006E34D9" w:rsidRPr="006E34D9" w:rsidRDefault="006E34D9" w:rsidP="006E34D9">
            <w:pPr>
              <w:spacing w:before="0" w:line="480" w:lineRule="auto"/>
              <w:rPr>
                <w:rFonts w:eastAsia="MS Mincho"/>
                <w:i/>
                <w:lang w:eastAsia="en-US"/>
              </w:rPr>
            </w:pPr>
            <w:r w:rsidRPr="006E34D9">
              <w:rPr>
                <w:rFonts w:eastAsia="MS Mincho"/>
                <w:i/>
                <w:lang w:eastAsia="en-US"/>
              </w:rPr>
              <w:t>F</w:t>
            </w:r>
            <w:r w:rsidRPr="006E34D9">
              <w:rPr>
                <w:rFonts w:eastAsia="MS Mincho"/>
                <w:lang w:eastAsia="en-US"/>
              </w:rPr>
              <w:t>(2,18) = 9.64</w:t>
            </w:r>
            <w:r w:rsidRPr="006E34D9">
              <w:rPr>
                <w:rFonts w:eastAsia="MS Mincho"/>
                <w:vertAlign w:val="superscript"/>
                <w:lang w:eastAsia="en-US"/>
              </w:rPr>
              <w:t>**</w:t>
            </w:r>
          </w:p>
        </w:tc>
        <w:tc>
          <w:tcPr>
            <w:tcW w:w="369" w:type="pct"/>
          </w:tcPr>
          <w:p w14:paraId="2DB2135F" w14:textId="77777777" w:rsidR="006E34D9" w:rsidRPr="006E34D9" w:rsidRDefault="006E34D9" w:rsidP="006E34D9">
            <w:pPr>
              <w:spacing w:before="0" w:line="480" w:lineRule="auto"/>
              <w:rPr>
                <w:rFonts w:eastAsia="MS Mincho"/>
                <w:lang w:eastAsia="en-US"/>
              </w:rPr>
            </w:pPr>
            <w:r w:rsidRPr="006E34D9">
              <w:rPr>
                <w:rFonts w:eastAsia="MS Mincho"/>
                <w:lang w:eastAsia="en-US"/>
              </w:rPr>
              <w:t>0.50</w:t>
            </w:r>
          </w:p>
        </w:tc>
        <w:tc>
          <w:tcPr>
            <w:tcW w:w="527" w:type="pct"/>
          </w:tcPr>
          <w:p w14:paraId="239DEBF8" w14:textId="77777777" w:rsidR="006E34D9" w:rsidRPr="006E34D9" w:rsidRDefault="006E34D9" w:rsidP="006E34D9">
            <w:pPr>
              <w:spacing w:before="0" w:line="480" w:lineRule="auto"/>
              <w:rPr>
                <w:rFonts w:eastAsia="MS Mincho"/>
                <w:lang w:eastAsia="en-US"/>
              </w:rPr>
            </w:pPr>
            <w:r w:rsidRPr="006E34D9">
              <w:rPr>
                <w:rFonts w:eastAsia="MS Mincho"/>
                <w:lang w:eastAsia="en-US"/>
              </w:rPr>
              <w:t>0.72</w:t>
            </w:r>
          </w:p>
        </w:tc>
        <w:tc>
          <w:tcPr>
            <w:tcW w:w="467" w:type="pct"/>
          </w:tcPr>
          <w:p w14:paraId="7C72555E" w14:textId="77777777" w:rsidR="006E34D9" w:rsidRPr="006E34D9" w:rsidRDefault="006E34D9" w:rsidP="006E34D9">
            <w:pPr>
              <w:spacing w:before="0" w:line="480" w:lineRule="auto"/>
              <w:rPr>
                <w:rFonts w:eastAsia="MS Mincho"/>
                <w:lang w:eastAsia="en-US"/>
              </w:rPr>
            </w:pPr>
            <w:r w:rsidRPr="006E34D9">
              <w:rPr>
                <w:rFonts w:eastAsia="MS Mincho"/>
                <w:lang w:eastAsia="en-US"/>
              </w:rPr>
              <w:t>1.29</w:t>
            </w:r>
          </w:p>
        </w:tc>
      </w:tr>
      <w:tr w:rsidR="004E5A01" w:rsidRPr="006E34D9" w14:paraId="7A86E229" w14:textId="77777777" w:rsidTr="00360F92">
        <w:trPr>
          <w:trHeight w:val="310"/>
        </w:trPr>
        <w:tc>
          <w:tcPr>
            <w:tcW w:w="877" w:type="pct"/>
          </w:tcPr>
          <w:p w14:paraId="0236CF65" w14:textId="77777777" w:rsidR="006E34D9" w:rsidRPr="006E34D9" w:rsidRDefault="006E34D9" w:rsidP="006E34D9">
            <w:pPr>
              <w:spacing w:before="0" w:line="480" w:lineRule="auto"/>
              <w:rPr>
                <w:rFonts w:eastAsia="MS Mincho"/>
                <w:lang w:eastAsia="en-US"/>
              </w:rPr>
            </w:pPr>
            <w:r w:rsidRPr="006E34D9">
              <w:rPr>
                <w:rFonts w:eastAsia="MS Mincho"/>
                <w:lang w:eastAsia="en-US"/>
              </w:rPr>
              <w:t xml:space="preserve">Undisciplined child </w:t>
            </w:r>
          </w:p>
        </w:tc>
        <w:tc>
          <w:tcPr>
            <w:tcW w:w="705" w:type="pct"/>
          </w:tcPr>
          <w:p w14:paraId="0BBF0D71" w14:textId="77777777" w:rsidR="006E34D9" w:rsidRPr="006E34D9" w:rsidRDefault="006E34D9" w:rsidP="006E34D9">
            <w:pPr>
              <w:spacing w:before="0" w:line="480" w:lineRule="auto"/>
              <w:rPr>
                <w:rFonts w:eastAsia="MS Mincho"/>
                <w:lang w:eastAsia="en-US"/>
              </w:rPr>
            </w:pPr>
            <w:r w:rsidRPr="006E34D9">
              <w:rPr>
                <w:rFonts w:eastAsia="MS Mincho"/>
                <w:lang w:eastAsia="en-US"/>
              </w:rPr>
              <w:t>20.00 (7.56)</w:t>
            </w:r>
            <w:r w:rsidRPr="006E34D9">
              <w:rPr>
                <w:rFonts w:eastAsia="MS Mincho"/>
                <w:vertAlign w:val="superscript"/>
                <w:lang w:eastAsia="en-US"/>
              </w:rPr>
              <w:t>a</w:t>
            </w:r>
          </w:p>
        </w:tc>
        <w:tc>
          <w:tcPr>
            <w:tcW w:w="791" w:type="pct"/>
          </w:tcPr>
          <w:p w14:paraId="3B7360ED" w14:textId="77777777" w:rsidR="006E34D9" w:rsidRPr="006E34D9" w:rsidRDefault="006E34D9" w:rsidP="006E34D9">
            <w:pPr>
              <w:spacing w:before="0" w:line="480" w:lineRule="auto"/>
              <w:rPr>
                <w:rFonts w:eastAsia="MS Mincho"/>
                <w:lang w:eastAsia="en-US"/>
              </w:rPr>
            </w:pPr>
            <w:r w:rsidRPr="006E34D9">
              <w:rPr>
                <w:rFonts w:eastAsia="MS Mincho"/>
                <w:lang w:eastAsia="en-US"/>
              </w:rPr>
              <w:t>16.30 (6.17)</w:t>
            </w:r>
            <w:r w:rsidRPr="006E34D9">
              <w:rPr>
                <w:rFonts w:eastAsia="MS Mincho"/>
                <w:vertAlign w:val="superscript"/>
                <w:lang w:eastAsia="en-US"/>
              </w:rPr>
              <w:t>ab</w:t>
            </w:r>
          </w:p>
        </w:tc>
        <w:tc>
          <w:tcPr>
            <w:tcW w:w="632" w:type="pct"/>
          </w:tcPr>
          <w:p w14:paraId="545A2965" w14:textId="77777777" w:rsidR="006E34D9" w:rsidRPr="006E34D9" w:rsidRDefault="006E34D9" w:rsidP="006E34D9">
            <w:pPr>
              <w:spacing w:before="0" w:line="480" w:lineRule="auto"/>
              <w:rPr>
                <w:rFonts w:eastAsia="MS Mincho"/>
                <w:lang w:eastAsia="en-US"/>
              </w:rPr>
            </w:pPr>
            <w:r w:rsidRPr="006E34D9">
              <w:rPr>
                <w:rFonts w:eastAsia="MS Mincho"/>
                <w:lang w:eastAsia="en-US"/>
              </w:rPr>
              <w:t>13.80 (5.03)</w:t>
            </w:r>
            <w:r w:rsidRPr="006E34D9">
              <w:rPr>
                <w:rFonts w:eastAsia="MS Mincho"/>
                <w:vertAlign w:val="superscript"/>
                <w:lang w:eastAsia="en-US"/>
              </w:rPr>
              <w:t>bc</w:t>
            </w:r>
          </w:p>
        </w:tc>
        <w:tc>
          <w:tcPr>
            <w:tcW w:w="632" w:type="pct"/>
          </w:tcPr>
          <w:p w14:paraId="21F2F949" w14:textId="77777777" w:rsidR="006E34D9" w:rsidRPr="006E34D9" w:rsidRDefault="006E34D9" w:rsidP="006E34D9">
            <w:pPr>
              <w:spacing w:before="0" w:line="480" w:lineRule="auto"/>
              <w:rPr>
                <w:rFonts w:eastAsia="MS Mincho"/>
                <w:i/>
                <w:lang w:eastAsia="en-US"/>
              </w:rPr>
            </w:pPr>
            <w:r w:rsidRPr="006E34D9">
              <w:rPr>
                <w:rFonts w:eastAsia="MS Mincho"/>
                <w:i/>
                <w:lang w:eastAsia="en-US"/>
              </w:rPr>
              <w:t>F</w:t>
            </w:r>
            <w:r w:rsidRPr="006E34D9">
              <w:rPr>
                <w:rFonts w:eastAsia="MS Mincho"/>
                <w:lang w:eastAsia="en-US"/>
              </w:rPr>
              <w:t>(2,18) = 9.52</w:t>
            </w:r>
            <w:r w:rsidRPr="006E34D9">
              <w:rPr>
                <w:rFonts w:eastAsia="MS Mincho"/>
                <w:vertAlign w:val="superscript"/>
                <w:lang w:eastAsia="en-US"/>
              </w:rPr>
              <w:t>**</w:t>
            </w:r>
          </w:p>
        </w:tc>
        <w:tc>
          <w:tcPr>
            <w:tcW w:w="369" w:type="pct"/>
          </w:tcPr>
          <w:p w14:paraId="01522716" w14:textId="77777777" w:rsidR="006E34D9" w:rsidRPr="006E34D9" w:rsidRDefault="006E34D9" w:rsidP="006E34D9">
            <w:pPr>
              <w:spacing w:before="0" w:line="480" w:lineRule="auto"/>
              <w:rPr>
                <w:rFonts w:eastAsia="MS Mincho"/>
                <w:lang w:eastAsia="en-US"/>
              </w:rPr>
            </w:pPr>
            <w:r w:rsidRPr="006E34D9">
              <w:rPr>
                <w:rFonts w:eastAsia="MS Mincho"/>
                <w:lang w:eastAsia="en-US"/>
              </w:rPr>
              <w:t>0.54</w:t>
            </w:r>
          </w:p>
        </w:tc>
        <w:tc>
          <w:tcPr>
            <w:tcW w:w="527" w:type="pct"/>
          </w:tcPr>
          <w:p w14:paraId="47B227FF" w14:textId="77777777" w:rsidR="006E34D9" w:rsidRPr="006E34D9" w:rsidRDefault="006E34D9" w:rsidP="006E34D9">
            <w:pPr>
              <w:spacing w:before="0" w:line="480" w:lineRule="auto"/>
              <w:rPr>
                <w:rFonts w:eastAsia="MS Mincho"/>
                <w:lang w:eastAsia="en-US"/>
              </w:rPr>
            </w:pPr>
            <w:r w:rsidRPr="006E34D9">
              <w:rPr>
                <w:rFonts w:eastAsia="MS Mincho"/>
                <w:lang w:eastAsia="en-US"/>
              </w:rPr>
              <w:t>0.45</w:t>
            </w:r>
          </w:p>
        </w:tc>
        <w:tc>
          <w:tcPr>
            <w:tcW w:w="467" w:type="pct"/>
          </w:tcPr>
          <w:p w14:paraId="18B5338A" w14:textId="77777777" w:rsidR="006E34D9" w:rsidRPr="006E34D9" w:rsidRDefault="006E34D9" w:rsidP="006E34D9">
            <w:pPr>
              <w:spacing w:before="0" w:line="480" w:lineRule="auto"/>
              <w:rPr>
                <w:rFonts w:eastAsia="MS Mincho"/>
                <w:lang w:eastAsia="en-US"/>
              </w:rPr>
            </w:pPr>
            <w:r w:rsidRPr="006E34D9">
              <w:rPr>
                <w:rFonts w:eastAsia="MS Mincho"/>
                <w:lang w:eastAsia="en-US"/>
              </w:rPr>
              <w:t>0.97</w:t>
            </w:r>
          </w:p>
        </w:tc>
      </w:tr>
      <w:tr w:rsidR="004E5A01" w:rsidRPr="006E34D9" w14:paraId="3FF7D7F6" w14:textId="77777777" w:rsidTr="00360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0"/>
        </w:trPr>
        <w:tc>
          <w:tcPr>
            <w:tcW w:w="877" w:type="pct"/>
          </w:tcPr>
          <w:p w14:paraId="239F4578" w14:textId="77777777" w:rsidR="006E34D9" w:rsidRPr="006E34D9" w:rsidRDefault="006E34D9" w:rsidP="006E34D9">
            <w:pPr>
              <w:spacing w:before="0" w:line="480" w:lineRule="auto"/>
              <w:rPr>
                <w:rFonts w:eastAsia="MS Mincho"/>
                <w:lang w:eastAsia="en-US"/>
              </w:rPr>
            </w:pPr>
            <w:r w:rsidRPr="006E34D9">
              <w:rPr>
                <w:rFonts w:eastAsia="MS Mincho"/>
                <w:lang w:eastAsia="en-US"/>
              </w:rPr>
              <w:t xml:space="preserve">Happy child </w:t>
            </w:r>
          </w:p>
        </w:tc>
        <w:tc>
          <w:tcPr>
            <w:tcW w:w="705" w:type="pct"/>
          </w:tcPr>
          <w:p w14:paraId="3038C8C3" w14:textId="77777777" w:rsidR="006E34D9" w:rsidRPr="006E34D9" w:rsidRDefault="006E34D9" w:rsidP="006E34D9">
            <w:pPr>
              <w:spacing w:before="0" w:line="480" w:lineRule="auto"/>
              <w:rPr>
                <w:rFonts w:eastAsia="MS Mincho"/>
                <w:lang w:eastAsia="en-US"/>
              </w:rPr>
            </w:pPr>
            <w:r w:rsidRPr="006E34D9">
              <w:rPr>
                <w:rFonts w:eastAsia="MS Mincho"/>
                <w:lang w:eastAsia="en-US"/>
              </w:rPr>
              <w:t>20.50 (7.09)</w:t>
            </w:r>
            <w:r w:rsidRPr="006E34D9">
              <w:rPr>
                <w:rFonts w:eastAsia="MS Mincho"/>
                <w:vertAlign w:val="superscript"/>
                <w:lang w:eastAsia="en-US"/>
              </w:rPr>
              <w:t>a</w:t>
            </w:r>
          </w:p>
        </w:tc>
        <w:tc>
          <w:tcPr>
            <w:tcW w:w="791" w:type="pct"/>
          </w:tcPr>
          <w:p w14:paraId="0D7AB536" w14:textId="77777777" w:rsidR="006E34D9" w:rsidRPr="006E34D9" w:rsidRDefault="006E34D9" w:rsidP="006E34D9">
            <w:pPr>
              <w:spacing w:before="0" w:line="480" w:lineRule="auto"/>
              <w:rPr>
                <w:rFonts w:eastAsia="MS Mincho"/>
                <w:lang w:eastAsia="en-US"/>
              </w:rPr>
            </w:pPr>
            <w:r w:rsidRPr="006E34D9">
              <w:rPr>
                <w:rFonts w:eastAsia="MS Mincho"/>
                <w:lang w:eastAsia="en-US"/>
              </w:rPr>
              <w:t>25.40 (8.32)</w:t>
            </w:r>
            <w:r w:rsidRPr="006E34D9">
              <w:rPr>
                <w:rFonts w:eastAsia="MS Mincho"/>
                <w:vertAlign w:val="superscript"/>
                <w:lang w:eastAsia="en-US"/>
              </w:rPr>
              <w:t>a</w:t>
            </w:r>
          </w:p>
        </w:tc>
        <w:tc>
          <w:tcPr>
            <w:tcW w:w="632" w:type="pct"/>
          </w:tcPr>
          <w:p w14:paraId="3786A053" w14:textId="77777777" w:rsidR="006E34D9" w:rsidRPr="006E34D9" w:rsidRDefault="006E34D9" w:rsidP="006E34D9">
            <w:pPr>
              <w:spacing w:before="0" w:line="480" w:lineRule="auto"/>
              <w:rPr>
                <w:rFonts w:eastAsia="MS Mincho"/>
                <w:lang w:eastAsia="en-US"/>
              </w:rPr>
            </w:pPr>
            <w:r w:rsidRPr="006E34D9">
              <w:rPr>
                <w:rFonts w:eastAsia="MS Mincho"/>
                <w:lang w:eastAsia="en-US"/>
              </w:rPr>
              <w:t>25.60 (8.42)</w:t>
            </w:r>
            <w:r w:rsidRPr="006E34D9">
              <w:rPr>
                <w:rFonts w:eastAsia="MS Mincho"/>
                <w:vertAlign w:val="superscript"/>
                <w:lang w:eastAsia="en-US"/>
              </w:rPr>
              <w:t>a</w:t>
            </w:r>
          </w:p>
        </w:tc>
        <w:tc>
          <w:tcPr>
            <w:tcW w:w="632" w:type="pct"/>
          </w:tcPr>
          <w:p w14:paraId="42C16379" w14:textId="77777777" w:rsidR="006E34D9" w:rsidRPr="006E34D9" w:rsidRDefault="006E34D9" w:rsidP="006E34D9">
            <w:pPr>
              <w:spacing w:before="0" w:line="480" w:lineRule="auto"/>
              <w:rPr>
                <w:rFonts w:eastAsia="MS Mincho"/>
                <w:i/>
                <w:lang w:eastAsia="en-US"/>
              </w:rPr>
            </w:pPr>
            <w:r w:rsidRPr="006E34D9">
              <w:rPr>
                <w:rFonts w:eastAsia="MS Mincho"/>
                <w:i/>
                <w:lang w:eastAsia="en-US"/>
              </w:rPr>
              <w:t>F</w:t>
            </w:r>
            <w:r w:rsidRPr="006E34D9">
              <w:rPr>
                <w:rFonts w:eastAsia="MS Mincho"/>
                <w:lang w:eastAsia="en-US"/>
              </w:rPr>
              <w:t>(2,18) = 5.30</w:t>
            </w:r>
            <w:r w:rsidRPr="006E34D9">
              <w:rPr>
                <w:rFonts w:eastAsia="MS Mincho"/>
                <w:vertAlign w:val="superscript"/>
                <w:lang w:eastAsia="en-US"/>
              </w:rPr>
              <w:t>*</w:t>
            </w:r>
          </w:p>
        </w:tc>
        <w:tc>
          <w:tcPr>
            <w:tcW w:w="369" w:type="pct"/>
          </w:tcPr>
          <w:p w14:paraId="1011F233" w14:textId="77777777" w:rsidR="006E34D9" w:rsidRPr="006E34D9" w:rsidRDefault="006E34D9" w:rsidP="006E34D9">
            <w:pPr>
              <w:spacing w:before="0" w:line="480" w:lineRule="auto"/>
              <w:rPr>
                <w:rFonts w:eastAsia="MS Mincho"/>
                <w:lang w:eastAsia="en-US"/>
              </w:rPr>
            </w:pPr>
            <w:r w:rsidRPr="006E34D9">
              <w:rPr>
                <w:rFonts w:eastAsia="MS Mincho"/>
                <w:lang w:eastAsia="en-US"/>
              </w:rPr>
              <w:t>0.63</w:t>
            </w:r>
          </w:p>
        </w:tc>
        <w:tc>
          <w:tcPr>
            <w:tcW w:w="527" w:type="pct"/>
          </w:tcPr>
          <w:p w14:paraId="1B854ED2" w14:textId="77777777" w:rsidR="006E34D9" w:rsidRPr="006E34D9" w:rsidRDefault="006E34D9" w:rsidP="006E34D9">
            <w:pPr>
              <w:spacing w:before="0" w:line="480" w:lineRule="auto"/>
              <w:rPr>
                <w:rFonts w:eastAsia="MS Mincho"/>
                <w:lang w:eastAsia="en-US"/>
              </w:rPr>
            </w:pPr>
            <w:r w:rsidRPr="006E34D9">
              <w:rPr>
                <w:rFonts w:eastAsia="MS Mincho"/>
                <w:lang w:eastAsia="en-US"/>
              </w:rPr>
              <w:t>0.02</w:t>
            </w:r>
          </w:p>
        </w:tc>
        <w:tc>
          <w:tcPr>
            <w:tcW w:w="467" w:type="pct"/>
          </w:tcPr>
          <w:p w14:paraId="642D7BEB" w14:textId="77777777" w:rsidR="006E34D9" w:rsidRPr="006E34D9" w:rsidRDefault="006E34D9" w:rsidP="006E34D9">
            <w:pPr>
              <w:spacing w:before="0" w:line="480" w:lineRule="auto"/>
              <w:rPr>
                <w:rFonts w:eastAsia="MS Mincho"/>
                <w:lang w:eastAsia="en-US"/>
              </w:rPr>
            </w:pPr>
            <w:r w:rsidRPr="006E34D9">
              <w:rPr>
                <w:rFonts w:eastAsia="MS Mincho"/>
                <w:lang w:eastAsia="en-US"/>
              </w:rPr>
              <w:t>0.66</w:t>
            </w:r>
          </w:p>
        </w:tc>
      </w:tr>
      <w:tr w:rsidR="004E5A01" w:rsidRPr="006E34D9" w14:paraId="24A17466" w14:textId="77777777" w:rsidTr="00360F92">
        <w:trPr>
          <w:trHeight w:val="310"/>
        </w:trPr>
        <w:tc>
          <w:tcPr>
            <w:tcW w:w="877" w:type="pct"/>
          </w:tcPr>
          <w:p w14:paraId="2224E04B" w14:textId="77777777" w:rsidR="006E34D9" w:rsidRPr="006E34D9" w:rsidRDefault="006E34D9" w:rsidP="006E34D9">
            <w:pPr>
              <w:spacing w:before="0" w:line="480" w:lineRule="auto"/>
              <w:rPr>
                <w:rFonts w:eastAsia="MS Mincho"/>
                <w:lang w:eastAsia="en-US"/>
              </w:rPr>
            </w:pPr>
            <w:r w:rsidRPr="006E34D9">
              <w:rPr>
                <w:rFonts w:eastAsia="MS Mincho"/>
                <w:lang w:eastAsia="en-US"/>
              </w:rPr>
              <w:t xml:space="preserve">Compliant surrenderer </w:t>
            </w:r>
          </w:p>
        </w:tc>
        <w:tc>
          <w:tcPr>
            <w:tcW w:w="705" w:type="pct"/>
          </w:tcPr>
          <w:p w14:paraId="7BBD749C" w14:textId="77777777" w:rsidR="006E34D9" w:rsidRPr="006E34D9" w:rsidRDefault="006E34D9" w:rsidP="006E34D9">
            <w:pPr>
              <w:spacing w:before="0" w:line="480" w:lineRule="auto"/>
              <w:rPr>
                <w:rFonts w:eastAsia="MS Mincho"/>
                <w:lang w:eastAsia="en-US"/>
              </w:rPr>
            </w:pPr>
            <w:r w:rsidRPr="006E34D9">
              <w:rPr>
                <w:rFonts w:eastAsia="MS Mincho"/>
                <w:lang w:eastAsia="en-US"/>
              </w:rPr>
              <w:t>21.30 (7.35)</w:t>
            </w:r>
            <w:r w:rsidRPr="006E34D9">
              <w:rPr>
                <w:rFonts w:eastAsia="MS Mincho"/>
                <w:vertAlign w:val="superscript"/>
                <w:lang w:eastAsia="en-US"/>
              </w:rPr>
              <w:t>a</w:t>
            </w:r>
          </w:p>
        </w:tc>
        <w:tc>
          <w:tcPr>
            <w:tcW w:w="791" w:type="pct"/>
          </w:tcPr>
          <w:p w14:paraId="2E2F7CEF" w14:textId="77777777" w:rsidR="006E34D9" w:rsidRPr="006E34D9" w:rsidRDefault="006E34D9" w:rsidP="006E34D9">
            <w:pPr>
              <w:spacing w:before="0" w:line="480" w:lineRule="auto"/>
              <w:rPr>
                <w:rFonts w:eastAsia="MS Mincho"/>
                <w:lang w:eastAsia="en-US"/>
              </w:rPr>
            </w:pPr>
            <w:r w:rsidRPr="006E34D9">
              <w:rPr>
                <w:rFonts w:eastAsia="MS Mincho"/>
                <w:lang w:eastAsia="en-US"/>
              </w:rPr>
              <w:t>18.90 (7.36)</w:t>
            </w:r>
            <w:r w:rsidRPr="006E34D9">
              <w:rPr>
                <w:rFonts w:eastAsia="MS Mincho"/>
                <w:vertAlign w:val="superscript"/>
                <w:lang w:eastAsia="en-US"/>
              </w:rPr>
              <w:t>a</w:t>
            </w:r>
          </w:p>
        </w:tc>
        <w:tc>
          <w:tcPr>
            <w:tcW w:w="632" w:type="pct"/>
          </w:tcPr>
          <w:p w14:paraId="6ED8A4D4" w14:textId="77777777" w:rsidR="006E34D9" w:rsidRPr="006E34D9" w:rsidRDefault="006E34D9" w:rsidP="006E34D9">
            <w:pPr>
              <w:spacing w:before="0" w:line="480" w:lineRule="auto"/>
              <w:rPr>
                <w:rFonts w:eastAsia="MS Mincho"/>
                <w:lang w:eastAsia="en-US"/>
              </w:rPr>
            </w:pPr>
            <w:r w:rsidRPr="006E34D9">
              <w:rPr>
                <w:rFonts w:eastAsia="MS Mincho"/>
                <w:lang w:eastAsia="en-US"/>
              </w:rPr>
              <w:t>16.40 (6.96)</w:t>
            </w:r>
            <w:r w:rsidRPr="006E34D9">
              <w:rPr>
                <w:rFonts w:eastAsia="MS Mincho"/>
                <w:vertAlign w:val="superscript"/>
                <w:lang w:eastAsia="en-US"/>
              </w:rPr>
              <w:t>a</w:t>
            </w:r>
          </w:p>
        </w:tc>
        <w:tc>
          <w:tcPr>
            <w:tcW w:w="632" w:type="pct"/>
          </w:tcPr>
          <w:p w14:paraId="08384837" w14:textId="77777777" w:rsidR="006E34D9" w:rsidRPr="006E34D9" w:rsidRDefault="006E34D9" w:rsidP="006E34D9">
            <w:pPr>
              <w:spacing w:before="0" w:line="480" w:lineRule="auto"/>
              <w:rPr>
                <w:rFonts w:eastAsia="MS Mincho"/>
                <w:i/>
                <w:lang w:eastAsia="en-US"/>
              </w:rPr>
            </w:pPr>
            <w:r w:rsidRPr="006E34D9">
              <w:rPr>
                <w:rFonts w:eastAsia="MS Mincho"/>
                <w:i/>
                <w:lang w:eastAsia="en-US"/>
              </w:rPr>
              <w:t>F</w:t>
            </w:r>
            <w:r w:rsidRPr="006E34D9">
              <w:rPr>
                <w:rFonts w:eastAsia="MS Mincho"/>
                <w:lang w:eastAsia="en-US"/>
              </w:rPr>
              <w:t>(1.24,11.15) = 9.11</w:t>
            </w:r>
            <w:r w:rsidRPr="006E34D9">
              <w:rPr>
                <w:rFonts w:eastAsia="MS Mincho"/>
                <w:vertAlign w:val="superscript"/>
                <w:lang w:eastAsia="en-US"/>
              </w:rPr>
              <w:t>**</w:t>
            </w:r>
          </w:p>
        </w:tc>
        <w:tc>
          <w:tcPr>
            <w:tcW w:w="369" w:type="pct"/>
          </w:tcPr>
          <w:p w14:paraId="7237085F" w14:textId="77777777" w:rsidR="006E34D9" w:rsidRPr="006E34D9" w:rsidRDefault="006E34D9" w:rsidP="006E34D9">
            <w:pPr>
              <w:spacing w:before="0" w:line="480" w:lineRule="auto"/>
              <w:rPr>
                <w:rFonts w:eastAsia="MS Mincho"/>
                <w:lang w:eastAsia="en-US"/>
              </w:rPr>
            </w:pPr>
            <w:r w:rsidRPr="006E34D9">
              <w:rPr>
                <w:rFonts w:eastAsia="MS Mincho"/>
                <w:lang w:eastAsia="en-US"/>
              </w:rPr>
              <w:t>0.33</w:t>
            </w:r>
          </w:p>
        </w:tc>
        <w:tc>
          <w:tcPr>
            <w:tcW w:w="527" w:type="pct"/>
          </w:tcPr>
          <w:p w14:paraId="44490CAA" w14:textId="77777777" w:rsidR="006E34D9" w:rsidRPr="006E34D9" w:rsidRDefault="006E34D9" w:rsidP="006E34D9">
            <w:pPr>
              <w:spacing w:before="0" w:line="480" w:lineRule="auto"/>
              <w:rPr>
                <w:rFonts w:eastAsia="MS Mincho"/>
                <w:lang w:eastAsia="en-US"/>
              </w:rPr>
            </w:pPr>
            <w:r w:rsidRPr="006E34D9">
              <w:rPr>
                <w:rFonts w:eastAsia="MS Mincho"/>
                <w:lang w:eastAsia="en-US"/>
              </w:rPr>
              <w:t>0.35</w:t>
            </w:r>
          </w:p>
        </w:tc>
        <w:tc>
          <w:tcPr>
            <w:tcW w:w="467" w:type="pct"/>
          </w:tcPr>
          <w:p w14:paraId="41779BD1" w14:textId="77777777" w:rsidR="006E34D9" w:rsidRPr="006E34D9" w:rsidRDefault="006E34D9" w:rsidP="006E34D9">
            <w:pPr>
              <w:spacing w:before="0" w:line="480" w:lineRule="auto"/>
              <w:rPr>
                <w:rFonts w:eastAsia="MS Mincho"/>
                <w:lang w:eastAsia="en-US"/>
              </w:rPr>
            </w:pPr>
            <w:r w:rsidRPr="006E34D9">
              <w:rPr>
                <w:rFonts w:eastAsia="MS Mincho"/>
                <w:lang w:eastAsia="en-US"/>
              </w:rPr>
              <w:t>0.69</w:t>
            </w:r>
          </w:p>
        </w:tc>
      </w:tr>
      <w:tr w:rsidR="004E5A01" w:rsidRPr="006E34D9" w14:paraId="148E70B6" w14:textId="77777777" w:rsidTr="00360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0"/>
        </w:trPr>
        <w:tc>
          <w:tcPr>
            <w:tcW w:w="877" w:type="pct"/>
          </w:tcPr>
          <w:p w14:paraId="60FB2DDE" w14:textId="77777777" w:rsidR="006E34D9" w:rsidRPr="006E34D9" w:rsidRDefault="006E34D9" w:rsidP="006E34D9">
            <w:pPr>
              <w:spacing w:before="0" w:line="480" w:lineRule="auto"/>
              <w:rPr>
                <w:rFonts w:eastAsia="MS Mincho"/>
                <w:lang w:eastAsia="en-US"/>
              </w:rPr>
            </w:pPr>
            <w:r w:rsidRPr="006E34D9">
              <w:rPr>
                <w:rFonts w:eastAsia="MS Mincho"/>
                <w:lang w:eastAsia="en-US"/>
              </w:rPr>
              <w:t xml:space="preserve">Detached protector </w:t>
            </w:r>
          </w:p>
        </w:tc>
        <w:tc>
          <w:tcPr>
            <w:tcW w:w="705" w:type="pct"/>
          </w:tcPr>
          <w:p w14:paraId="1F1B7C0F" w14:textId="77777777" w:rsidR="006E34D9" w:rsidRPr="006E34D9" w:rsidRDefault="006E34D9" w:rsidP="006E34D9">
            <w:pPr>
              <w:spacing w:before="0" w:line="480" w:lineRule="auto"/>
              <w:rPr>
                <w:rFonts w:eastAsia="MS Mincho"/>
                <w:lang w:eastAsia="en-US"/>
              </w:rPr>
            </w:pPr>
            <w:r w:rsidRPr="006E34D9">
              <w:rPr>
                <w:rFonts w:eastAsia="MS Mincho"/>
                <w:lang w:eastAsia="en-US"/>
              </w:rPr>
              <w:t>32.10 (12.49)</w:t>
            </w:r>
            <w:r w:rsidRPr="006E34D9">
              <w:rPr>
                <w:rFonts w:eastAsia="MS Mincho"/>
                <w:vertAlign w:val="superscript"/>
                <w:lang w:eastAsia="en-US"/>
              </w:rPr>
              <w:t>a</w:t>
            </w:r>
          </w:p>
        </w:tc>
        <w:tc>
          <w:tcPr>
            <w:tcW w:w="791" w:type="pct"/>
          </w:tcPr>
          <w:p w14:paraId="7C732031" w14:textId="77777777" w:rsidR="006E34D9" w:rsidRPr="006E34D9" w:rsidRDefault="006E34D9" w:rsidP="006E34D9">
            <w:pPr>
              <w:spacing w:before="0" w:line="480" w:lineRule="auto"/>
              <w:rPr>
                <w:rFonts w:eastAsia="MS Mincho"/>
                <w:lang w:eastAsia="en-US"/>
              </w:rPr>
            </w:pPr>
            <w:r w:rsidRPr="006E34D9">
              <w:rPr>
                <w:rFonts w:eastAsia="MS Mincho"/>
                <w:lang w:eastAsia="en-US"/>
              </w:rPr>
              <w:t>25.30 (8.14)</w:t>
            </w:r>
            <w:r w:rsidRPr="006E34D9">
              <w:rPr>
                <w:rFonts w:eastAsia="MS Mincho"/>
                <w:vertAlign w:val="superscript"/>
                <w:lang w:eastAsia="en-US"/>
              </w:rPr>
              <w:t>a</w:t>
            </w:r>
          </w:p>
        </w:tc>
        <w:tc>
          <w:tcPr>
            <w:tcW w:w="632" w:type="pct"/>
          </w:tcPr>
          <w:p w14:paraId="67A6E259" w14:textId="77777777" w:rsidR="006E34D9" w:rsidRPr="006E34D9" w:rsidRDefault="006E34D9" w:rsidP="006E34D9">
            <w:pPr>
              <w:spacing w:before="0" w:line="480" w:lineRule="auto"/>
              <w:rPr>
                <w:rFonts w:eastAsia="MS Mincho"/>
                <w:lang w:eastAsia="en-US"/>
              </w:rPr>
            </w:pPr>
            <w:r w:rsidRPr="006E34D9">
              <w:rPr>
                <w:rFonts w:eastAsia="MS Mincho"/>
                <w:lang w:eastAsia="en-US"/>
              </w:rPr>
              <w:t>21.10 (7.36)</w:t>
            </w:r>
            <w:r w:rsidRPr="006E34D9">
              <w:rPr>
                <w:rFonts w:eastAsia="MS Mincho"/>
                <w:vertAlign w:val="superscript"/>
                <w:lang w:eastAsia="en-US"/>
              </w:rPr>
              <w:t>a</w:t>
            </w:r>
          </w:p>
        </w:tc>
        <w:tc>
          <w:tcPr>
            <w:tcW w:w="632" w:type="pct"/>
          </w:tcPr>
          <w:p w14:paraId="08465590" w14:textId="77777777" w:rsidR="006E34D9" w:rsidRPr="006E34D9" w:rsidRDefault="006E34D9" w:rsidP="006E34D9">
            <w:pPr>
              <w:spacing w:before="0" w:line="480" w:lineRule="auto"/>
              <w:rPr>
                <w:rFonts w:eastAsia="MS Mincho"/>
                <w:i/>
                <w:lang w:eastAsia="en-US"/>
              </w:rPr>
            </w:pPr>
            <w:r w:rsidRPr="006E34D9">
              <w:rPr>
                <w:rFonts w:eastAsia="MS Mincho"/>
                <w:i/>
                <w:lang w:eastAsia="en-US"/>
              </w:rPr>
              <w:t>F</w:t>
            </w:r>
            <w:r w:rsidRPr="006E34D9">
              <w:rPr>
                <w:rFonts w:eastAsia="MS Mincho"/>
                <w:lang w:eastAsia="en-US"/>
              </w:rPr>
              <w:t>(2,18) = 8.07</w:t>
            </w:r>
            <w:r w:rsidRPr="006E34D9">
              <w:rPr>
                <w:rFonts w:eastAsia="MS Mincho"/>
                <w:vertAlign w:val="superscript"/>
                <w:lang w:eastAsia="en-US"/>
              </w:rPr>
              <w:t>**</w:t>
            </w:r>
          </w:p>
        </w:tc>
        <w:tc>
          <w:tcPr>
            <w:tcW w:w="369" w:type="pct"/>
          </w:tcPr>
          <w:p w14:paraId="0D4D3801" w14:textId="77777777" w:rsidR="006E34D9" w:rsidRPr="006E34D9" w:rsidRDefault="006E34D9" w:rsidP="006E34D9">
            <w:pPr>
              <w:spacing w:before="0" w:line="480" w:lineRule="auto"/>
              <w:rPr>
                <w:rFonts w:eastAsia="MS Mincho"/>
                <w:lang w:eastAsia="en-US"/>
              </w:rPr>
            </w:pPr>
            <w:r w:rsidRPr="006E34D9">
              <w:rPr>
                <w:rFonts w:eastAsia="MS Mincho"/>
                <w:lang w:eastAsia="en-US"/>
              </w:rPr>
              <w:t>0.65</w:t>
            </w:r>
          </w:p>
        </w:tc>
        <w:tc>
          <w:tcPr>
            <w:tcW w:w="527" w:type="pct"/>
          </w:tcPr>
          <w:p w14:paraId="666A24CD" w14:textId="77777777" w:rsidR="006E34D9" w:rsidRPr="006E34D9" w:rsidRDefault="006E34D9" w:rsidP="006E34D9">
            <w:pPr>
              <w:spacing w:before="0" w:line="480" w:lineRule="auto"/>
              <w:rPr>
                <w:rFonts w:eastAsia="MS Mincho"/>
                <w:lang w:eastAsia="en-US"/>
              </w:rPr>
            </w:pPr>
            <w:r w:rsidRPr="006E34D9">
              <w:rPr>
                <w:rFonts w:eastAsia="MS Mincho"/>
                <w:lang w:eastAsia="en-US"/>
              </w:rPr>
              <w:t>0.54</w:t>
            </w:r>
          </w:p>
        </w:tc>
        <w:tc>
          <w:tcPr>
            <w:tcW w:w="467" w:type="pct"/>
          </w:tcPr>
          <w:p w14:paraId="1112AD48" w14:textId="77777777" w:rsidR="006E34D9" w:rsidRPr="006E34D9" w:rsidRDefault="006E34D9" w:rsidP="006E34D9">
            <w:pPr>
              <w:spacing w:before="0" w:line="480" w:lineRule="auto"/>
              <w:rPr>
                <w:rFonts w:eastAsia="MS Mincho"/>
                <w:lang w:eastAsia="en-US"/>
              </w:rPr>
            </w:pPr>
            <w:r w:rsidRPr="006E34D9">
              <w:rPr>
                <w:rFonts w:eastAsia="MS Mincho"/>
                <w:lang w:eastAsia="en-US"/>
              </w:rPr>
              <w:t>1.07</w:t>
            </w:r>
          </w:p>
        </w:tc>
      </w:tr>
      <w:tr w:rsidR="004E5A01" w:rsidRPr="006E34D9" w14:paraId="44EF9E97" w14:textId="77777777" w:rsidTr="00360F92">
        <w:trPr>
          <w:trHeight w:val="318"/>
        </w:trPr>
        <w:tc>
          <w:tcPr>
            <w:tcW w:w="877" w:type="pct"/>
          </w:tcPr>
          <w:p w14:paraId="3786A985" w14:textId="77777777" w:rsidR="006E34D9" w:rsidRPr="006E34D9" w:rsidRDefault="006E34D9" w:rsidP="006E34D9">
            <w:pPr>
              <w:spacing w:before="0" w:line="480" w:lineRule="auto"/>
              <w:rPr>
                <w:rFonts w:eastAsia="MS Mincho"/>
                <w:lang w:eastAsia="en-US"/>
              </w:rPr>
            </w:pPr>
            <w:r w:rsidRPr="006E34D9">
              <w:rPr>
                <w:rFonts w:eastAsia="MS Mincho"/>
                <w:lang w:eastAsia="en-US"/>
              </w:rPr>
              <w:t xml:space="preserve">Detached self-soothing </w:t>
            </w:r>
          </w:p>
        </w:tc>
        <w:tc>
          <w:tcPr>
            <w:tcW w:w="705" w:type="pct"/>
          </w:tcPr>
          <w:p w14:paraId="44221E05" w14:textId="77777777" w:rsidR="006E34D9" w:rsidRPr="006E34D9" w:rsidRDefault="006E34D9" w:rsidP="006E34D9">
            <w:pPr>
              <w:spacing w:before="0" w:line="480" w:lineRule="auto"/>
              <w:rPr>
                <w:rFonts w:eastAsia="MS Mincho"/>
                <w:lang w:eastAsia="en-US"/>
              </w:rPr>
            </w:pPr>
            <w:r w:rsidRPr="006E34D9">
              <w:rPr>
                <w:rFonts w:eastAsia="MS Mincho"/>
                <w:lang w:eastAsia="en-US"/>
              </w:rPr>
              <w:t>13.00 (4.55)</w:t>
            </w:r>
            <w:r w:rsidRPr="006E34D9">
              <w:rPr>
                <w:rFonts w:eastAsia="MS Mincho"/>
                <w:vertAlign w:val="superscript"/>
                <w:lang w:eastAsia="en-US"/>
              </w:rPr>
              <w:t>a</w:t>
            </w:r>
          </w:p>
        </w:tc>
        <w:tc>
          <w:tcPr>
            <w:tcW w:w="791" w:type="pct"/>
          </w:tcPr>
          <w:p w14:paraId="6BE68353" w14:textId="77777777" w:rsidR="006E34D9" w:rsidRPr="006E34D9" w:rsidRDefault="006E34D9" w:rsidP="006E34D9">
            <w:pPr>
              <w:spacing w:before="0" w:line="480" w:lineRule="auto"/>
              <w:rPr>
                <w:rFonts w:eastAsia="MS Mincho"/>
                <w:lang w:eastAsia="en-US"/>
              </w:rPr>
            </w:pPr>
            <w:r w:rsidRPr="006E34D9">
              <w:rPr>
                <w:rFonts w:eastAsia="MS Mincho"/>
                <w:lang w:eastAsia="en-US"/>
              </w:rPr>
              <w:t>10.60 (4.95)</w:t>
            </w:r>
            <w:r w:rsidRPr="006E34D9">
              <w:rPr>
                <w:rFonts w:eastAsia="MS Mincho"/>
                <w:vertAlign w:val="superscript"/>
                <w:lang w:eastAsia="en-US"/>
              </w:rPr>
              <w:t>a</w:t>
            </w:r>
          </w:p>
        </w:tc>
        <w:tc>
          <w:tcPr>
            <w:tcW w:w="632" w:type="pct"/>
          </w:tcPr>
          <w:p w14:paraId="0548FB5F" w14:textId="77777777" w:rsidR="006E34D9" w:rsidRPr="006E34D9" w:rsidRDefault="006E34D9" w:rsidP="006E34D9">
            <w:pPr>
              <w:spacing w:before="0" w:line="480" w:lineRule="auto"/>
              <w:rPr>
                <w:rFonts w:eastAsia="MS Mincho"/>
                <w:lang w:eastAsia="en-US"/>
              </w:rPr>
            </w:pPr>
            <w:r w:rsidRPr="006E34D9">
              <w:rPr>
                <w:rFonts w:eastAsia="MS Mincho"/>
                <w:lang w:eastAsia="en-US"/>
              </w:rPr>
              <w:t>10.70 (5.54)</w:t>
            </w:r>
            <w:r w:rsidRPr="006E34D9">
              <w:rPr>
                <w:rFonts w:eastAsia="MS Mincho"/>
                <w:vertAlign w:val="superscript"/>
                <w:lang w:eastAsia="en-US"/>
              </w:rPr>
              <w:t>a</w:t>
            </w:r>
          </w:p>
        </w:tc>
        <w:tc>
          <w:tcPr>
            <w:tcW w:w="632" w:type="pct"/>
          </w:tcPr>
          <w:p w14:paraId="5BE0147F" w14:textId="77777777" w:rsidR="006E34D9" w:rsidRPr="006E34D9" w:rsidRDefault="006E34D9" w:rsidP="006E34D9">
            <w:pPr>
              <w:spacing w:before="0" w:line="480" w:lineRule="auto"/>
              <w:rPr>
                <w:rFonts w:eastAsia="MS Mincho"/>
                <w:i/>
                <w:lang w:eastAsia="en-US"/>
              </w:rPr>
            </w:pPr>
            <w:r w:rsidRPr="006E34D9">
              <w:rPr>
                <w:rFonts w:eastAsia="MS Mincho"/>
                <w:i/>
                <w:lang w:eastAsia="en-US"/>
              </w:rPr>
              <w:t>F</w:t>
            </w:r>
            <w:r w:rsidRPr="006E34D9">
              <w:rPr>
                <w:rFonts w:eastAsia="MS Mincho"/>
                <w:lang w:eastAsia="en-US"/>
              </w:rPr>
              <w:t>(1.3,11.67) = 3.16</w:t>
            </w:r>
          </w:p>
        </w:tc>
        <w:tc>
          <w:tcPr>
            <w:tcW w:w="369" w:type="pct"/>
          </w:tcPr>
          <w:p w14:paraId="3E7F33B0" w14:textId="77777777" w:rsidR="006E34D9" w:rsidRPr="006E34D9" w:rsidRDefault="006E34D9" w:rsidP="006E34D9">
            <w:pPr>
              <w:spacing w:before="0" w:line="480" w:lineRule="auto"/>
              <w:rPr>
                <w:rFonts w:eastAsia="MS Mincho"/>
                <w:lang w:eastAsia="en-US"/>
              </w:rPr>
            </w:pPr>
            <w:r w:rsidRPr="006E34D9">
              <w:rPr>
                <w:rFonts w:eastAsia="MS Mincho"/>
                <w:lang w:eastAsia="en-US"/>
              </w:rPr>
              <w:t>0.51</w:t>
            </w:r>
          </w:p>
        </w:tc>
        <w:tc>
          <w:tcPr>
            <w:tcW w:w="527" w:type="pct"/>
          </w:tcPr>
          <w:p w14:paraId="30EEC1D4" w14:textId="77777777" w:rsidR="006E34D9" w:rsidRPr="006E34D9" w:rsidRDefault="006E34D9" w:rsidP="006E34D9">
            <w:pPr>
              <w:spacing w:before="0" w:line="480" w:lineRule="auto"/>
              <w:rPr>
                <w:rFonts w:eastAsia="MS Mincho"/>
                <w:lang w:eastAsia="en-US"/>
              </w:rPr>
            </w:pPr>
            <w:r w:rsidRPr="006E34D9">
              <w:rPr>
                <w:rFonts w:eastAsia="MS Mincho"/>
                <w:lang w:eastAsia="en-US"/>
              </w:rPr>
              <w:t>0.02</w:t>
            </w:r>
          </w:p>
        </w:tc>
        <w:tc>
          <w:tcPr>
            <w:tcW w:w="467" w:type="pct"/>
          </w:tcPr>
          <w:p w14:paraId="528EA227" w14:textId="77777777" w:rsidR="006E34D9" w:rsidRPr="006E34D9" w:rsidRDefault="006E34D9" w:rsidP="006E34D9">
            <w:pPr>
              <w:spacing w:before="0" w:line="480" w:lineRule="auto"/>
              <w:rPr>
                <w:rFonts w:eastAsia="MS Mincho"/>
                <w:lang w:eastAsia="en-US"/>
              </w:rPr>
            </w:pPr>
            <w:r w:rsidRPr="006E34D9">
              <w:rPr>
                <w:rFonts w:eastAsia="MS Mincho"/>
                <w:lang w:eastAsia="en-US"/>
              </w:rPr>
              <w:t>0.45</w:t>
            </w:r>
          </w:p>
        </w:tc>
      </w:tr>
      <w:tr w:rsidR="004E5A01" w:rsidRPr="006E34D9" w14:paraId="46BAF7A1" w14:textId="77777777" w:rsidTr="00360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0"/>
        </w:trPr>
        <w:tc>
          <w:tcPr>
            <w:tcW w:w="877" w:type="pct"/>
          </w:tcPr>
          <w:p w14:paraId="37A3DA54" w14:textId="77777777" w:rsidR="006E34D9" w:rsidRPr="006E34D9" w:rsidRDefault="006E34D9" w:rsidP="006E34D9">
            <w:pPr>
              <w:spacing w:before="0" w:line="480" w:lineRule="auto"/>
              <w:rPr>
                <w:rFonts w:eastAsia="MS Mincho"/>
                <w:lang w:eastAsia="en-US"/>
              </w:rPr>
            </w:pPr>
            <w:r w:rsidRPr="006E34D9">
              <w:rPr>
                <w:rFonts w:eastAsia="MS Mincho"/>
                <w:lang w:eastAsia="en-US"/>
              </w:rPr>
              <w:t xml:space="preserve">Self-aggrandizer </w:t>
            </w:r>
          </w:p>
        </w:tc>
        <w:tc>
          <w:tcPr>
            <w:tcW w:w="705" w:type="pct"/>
          </w:tcPr>
          <w:p w14:paraId="23FB8955" w14:textId="77777777" w:rsidR="006E34D9" w:rsidRPr="006E34D9" w:rsidRDefault="006E34D9" w:rsidP="006E34D9">
            <w:pPr>
              <w:spacing w:before="0" w:line="480" w:lineRule="auto"/>
              <w:rPr>
                <w:rFonts w:eastAsia="MS Mincho"/>
                <w:lang w:eastAsia="en-US"/>
              </w:rPr>
            </w:pPr>
            <w:r w:rsidRPr="006E34D9">
              <w:rPr>
                <w:rFonts w:eastAsia="MS Mincho"/>
                <w:lang w:eastAsia="en-US"/>
              </w:rPr>
              <w:t>26.30 (5.85)</w:t>
            </w:r>
            <w:r w:rsidRPr="006E34D9">
              <w:rPr>
                <w:rFonts w:eastAsia="MS Mincho"/>
                <w:vertAlign w:val="superscript"/>
                <w:lang w:eastAsia="en-US"/>
              </w:rPr>
              <w:t>a</w:t>
            </w:r>
          </w:p>
        </w:tc>
        <w:tc>
          <w:tcPr>
            <w:tcW w:w="791" w:type="pct"/>
          </w:tcPr>
          <w:p w14:paraId="03D039EE" w14:textId="77777777" w:rsidR="006E34D9" w:rsidRPr="006E34D9" w:rsidRDefault="006E34D9" w:rsidP="006E34D9">
            <w:pPr>
              <w:spacing w:before="0" w:line="480" w:lineRule="auto"/>
              <w:rPr>
                <w:rFonts w:eastAsia="MS Mincho"/>
                <w:lang w:eastAsia="en-US"/>
              </w:rPr>
            </w:pPr>
            <w:r w:rsidRPr="006E34D9">
              <w:rPr>
                <w:rFonts w:eastAsia="MS Mincho"/>
                <w:lang w:eastAsia="en-US"/>
              </w:rPr>
              <w:t>23.50 (6.29)</w:t>
            </w:r>
            <w:r w:rsidRPr="006E34D9">
              <w:rPr>
                <w:rFonts w:eastAsia="MS Mincho"/>
                <w:vertAlign w:val="superscript"/>
                <w:lang w:eastAsia="en-US"/>
              </w:rPr>
              <w:t>a</w:t>
            </w:r>
          </w:p>
        </w:tc>
        <w:tc>
          <w:tcPr>
            <w:tcW w:w="632" w:type="pct"/>
          </w:tcPr>
          <w:p w14:paraId="664B0DD7" w14:textId="77777777" w:rsidR="006E34D9" w:rsidRPr="006E34D9" w:rsidRDefault="006E34D9" w:rsidP="006E34D9">
            <w:pPr>
              <w:spacing w:before="0" w:line="480" w:lineRule="auto"/>
              <w:rPr>
                <w:rFonts w:eastAsia="MS Mincho"/>
                <w:lang w:eastAsia="en-US"/>
              </w:rPr>
            </w:pPr>
            <w:r w:rsidRPr="006E34D9">
              <w:rPr>
                <w:rFonts w:eastAsia="MS Mincho"/>
                <w:lang w:eastAsia="en-US"/>
              </w:rPr>
              <w:t>17.20 (4.44)</w:t>
            </w:r>
            <w:r w:rsidRPr="006E34D9">
              <w:rPr>
                <w:rFonts w:eastAsia="MS Mincho"/>
                <w:vertAlign w:val="superscript"/>
                <w:lang w:eastAsia="en-US"/>
              </w:rPr>
              <w:t>a</w:t>
            </w:r>
          </w:p>
        </w:tc>
        <w:tc>
          <w:tcPr>
            <w:tcW w:w="632" w:type="pct"/>
          </w:tcPr>
          <w:p w14:paraId="685EDBA7" w14:textId="77777777" w:rsidR="006E34D9" w:rsidRPr="006E34D9" w:rsidRDefault="006E34D9" w:rsidP="006E34D9">
            <w:pPr>
              <w:spacing w:before="0" w:line="480" w:lineRule="auto"/>
              <w:rPr>
                <w:rFonts w:eastAsia="MS Mincho"/>
                <w:i/>
                <w:lang w:eastAsia="en-US"/>
              </w:rPr>
            </w:pPr>
            <w:r w:rsidRPr="006E34D9">
              <w:rPr>
                <w:rFonts w:eastAsia="MS Mincho"/>
                <w:i/>
                <w:lang w:eastAsia="en-US"/>
              </w:rPr>
              <w:t>F</w:t>
            </w:r>
            <w:r w:rsidRPr="006E34D9">
              <w:rPr>
                <w:rFonts w:eastAsia="MS Mincho"/>
                <w:lang w:eastAsia="en-US"/>
              </w:rPr>
              <w:t>(2,18) = 9.35</w:t>
            </w:r>
            <w:r w:rsidRPr="006E34D9">
              <w:rPr>
                <w:rFonts w:eastAsia="MS Mincho"/>
                <w:vertAlign w:val="superscript"/>
                <w:lang w:eastAsia="en-US"/>
              </w:rPr>
              <w:t>**</w:t>
            </w:r>
          </w:p>
        </w:tc>
        <w:tc>
          <w:tcPr>
            <w:tcW w:w="369" w:type="pct"/>
          </w:tcPr>
          <w:p w14:paraId="1A1D7AC0" w14:textId="77777777" w:rsidR="006E34D9" w:rsidRPr="006E34D9" w:rsidRDefault="006E34D9" w:rsidP="006E34D9">
            <w:pPr>
              <w:spacing w:before="0" w:line="480" w:lineRule="auto"/>
              <w:rPr>
                <w:rFonts w:eastAsia="MS Mincho"/>
                <w:lang w:eastAsia="en-US"/>
              </w:rPr>
            </w:pPr>
            <w:r w:rsidRPr="006E34D9">
              <w:rPr>
                <w:rFonts w:eastAsia="MS Mincho"/>
                <w:lang w:eastAsia="en-US"/>
              </w:rPr>
              <w:t>0.46</w:t>
            </w:r>
          </w:p>
        </w:tc>
        <w:tc>
          <w:tcPr>
            <w:tcW w:w="527" w:type="pct"/>
          </w:tcPr>
          <w:p w14:paraId="77FACC7F" w14:textId="77777777" w:rsidR="006E34D9" w:rsidRPr="006E34D9" w:rsidRDefault="006E34D9" w:rsidP="006E34D9">
            <w:pPr>
              <w:spacing w:before="0" w:line="480" w:lineRule="auto"/>
              <w:rPr>
                <w:rFonts w:eastAsia="MS Mincho"/>
                <w:lang w:eastAsia="en-US"/>
              </w:rPr>
            </w:pPr>
            <w:r w:rsidRPr="006E34D9">
              <w:rPr>
                <w:rFonts w:eastAsia="MS Mincho"/>
                <w:lang w:eastAsia="en-US"/>
              </w:rPr>
              <w:t>1.16</w:t>
            </w:r>
          </w:p>
        </w:tc>
        <w:tc>
          <w:tcPr>
            <w:tcW w:w="467" w:type="pct"/>
          </w:tcPr>
          <w:p w14:paraId="6B841F8B" w14:textId="77777777" w:rsidR="006E34D9" w:rsidRPr="006E34D9" w:rsidRDefault="006E34D9" w:rsidP="006E34D9">
            <w:pPr>
              <w:spacing w:before="0" w:line="480" w:lineRule="auto"/>
              <w:rPr>
                <w:rFonts w:eastAsia="MS Mincho"/>
                <w:lang w:eastAsia="en-US"/>
              </w:rPr>
            </w:pPr>
            <w:r w:rsidRPr="006E34D9">
              <w:rPr>
                <w:rFonts w:eastAsia="MS Mincho"/>
                <w:lang w:eastAsia="en-US"/>
              </w:rPr>
              <w:t>1.75</w:t>
            </w:r>
          </w:p>
        </w:tc>
      </w:tr>
      <w:tr w:rsidR="004E5A01" w:rsidRPr="006E34D9" w14:paraId="185F3967" w14:textId="77777777" w:rsidTr="00360F92">
        <w:trPr>
          <w:trHeight w:val="310"/>
        </w:trPr>
        <w:tc>
          <w:tcPr>
            <w:tcW w:w="877" w:type="pct"/>
          </w:tcPr>
          <w:p w14:paraId="0DBAB721" w14:textId="77777777" w:rsidR="006E34D9" w:rsidRPr="006E34D9" w:rsidRDefault="006E34D9" w:rsidP="006E34D9">
            <w:pPr>
              <w:spacing w:before="0" w:line="480" w:lineRule="auto"/>
              <w:rPr>
                <w:rFonts w:eastAsia="MS Mincho"/>
                <w:lang w:eastAsia="en-US"/>
              </w:rPr>
            </w:pPr>
            <w:r w:rsidRPr="006E34D9">
              <w:rPr>
                <w:rFonts w:eastAsia="MS Mincho"/>
                <w:lang w:eastAsia="en-US"/>
              </w:rPr>
              <w:t>Bully attack</w:t>
            </w:r>
          </w:p>
        </w:tc>
        <w:tc>
          <w:tcPr>
            <w:tcW w:w="705" w:type="pct"/>
          </w:tcPr>
          <w:p w14:paraId="4F102615" w14:textId="77777777" w:rsidR="006E34D9" w:rsidRPr="006E34D9" w:rsidRDefault="006E34D9" w:rsidP="006E34D9">
            <w:pPr>
              <w:spacing w:before="0" w:line="480" w:lineRule="auto"/>
              <w:rPr>
                <w:rFonts w:eastAsia="MS Mincho"/>
                <w:lang w:eastAsia="en-US"/>
              </w:rPr>
            </w:pPr>
            <w:r w:rsidRPr="006E34D9">
              <w:rPr>
                <w:rFonts w:eastAsia="MS Mincho"/>
                <w:lang w:eastAsia="en-US"/>
              </w:rPr>
              <w:t>20.40 (7.20)</w:t>
            </w:r>
            <w:r w:rsidRPr="006E34D9">
              <w:rPr>
                <w:rFonts w:eastAsia="MS Mincho"/>
                <w:vertAlign w:val="superscript"/>
                <w:lang w:eastAsia="en-US"/>
              </w:rPr>
              <w:t>a</w:t>
            </w:r>
          </w:p>
        </w:tc>
        <w:tc>
          <w:tcPr>
            <w:tcW w:w="791" w:type="pct"/>
          </w:tcPr>
          <w:p w14:paraId="3991DD34" w14:textId="77777777" w:rsidR="006E34D9" w:rsidRPr="006E34D9" w:rsidRDefault="006E34D9" w:rsidP="006E34D9">
            <w:pPr>
              <w:spacing w:before="0" w:line="480" w:lineRule="auto"/>
              <w:rPr>
                <w:rFonts w:eastAsia="MS Mincho"/>
                <w:lang w:eastAsia="en-US"/>
              </w:rPr>
            </w:pPr>
            <w:r w:rsidRPr="006E34D9">
              <w:rPr>
                <w:rFonts w:eastAsia="MS Mincho"/>
                <w:lang w:eastAsia="en-US"/>
              </w:rPr>
              <w:t>20.40 (5.74)</w:t>
            </w:r>
            <w:r w:rsidRPr="006E34D9">
              <w:rPr>
                <w:rFonts w:eastAsia="MS Mincho"/>
                <w:vertAlign w:val="superscript"/>
                <w:lang w:eastAsia="en-US"/>
              </w:rPr>
              <w:t>a</w:t>
            </w:r>
          </w:p>
        </w:tc>
        <w:tc>
          <w:tcPr>
            <w:tcW w:w="632" w:type="pct"/>
          </w:tcPr>
          <w:p w14:paraId="2BDFEB1C" w14:textId="77777777" w:rsidR="006E34D9" w:rsidRPr="006E34D9" w:rsidRDefault="006E34D9" w:rsidP="006E34D9">
            <w:pPr>
              <w:spacing w:before="0" w:line="480" w:lineRule="auto"/>
              <w:rPr>
                <w:rFonts w:eastAsia="MS Mincho"/>
                <w:lang w:eastAsia="en-US"/>
              </w:rPr>
            </w:pPr>
            <w:r w:rsidRPr="006E34D9">
              <w:rPr>
                <w:rFonts w:eastAsia="MS Mincho"/>
                <w:lang w:eastAsia="en-US"/>
              </w:rPr>
              <w:t>15.50 (3.98)</w:t>
            </w:r>
            <w:r w:rsidRPr="006E34D9">
              <w:rPr>
                <w:rFonts w:eastAsia="MS Mincho"/>
                <w:vertAlign w:val="superscript"/>
                <w:lang w:eastAsia="en-US"/>
              </w:rPr>
              <w:t>a</w:t>
            </w:r>
          </w:p>
        </w:tc>
        <w:tc>
          <w:tcPr>
            <w:tcW w:w="632" w:type="pct"/>
          </w:tcPr>
          <w:p w14:paraId="484B5522" w14:textId="77777777" w:rsidR="006E34D9" w:rsidRPr="006E34D9" w:rsidRDefault="006E34D9" w:rsidP="006E34D9">
            <w:pPr>
              <w:spacing w:before="0" w:line="480" w:lineRule="auto"/>
              <w:rPr>
                <w:rFonts w:eastAsia="MS Mincho"/>
                <w:i/>
                <w:lang w:eastAsia="en-US"/>
              </w:rPr>
            </w:pPr>
            <w:r w:rsidRPr="006E34D9">
              <w:rPr>
                <w:rFonts w:eastAsia="MS Mincho"/>
                <w:i/>
                <w:lang w:eastAsia="en-US"/>
              </w:rPr>
              <w:t>F</w:t>
            </w:r>
            <w:r w:rsidRPr="006E34D9">
              <w:rPr>
                <w:rFonts w:eastAsia="MS Mincho"/>
                <w:lang w:eastAsia="en-US"/>
              </w:rPr>
              <w:t>(2,18) = 3.26</w:t>
            </w:r>
          </w:p>
        </w:tc>
        <w:tc>
          <w:tcPr>
            <w:tcW w:w="369" w:type="pct"/>
          </w:tcPr>
          <w:p w14:paraId="0D0DC987" w14:textId="77777777" w:rsidR="006E34D9" w:rsidRPr="006E34D9" w:rsidRDefault="006E34D9" w:rsidP="006E34D9">
            <w:pPr>
              <w:spacing w:before="0" w:line="480" w:lineRule="auto"/>
              <w:rPr>
                <w:rFonts w:eastAsia="MS Mincho"/>
                <w:lang w:eastAsia="en-US"/>
              </w:rPr>
            </w:pPr>
            <w:r w:rsidRPr="006E34D9">
              <w:rPr>
                <w:rFonts w:eastAsia="MS Mincho"/>
                <w:lang w:eastAsia="en-US"/>
              </w:rPr>
              <w:t>0.00</w:t>
            </w:r>
          </w:p>
        </w:tc>
        <w:tc>
          <w:tcPr>
            <w:tcW w:w="527" w:type="pct"/>
          </w:tcPr>
          <w:p w14:paraId="64F90127" w14:textId="77777777" w:rsidR="006E34D9" w:rsidRPr="006E34D9" w:rsidRDefault="006E34D9" w:rsidP="006E34D9">
            <w:pPr>
              <w:spacing w:before="0" w:line="480" w:lineRule="auto"/>
              <w:rPr>
                <w:rFonts w:eastAsia="MS Mincho"/>
                <w:lang w:eastAsia="en-US"/>
              </w:rPr>
            </w:pPr>
            <w:r w:rsidRPr="006E34D9">
              <w:rPr>
                <w:rFonts w:eastAsia="MS Mincho"/>
                <w:lang w:eastAsia="en-US"/>
              </w:rPr>
              <w:t>0.99</w:t>
            </w:r>
          </w:p>
        </w:tc>
        <w:tc>
          <w:tcPr>
            <w:tcW w:w="467" w:type="pct"/>
          </w:tcPr>
          <w:p w14:paraId="3FAE2F74" w14:textId="77777777" w:rsidR="006E34D9" w:rsidRPr="006E34D9" w:rsidRDefault="006E34D9" w:rsidP="006E34D9">
            <w:pPr>
              <w:spacing w:before="0" w:line="480" w:lineRule="auto"/>
              <w:rPr>
                <w:rFonts w:eastAsia="MS Mincho"/>
                <w:lang w:eastAsia="en-US"/>
              </w:rPr>
            </w:pPr>
            <w:r w:rsidRPr="006E34D9">
              <w:rPr>
                <w:rFonts w:eastAsia="MS Mincho"/>
                <w:lang w:eastAsia="en-US"/>
              </w:rPr>
              <w:t>0.84</w:t>
            </w:r>
          </w:p>
        </w:tc>
      </w:tr>
      <w:tr w:rsidR="004E5A01" w:rsidRPr="006E34D9" w14:paraId="5EF0BBAF" w14:textId="77777777" w:rsidTr="00360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0"/>
        </w:trPr>
        <w:tc>
          <w:tcPr>
            <w:tcW w:w="877" w:type="pct"/>
          </w:tcPr>
          <w:p w14:paraId="1829EA1B" w14:textId="77777777" w:rsidR="006E34D9" w:rsidRPr="006E34D9" w:rsidRDefault="006E34D9" w:rsidP="006E34D9">
            <w:pPr>
              <w:spacing w:before="0" w:line="480" w:lineRule="auto"/>
              <w:rPr>
                <w:rFonts w:eastAsia="MS Mincho"/>
                <w:lang w:eastAsia="en-US"/>
              </w:rPr>
            </w:pPr>
            <w:r w:rsidRPr="006E34D9">
              <w:rPr>
                <w:rFonts w:eastAsia="MS Mincho"/>
                <w:lang w:eastAsia="en-US"/>
              </w:rPr>
              <w:t xml:space="preserve">Punitive parent </w:t>
            </w:r>
          </w:p>
        </w:tc>
        <w:tc>
          <w:tcPr>
            <w:tcW w:w="705" w:type="pct"/>
          </w:tcPr>
          <w:p w14:paraId="1B06BE71" w14:textId="77777777" w:rsidR="006E34D9" w:rsidRPr="006E34D9" w:rsidRDefault="006E34D9" w:rsidP="006E34D9">
            <w:pPr>
              <w:spacing w:before="0" w:line="480" w:lineRule="auto"/>
              <w:rPr>
                <w:rFonts w:eastAsia="MS Mincho"/>
                <w:lang w:eastAsia="en-US"/>
              </w:rPr>
            </w:pPr>
            <w:r w:rsidRPr="006E34D9">
              <w:rPr>
                <w:rFonts w:eastAsia="MS Mincho"/>
                <w:lang w:eastAsia="en-US"/>
              </w:rPr>
              <w:t>31.10 (13.63)</w:t>
            </w:r>
            <w:r w:rsidRPr="006E34D9">
              <w:rPr>
                <w:rFonts w:eastAsia="MS Mincho"/>
                <w:vertAlign w:val="superscript"/>
                <w:lang w:eastAsia="en-US"/>
              </w:rPr>
              <w:t>a</w:t>
            </w:r>
          </w:p>
        </w:tc>
        <w:tc>
          <w:tcPr>
            <w:tcW w:w="791" w:type="pct"/>
          </w:tcPr>
          <w:p w14:paraId="6CC4A41A" w14:textId="77777777" w:rsidR="006E34D9" w:rsidRPr="006E34D9" w:rsidRDefault="006E34D9" w:rsidP="006E34D9">
            <w:pPr>
              <w:spacing w:before="0" w:line="480" w:lineRule="auto"/>
              <w:rPr>
                <w:rFonts w:eastAsia="MS Mincho"/>
                <w:lang w:eastAsia="en-US"/>
              </w:rPr>
            </w:pPr>
            <w:r w:rsidRPr="006E34D9">
              <w:rPr>
                <w:rFonts w:eastAsia="MS Mincho"/>
                <w:lang w:eastAsia="en-US"/>
              </w:rPr>
              <w:t>26.30 (13.10)</w:t>
            </w:r>
            <w:r w:rsidRPr="006E34D9">
              <w:rPr>
                <w:rFonts w:eastAsia="MS Mincho"/>
                <w:vertAlign w:val="superscript"/>
                <w:lang w:eastAsia="en-US"/>
              </w:rPr>
              <w:t>a</w:t>
            </w:r>
          </w:p>
        </w:tc>
        <w:tc>
          <w:tcPr>
            <w:tcW w:w="632" w:type="pct"/>
          </w:tcPr>
          <w:p w14:paraId="4ED87C58" w14:textId="77777777" w:rsidR="006E34D9" w:rsidRPr="006E34D9" w:rsidRDefault="006E34D9" w:rsidP="006E34D9">
            <w:pPr>
              <w:spacing w:before="0" w:line="480" w:lineRule="auto"/>
              <w:rPr>
                <w:rFonts w:eastAsia="MS Mincho"/>
                <w:lang w:eastAsia="en-US"/>
              </w:rPr>
            </w:pPr>
            <w:r w:rsidRPr="006E34D9">
              <w:rPr>
                <w:rFonts w:eastAsia="MS Mincho"/>
                <w:lang w:eastAsia="en-US"/>
              </w:rPr>
              <w:t>21.00 (8.38)</w:t>
            </w:r>
            <w:r w:rsidRPr="006E34D9">
              <w:rPr>
                <w:rFonts w:eastAsia="MS Mincho"/>
                <w:vertAlign w:val="superscript"/>
                <w:lang w:eastAsia="en-US"/>
              </w:rPr>
              <w:t>a</w:t>
            </w:r>
          </w:p>
        </w:tc>
        <w:tc>
          <w:tcPr>
            <w:tcW w:w="632" w:type="pct"/>
          </w:tcPr>
          <w:p w14:paraId="62272265" w14:textId="77777777" w:rsidR="006E34D9" w:rsidRPr="006E34D9" w:rsidRDefault="006E34D9" w:rsidP="006E34D9">
            <w:pPr>
              <w:spacing w:before="0" w:line="480" w:lineRule="auto"/>
              <w:rPr>
                <w:rFonts w:eastAsia="MS Mincho"/>
                <w:i/>
                <w:lang w:eastAsia="en-US"/>
              </w:rPr>
            </w:pPr>
            <w:r w:rsidRPr="006E34D9">
              <w:rPr>
                <w:rFonts w:eastAsia="MS Mincho"/>
                <w:i/>
                <w:lang w:eastAsia="en-US"/>
              </w:rPr>
              <w:t>F</w:t>
            </w:r>
            <w:r w:rsidRPr="006E34D9">
              <w:rPr>
                <w:rFonts w:eastAsia="MS Mincho"/>
                <w:lang w:eastAsia="en-US"/>
              </w:rPr>
              <w:t>(2,18) = 7.18</w:t>
            </w:r>
            <w:r w:rsidRPr="006E34D9">
              <w:rPr>
                <w:rFonts w:eastAsia="MS Mincho"/>
                <w:vertAlign w:val="superscript"/>
                <w:lang w:eastAsia="en-US"/>
              </w:rPr>
              <w:t>**</w:t>
            </w:r>
          </w:p>
        </w:tc>
        <w:tc>
          <w:tcPr>
            <w:tcW w:w="369" w:type="pct"/>
          </w:tcPr>
          <w:p w14:paraId="125F6226" w14:textId="77777777" w:rsidR="006E34D9" w:rsidRPr="006E34D9" w:rsidRDefault="006E34D9" w:rsidP="006E34D9">
            <w:pPr>
              <w:spacing w:before="0" w:line="480" w:lineRule="auto"/>
              <w:rPr>
                <w:rFonts w:eastAsia="MS Mincho"/>
                <w:lang w:eastAsia="en-US"/>
              </w:rPr>
            </w:pPr>
            <w:r w:rsidRPr="006E34D9">
              <w:rPr>
                <w:rFonts w:eastAsia="MS Mincho"/>
                <w:lang w:eastAsia="en-US"/>
              </w:rPr>
              <w:t>0.36</w:t>
            </w:r>
          </w:p>
        </w:tc>
        <w:tc>
          <w:tcPr>
            <w:tcW w:w="527" w:type="pct"/>
          </w:tcPr>
          <w:p w14:paraId="7044FD08" w14:textId="77777777" w:rsidR="006E34D9" w:rsidRPr="006E34D9" w:rsidRDefault="006E34D9" w:rsidP="006E34D9">
            <w:pPr>
              <w:spacing w:before="0" w:line="480" w:lineRule="auto"/>
              <w:rPr>
                <w:rFonts w:eastAsia="MS Mincho"/>
                <w:lang w:eastAsia="en-US"/>
              </w:rPr>
            </w:pPr>
            <w:r w:rsidRPr="006E34D9">
              <w:rPr>
                <w:rFonts w:eastAsia="MS Mincho"/>
                <w:lang w:eastAsia="en-US"/>
              </w:rPr>
              <w:t>0.48</w:t>
            </w:r>
          </w:p>
        </w:tc>
        <w:tc>
          <w:tcPr>
            <w:tcW w:w="467" w:type="pct"/>
          </w:tcPr>
          <w:p w14:paraId="21AC02B6" w14:textId="77777777" w:rsidR="006E34D9" w:rsidRPr="006E34D9" w:rsidRDefault="006E34D9" w:rsidP="006E34D9">
            <w:pPr>
              <w:spacing w:before="0" w:line="480" w:lineRule="auto"/>
              <w:rPr>
                <w:rFonts w:eastAsia="MS Mincho"/>
                <w:lang w:eastAsia="en-US"/>
              </w:rPr>
            </w:pPr>
            <w:r w:rsidRPr="006E34D9">
              <w:rPr>
                <w:rFonts w:eastAsia="MS Mincho"/>
                <w:lang w:eastAsia="en-US"/>
              </w:rPr>
              <w:t>0.89</w:t>
            </w:r>
          </w:p>
        </w:tc>
      </w:tr>
      <w:tr w:rsidR="004E5A01" w:rsidRPr="006E34D9" w14:paraId="568A893D" w14:textId="77777777" w:rsidTr="00360F92">
        <w:trPr>
          <w:trHeight w:val="310"/>
        </w:trPr>
        <w:tc>
          <w:tcPr>
            <w:tcW w:w="877" w:type="pct"/>
          </w:tcPr>
          <w:p w14:paraId="545D11EC" w14:textId="77777777" w:rsidR="006E34D9" w:rsidRPr="006E34D9" w:rsidRDefault="006E34D9" w:rsidP="006E34D9">
            <w:pPr>
              <w:spacing w:before="0" w:line="480" w:lineRule="auto"/>
              <w:rPr>
                <w:rFonts w:eastAsia="MS Mincho"/>
                <w:lang w:eastAsia="en-US"/>
              </w:rPr>
            </w:pPr>
            <w:r w:rsidRPr="006E34D9">
              <w:rPr>
                <w:rFonts w:eastAsia="MS Mincho"/>
                <w:lang w:eastAsia="en-US"/>
              </w:rPr>
              <w:lastRenderedPageBreak/>
              <w:t xml:space="preserve">Demanding parent </w:t>
            </w:r>
          </w:p>
        </w:tc>
        <w:tc>
          <w:tcPr>
            <w:tcW w:w="705" w:type="pct"/>
          </w:tcPr>
          <w:p w14:paraId="1185736A" w14:textId="77777777" w:rsidR="006E34D9" w:rsidRPr="006E34D9" w:rsidRDefault="006E34D9" w:rsidP="006E34D9">
            <w:pPr>
              <w:spacing w:before="0" w:line="480" w:lineRule="auto"/>
              <w:rPr>
                <w:rFonts w:eastAsia="MS Mincho"/>
                <w:lang w:eastAsia="en-US"/>
              </w:rPr>
            </w:pPr>
            <w:r w:rsidRPr="006E34D9">
              <w:rPr>
                <w:rFonts w:eastAsia="MS Mincho"/>
                <w:lang w:eastAsia="en-US"/>
              </w:rPr>
              <w:t>31.60 (8.15)</w:t>
            </w:r>
            <w:r w:rsidRPr="006E34D9">
              <w:rPr>
                <w:rFonts w:eastAsia="MS Mincho"/>
                <w:vertAlign w:val="superscript"/>
                <w:lang w:eastAsia="en-US"/>
              </w:rPr>
              <w:t>a</w:t>
            </w:r>
          </w:p>
        </w:tc>
        <w:tc>
          <w:tcPr>
            <w:tcW w:w="791" w:type="pct"/>
          </w:tcPr>
          <w:p w14:paraId="47A95378" w14:textId="77777777" w:rsidR="006E34D9" w:rsidRPr="006E34D9" w:rsidRDefault="006E34D9" w:rsidP="006E34D9">
            <w:pPr>
              <w:spacing w:before="0" w:line="480" w:lineRule="auto"/>
              <w:rPr>
                <w:rFonts w:eastAsia="MS Mincho"/>
                <w:lang w:eastAsia="en-US"/>
              </w:rPr>
            </w:pPr>
            <w:r w:rsidRPr="006E34D9">
              <w:rPr>
                <w:rFonts w:eastAsia="MS Mincho"/>
                <w:lang w:eastAsia="en-US"/>
              </w:rPr>
              <w:t>28.00 (10.03)</w:t>
            </w:r>
            <w:r w:rsidRPr="006E34D9">
              <w:rPr>
                <w:rFonts w:eastAsia="MS Mincho"/>
                <w:vertAlign w:val="superscript"/>
                <w:lang w:eastAsia="en-US"/>
              </w:rPr>
              <w:t>ab</w:t>
            </w:r>
          </w:p>
        </w:tc>
        <w:tc>
          <w:tcPr>
            <w:tcW w:w="632" w:type="pct"/>
          </w:tcPr>
          <w:p w14:paraId="45F3F1A5" w14:textId="77777777" w:rsidR="006E34D9" w:rsidRPr="006E34D9" w:rsidRDefault="006E34D9" w:rsidP="006E34D9">
            <w:pPr>
              <w:spacing w:before="0" w:line="480" w:lineRule="auto"/>
              <w:rPr>
                <w:rFonts w:eastAsia="MS Mincho"/>
                <w:lang w:eastAsia="en-US"/>
              </w:rPr>
            </w:pPr>
            <w:r w:rsidRPr="006E34D9">
              <w:rPr>
                <w:rFonts w:eastAsia="MS Mincho"/>
                <w:lang w:eastAsia="en-US"/>
              </w:rPr>
              <w:t>22.80 (7.79)</w:t>
            </w:r>
            <w:r w:rsidRPr="006E34D9">
              <w:rPr>
                <w:rFonts w:eastAsia="MS Mincho"/>
                <w:vertAlign w:val="superscript"/>
                <w:lang w:eastAsia="en-US"/>
              </w:rPr>
              <w:t>bc</w:t>
            </w:r>
          </w:p>
        </w:tc>
        <w:tc>
          <w:tcPr>
            <w:tcW w:w="632" w:type="pct"/>
          </w:tcPr>
          <w:p w14:paraId="3A8A129F" w14:textId="77777777" w:rsidR="006E34D9" w:rsidRPr="006E34D9" w:rsidRDefault="006E34D9" w:rsidP="006E34D9">
            <w:pPr>
              <w:spacing w:before="0" w:line="480" w:lineRule="auto"/>
              <w:rPr>
                <w:rFonts w:eastAsia="MS Mincho"/>
                <w:i/>
                <w:lang w:eastAsia="en-US"/>
              </w:rPr>
            </w:pPr>
            <w:r w:rsidRPr="006E34D9">
              <w:rPr>
                <w:rFonts w:eastAsia="MS Mincho"/>
                <w:i/>
                <w:lang w:eastAsia="en-US"/>
              </w:rPr>
              <w:t>F</w:t>
            </w:r>
            <w:r w:rsidRPr="006E34D9">
              <w:rPr>
                <w:rFonts w:eastAsia="MS Mincho"/>
                <w:lang w:eastAsia="en-US"/>
              </w:rPr>
              <w:t>(2,18) = 16.27</w:t>
            </w:r>
            <w:r w:rsidRPr="006E34D9">
              <w:rPr>
                <w:rFonts w:eastAsia="MS Mincho"/>
                <w:vertAlign w:val="superscript"/>
                <w:lang w:eastAsia="en-US"/>
              </w:rPr>
              <w:t>**</w:t>
            </w:r>
          </w:p>
        </w:tc>
        <w:tc>
          <w:tcPr>
            <w:tcW w:w="369" w:type="pct"/>
          </w:tcPr>
          <w:p w14:paraId="5DF922C5" w14:textId="77777777" w:rsidR="006E34D9" w:rsidRPr="006E34D9" w:rsidRDefault="006E34D9" w:rsidP="006E34D9">
            <w:pPr>
              <w:spacing w:before="0" w:line="480" w:lineRule="auto"/>
              <w:rPr>
                <w:rFonts w:eastAsia="MS Mincho"/>
                <w:lang w:eastAsia="en-US"/>
              </w:rPr>
            </w:pPr>
            <w:r w:rsidRPr="006E34D9">
              <w:rPr>
                <w:rFonts w:eastAsia="MS Mincho"/>
                <w:lang w:eastAsia="en-US"/>
              </w:rPr>
              <w:t>0.39</w:t>
            </w:r>
          </w:p>
        </w:tc>
        <w:tc>
          <w:tcPr>
            <w:tcW w:w="527" w:type="pct"/>
          </w:tcPr>
          <w:p w14:paraId="39B7C492" w14:textId="77777777" w:rsidR="006E34D9" w:rsidRPr="006E34D9" w:rsidRDefault="006E34D9" w:rsidP="006E34D9">
            <w:pPr>
              <w:spacing w:before="0" w:line="480" w:lineRule="auto"/>
              <w:rPr>
                <w:rFonts w:eastAsia="MS Mincho"/>
                <w:lang w:eastAsia="en-US"/>
              </w:rPr>
            </w:pPr>
            <w:r w:rsidRPr="006E34D9">
              <w:rPr>
                <w:rFonts w:eastAsia="MS Mincho"/>
                <w:lang w:eastAsia="en-US"/>
              </w:rPr>
              <w:t>0.58</w:t>
            </w:r>
          </w:p>
        </w:tc>
        <w:tc>
          <w:tcPr>
            <w:tcW w:w="467" w:type="pct"/>
          </w:tcPr>
          <w:p w14:paraId="59FCE92F" w14:textId="77777777" w:rsidR="006E34D9" w:rsidRPr="006E34D9" w:rsidRDefault="006E34D9" w:rsidP="006E34D9">
            <w:pPr>
              <w:spacing w:before="0" w:line="480" w:lineRule="auto"/>
              <w:rPr>
                <w:rFonts w:eastAsia="MS Mincho"/>
                <w:lang w:eastAsia="en-US"/>
              </w:rPr>
            </w:pPr>
            <w:r w:rsidRPr="006E34D9">
              <w:rPr>
                <w:rFonts w:eastAsia="MS Mincho"/>
                <w:lang w:eastAsia="en-US"/>
              </w:rPr>
              <w:t>1.10</w:t>
            </w:r>
          </w:p>
        </w:tc>
      </w:tr>
      <w:tr w:rsidR="004E5A01" w:rsidRPr="006E34D9" w14:paraId="68C6BBEE" w14:textId="77777777" w:rsidTr="00360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7"/>
        </w:trPr>
        <w:tc>
          <w:tcPr>
            <w:tcW w:w="877" w:type="pct"/>
          </w:tcPr>
          <w:p w14:paraId="1BBFC8D9" w14:textId="77777777" w:rsidR="006E34D9" w:rsidRPr="006E34D9" w:rsidRDefault="006E34D9" w:rsidP="006E34D9">
            <w:pPr>
              <w:spacing w:before="0" w:line="480" w:lineRule="auto"/>
              <w:rPr>
                <w:rFonts w:eastAsia="MS Mincho"/>
                <w:lang w:eastAsia="en-US"/>
              </w:rPr>
            </w:pPr>
            <w:r w:rsidRPr="006E34D9">
              <w:rPr>
                <w:rFonts w:eastAsia="MS Mincho"/>
                <w:lang w:eastAsia="en-US"/>
              </w:rPr>
              <w:t xml:space="preserve">Healthy adult </w:t>
            </w:r>
          </w:p>
        </w:tc>
        <w:tc>
          <w:tcPr>
            <w:tcW w:w="705" w:type="pct"/>
          </w:tcPr>
          <w:p w14:paraId="2788DE96" w14:textId="77777777" w:rsidR="006E34D9" w:rsidRPr="006E34D9" w:rsidRDefault="006E34D9" w:rsidP="006E34D9">
            <w:pPr>
              <w:spacing w:before="0" w:line="480" w:lineRule="auto"/>
              <w:rPr>
                <w:rFonts w:eastAsia="MS Mincho"/>
                <w:lang w:eastAsia="en-US"/>
              </w:rPr>
            </w:pPr>
            <w:r w:rsidRPr="006E34D9">
              <w:rPr>
                <w:rFonts w:eastAsia="MS Mincho"/>
                <w:lang w:eastAsia="en-US"/>
              </w:rPr>
              <w:t>30.40 (7.21)</w:t>
            </w:r>
            <w:r w:rsidRPr="006E34D9">
              <w:rPr>
                <w:rFonts w:eastAsia="MS Mincho"/>
                <w:vertAlign w:val="superscript"/>
                <w:lang w:eastAsia="en-US"/>
              </w:rPr>
              <w:t>a</w:t>
            </w:r>
          </w:p>
        </w:tc>
        <w:tc>
          <w:tcPr>
            <w:tcW w:w="791" w:type="pct"/>
          </w:tcPr>
          <w:p w14:paraId="48CFEB58" w14:textId="77777777" w:rsidR="006E34D9" w:rsidRPr="006E34D9" w:rsidRDefault="006E34D9" w:rsidP="006E34D9">
            <w:pPr>
              <w:spacing w:before="0" w:line="480" w:lineRule="auto"/>
              <w:rPr>
                <w:rFonts w:eastAsia="MS Mincho"/>
                <w:lang w:eastAsia="en-US"/>
              </w:rPr>
            </w:pPr>
            <w:r w:rsidRPr="006E34D9">
              <w:rPr>
                <w:rFonts w:eastAsia="MS Mincho"/>
                <w:lang w:eastAsia="en-US"/>
              </w:rPr>
              <w:t>34.10 (6.66)</w:t>
            </w:r>
            <w:r w:rsidRPr="006E34D9">
              <w:rPr>
                <w:rFonts w:eastAsia="MS Mincho"/>
                <w:vertAlign w:val="superscript"/>
                <w:lang w:eastAsia="en-US"/>
              </w:rPr>
              <w:t>a</w:t>
            </w:r>
          </w:p>
        </w:tc>
        <w:tc>
          <w:tcPr>
            <w:tcW w:w="632" w:type="pct"/>
          </w:tcPr>
          <w:p w14:paraId="6B847A6A" w14:textId="77777777" w:rsidR="006E34D9" w:rsidRPr="006E34D9" w:rsidRDefault="006E34D9" w:rsidP="006E34D9">
            <w:pPr>
              <w:spacing w:before="0" w:line="480" w:lineRule="auto"/>
              <w:rPr>
                <w:rFonts w:eastAsia="MS Mincho"/>
                <w:lang w:eastAsia="en-US"/>
              </w:rPr>
            </w:pPr>
            <w:r w:rsidRPr="006E34D9">
              <w:rPr>
                <w:rFonts w:eastAsia="MS Mincho"/>
                <w:lang w:eastAsia="en-US"/>
              </w:rPr>
              <w:t>36.80 (7.52)</w:t>
            </w:r>
            <w:r w:rsidRPr="006E34D9">
              <w:rPr>
                <w:rFonts w:eastAsia="MS Mincho"/>
                <w:vertAlign w:val="superscript"/>
                <w:lang w:eastAsia="en-US"/>
              </w:rPr>
              <w:t>a</w:t>
            </w:r>
          </w:p>
        </w:tc>
        <w:tc>
          <w:tcPr>
            <w:tcW w:w="632" w:type="pct"/>
          </w:tcPr>
          <w:p w14:paraId="5459207B" w14:textId="77777777" w:rsidR="006E34D9" w:rsidRPr="006E34D9" w:rsidRDefault="006E34D9" w:rsidP="006E34D9">
            <w:pPr>
              <w:spacing w:before="0" w:line="480" w:lineRule="auto"/>
              <w:rPr>
                <w:rFonts w:eastAsia="MS Mincho"/>
                <w:i/>
                <w:lang w:eastAsia="en-US"/>
              </w:rPr>
            </w:pPr>
            <w:r w:rsidRPr="006E34D9">
              <w:rPr>
                <w:rFonts w:eastAsia="MS Mincho"/>
                <w:i/>
                <w:lang w:eastAsia="en-US"/>
              </w:rPr>
              <w:t>F</w:t>
            </w:r>
            <w:r w:rsidRPr="006E34D9">
              <w:rPr>
                <w:rFonts w:eastAsia="MS Mincho"/>
                <w:lang w:eastAsia="en-US"/>
              </w:rPr>
              <w:t>(1.26,11.34) = 18.80</w:t>
            </w:r>
            <w:r w:rsidRPr="006E34D9">
              <w:rPr>
                <w:rFonts w:eastAsia="MS Mincho"/>
                <w:vertAlign w:val="superscript"/>
                <w:lang w:eastAsia="en-US"/>
              </w:rPr>
              <w:t>**</w:t>
            </w:r>
          </w:p>
        </w:tc>
        <w:tc>
          <w:tcPr>
            <w:tcW w:w="369" w:type="pct"/>
          </w:tcPr>
          <w:p w14:paraId="7A3FDEC7" w14:textId="77777777" w:rsidR="006E34D9" w:rsidRPr="006E34D9" w:rsidRDefault="006E34D9" w:rsidP="006E34D9">
            <w:pPr>
              <w:spacing w:before="0" w:line="480" w:lineRule="auto"/>
              <w:rPr>
                <w:rFonts w:eastAsia="MS Mincho"/>
                <w:lang w:eastAsia="en-US"/>
              </w:rPr>
            </w:pPr>
            <w:r w:rsidRPr="006E34D9">
              <w:rPr>
                <w:rFonts w:eastAsia="MS Mincho"/>
                <w:lang w:eastAsia="en-US"/>
              </w:rPr>
              <w:t>0.53</w:t>
            </w:r>
          </w:p>
        </w:tc>
        <w:tc>
          <w:tcPr>
            <w:tcW w:w="527" w:type="pct"/>
          </w:tcPr>
          <w:p w14:paraId="7F527F29" w14:textId="77777777" w:rsidR="006E34D9" w:rsidRPr="006E34D9" w:rsidRDefault="006E34D9" w:rsidP="006E34D9">
            <w:pPr>
              <w:spacing w:before="0" w:line="480" w:lineRule="auto"/>
              <w:rPr>
                <w:rFonts w:eastAsia="MS Mincho"/>
                <w:lang w:eastAsia="en-US"/>
              </w:rPr>
            </w:pPr>
            <w:r w:rsidRPr="006E34D9">
              <w:rPr>
                <w:rFonts w:eastAsia="MS Mincho"/>
                <w:lang w:eastAsia="en-US"/>
              </w:rPr>
              <w:t>0.38</w:t>
            </w:r>
          </w:p>
        </w:tc>
        <w:tc>
          <w:tcPr>
            <w:tcW w:w="467" w:type="pct"/>
          </w:tcPr>
          <w:p w14:paraId="1AE5464D" w14:textId="77777777" w:rsidR="006E34D9" w:rsidRPr="006E34D9" w:rsidRDefault="006E34D9" w:rsidP="006E34D9">
            <w:pPr>
              <w:spacing w:before="0" w:line="480" w:lineRule="auto"/>
              <w:rPr>
                <w:rFonts w:eastAsia="MS Mincho"/>
                <w:lang w:eastAsia="en-US"/>
              </w:rPr>
            </w:pPr>
            <w:r w:rsidRPr="006E34D9">
              <w:rPr>
                <w:rFonts w:eastAsia="MS Mincho"/>
                <w:lang w:eastAsia="en-US"/>
              </w:rPr>
              <w:t>0.87</w:t>
            </w:r>
          </w:p>
        </w:tc>
      </w:tr>
    </w:tbl>
    <w:bookmarkEnd w:id="0"/>
    <w:p w14:paraId="2B249000" w14:textId="7E3652FF" w:rsidR="0082235D" w:rsidRDefault="0082235D" w:rsidP="0082235D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82235D">
        <w:rPr>
          <w:rFonts w:ascii="Times New Roman" w:hAnsi="Times New Roman" w:cs="Times New Roman"/>
          <w:sz w:val="24"/>
          <w:szCs w:val="24"/>
          <w:vertAlign w:val="superscript"/>
        </w:rPr>
        <w:t>**</w:t>
      </w:r>
      <w:r w:rsidRPr="0082235D">
        <w:rPr>
          <w:rFonts w:ascii="Times New Roman" w:hAnsi="Times New Roman" w:cs="Times New Roman"/>
          <w:sz w:val="24"/>
          <w:szCs w:val="24"/>
        </w:rPr>
        <w:t xml:space="preserve">p&lt;0.01. </w:t>
      </w:r>
      <w:r w:rsidRPr="0082235D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 w:rsidRPr="0082235D">
        <w:rPr>
          <w:rFonts w:ascii="Times New Roman" w:hAnsi="Times New Roman" w:cs="Times New Roman"/>
          <w:sz w:val="24"/>
          <w:szCs w:val="24"/>
        </w:rPr>
        <w:t>p&lt;0.05</w:t>
      </w:r>
    </w:p>
    <w:p w14:paraId="051AFDEC" w14:textId="71547D00" w:rsidR="004E5A01" w:rsidRPr="0082235D" w:rsidRDefault="004E5A01" w:rsidP="0082235D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SMI: </w:t>
      </w:r>
      <w:r w:rsidRPr="004E5A01">
        <w:rPr>
          <w:rFonts w:ascii="Times New Roman" w:hAnsi="Times New Roman" w:cs="Times New Roman"/>
          <w:sz w:val="24"/>
          <w:szCs w:val="24"/>
        </w:rPr>
        <w:t>Schema Mode Inventory</w:t>
      </w:r>
    </w:p>
    <w:p w14:paraId="34B5111D" w14:textId="77777777" w:rsidR="0082235D" w:rsidRPr="0082235D" w:rsidRDefault="0082235D" w:rsidP="006E34D9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82235D">
        <w:rPr>
          <w:rFonts w:ascii="Times New Roman" w:hAnsi="Times New Roman" w:cs="Times New Roman"/>
          <w:sz w:val="24"/>
          <w:szCs w:val="24"/>
        </w:rPr>
        <w:t>Note: The same letters are not significantly different in pairwise comparisons.</w:t>
      </w:r>
    </w:p>
    <w:p w14:paraId="215E5975" w14:textId="77777777" w:rsidR="0082235D" w:rsidRPr="0082235D" w:rsidRDefault="0082235D" w:rsidP="0082235D">
      <w:pPr>
        <w:tabs>
          <w:tab w:val="left" w:pos="1467"/>
        </w:tabs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3B9AA1C4" w14:textId="77777777" w:rsidR="0082235D" w:rsidRPr="0082235D" w:rsidRDefault="0082235D" w:rsidP="0082235D">
      <w:pPr>
        <w:tabs>
          <w:tab w:val="left" w:pos="1467"/>
        </w:tabs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363CA1E3" w14:textId="77777777" w:rsidR="0082235D" w:rsidRPr="0082235D" w:rsidRDefault="0082235D" w:rsidP="0082235D">
      <w:pPr>
        <w:tabs>
          <w:tab w:val="left" w:pos="1467"/>
        </w:tabs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4F1B5875" w14:textId="77777777" w:rsidR="0082235D" w:rsidRPr="0082235D" w:rsidRDefault="0082235D">
      <w:pPr>
        <w:rPr>
          <w:rFonts w:ascii="Times New Roman" w:hAnsi="Times New Roman" w:cs="Times New Roman"/>
          <w:b/>
          <w:bCs/>
          <w:sz w:val="24"/>
          <w:szCs w:val="24"/>
        </w:rPr>
      </w:pPr>
    </w:p>
    <w:sectPr w:rsidR="0082235D" w:rsidRPr="0082235D" w:rsidSect="004E5A01">
      <w:pgSz w:w="16838" w:h="11906" w:orient="landscape" w:code="9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Tc1NzM1NzSzNDcxNzRV0lEKTi0uzszPAykwrAUAOANSfiwAAAA="/>
  </w:docVars>
  <w:rsids>
    <w:rsidRoot w:val="000C7686"/>
    <w:rsid w:val="000C7686"/>
    <w:rsid w:val="003B48BC"/>
    <w:rsid w:val="004A5622"/>
    <w:rsid w:val="004E5A01"/>
    <w:rsid w:val="006E34D9"/>
    <w:rsid w:val="0082235D"/>
    <w:rsid w:val="00904803"/>
    <w:rsid w:val="00A90040"/>
    <w:rsid w:val="00C070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761B45"/>
  <w15:chartTrackingRefBased/>
  <w15:docId w15:val="{F9F5434C-FAA8-4410-B546-1523E3B1DD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="MS Mincho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82235D"/>
    <w:rPr>
      <w:sz w:val="16"/>
      <w:szCs w:val="16"/>
    </w:rPr>
  </w:style>
  <w:style w:type="paragraph" w:styleId="CommentText">
    <w:name w:val="annotation text"/>
    <w:aliases w:val="Char11"/>
    <w:basedOn w:val="Normal"/>
    <w:link w:val="CommentTextChar"/>
    <w:uiPriority w:val="99"/>
    <w:unhideWhenUsed/>
    <w:qFormat/>
    <w:rsid w:val="0082235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aliases w:val="Char11 Char"/>
    <w:basedOn w:val="DefaultParagraphFont"/>
    <w:link w:val="CommentText"/>
    <w:uiPriority w:val="99"/>
    <w:qFormat/>
    <w:rsid w:val="0082235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2235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2235D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2235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235D"/>
    <w:rPr>
      <w:rFonts w:ascii="Segoe UI" w:hAnsi="Segoe UI" w:cs="Segoe UI"/>
      <w:sz w:val="18"/>
      <w:szCs w:val="18"/>
    </w:rPr>
  </w:style>
  <w:style w:type="table" w:styleId="PlainTable2">
    <w:name w:val="Plain Table 2"/>
    <w:basedOn w:val="TableNormal"/>
    <w:uiPriority w:val="42"/>
    <w:rsid w:val="0082235D"/>
    <w:pPr>
      <w:spacing w:before="120" w:after="0" w:line="240" w:lineRule="auto"/>
    </w:pPr>
    <w:rPr>
      <w:rFonts w:ascii="Times New Roman" w:eastAsiaTheme="minorEastAsia" w:hAnsi="Times New Roman" w:cs="Times New Roman"/>
      <w:sz w:val="24"/>
      <w:szCs w:val="24"/>
      <w:lang w:val="en-US" w:eastAsia="ja-JP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82235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288</Words>
  <Characters>1629</Characters>
  <Application>Microsoft Office Word</Application>
  <DocSecurity>0</DocSecurity>
  <Lines>50</Lines>
  <Paragraphs>27</Paragraphs>
  <ScaleCrop>false</ScaleCrop>
  <Company/>
  <LinksUpToDate>false</LinksUpToDate>
  <CharactersWithSpaces>1890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Author</cp:lastModifiedBy>
  <cp:revision>3</cp:revision>
  <dcterms:created xsi:type="dcterms:W3CDTF">2020-10-27T08:01:00Z</dcterms:created>
  <dcterms:modified xsi:type="dcterms:W3CDTF">2020-10-27T08:02:00Z</dcterms:modified>
</cp:coreProperties>
</file>