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7160E" w14:textId="66A4012F" w:rsidR="00F55AF1" w:rsidRPr="004572CE" w:rsidRDefault="00F55AF1" w:rsidP="004572C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 w:rsidRPr="004572CE">
        <w:rPr>
          <w:rFonts w:ascii="Times New Roman" w:hAnsi="Times New Roman"/>
          <w:b/>
          <w:sz w:val="24"/>
          <w:szCs w:val="24"/>
          <w:lang w:val="en-US"/>
        </w:rPr>
        <w:t>Supporting</w:t>
      </w:r>
      <w:r w:rsidR="00090C1C" w:rsidRPr="004572CE">
        <w:rPr>
          <w:rFonts w:ascii="Times New Roman" w:hAnsi="Times New Roman"/>
          <w:b/>
          <w:sz w:val="24"/>
          <w:szCs w:val="24"/>
          <w:lang w:val="en-US"/>
        </w:rPr>
        <w:t xml:space="preserve"> Information</w:t>
      </w:r>
    </w:p>
    <w:p w14:paraId="18861DF6" w14:textId="77777777" w:rsidR="00E6606E" w:rsidRPr="004572CE" w:rsidRDefault="00E6606E" w:rsidP="004572C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</w:rPr>
        <w:t>2-Phenyl Substituted Benzimidazole Derivatives: Design, Synthesis, and Evaluation of Their Antiproliferative and Antimicrobial Activities</w:t>
      </w:r>
    </w:p>
    <w:p w14:paraId="6C382A66" w14:textId="77777777" w:rsidR="00E6606E" w:rsidRPr="004572CE" w:rsidRDefault="00E6606E" w:rsidP="004572C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</w:rPr>
        <w:t>Ronak Haj Ersan</w:t>
      </w:r>
      <w:r w:rsidRPr="004572CE">
        <w:rPr>
          <w:rFonts w:ascii="Times New Roman" w:hAnsi="Times New Roman"/>
          <w:b/>
          <w:sz w:val="24"/>
          <w:szCs w:val="24"/>
          <w:vertAlign w:val="superscript"/>
        </w:rPr>
        <w:t>1,2</w:t>
      </w:r>
      <w:r w:rsidRPr="004572CE">
        <w:rPr>
          <w:rFonts w:ascii="Times New Roman" w:hAnsi="Times New Roman"/>
          <w:b/>
          <w:sz w:val="24"/>
          <w:szCs w:val="24"/>
        </w:rPr>
        <w:t xml:space="preserve"> · Burak Kuzu</w:t>
      </w:r>
      <w:r w:rsidRPr="004572CE">
        <w:rPr>
          <w:rFonts w:ascii="Times New Roman" w:hAnsi="Times New Roman"/>
          <w:b/>
          <w:sz w:val="24"/>
          <w:szCs w:val="24"/>
          <w:vertAlign w:val="superscript"/>
        </w:rPr>
        <w:t>1,3</w:t>
      </w:r>
      <w:r w:rsidRPr="004572CE">
        <w:rPr>
          <w:rFonts w:ascii="Times New Roman" w:hAnsi="Times New Roman"/>
          <w:b/>
          <w:sz w:val="24"/>
          <w:szCs w:val="24"/>
        </w:rPr>
        <w:t xml:space="preserve"> · Derya Yetkin</w:t>
      </w:r>
      <w:r w:rsidRPr="004572CE">
        <w:rPr>
          <w:rFonts w:ascii="Times New Roman" w:hAnsi="Times New Roman"/>
          <w:b/>
          <w:sz w:val="24"/>
          <w:szCs w:val="24"/>
          <w:vertAlign w:val="superscript"/>
        </w:rPr>
        <w:t>4</w:t>
      </w:r>
      <w:r w:rsidRPr="004572CE">
        <w:rPr>
          <w:rFonts w:ascii="Times New Roman" w:hAnsi="Times New Roman"/>
          <w:b/>
          <w:sz w:val="24"/>
          <w:szCs w:val="24"/>
        </w:rPr>
        <w:t xml:space="preserve"> · Mehmet Abdullah Alagoz</w:t>
      </w:r>
      <w:r w:rsidRPr="004572CE">
        <w:rPr>
          <w:rFonts w:ascii="Times New Roman" w:hAnsi="Times New Roman"/>
          <w:b/>
          <w:sz w:val="24"/>
          <w:szCs w:val="24"/>
          <w:vertAlign w:val="superscript"/>
        </w:rPr>
        <w:t>5</w:t>
      </w:r>
      <w:r w:rsidRPr="004572CE">
        <w:rPr>
          <w:rFonts w:ascii="Times New Roman" w:hAnsi="Times New Roman"/>
          <w:b/>
          <w:sz w:val="24"/>
          <w:szCs w:val="24"/>
        </w:rPr>
        <w:t xml:space="preserve"> · Aylin Dogen</w:t>
      </w:r>
      <w:r w:rsidRPr="004572CE">
        <w:rPr>
          <w:rFonts w:ascii="Times New Roman" w:hAnsi="Times New Roman"/>
          <w:b/>
          <w:sz w:val="24"/>
          <w:szCs w:val="24"/>
          <w:vertAlign w:val="superscript"/>
        </w:rPr>
        <w:t>6</w:t>
      </w:r>
      <w:r w:rsidRPr="004572CE">
        <w:rPr>
          <w:rFonts w:ascii="Times New Roman" w:hAnsi="Times New Roman"/>
          <w:b/>
          <w:sz w:val="24"/>
          <w:szCs w:val="24"/>
        </w:rPr>
        <w:t xml:space="preserve"> · Serdar Burmaoglu</w:t>
      </w:r>
      <w:r w:rsidRPr="004572CE">
        <w:rPr>
          <w:rFonts w:ascii="Times New Roman" w:hAnsi="Times New Roman"/>
          <w:b/>
          <w:sz w:val="24"/>
          <w:szCs w:val="24"/>
          <w:vertAlign w:val="superscript"/>
        </w:rPr>
        <w:t xml:space="preserve">7 </w:t>
      </w:r>
      <w:r w:rsidRPr="004572CE">
        <w:rPr>
          <w:rFonts w:ascii="Segoe UI Symbol" w:hAnsi="Segoe UI Symbol" w:cs="Segoe UI Symbol"/>
          <w:b/>
          <w:sz w:val="24"/>
          <w:szCs w:val="24"/>
          <w:vertAlign w:val="superscript"/>
        </w:rPr>
        <w:t>✉</w:t>
      </w:r>
      <w:r w:rsidRPr="004572CE">
        <w:rPr>
          <w:rFonts w:ascii="Times New Roman" w:hAnsi="Times New Roman"/>
          <w:b/>
          <w:sz w:val="24"/>
          <w:szCs w:val="24"/>
        </w:rPr>
        <w:t xml:space="preserve"> · Oztekin Algul</w:t>
      </w:r>
      <w:r w:rsidRPr="004572CE">
        <w:rPr>
          <w:rFonts w:ascii="Times New Roman" w:hAnsi="Times New Roman"/>
          <w:b/>
          <w:sz w:val="24"/>
          <w:szCs w:val="24"/>
          <w:vertAlign w:val="superscript"/>
        </w:rPr>
        <w:t xml:space="preserve">1,8 </w:t>
      </w:r>
      <w:r w:rsidRPr="004572CE">
        <w:rPr>
          <w:rFonts w:ascii="Segoe UI Symbol" w:hAnsi="Segoe UI Symbol" w:cs="Segoe UI Symbol"/>
          <w:b/>
          <w:sz w:val="24"/>
          <w:szCs w:val="24"/>
          <w:vertAlign w:val="superscript"/>
        </w:rPr>
        <w:t>✉</w:t>
      </w:r>
    </w:p>
    <w:p w14:paraId="667BF9CC" w14:textId="7C76C82F" w:rsidR="007A3355" w:rsidRPr="004572CE" w:rsidRDefault="004572CE" w:rsidP="004572CE">
      <w:pPr>
        <w:tabs>
          <w:tab w:val="left" w:pos="284"/>
        </w:tabs>
        <w:spacing w:after="0" w:line="480" w:lineRule="auto"/>
        <w:ind w:left="284" w:hanging="284"/>
        <w:rPr>
          <w:rFonts w:ascii="Times New Roman" w:eastAsia="MS Mincho" w:hAnsi="Times New Roman"/>
          <w:sz w:val="24"/>
          <w:szCs w:val="24"/>
          <w:lang w:val="en-GB" w:eastAsia="ja-JP"/>
        </w:rPr>
      </w:pPr>
      <w:r w:rsidRPr="004572CE">
        <w:rPr>
          <w:rFonts w:ascii="Times New Roman" w:eastAsia="MS Mincho" w:hAnsi="Times New Roman"/>
          <w:sz w:val="24"/>
          <w:szCs w:val="24"/>
          <w:lang w:val="en-GB" w:eastAsia="ja-JP"/>
        </w:rPr>
        <w:t xml:space="preserve">  </w:t>
      </w:r>
      <w:r w:rsidR="007A3355" w:rsidRPr="004572CE">
        <w:rPr>
          <w:rFonts w:ascii="Times New Roman" w:hAnsi="Times New Roman"/>
          <w:b/>
          <w:sz w:val="24"/>
          <w:szCs w:val="24"/>
          <w:lang w:val="en-US"/>
        </w:rPr>
        <w:t>Detailed experimental procedures,</w:t>
      </w:r>
      <w:r w:rsidR="002B6FEC"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7A3355" w:rsidRPr="004572CE">
        <w:rPr>
          <w:rFonts w:ascii="Times New Roman" w:hAnsi="Times New Roman"/>
          <w:b/>
          <w:sz w:val="24"/>
          <w:szCs w:val="24"/>
          <w:lang w:val="en-US"/>
        </w:rPr>
        <w:t>characterization data</w:t>
      </w:r>
      <w:r w:rsidR="004D539E" w:rsidRPr="004572CE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="007A3355" w:rsidRPr="004572CE">
        <w:rPr>
          <w:rFonts w:ascii="Times New Roman" w:hAnsi="Times New Roman"/>
          <w:b/>
          <w:sz w:val="24"/>
          <w:szCs w:val="24"/>
          <w:lang w:val="en-US"/>
        </w:rPr>
        <w:t xml:space="preserve">copies of </w:t>
      </w:r>
      <w:r w:rsidR="007A3355" w:rsidRPr="004572CE">
        <w:rPr>
          <w:rFonts w:ascii="Times New Roman" w:hAnsi="Times New Roman"/>
          <w:b/>
          <w:sz w:val="24"/>
          <w:szCs w:val="24"/>
          <w:vertAlign w:val="superscript"/>
          <w:lang w:val="en-US"/>
        </w:rPr>
        <w:t>1</w:t>
      </w:r>
      <w:r w:rsidR="007A3355" w:rsidRPr="004572CE">
        <w:rPr>
          <w:rFonts w:ascii="Times New Roman" w:hAnsi="Times New Roman"/>
          <w:b/>
          <w:sz w:val="24"/>
          <w:szCs w:val="24"/>
          <w:lang w:val="en-US"/>
        </w:rPr>
        <w:t xml:space="preserve">H and </w:t>
      </w:r>
      <w:r w:rsidR="007A3355" w:rsidRPr="004572CE">
        <w:rPr>
          <w:rFonts w:ascii="Times New Roman" w:hAnsi="Times New Roman"/>
          <w:b/>
          <w:sz w:val="24"/>
          <w:szCs w:val="24"/>
          <w:vertAlign w:val="superscript"/>
          <w:lang w:val="en-US"/>
        </w:rPr>
        <w:t>13</w:t>
      </w:r>
      <w:r w:rsidR="007A3355" w:rsidRPr="004572CE">
        <w:rPr>
          <w:rFonts w:ascii="Times New Roman" w:hAnsi="Times New Roman"/>
          <w:b/>
          <w:sz w:val="24"/>
          <w:szCs w:val="24"/>
          <w:lang w:val="en-US"/>
        </w:rPr>
        <w:t>C NMR</w:t>
      </w:r>
      <w:r w:rsidR="004D539E" w:rsidRPr="004572CE">
        <w:rPr>
          <w:rFonts w:ascii="Times New Roman" w:hAnsi="Times New Roman"/>
          <w:b/>
          <w:sz w:val="24"/>
          <w:szCs w:val="24"/>
          <w:lang w:val="en-US"/>
        </w:rPr>
        <w:t>, molecular docking and ADMET properties</w:t>
      </w:r>
      <w:r w:rsidR="007A3355" w:rsidRPr="004572CE">
        <w:rPr>
          <w:rFonts w:ascii="Times New Roman" w:hAnsi="Times New Roman"/>
          <w:b/>
          <w:sz w:val="24"/>
          <w:szCs w:val="24"/>
          <w:lang w:val="en-US"/>
        </w:rPr>
        <w:t xml:space="preserve"> for all compounds</w:t>
      </w:r>
    </w:p>
    <w:p w14:paraId="350F6D65" w14:textId="2E4100FD" w:rsidR="007A3355" w:rsidRPr="004572CE" w:rsidRDefault="007A3355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75B4157" w14:textId="32957E14" w:rsidR="007A3355" w:rsidRPr="004572CE" w:rsidRDefault="004572CE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Contents</w:t>
      </w:r>
    </w:p>
    <w:p w14:paraId="02E696ED" w14:textId="77777777" w:rsidR="007A3355" w:rsidRPr="004572CE" w:rsidRDefault="007A3355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6338C05C" w14:textId="65443C18" w:rsidR="007A3355" w:rsidRPr="004572CE" w:rsidRDefault="007A3355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t>Chemistry experimental procedure………………………………………………</w:t>
      </w:r>
      <w:r w:rsidR="00EE0868" w:rsidRPr="004572CE">
        <w:rPr>
          <w:rFonts w:ascii="Times New Roman" w:hAnsi="Times New Roman"/>
          <w:sz w:val="24"/>
          <w:szCs w:val="24"/>
          <w:lang w:val="en-US"/>
        </w:rPr>
        <w:t>...</w:t>
      </w:r>
      <w:r w:rsidR="004572CE">
        <w:rPr>
          <w:rFonts w:ascii="Times New Roman" w:hAnsi="Times New Roman"/>
          <w:sz w:val="24"/>
          <w:szCs w:val="24"/>
          <w:lang w:val="en-US"/>
        </w:rPr>
        <w:t>……</w:t>
      </w:r>
      <w:r w:rsidR="00450F9C" w:rsidRPr="004572CE">
        <w:rPr>
          <w:rFonts w:ascii="Times New Roman" w:hAnsi="Times New Roman"/>
          <w:sz w:val="24"/>
          <w:szCs w:val="24"/>
          <w:lang w:val="en-US"/>
        </w:rPr>
        <w:t>…….</w:t>
      </w:r>
      <w:r w:rsidR="004572CE">
        <w:rPr>
          <w:rFonts w:ascii="Times New Roman" w:hAnsi="Times New Roman"/>
          <w:sz w:val="24"/>
          <w:szCs w:val="24"/>
          <w:lang w:val="en-US"/>
        </w:rPr>
        <w:t>.</w:t>
      </w:r>
      <w:r w:rsidRPr="004572CE">
        <w:rPr>
          <w:rFonts w:ascii="Times New Roman" w:hAnsi="Times New Roman"/>
          <w:sz w:val="24"/>
          <w:szCs w:val="24"/>
          <w:lang w:val="en-US"/>
        </w:rPr>
        <w:t>2</w:t>
      </w:r>
    </w:p>
    <w:p w14:paraId="13388775" w14:textId="3CD275C6" w:rsidR="007A3355" w:rsidRPr="004572CE" w:rsidRDefault="007A3355" w:rsidP="004572CE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t xml:space="preserve">Copies of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spectra of the or</w:t>
      </w:r>
      <w:r w:rsidR="00EE0868" w:rsidRPr="004572CE">
        <w:rPr>
          <w:rFonts w:ascii="Times New Roman" w:hAnsi="Times New Roman"/>
          <w:sz w:val="24"/>
          <w:szCs w:val="24"/>
          <w:lang w:val="en-US"/>
        </w:rPr>
        <w:t>ig</w:t>
      </w:r>
      <w:r w:rsidRPr="004572CE">
        <w:rPr>
          <w:rFonts w:ascii="Times New Roman" w:hAnsi="Times New Roman"/>
          <w:sz w:val="24"/>
          <w:szCs w:val="24"/>
          <w:lang w:val="en-US"/>
        </w:rPr>
        <w:t>inal and commercially available compounds………..</w:t>
      </w:r>
      <w:r w:rsidR="00417AA3" w:rsidRPr="004572CE">
        <w:rPr>
          <w:rFonts w:ascii="Times New Roman" w:hAnsi="Times New Roman"/>
          <w:sz w:val="24"/>
          <w:szCs w:val="24"/>
          <w:lang w:val="en-US"/>
        </w:rPr>
        <w:t>.</w:t>
      </w:r>
      <w:r w:rsidR="00933C1D" w:rsidRPr="004572CE">
        <w:rPr>
          <w:rFonts w:ascii="Times New Roman" w:hAnsi="Times New Roman"/>
          <w:sz w:val="24"/>
          <w:szCs w:val="24"/>
          <w:lang w:val="en-US"/>
        </w:rPr>
        <w:t>1</w:t>
      </w:r>
      <w:r w:rsidR="001D51C5">
        <w:rPr>
          <w:rFonts w:ascii="Times New Roman" w:hAnsi="Times New Roman"/>
          <w:sz w:val="24"/>
          <w:szCs w:val="24"/>
          <w:lang w:val="en-US"/>
        </w:rPr>
        <w:t>4</w:t>
      </w:r>
    </w:p>
    <w:p w14:paraId="7AB14B8C" w14:textId="022E2DCC" w:rsidR="007A3355" w:rsidRPr="004572CE" w:rsidRDefault="007A3355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t xml:space="preserve">Copies of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C NMR spectra of the </w:t>
      </w:r>
      <w:r w:rsidR="00EE0868" w:rsidRPr="004572CE">
        <w:rPr>
          <w:rFonts w:ascii="Times New Roman" w:hAnsi="Times New Roman"/>
          <w:sz w:val="24"/>
          <w:szCs w:val="24"/>
          <w:lang w:val="en-US"/>
        </w:rPr>
        <w:t xml:space="preserve">original </w:t>
      </w:r>
      <w:r w:rsidRPr="004572CE">
        <w:rPr>
          <w:rFonts w:ascii="Times New Roman" w:hAnsi="Times New Roman"/>
          <w:sz w:val="24"/>
          <w:szCs w:val="24"/>
          <w:lang w:val="en-US"/>
        </w:rPr>
        <w:t>and commercially available compounds………</w:t>
      </w:r>
      <w:r w:rsidR="004572CE">
        <w:rPr>
          <w:rFonts w:ascii="Times New Roman" w:hAnsi="Times New Roman"/>
          <w:sz w:val="24"/>
          <w:szCs w:val="24"/>
          <w:lang w:val="en-US"/>
        </w:rPr>
        <w:t>…</w:t>
      </w:r>
      <w:r w:rsidR="00933C1D" w:rsidRPr="004572CE">
        <w:rPr>
          <w:rFonts w:ascii="Times New Roman" w:hAnsi="Times New Roman"/>
          <w:sz w:val="24"/>
          <w:szCs w:val="24"/>
          <w:lang w:val="en-US"/>
        </w:rPr>
        <w:t>2</w:t>
      </w:r>
      <w:r w:rsidR="001D51C5">
        <w:rPr>
          <w:rFonts w:ascii="Times New Roman" w:hAnsi="Times New Roman"/>
          <w:sz w:val="24"/>
          <w:szCs w:val="24"/>
          <w:lang w:val="en-US"/>
        </w:rPr>
        <w:t>6</w:t>
      </w:r>
    </w:p>
    <w:p w14:paraId="7EAC34F7" w14:textId="015A64E8" w:rsidR="007A3355" w:rsidRPr="004572CE" w:rsidRDefault="007A3355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t xml:space="preserve">Copies of LC-MS/MS spectra of the </w:t>
      </w:r>
      <w:r w:rsidR="00EE0868" w:rsidRPr="004572CE">
        <w:rPr>
          <w:rFonts w:ascii="Times New Roman" w:hAnsi="Times New Roman"/>
          <w:sz w:val="24"/>
          <w:szCs w:val="24"/>
          <w:lang w:val="en-US"/>
        </w:rPr>
        <w:t xml:space="preserve">original </w:t>
      </w:r>
      <w:r w:rsidR="00450F9C" w:rsidRPr="004572CE">
        <w:rPr>
          <w:rFonts w:ascii="Times New Roman" w:hAnsi="Times New Roman"/>
          <w:sz w:val="24"/>
          <w:szCs w:val="24"/>
          <w:lang w:val="en-US"/>
        </w:rPr>
        <w:t>co</w:t>
      </w:r>
      <w:r w:rsidR="004572CE">
        <w:rPr>
          <w:rFonts w:ascii="Times New Roman" w:hAnsi="Times New Roman"/>
          <w:sz w:val="24"/>
          <w:szCs w:val="24"/>
          <w:lang w:val="en-US"/>
        </w:rPr>
        <w:t>mpounds ……………………………………</w:t>
      </w:r>
      <w:r w:rsidR="00417AA3" w:rsidRPr="004572CE">
        <w:rPr>
          <w:rFonts w:ascii="Times New Roman" w:hAnsi="Times New Roman"/>
          <w:sz w:val="24"/>
          <w:szCs w:val="24"/>
          <w:lang w:val="en-US"/>
        </w:rPr>
        <w:t>3</w:t>
      </w:r>
      <w:r w:rsidR="001D51C5">
        <w:rPr>
          <w:rFonts w:ascii="Times New Roman" w:hAnsi="Times New Roman"/>
          <w:sz w:val="24"/>
          <w:szCs w:val="24"/>
          <w:lang w:val="en-US"/>
        </w:rPr>
        <w:t>9</w:t>
      </w:r>
    </w:p>
    <w:p w14:paraId="044A0EC9" w14:textId="6CD23FCC" w:rsidR="004D539E" w:rsidRPr="004572CE" w:rsidRDefault="004D539E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t>The docking scores of the compounds………………………………</w:t>
      </w:r>
      <w:r w:rsidR="004572CE">
        <w:rPr>
          <w:rFonts w:ascii="Times New Roman" w:hAnsi="Times New Roman"/>
          <w:sz w:val="24"/>
          <w:szCs w:val="24"/>
          <w:lang w:val="en-US"/>
        </w:rPr>
        <w:t>………………………...</w:t>
      </w:r>
      <w:r w:rsidR="001D51C5">
        <w:rPr>
          <w:rFonts w:ascii="Times New Roman" w:hAnsi="Times New Roman"/>
          <w:sz w:val="24"/>
          <w:szCs w:val="24"/>
          <w:lang w:val="en-US"/>
        </w:rPr>
        <w:t>44</w:t>
      </w:r>
    </w:p>
    <w:p w14:paraId="3532A82D" w14:textId="409E3A54" w:rsidR="004D539E" w:rsidRPr="004572CE" w:rsidRDefault="004D539E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t>Physicochemical properties and estimated toxic propertie</w:t>
      </w:r>
      <w:r w:rsidR="004572CE">
        <w:rPr>
          <w:rFonts w:ascii="Times New Roman" w:hAnsi="Times New Roman"/>
          <w:sz w:val="24"/>
          <w:szCs w:val="24"/>
          <w:lang w:val="en-US"/>
        </w:rPr>
        <w:t>s of the synthesized compounds….</w:t>
      </w:r>
      <w:r w:rsidR="00933C1D" w:rsidRPr="004572CE">
        <w:rPr>
          <w:rFonts w:ascii="Times New Roman" w:hAnsi="Times New Roman"/>
          <w:sz w:val="24"/>
          <w:szCs w:val="24"/>
          <w:lang w:val="en-US"/>
        </w:rPr>
        <w:t>4</w:t>
      </w:r>
      <w:r w:rsidR="001D51C5">
        <w:rPr>
          <w:rFonts w:ascii="Times New Roman" w:hAnsi="Times New Roman"/>
          <w:sz w:val="24"/>
          <w:szCs w:val="24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3CB87570" w14:textId="50F8CF03" w:rsidR="00D040F3" w:rsidRPr="004572CE" w:rsidRDefault="00D040F3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t>References</w:t>
      </w:r>
      <w:r w:rsidR="00933C1D" w:rsidRPr="004572CE">
        <w:rPr>
          <w:rFonts w:ascii="Times New Roman" w:hAnsi="Times New Roman"/>
          <w:sz w:val="24"/>
          <w:szCs w:val="24"/>
          <w:lang w:val="en-US"/>
        </w:rPr>
        <w:t>...</w:t>
      </w:r>
      <w:r w:rsidRPr="004572CE">
        <w:rPr>
          <w:rFonts w:ascii="Times New Roman" w:hAnsi="Times New Roman"/>
          <w:sz w:val="24"/>
          <w:szCs w:val="24"/>
          <w:lang w:val="en-US"/>
        </w:rPr>
        <w:t>…………………………</w:t>
      </w:r>
      <w:r w:rsidR="004572CE">
        <w:rPr>
          <w:rFonts w:ascii="Times New Roman" w:hAnsi="Times New Roman"/>
          <w:sz w:val="24"/>
          <w:szCs w:val="24"/>
          <w:lang w:val="en-US"/>
        </w:rPr>
        <w:t>………………………………………………………..</w:t>
      </w:r>
      <w:r w:rsidR="001D51C5">
        <w:rPr>
          <w:rFonts w:ascii="Times New Roman" w:hAnsi="Times New Roman"/>
          <w:sz w:val="24"/>
          <w:szCs w:val="24"/>
          <w:lang w:val="en-US"/>
        </w:rPr>
        <w:t>49</w:t>
      </w:r>
    </w:p>
    <w:p w14:paraId="3CCE6282" w14:textId="54A5E76C" w:rsidR="007A3355" w:rsidRPr="004572CE" w:rsidRDefault="007A3355" w:rsidP="004572C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11A5D7AD" w14:textId="77777777" w:rsidR="00F55AF1" w:rsidRPr="004572CE" w:rsidRDefault="00F55AF1" w:rsidP="004572C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6973EF46" w14:textId="77777777" w:rsidR="00A072E0" w:rsidRPr="004572CE" w:rsidRDefault="00A072E0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0EC4899" w14:textId="77777777" w:rsidR="00A072E0" w:rsidRPr="004572CE" w:rsidRDefault="00A072E0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730AC7A" w14:textId="77777777" w:rsidR="00A072E0" w:rsidRPr="004572CE" w:rsidRDefault="00A072E0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EEBC22F" w14:textId="77777777" w:rsidR="00A072E0" w:rsidRPr="004572CE" w:rsidRDefault="00A072E0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90443C5" w14:textId="77777777" w:rsidR="00A072E0" w:rsidRPr="004572CE" w:rsidRDefault="00A072E0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420CDE1" w14:textId="77777777" w:rsidR="00A072E0" w:rsidRPr="004572CE" w:rsidRDefault="00A072E0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24FD15B" w14:textId="720D0692" w:rsidR="00F55AF1" w:rsidRPr="004572CE" w:rsidRDefault="00F55AF1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lastRenderedPageBreak/>
        <w:t>MATERIALS AND METHODS</w:t>
      </w:r>
    </w:p>
    <w:p w14:paraId="6B1F4ACD" w14:textId="33E6DD68" w:rsidR="00F55AF1" w:rsidRPr="004572CE" w:rsidRDefault="00F55AF1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Chemistry</w:t>
      </w:r>
    </w:p>
    <w:p w14:paraId="2A8583E6" w14:textId="26AA5D7E" w:rsidR="00F55AF1" w:rsidRPr="004572CE" w:rsidRDefault="00F55AF1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General </w:t>
      </w:r>
    </w:p>
    <w:p w14:paraId="5F21D7E8" w14:textId="5B5B43C3" w:rsidR="00F55AF1" w:rsidRPr="004572CE" w:rsidRDefault="00976570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t xml:space="preserve">Commercial grade reagents and solvents were used without further purification. </w:t>
      </w:r>
      <w:r w:rsidR="00F55AF1" w:rsidRPr="004572CE">
        <w:rPr>
          <w:rFonts w:ascii="Times New Roman" w:hAnsi="Times New Roman"/>
          <w:sz w:val="24"/>
          <w:szCs w:val="24"/>
          <w:lang w:val="en-US"/>
        </w:rPr>
        <w:t xml:space="preserve">Melting points were measured with </w:t>
      </w:r>
      <w:r w:rsidR="00F55AF1" w:rsidRPr="004572CE">
        <w:rPr>
          <w:rFonts w:ascii="Times New Roman" w:hAnsi="Times New Roman"/>
          <w:i/>
          <w:sz w:val="24"/>
          <w:szCs w:val="24"/>
          <w:lang w:val="en-US"/>
        </w:rPr>
        <w:t>Mettler Toledo MP90</w:t>
      </w:r>
      <w:r w:rsidR="00F55AF1" w:rsidRPr="004572CE">
        <w:rPr>
          <w:rFonts w:ascii="Times New Roman" w:hAnsi="Times New Roman"/>
          <w:sz w:val="24"/>
          <w:szCs w:val="24"/>
          <w:lang w:val="en-US"/>
        </w:rPr>
        <w:t xml:space="preserve"> melting point device. IR Spectra: </w:t>
      </w:r>
      <w:r w:rsidR="00F55AF1" w:rsidRPr="004572CE">
        <w:rPr>
          <w:rFonts w:ascii="Times New Roman" w:hAnsi="Times New Roman"/>
          <w:i/>
          <w:sz w:val="24"/>
          <w:szCs w:val="24"/>
          <w:lang w:val="en-US"/>
        </w:rPr>
        <w:t xml:space="preserve">Perkin Elmer Spectrum One </w:t>
      </w:r>
      <w:r w:rsidR="00F55AF1" w:rsidRPr="004572CE">
        <w:rPr>
          <w:rFonts w:ascii="Times New Roman" w:hAnsi="Times New Roman"/>
          <w:sz w:val="24"/>
          <w:szCs w:val="24"/>
          <w:lang w:val="en-US"/>
        </w:rPr>
        <w:t xml:space="preserve">FT-IR spectrometer. </w:t>
      </w:r>
      <w:r w:rsidR="00F55AF1"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="00F55AF1" w:rsidRPr="004572CE">
        <w:rPr>
          <w:rFonts w:ascii="Times New Roman" w:hAnsi="Times New Roman"/>
          <w:sz w:val="24"/>
          <w:szCs w:val="24"/>
          <w:lang w:val="en-US"/>
        </w:rPr>
        <w:t xml:space="preserve">H-NMR and </w:t>
      </w:r>
      <w:r w:rsidR="00F55AF1"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="00F55AF1" w:rsidRPr="004572CE">
        <w:rPr>
          <w:rFonts w:ascii="Times New Roman" w:hAnsi="Times New Roman"/>
          <w:sz w:val="24"/>
          <w:szCs w:val="24"/>
          <w:lang w:val="en-US"/>
        </w:rPr>
        <w:t xml:space="preserve">C-NMR Spectra: </w:t>
      </w:r>
      <w:r w:rsidR="00F55AF1" w:rsidRPr="004572CE">
        <w:rPr>
          <w:rFonts w:ascii="Times New Roman" w:hAnsi="Times New Roman"/>
          <w:i/>
          <w:sz w:val="24"/>
          <w:szCs w:val="24"/>
          <w:lang w:val="en-US"/>
        </w:rPr>
        <w:t>Bruker 400</w:t>
      </w:r>
      <w:r w:rsidR="00F55AF1" w:rsidRPr="004572CE">
        <w:rPr>
          <w:rFonts w:ascii="Times New Roman" w:hAnsi="Times New Roman"/>
          <w:sz w:val="24"/>
          <w:szCs w:val="24"/>
          <w:lang w:val="en-US"/>
        </w:rPr>
        <w:t xml:space="preserve"> spectrometer. Chemical shifts were reported in parts permillion (δ) relative to tetra methyl silane as an internal standard. Significant </w:t>
      </w:r>
      <w:r w:rsidR="00F55AF1"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="00F55AF1" w:rsidRPr="004572CE">
        <w:rPr>
          <w:rFonts w:ascii="Times New Roman" w:hAnsi="Times New Roman"/>
          <w:sz w:val="24"/>
          <w:szCs w:val="24"/>
          <w:lang w:val="en-US"/>
        </w:rPr>
        <w:t xml:space="preserve">H NMR data were tabulated in the following order: number of proton(s) and multiplicity (s, singlet; d, doublet; t, triplet; q, quartet; and m, multiplet); </w:t>
      </w:r>
      <w:r w:rsidR="00F55AF1"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F55AF1" w:rsidRPr="004572CE">
        <w:rPr>
          <w:rFonts w:ascii="Times New Roman" w:hAnsi="Times New Roman"/>
          <w:sz w:val="24"/>
          <w:szCs w:val="24"/>
          <w:lang w:val="en-US"/>
        </w:rPr>
        <w:t xml:space="preserve"> values are in Hertz (Hz). Mass Spectra: </w:t>
      </w:r>
      <w:r w:rsidR="00F55AF1" w:rsidRPr="004572CE">
        <w:rPr>
          <w:rFonts w:ascii="Times New Roman" w:hAnsi="Times New Roman"/>
          <w:i/>
          <w:sz w:val="24"/>
          <w:szCs w:val="24"/>
          <w:lang w:val="en-US"/>
        </w:rPr>
        <w:t>Agilent Tecnologies 6460 Triple Quad</w:t>
      </w:r>
      <w:r w:rsidR="00F55AF1" w:rsidRPr="004572CE">
        <w:rPr>
          <w:rFonts w:ascii="Times New Roman" w:hAnsi="Times New Roman"/>
          <w:sz w:val="24"/>
          <w:szCs w:val="24"/>
          <w:lang w:val="en-US"/>
        </w:rPr>
        <w:t xml:space="preserve"> LC-MS/MS.</w:t>
      </w:r>
    </w:p>
    <w:p w14:paraId="3064D8D1" w14:textId="1EAB3234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General procedure for the synthesis of compounds </w:t>
      </w:r>
    </w:p>
    <w:p w14:paraId="27DE953B" w14:textId="217E0A59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iCs/>
          <w:sz w:val="24"/>
          <w:szCs w:val="24"/>
          <w:lang w:val="en-US"/>
        </w:rPr>
        <w:t xml:space="preserve">A mixture of </w:t>
      </w:r>
      <w:r w:rsidRPr="004572CE">
        <w:rPr>
          <w:rFonts w:ascii="Times New Roman" w:hAnsi="Times New Roman"/>
          <w:sz w:val="24"/>
          <w:szCs w:val="24"/>
          <w:lang w:val="en-US"/>
        </w:rPr>
        <w:t>1,2-phenylenediamine derivative (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14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14</w:t>
      </w:r>
      <w:r w:rsidRPr="004572CE">
        <w:rPr>
          <w:rFonts w:ascii="Times New Roman" w:hAnsi="Times New Roman"/>
          <w:sz w:val="24"/>
          <w:szCs w:val="24"/>
          <w:lang w:val="en-US"/>
        </w:rPr>
        <w:t>) (1 eq) and the corresponding carboxylic acid derivatives (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16</w:t>
      </w:r>
      <w:r w:rsidRPr="004572CE">
        <w:rPr>
          <w:rFonts w:ascii="Times New Roman" w:hAnsi="Times New Roman"/>
          <w:sz w:val="24"/>
          <w:szCs w:val="24"/>
          <w:lang w:val="en-US"/>
        </w:rPr>
        <w:t>,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17, 18</w:t>
      </w:r>
      <w:r w:rsidRPr="004572CE">
        <w:rPr>
          <w:rFonts w:ascii="Times New Roman" w:hAnsi="Times New Roman"/>
          <w:sz w:val="24"/>
          <w:szCs w:val="24"/>
          <w:lang w:val="en-US"/>
        </w:rPr>
        <w:t>,</w:t>
      </w:r>
      <w:r w:rsidR="00CE39D4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E39D4" w:rsidRPr="004572CE">
        <w:rPr>
          <w:rFonts w:ascii="Times New Roman" w:hAnsi="Times New Roman"/>
          <w:b/>
          <w:bCs/>
          <w:sz w:val="24"/>
          <w:szCs w:val="24"/>
          <w:lang w:val="en-US"/>
        </w:rPr>
        <w:t>19,</w:t>
      </w:r>
      <w:r w:rsidRPr="004572CE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CE39D4" w:rsidRPr="004572CE">
        <w:rPr>
          <w:rFonts w:ascii="Times New Roman" w:hAnsi="Times New Roman"/>
          <w:b/>
          <w:bCs/>
          <w:sz w:val="24"/>
          <w:szCs w:val="24"/>
          <w:lang w:val="en-US"/>
        </w:rPr>
        <w:t>20</w:t>
      </w:r>
      <w:r w:rsidRPr="004572CE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r w:rsidR="00CE39D4" w:rsidRPr="004572CE">
        <w:rPr>
          <w:rFonts w:ascii="Times New Roman" w:hAnsi="Times New Roman"/>
          <w:b/>
          <w:bCs/>
          <w:sz w:val="24"/>
          <w:szCs w:val="24"/>
          <w:lang w:val="en-US"/>
        </w:rPr>
        <w:t>36</w:t>
      </w:r>
      <w:r w:rsidRPr="004572CE">
        <w:rPr>
          <w:rFonts w:ascii="Times New Roman" w:hAnsi="Times New Roman"/>
          <w:b/>
          <w:bCs/>
          <w:sz w:val="24"/>
          <w:szCs w:val="24"/>
          <w:lang w:val="en-US"/>
        </w:rPr>
        <w:t>,</w:t>
      </w:r>
      <w:r w:rsidR="00CE39D4" w:rsidRPr="004572CE">
        <w:rPr>
          <w:rFonts w:ascii="Times New Roman" w:hAnsi="Times New Roman"/>
          <w:b/>
          <w:bCs/>
          <w:sz w:val="24"/>
          <w:szCs w:val="24"/>
          <w:lang w:val="en-US"/>
        </w:rPr>
        <w:t xml:space="preserve"> 37,</w:t>
      </w:r>
      <w:r w:rsidRPr="004572CE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CE39D4" w:rsidRPr="004572CE">
        <w:rPr>
          <w:rFonts w:ascii="Times New Roman" w:hAnsi="Times New Roman"/>
          <w:b/>
          <w:bCs/>
          <w:sz w:val="24"/>
          <w:szCs w:val="24"/>
          <w:lang w:val="en-US"/>
        </w:rPr>
        <w:t>38</w:t>
      </w:r>
      <w:r w:rsidRPr="004572CE">
        <w:rPr>
          <w:rFonts w:ascii="Times New Roman" w:hAnsi="Times New Roman"/>
          <w:b/>
          <w:bCs/>
          <w:sz w:val="24"/>
          <w:szCs w:val="24"/>
          <w:lang w:val="en-US"/>
        </w:rPr>
        <w:t>,</w:t>
      </w:r>
      <w:r w:rsidR="00CE39D4" w:rsidRPr="004572CE">
        <w:rPr>
          <w:rFonts w:ascii="Times New Roman" w:hAnsi="Times New Roman"/>
          <w:b/>
          <w:bCs/>
          <w:sz w:val="24"/>
          <w:szCs w:val="24"/>
          <w:lang w:val="en-US"/>
        </w:rPr>
        <w:t xml:space="preserve"> 39,</w:t>
      </w:r>
      <w:r w:rsidRPr="004572CE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CE39D4" w:rsidRPr="004572CE">
        <w:rPr>
          <w:rFonts w:ascii="Times New Roman" w:hAnsi="Times New Roman"/>
          <w:b/>
          <w:bCs/>
          <w:sz w:val="24"/>
          <w:szCs w:val="24"/>
          <w:lang w:val="en-US"/>
        </w:rPr>
        <w:t>40</w:t>
      </w:r>
      <w:r w:rsidRPr="004572CE">
        <w:rPr>
          <w:rFonts w:ascii="Times New Roman" w:hAnsi="Times New Roman"/>
          <w:sz w:val="24"/>
          <w:szCs w:val="24"/>
          <w:lang w:val="en-US"/>
        </w:rPr>
        <w:t>,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56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,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 xml:space="preserve"> 57,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58</w:t>
      </w:r>
      <w:r w:rsidRPr="004572CE">
        <w:rPr>
          <w:rFonts w:ascii="Times New Roman" w:hAnsi="Times New Roman"/>
          <w:sz w:val="24"/>
          <w:szCs w:val="24"/>
          <w:lang w:val="en-US"/>
        </w:rPr>
        <w:t>,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 xml:space="preserve">59 </w:t>
      </w:r>
      <w:r w:rsidRPr="004572CE">
        <w:rPr>
          <w:rFonts w:ascii="Times New Roman" w:hAnsi="Times New Roman"/>
          <w:sz w:val="24"/>
          <w:szCs w:val="24"/>
          <w:lang w:val="en-US"/>
        </w:rPr>
        <w:t>and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60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(1.1 eq) </w:t>
      </w:r>
      <w:r w:rsidR="00ED2D06" w:rsidRPr="004572CE">
        <w:rPr>
          <w:rFonts w:ascii="Times New Roman" w:hAnsi="Times New Roman"/>
          <w:sz w:val="24"/>
          <w:szCs w:val="24"/>
          <w:lang w:val="en-US"/>
        </w:rPr>
        <w:t>was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refluxed for a period of 15-27 hours in 5M hydrochloric acid. The reaction mixture was poured onto ice water and neutralized by mixing with NaHCO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3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till slightly basic pH (8–9) to get the precipitate. The resulting precipitate was filtered off and washed with cold water. Recrystallized with a suitable solvent. The resulting crystalline compounds were filtered and the vacuumed product was dried (Scheme </w:t>
      </w:r>
      <w:r w:rsidR="003907D3" w:rsidRPr="004572CE">
        <w:rPr>
          <w:rFonts w:ascii="Times New Roman" w:hAnsi="Times New Roman"/>
          <w:sz w:val="24"/>
          <w:szCs w:val="24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-</w:t>
      </w:r>
      <w:r w:rsidR="003907D3" w:rsidRPr="004572CE">
        <w:rPr>
          <w:rFonts w:ascii="Times New Roman" w:hAnsi="Times New Roman"/>
          <w:sz w:val="24"/>
          <w:szCs w:val="24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A072E0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210FC0F7" w14:textId="77777777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746A96F9" w14:textId="77777777" w:rsidR="00F55AF1" w:rsidRPr="004572CE" w:rsidRDefault="00F55AF1" w:rsidP="004572CE">
      <w:pPr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</w:rPr>
        <w:object w:dxaOrig="10725" w:dyaOrig="2455" w14:anchorId="0E10D9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103.9pt" o:ole="">
            <v:imagedata r:id="rId8" o:title=""/>
          </v:shape>
          <o:OLEObject Type="Embed" ProgID="ChemDraw.Document.6.0" ShapeID="_x0000_i1025" DrawAspect="Content" ObjectID="_1706552040" r:id="rId9"/>
        </w:object>
      </w:r>
    </w:p>
    <w:p w14:paraId="382EC718" w14:textId="77777777" w:rsidR="00F55AF1" w:rsidRPr="004572CE" w:rsidRDefault="00F55AF1" w:rsidP="004572CE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Scheme 1.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Synthesis route to the first group compounds</w:t>
      </w:r>
    </w:p>
    <w:p w14:paraId="7598A846" w14:textId="77777777" w:rsidR="00F55AF1" w:rsidRPr="004572CE" w:rsidRDefault="00F55AF1" w:rsidP="004572CE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7C7C8D59" w14:textId="77777777" w:rsidR="00F55AF1" w:rsidRPr="004572CE" w:rsidRDefault="00F55AF1" w:rsidP="004572CE">
      <w:pPr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</w:rPr>
        <w:object w:dxaOrig="10727" w:dyaOrig="2487" w14:anchorId="3765ECA0">
          <v:shape id="_x0000_i1026" type="#_x0000_t75" style="width:453.4pt;height:105.75pt" o:ole="">
            <v:imagedata r:id="rId10" o:title=""/>
          </v:shape>
          <o:OLEObject Type="Embed" ProgID="ChemDraw.Document.6.0" ShapeID="_x0000_i1026" DrawAspect="Content" ObjectID="_1706552041" r:id="rId11"/>
        </w:object>
      </w:r>
    </w:p>
    <w:p w14:paraId="51477C5A" w14:textId="77777777" w:rsidR="00F55AF1" w:rsidRPr="004572CE" w:rsidRDefault="00F55AF1" w:rsidP="004572CE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Scheme 2.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Synthesis route to the second group compounds</w:t>
      </w:r>
    </w:p>
    <w:p w14:paraId="3E7A6DA0" w14:textId="77777777" w:rsidR="00F55AF1" w:rsidRPr="004572CE" w:rsidRDefault="00F55AF1" w:rsidP="004572CE">
      <w:pPr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9CC604C" w14:textId="77777777" w:rsidR="00F55AF1" w:rsidRPr="004572CE" w:rsidRDefault="00F55AF1" w:rsidP="004572CE">
      <w:pPr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</w:rPr>
        <w:object w:dxaOrig="10726" w:dyaOrig="2487" w14:anchorId="5C338DB7">
          <v:shape id="_x0000_i1027" type="#_x0000_t75" style="width:453pt;height:105.75pt" o:ole="">
            <v:imagedata r:id="rId12" o:title=""/>
          </v:shape>
          <o:OLEObject Type="Embed" ProgID="ChemDraw.Document.6.0" ShapeID="_x0000_i1027" DrawAspect="Content" ObjectID="_1706552042" r:id="rId13"/>
        </w:object>
      </w:r>
    </w:p>
    <w:p w14:paraId="4ACAD1E7" w14:textId="08530C91" w:rsidR="00D040F3" w:rsidRPr="004572CE" w:rsidRDefault="00F55AF1" w:rsidP="004572CE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Scheme 3.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Synthesis route </w:t>
      </w:r>
      <w:r w:rsidR="004572CE">
        <w:rPr>
          <w:rFonts w:ascii="Times New Roman" w:hAnsi="Times New Roman"/>
          <w:sz w:val="24"/>
          <w:szCs w:val="24"/>
          <w:lang w:val="en-US"/>
        </w:rPr>
        <w:t>to the third group compounds</w:t>
      </w:r>
    </w:p>
    <w:p w14:paraId="2088E1E2" w14:textId="6E2634F7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2-</w:t>
      </w:r>
      <w:r w:rsidR="004E7E14" w:rsidRPr="004572CE">
        <w:rPr>
          <w:rFonts w:ascii="Times New Roman" w:hAnsi="Times New Roman"/>
          <w:b/>
          <w:sz w:val="24"/>
          <w:szCs w:val="24"/>
          <w:lang w:val="en-US"/>
        </w:rPr>
        <w:t>B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enzyl-1</w:t>
      </w:r>
      <w:r w:rsidRPr="004572CE">
        <w:rPr>
          <w:rFonts w:ascii="Times New Roman" w:hAnsi="Times New Roman"/>
          <w:b/>
          <w:i/>
          <w:iCs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-benzo[d]imidazole (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21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3E4E5EB0" w14:textId="09318C71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16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21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(0,41g, 66%) as a light</w:t>
      </w:r>
      <w:r w:rsidR="00AA00C5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yellow solid: m.p. 260-264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°C</w:t>
      </w:r>
      <w:r w:rsidR="00950A76" w:rsidRPr="004572CE">
        <w:rPr>
          <w:rFonts w:ascii="Times New Roman" w:hAnsi="Times New Roman"/>
          <w:sz w:val="24"/>
          <w:szCs w:val="24"/>
          <w:lang w:val="en-US"/>
        </w:rPr>
        <w:t>;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CDCl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7.54 (</w:t>
      </w:r>
      <w:r w:rsidR="00397B84" w:rsidRPr="004572CE">
        <w:rPr>
          <w:rFonts w:ascii="Times New Roman" w:hAnsi="Times New Roman"/>
          <w:sz w:val="24"/>
          <w:szCs w:val="24"/>
          <w:lang w:val="en-US"/>
        </w:rPr>
        <w:t>m</w:t>
      </w:r>
      <w:r w:rsidRPr="004572CE">
        <w:rPr>
          <w:rFonts w:ascii="Times New Roman" w:hAnsi="Times New Roman"/>
          <w:sz w:val="24"/>
          <w:szCs w:val="24"/>
          <w:lang w:val="en-US"/>
        </w:rPr>
        <w:t>, 2H, Ar-H); 7.35 (m, 2H, Ar-H), 7.29-7.32 (m, 3H, Ar-H), 7.24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(dd, </w:t>
      </w:r>
      <w:r w:rsidR="00397B84" w:rsidRPr="004572CE">
        <w:rPr>
          <w:rFonts w:ascii="Times New Roman" w:hAnsi="Times New Roman"/>
          <w:sz w:val="24"/>
          <w:szCs w:val="24"/>
          <w:lang w:val="en-US"/>
        </w:rPr>
        <w:t xml:space="preserve">2H,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 xml:space="preserve">J </w:t>
      </w:r>
      <w:r w:rsidRPr="004572CE">
        <w:rPr>
          <w:rFonts w:ascii="Times New Roman" w:hAnsi="Times New Roman"/>
          <w:sz w:val="24"/>
          <w:szCs w:val="24"/>
          <w:lang w:val="en-US"/>
        </w:rPr>
        <w:t>= 3.2 Hz, Ar-H), 4.29 (s, 2H,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</w:t>
      </w:r>
      <w:r w:rsidR="00945870" w:rsidRPr="004572CE">
        <w:rPr>
          <w:rFonts w:ascii="Times New Roman" w:hAnsi="Times New Roman"/>
          <w:sz w:val="24"/>
          <w:szCs w:val="24"/>
          <w:lang w:val="en-US"/>
        </w:rPr>
        <w:t>.</w:t>
      </w:r>
      <w:r w:rsidR="00945870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The </w:t>
      </w:r>
      <w:r w:rsidR="00945870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945870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H NMR spectrum is in agreement with reported data </w:t>
      </w:r>
      <w:r w:rsidR="00945870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945870" w:rsidRPr="004572CE">
        <w:rPr>
          <w:rFonts w:ascii="Times New Roman" w:hAnsi="Times New Roman"/>
          <w:color w:val="FF0000"/>
          <w:sz w:val="24"/>
          <w:szCs w:val="24"/>
          <w:lang w:val="en-US"/>
        </w:rPr>
        <w:t>Ben-David &amp; Milstein, 2017</w:t>
      </w:r>
      <w:r w:rsidR="00945870" w:rsidRPr="004572CE">
        <w:rPr>
          <w:rFonts w:ascii="Times New Roman" w:hAnsi="Times New Roman"/>
          <w:sz w:val="24"/>
          <w:szCs w:val="24"/>
          <w:lang w:val="en-US"/>
        </w:rPr>
        <w:t>)</w:t>
      </w:r>
      <w:r w:rsidRPr="004572CE">
        <w:rPr>
          <w:rFonts w:ascii="Times New Roman" w:hAnsi="Times New Roman"/>
          <w:sz w:val="24"/>
          <w:szCs w:val="24"/>
          <w:lang w:val="en-US"/>
        </w:rPr>
        <w:t>.</w:t>
      </w:r>
    </w:p>
    <w:p w14:paraId="5F9359A1" w14:textId="42028895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2-(4-</w:t>
      </w:r>
      <w:r w:rsidR="004E7E14" w:rsidRPr="004572CE">
        <w:rPr>
          <w:rFonts w:ascii="Times New Roman" w:hAnsi="Times New Roman"/>
          <w:b/>
          <w:sz w:val="24"/>
          <w:szCs w:val="24"/>
          <w:lang w:val="en-US"/>
        </w:rPr>
        <w:t>M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ethylbenzyl)-1</w:t>
      </w:r>
      <w:r w:rsidRPr="004572CE">
        <w:rPr>
          <w:rFonts w:ascii="Times New Roman" w:hAnsi="Times New Roman"/>
          <w:b/>
          <w:i/>
          <w:iCs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-benzo[d]imidazole (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22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32E27192" w14:textId="219ECA7B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17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22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(0,32g, 49%) as a 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beige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solid: m.p. 196-200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°C;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CD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OD)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12.23 (s, 1H, NH), 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55</w:t>
      </w:r>
      <w:r w:rsidRPr="004572CE">
        <w:rPr>
          <w:rFonts w:ascii="Times New Roman" w:hAnsi="Times New Roman"/>
          <w:sz w:val="24"/>
          <w:szCs w:val="24"/>
          <w:lang w:val="en-US"/>
        </w:rPr>
        <w:t>–7.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49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1H, Ar-H), 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43</w:t>
      </w:r>
      <w:r w:rsidRPr="004572CE">
        <w:rPr>
          <w:rFonts w:ascii="Times New Roman" w:hAnsi="Times New Roman"/>
          <w:sz w:val="24"/>
          <w:szCs w:val="24"/>
          <w:lang w:val="en-US"/>
        </w:rPr>
        <w:t>–7.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37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1H, Ar-H), 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23</w:t>
      </w:r>
      <w:r w:rsidRPr="004572CE">
        <w:rPr>
          <w:rFonts w:ascii="Times New Roman" w:hAnsi="Times New Roman"/>
          <w:sz w:val="24"/>
          <w:szCs w:val="24"/>
          <w:lang w:val="en-US"/>
        </w:rPr>
        <w:t>–7.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18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2H, Ar-H), 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15</w:t>
      </w:r>
      <w:r w:rsidRPr="004572CE">
        <w:rPr>
          <w:rFonts w:ascii="Times New Roman" w:hAnsi="Times New Roman"/>
          <w:sz w:val="24"/>
          <w:szCs w:val="24"/>
          <w:lang w:val="en-US"/>
        </w:rPr>
        <w:t>–7.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07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4H, Ar-H), 4.11 (s, 2H,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), 2.26 (s, 3H,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657539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The </w:t>
      </w:r>
      <w:r w:rsidR="00657539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657539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H NMR spectrum is in agreement with reported data </w:t>
      </w:r>
      <w:r w:rsidR="00657539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657539" w:rsidRPr="004572CE">
        <w:rPr>
          <w:rFonts w:ascii="Times New Roman" w:hAnsi="Times New Roman"/>
          <w:color w:val="FF0000"/>
          <w:sz w:val="24"/>
          <w:szCs w:val="24"/>
          <w:lang w:val="en-US"/>
        </w:rPr>
        <w:t>Boggua, 2016</w:t>
      </w:r>
      <w:r w:rsidR="00657539"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342BC016" w14:textId="4639A8EB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4-((1</w:t>
      </w:r>
      <w:r w:rsidRPr="004572CE">
        <w:rPr>
          <w:rFonts w:ascii="Times New Roman" w:hAnsi="Times New Roman"/>
          <w:b/>
          <w:i/>
          <w:iCs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-benzo[d]imidazol-2-yl)methyl)phenol (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23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0D74E1DD" w14:textId="51DFA4C2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18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23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(0.33g, 50%) as a light yellow solid: m.p. 264-266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°C (Boggua</w:t>
      </w:r>
      <w:r w:rsidR="00E52FDF" w:rsidRPr="004572CE">
        <w:rPr>
          <w:rFonts w:ascii="Times New Roman" w:hAnsi="Times New Roman"/>
          <w:sz w:val="24"/>
          <w:szCs w:val="24"/>
          <w:lang w:val="en-US"/>
        </w:rPr>
        <w:t xml:space="preserve"> et al.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, 2016):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="00F0239B"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3258, 1511, 1440, 1250, 1027, </w:t>
      </w:r>
      <w:r w:rsidRPr="004572CE">
        <w:rPr>
          <w:rFonts w:ascii="Times New Roman" w:hAnsi="Times New Roman"/>
          <w:sz w:val="24"/>
          <w:szCs w:val="24"/>
          <w:lang w:val="en-US"/>
        </w:rPr>
        <w:lastRenderedPageBreak/>
        <w:t>786, 736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F42CC9"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12.23 (s, 1H, NH), 9.35 (s, 1H, OH), </w:t>
      </w:r>
      <w:r w:rsidR="00FE14D4" w:rsidRPr="004572CE">
        <w:rPr>
          <w:rFonts w:ascii="Times New Roman" w:hAnsi="Times New Roman"/>
          <w:sz w:val="24"/>
          <w:szCs w:val="24"/>
          <w:lang w:val="en-US"/>
        </w:rPr>
        <w:t xml:space="preserve">7.50 (d, </w:t>
      </w:r>
      <w:r w:rsidR="00F42CC9" w:rsidRPr="004572CE">
        <w:rPr>
          <w:rFonts w:ascii="Times New Roman" w:hAnsi="Times New Roman"/>
          <w:sz w:val="24"/>
          <w:szCs w:val="24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H,</w:t>
      </w:r>
      <w:r w:rsidR="00FE14D4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E14D4"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FE14D4" w:rsidRPr="004572CE">
        <w:rPr>
          <w:rFonts w:ascii="Times New Roman" w:hAnsi="Times New Roman"/>
          <w:sz w:val="24"/>
          <w:szCs w:val="24"/>
          <w:lang w:val="en-US"/>
        </w:rPr>
        <w:t xml:space="preserve"> =</w:t>
      </w:r>
      <w:r w:rsidR="00B25EC0" w:rsidRPr="004572CE">
        <w:rPr>
          <w:rFonts w:ascii="Times New Roman" w:hAnsi="Times New Roman"/>
          <w:sz w:val="24"/>
          <w:szCs w:val="24"/>
          <w:lang w:val="en-US"/>
        </w:rPr>
        <w:t xml:space="preserve"> 1.4 Hz,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Ar-H), </w:t>
      </w:r>
      <w:r w:rsidR="00F42CC9" w:rsidRPr="004572CE">
        <w:rPr>
          <w:rFonts w:ascii="Times New Roman" w:hAnsi="Times New Roman"/>
          <w:sz w:val="24"/>
          <w:szCs w:val="24"/>
          <w:lang w:val="en-US"/>
        </w:rPr>
        <w:t>7.</w:t>
      </w:r>
      <w:r w:rsidR="002D3C6D" w:rsidRPr="004572CE">
        <w:rPr>
          <w:rFonts w:ascii="Times New Roman" w:hAnsi="Times New Roman"/>
          <w:sz w:val="24"/>
          <w:szCs w:val="24"/>
          <w:lang w:val="en-US"/>
        </w:rPr>
        <w:t>45</w:t>
      </w:r>
      <w:r w:rsidR="00F42CC9" w:rsidRPr="004572CE">
        <w:rPr>
          <w:rFonts w:ascii="Times New Roman" w:hAnsi="Times New Roman"/>
          <w:sz w:val="24"/>
          <w:szCs w:val="24"/>
          <w:lang w:val="en-US"/>
        </w:rPr>
        <w:t>-</w:t>
      </w:r>
      <w:r w:rsidRPr="004572CE">
        <w:rPr>
          <w:rFonts w:ascii="Times New Roman" w:hAnsi="Times New Roman"/>
          <w:sz w:val="24"/>
          <w:szCs w:val="24"/>
          <w:lang w:val="en-US"/>
        </w:rPr>
        <w:t>7.</w:t>
      </w:r>
      <w:r w:rsidR="002D3C6D" w:rsidRPr="004572CE">
        <w:rPr>
          <w:rFonts w:ascii="Times New Roman" w:hAnsi="Times New Roman"/>
          <w:sz w:val="24"/>
          <w:szCs w:val="24"/>
          <w:lang w:val="en-US"/>
        </w:rPr>
        <w:t>16</w:t>
      </w:r>
      <w:r w:rsidR="00B25EC0" w:rsidRPr="004572CE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2D3C6D" w:rsidRPr="004572CE">
        <w:rPr>
          <w:rFonts w:ascii="Times New Roman" w:hAnsi="Times New Roman"/>
          <w:sz w:val="24"/>
          <w:szCs w:val="24"/>
          <w:lang w:val="en-US"/>
        </w:rPr>
        <w:t>m</w:t>
      </w:r>
      <w:r w:rsidR="00B25EC0" w:rsidRPr="004572CE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2D3C6D" w:rsidRPr="004572CE">
        <w:rPr>
          <w:rFonts w:ascii="Times New Roman" w:hAnsi="Times New Roman"/>
          <w:sz w:val="24"/>
          <w:szCs w:val="24"/>
          <w:lang w:val="en-US"/>
        </w:rPr>
        <w:t>4</w:t>
      </w:r>
      <w:r w:rsidRPr="004572CE">
        <w:rPr>
          <w:rFonts w:ascii="Times New Roman" w:hAnsi="Times New Roman"/>
          <w:sz w:val="24"/>
          <w:szCs w:val="24"/>
          <w:lang w:val="en-US"/>
        </w:rPr>
        <w:t>H</w:t>
      </w:r>
      <w:r w:rsidR="00B25EC0" w:rsidRPr="004572CE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Ar-H), </w:t>
      </w:r>
      <w:r w:rsidR="002D3C6D" w:rsidRPr="004572CE">
        <w:rPr>
          <w:rFonts w:ascii="Times New Roman" w:hAnsi="Times New Roman"/>
          <w:sz w:val="24"/>
          <w:szCs w:val="24"/>
          <w:lang w:val="en-US"/>
        </w:rPr>
        <w:t>6.76</w:t>
      </w:r>
      <w:r w:rsidR="00B25EC0" w:rsidRPr="004572CE">
        <w:rPr>
          <w:rFonts w:ascii="Times New Roman" w:hAnsi="Times New Roman"/>
          <w:sz w:val="24"/>
          <w:szCs w:val="24"/>
          <w:lang w:val="en-US"/>
        </w:rPr>
        <w:t>-</w:t>
      </w:r>
      <w:r w:rsidR="002D3C6D" w:rsidRPr="004572CE">
        <w:rPr>
          <w:rFonts w:ascii="Times New Roman" w:hAnsi="Times New Roman"/>
          <w:sz w:val="24"/>
          <w:szCs w:val="24"/>
          <w:lang w:val="en-US"/>
        </w:rPr>
        <w:t>6.74</w:t>
      </w:r>
      <w:r w:rsidR="00B25EC0" w:rsidRPr="004572CE">
        <w:rPr>
          <w:rFonts w:ascii="Times New Roman" w:hAnsi="Times New Roman"/>
          <w:sz w:val="24"/>
          <w:szCs w:val="24"/>
          <w:lang w:val="en-US"/>
        </w:rPr>
        <w:t xml:space="preserve"> (m, </w:t>
      </w:r>
      <w:r w:rsidR="002D3C6D" w:rsidRPr="004572CE">
        <w:rPr>
          <w:rFonts w:ascii="Times New Roman" w:hAnsi="Times New Roman"/>
          <w:sz w:val="24"/>
          <w:szCs w:val="24"/>
          <w:lang w:val="en-US"/>
        </w:rPr>
        <w:t>2</w:t>
      </w:r>
      <w:r w:rsidR="00B25EC0" w:rsidRPr="004572CE">
        <w:rPr>
          <w:rFonts w:ascii="Times New Roman" w:hAnsi="Times New Roman"/>
          <w:sz w:val="24"/>
          <w:szCs w:val="24"/>
          <w:lang w:val="en-US"/>
        </w:rPr>
        <w:t>H, Ar-H), 4.</w:t>
      </w:r>
      <w:r w:rsidR="002D3C6D" w:rsidRPr="004572CE">
        <w:rPr>
          <w:rFonts w:ascii="Times New Roman" w:hAnsi="Times New Roman"/>
          <w:sz w:val="24"/>
          <w:szCs w:val="24"/>
          <w:lang w:val="en-US"/>
        </w:rPr>
        <w:t>09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(s, 2H,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</w:t>
      </w:r>
      <w:r w:rsidR="007C1E2A" w:rsidRPr="004572CE">
        <w:rPr>
          <w:rFonts w:ascii="Times New Roman" w:hAnsi="Times New Roman"/>
          <w:sz w:val="24"/>
          <w:szCs w:val="24"/>
          <w:lang w:val="en-US"/>
        </w:rPr>
        <w:t>;</w:t>
      </w:r>
      <w:r w:rsidR="007C1E2A"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13</w:t>
      </w:r>
      <w:r w:rsidR="007C1E2A" w:rsidRPr="004572CE">
        <w:rPr>
          <w:rFonts w:ascii="Times New Roman" w:hAnsi="Times New Roman"/>
          <w:sz w:val="24"/>
          <w:szCs w:val="24"/>
          <w:lang w:val="en-US"/>
        </w:rPr>
        <w:t xml:space="preserve">C NMR (100 MHz, </w:t>
      </w:r>
      <w:r w:rsidR="001939FB" w:rsidRPr="004572CE">
        <w:rPr>
          <w:rFonts w:ascii="Times New Roman" w:hAnsi="Times New Roman"/>
          <w:sz w:val="24"/>
          <w:szCs w:val="24"/>
          <w:lang w:val="en-US"/>
        </w:rPr>
        <w:t>DMSO-d</w:t>
      </w:r>
      <w:r w:rsidR="001939FB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="007C1E2A" w:rsidRPr="004572CE">
        <w:rPr>
          <w:rFonts w:ascii="Times New Roman" w:hAnsi="Times New Roman"/>
          <w:sz w:val="24"/>
          <w:szCs w:val="24"/>
          <w:lang w:val="en-US"/>
        </w:rPr>
        <w:t>) δ</w:t>
      </w:r>
      <w:r w:rsidR="007C1E2A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C </w:t>
      </w:r>
      <w:r w:rsidR="007C1E2A" w:rsidRPr="004572CE">
        <w:rPr>
          <w:rFonts w:ascii="Times New Roman" w:hAnsi="Times New Roman"/>
          <w:sz w:val="24"/>
          <w:szCs w:val="24"/>
          <w:lang w:val="en-US"/>
        </w:rPr>
        <w:t>15</w:t>
      </w:r>
      <w:r w:rsidR="00B92A76" w:rsidRPr="004572CE">
        <w:rPr>
          <w:rFonts w:ascii="Times New Roman" w:hAnsi="Times New Roman"/>
          <w:sz w:val="24"/>
          <w:szCs w:val="24"/>
          <w:lang w:val="en-US"/>
        </w:rPr>
        <w:t>6</w:t>
      </w:r>
      <w:r w:rsidR="007C1E2A" w:rsidRPr="004572CE">
        <w:rPr>
          <w:rFonts w:ascii="Times New Roman" w:hAnsi="Times New Roman"/>
          <w:sz w:val="24"/>
          <w:szCs w:val="24"/>
          <w:lang w:val="en-US"/>
        </w:rPr>
        <w:t>.</w:t>
      </w:r>
      <w:r w:rsidR="00B92A76" w:rsidRPr="004572CE">
        <w:rPr>
          <w:rFonts w:ascii="Times New Roman" w:hAnsi="Times New Roman"/>
          <w:sz w:val="24"/>
          <w:szCs w:val="24"/>
          <w:lang w:val="en-US"/>
        </w:rPr>
        <w:t>00</w:t>
      </w:r>
      <w:r w:rsidR="007C1E2A" w:rsidRPr="004572CE">
        <w:rPr>
          <w:rFonts w:ascii="Times New Roman" w:hAnsi="Times New Roman"/>
          <w:sz w:val="24"/>
          <w:szCs w:val="24"/>
          <w:lang w:val="en-US"/>
        </w:rPr>
        <w:t>, 15</w:t>
      </w:r>
      <w:r w:rsidR="00B92A76" w:rsidRPr="004572CE">
        <w:rPr>
          <w:rFonts w:ascii="Times New Roman" w:hAnsi="Times New Roman"/>
          <w:sz w:val="24"/>
          <w:szCs w:val="24"/>
          <w:lang w:val="en-US"/>
        </w:rPr>
        <w:t>4</w:t>
      </w:r>
      <w:r w:rsidR="007C1E2A" w:rsidRPr="004572CE">
        <w:rPr>
          <w:rFonts w:ascii="Times New Roman" w:hAnsi="Times New Roman"/>
          <w:sz w:val="24"/>
          <w:szCs w:val="24"/>
          <w:lang w:val="en-US"/>
        </w:rPr>
        <w:t>.</w:t>
      </w:r>
      <w:r w:rsidR="00B92A76" w:rsidRPr="004572CE">
        <w:rPr>
          <w:rFonts w:ascii="Times New Roman" w:hAnsi="Times New Roman"/>
          <w:sz w:val="24"/>
          <w:szCs w:val="24"/>
          <w:lang w:val="en-US"/>
        </w:rPr>
        <w:t>12</w:t>
      </w:r>
      <w:r w:rsidR="007C1E2A" w:rsidRPr="004572CE">
        <w:rPr>
          <w:rFonts w:ascii="Times New Roman" w:hAnsi="Times New Roman"/>
          <w:sz w:val="24"/>
          <w:szCs w:val="24"/>
          <w:lang w:val="en-US"/>
        </w:rPr>
        <w:t>, 1</w:t>
      </w:r>
      <w:r w:rsidR="00B92A76" w:rsidRPr="004572CE">
        <w:rPr>
          <w:rFonts w:ascii="Times New Roman" w:hAnsi="Times New Roman"/>
          <w:sz w:val="24"/>
          <w:szCs w:val="24"/>
          <w:lang w:val="en-US"/>
        </w:rPr>
        <w:t>29</w:t>
      </w:r>
      <w:r w:rsidR="007C1E2A" w:rsidRPr="004572CE">
        <w:rPr>
          <w:rFonts w:ascii="Times New Roman" w:hAnsi="Times New Roman"/>
          <w:sz w:val="24"/>
          <w:szCs w:val="24"/>
          <w:lang w:val="en-US"/>
        </w:rPr>
        <w:t>.</w:t>
      </w:r>
      <w:r w:rsidR="00B92A76" w:rsidRPr="004572CE">
        <w:rPr>
          <w:rFonts w:ascii="Times New Roman" w:hAnsi="Times New Roman"/>
          <w:sz w:val="24"/>
          <w:szCs w:val="24"/>
          <w:lang w:val="en-US"/>
        </w:rPr>
        <w:t>89</w:t>
      </w:r>
      <w:r w:rsidR="007C1E2A" w:rsidRPr="004572CE">
        <w:rPr>
          <w:rFonts w:ascii="Times New Roman" w:hAnsi="Times New Roman"/>
          <w:sz w:val="24"/>
          <w:szCs w:val="24"/>
          <w:lang w:val="en-US"/>
        </w:rPr>
        <w:t>, 12</w:t>
      </w:r>
      <w:r w:rsidR="00B92A76" w:rsidRPr="004572CE">
        <w:rPr>
          <w:rFonts w:ascii="Times New Roman" w:hAnsi="Times New Roman"/>
          <w:sz w:val="24"/>
          <w:szCs w:val="24"/>
          <w:lang w:val="en-US"/>
        </w:rPr>
        <w:t>7</w:t>
      </w:r>
      <w:r w:rsidR="007C1E2A" w:rsidRPr="004572CE">
        <w:rPr>
          <w:rFonts w:ascii="Times New Roman" w:hAnsi="Times New Roman"/>
          <w:sz w:val="24"/>
          <w:szCs w:val="24"/>
          <w:lang w:val="en-US"/>
        </w:rPr>
        <w:t>.</w:t>
      </w:r>
      <w:r w:rsidR="00B92A76" w:rsidRPr="004572CE">
        <w:rPr>
          <w:rFonts w:ascii="Times New Roman" w:hAnsi="Times New Roman"/>
          <w:sz w:val="24"/>
          <w:szCs w:val="24"/>
          <w:lang w:val="en-US"/>
        </w:rPr>
        <w:t>71</w:t>
      </w:r>
      <w:r w:rsidR="007C1E2A" w:rsidRPr="004572CE">
        <w:rPr>
          <w:rFonts w:ascii="Times New Roman" w:hAnsi="Times New Roman"/>
          <w:sz w:val="24"/>
          <w:szCs w:val="24"/>
          <w:lang w:val="en-US"/>
        </w:rPr>
        <w:t>, 1</w:t>
      </w:r>
      <w:r w:rsidR="00B92A76" w:rsidRPr="004572CE">
        <w:rPr>
          <w:rFonts w:ascii="Times New Roman" w:hAnsi="Times New Roman"/>
          <w:sz w:val="24"/>
          <w:szCs w:val="24"/>
          <w:lang w:val="en-US"/>
        </w:rPr>
        <w:t>15</w:t>
      </w:r>
      <w:r w:rsidR="007C1E2A" w:rsidRPr="004572CE">
        <w:rPr>
          <w:rFonts w:ascii="Times New Roman" w:hAnsi="Times New Roman"/>
          <w:sz w:val="24"/>
          <w:szCs w:val="24"/>
          <w:lang w:val="en-US"/>
        </w:rPr>
        <w:t>.</w:t>
      </w:r>
      <w:r w:rsidR="00B92A76" w:rsidRPr="004572CE">
        <w:rPr>
          <w:rFonts w:ascii="Times New Roman" w:hAnsi="Times New Roman"/>
          <w:sz w:val="24"/>
          <w:szCs w:val="24"/>
          <w:lang w:val="en-US"/>
        </w:rPr>
        <w:t>22</w:t>
      </w:r>
      <w:r w:rsidR="007C1E2A" w:rsidRPr="004572CE">
        <w:rPr>
          <w:rFonts w:ascii="Times New Roman" w:hAnsi="Times New Roman"/>
          <w:sz w:val="24"/>
          <w:szCs w:val="24"/>
          <w:lang w:val="en-US"/>
        </w:rPr>
        <w:t>, 3</w:t>
      </w:r>
      <w:r w:rsidR="00B92A76" w:rsidRPr="004572CE">
        <w:rPr>
          <w:rFonts w:ascii="Times New Roman" w:hAnsi="Times New Roman"/>
          <w:sz w:val="24"/>
          <w:szCs w:val="24"/>
          <w:lang w:val="en-US"/>
        </w:rPr>
        <w:t>4</w:t>
      </w:r>
      <w:r w:rsidR="007C1E2A" w:rsidRPr="004572CE">
        <w:rPr>
          <w:rFonts w:ascii="Times New Roman" w:hAnsi="Times New Roman"/>
          <w:sz w:val="24"/>
          <w:szCs w:val="24"/>
          <w:lang w:val="en-US"/>
        </w:rPr>
        <w:t>.</w:t>
      </w:r>
      <w:r w:rsidR="00B92A76" w:rsidRPr="004572CE">
        <w:rPr>
          <w:rFonts w:ascii="Times New Roman" w:hAnsi="Times New Roman"/>
          <w:sz w:val="24"/>
          <w:szCs w:val="24"/>
          <w:lang w:val="en-US"/>
        </w:rPr>
        <w:t>16</w:t>
      </w:r>
      <w:r w:rsidR="007C1E2A" w:rsidRPr="004572CE">
        <w:rPr>
          <w:rFonts w:ascii="Times New Roman" w:hAnsi="Times New Roman"/>
          <w:sz w:val="24"/>
          <w:szCs w:val="24"/>
          <w:lang w:val="en-US"/>
        </w:rPr>
        <w:t>.</w:t>
      </w:r>
    </w:p>
    <w:p w14:paraId="580994E7" w14:textId="5BBE293C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2-(4-</w:t>
      </w:r>
      <w:r w:rsidR="004E7E14" w:rsidRPr="004572CE">
        <w:rPr>
          <w:rFonts w:ascii="Times New Roman" w:hAnsi="Times New Roman"/>
          <w:b/>
          <w:sz w:val="24"/>
          <w:szCs w:val="24"/>
          <w:lang w:val="en-US"/>
        </w:rPr>
        <w:t>C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hlorobenzyl)-1</w:t>
      </w:r>
      <w:r w:rsidRPr="004572CE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-benzo[</w:t>
      </w:r>
      <w:r w:rsidRPr="004572CE">
        <w:rPr>
          <w:rFonts w:ascii="Times New Roman" w:hAnsi="Times New Roman"/>
          <w:b/>
          <w:i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]imidazole (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24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02A255E9" w14:textId="35F46AF6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19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24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(0.45g, 62%) as a 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b</w:t>
      </w:r>
      <w:r w:rsidRPr="004572CE">
        <w:rPr>
          <w:rFonts w:ascii="Times New Roman" w:hAnsi="Times New Roman"/>
          <w:sz w:val="24"/>
          <w:szCs w:val="24"/>
          <w:lang w:val="en-US"/>
        </w:rPr>
        <w:t>rown solid: m.p. 164-166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°C;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12.26 (s, 1H, NH), 7.52 (s, 1H, Ar-H), 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45</w:t>
      </w:r>
      <w:r w:rsidRPr="004572CE">
        <w:rPr>
          <w:rFonts w:ascii="Times New Roman" w:hAnsi="Times New Roman"/>
          <w:sz w:val="24"/>
          <w:szCs w:val="24"/>
          <w:lang w:val="en-US"/>
        </w:rPr>
        <w:t>–7.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31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5H, Ar-H), 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16</w:t>
      </w:r>
      <w:r w:rsidRPr="004572CE">
        <w:rPr>
          <w:rFonts w:ascii="Times New Roman" w:hAnsi="Times New Roman"/>
          <w:sz w:val="24"/>
          <w:szCs w:val="24"/>
          <w:lang w:val="en-US"/>
        </w:rPr>
        <w:t>–7.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07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2H, Ar-H), 4.17 (s, 2H,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657539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The </w:t>
      </w:r>
      <w:r w:rsidR="00657539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657539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H NMR spectrum is in agreement with reported data </w:t>
      </w:r>
      <w:r w:rsidR="00657539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657539" w:rsidRPr="004572CE">
        <w:rPr>
          <w:rFonts w:ascii="Times New Roman" w:hAnsi="Times New Roman"/>
          <w:color w:val="FF0000"/>
          <w:sz w:val="24"/>
          <w:szCs w:val="24"/>
          <w:lang w:val="en-US"/>
        </w:rPr>
        <w:t>Boggua et al., 2016</w:t>
      </w:r>
      <w:r w:rsidR="00657539"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28C68604" w14:textId="37FE17EF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2-(4-</w:t>
      </w:r>
      <w:r w:rsidR="004E7E14" w:rsidRPr="004572CE">
        <w:rPr>
          <w:rFonts w:ascii="Times New Roman" w:hAnsi="Times New Roman"/>
          <w:b/>
          <w:sz w:val="24"/>
          <w:szCs w:val="24"/>
          <w:lang w:val="en-US"/>
        </w:rPr>
        <w:t>F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luorobenzyl)-1</w:t>
      </w:r>
      <w:r w:rsidRPr="004572CE">
        <w:rPr>
          <w:rFonts w:ascii="Times New Roman" w:hAnsi="Times New Roman"/>
          <w:b/>
          <w:i/>
          <w:iCs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-benzo[d]imidazole (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25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63100E09" w14:textId="406AC46E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20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25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(0.33g, 50%) as a white solid: m.p. 170-174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°C;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</w:t>
      </w:r>
      <w:r w:rsidR="00ED2D06" w:rsidRPr="004572CE">
        <w:rPr>
          <w:rFonts w:ascii="Times New Roman" w:hAnsi="Times New Roman"/>
          <w:sz w:val="24"/>
          <w:szCs w:val="24"/>
          <w:lang w:val="en-US"/>
        </w:rPr>
        <w:t>4</w:t>
      </w:r>
      <w:r w:rsidRPr="004572CE">
        <w:rPr>
          <w:rFonts w:ascii="Times New Roman" w:hAnsi="Times New Roman"/>
          <w:sz w:val="24"/>
          <w:szCs w:val="24"/>
          <w:lang w:val="en-US"/>
        </w:rPr>
        <w:t>00 MHz, DMSO-d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12.26 (s, 1H, NH), 7.5</w:t>
      </w:r>
      <w:r w:rsidR="00FA731C" w:rsidRPr="004572CE">
        <w:rPr>
          <w:rFonts w:ascii="Times New Roman" w:hAnsi="Times New Roman"/>
          <w:sz w:val="24"/>
          <w:szCs w:val="24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(s, 2 H, Ar-H), 7.39-7.34 (m, 2H, Ar-H), 7.17- 7.09 (m, 4H, Ar-H), 4.16 (s, 2H,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657539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The </w:t>
      </w:r>
      <w:r w:rsidR="00657539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657539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H NMR spectrum is in agreement with reported data </w:t>
      </w:r>
      <w:r w:rsidR="00657539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657539" w:rsidRPr="004572CE">
        <w:rPr>
          <w:rFonts w:ascii="Times New Roman" w:hAnsi="Times New Roman"/>
          <w:color w:val="FF0000"/>
          <w:sz w:val="24"/>
          <w:szCs w:val="24"/>
          <w:lang w:val="en-US"/>
        </w:rPr>
        <w:t>Hruszkewycz et al., 2017</w:t>
      </w:r>
      <w:r w:rsidR="00657539"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79F76428" w14:textId="699CB2AC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2-</w:t>
      </w:r>
      <w:r w:rsidR="004E7E14" w:rsidRPr="004572CE">
        <w:rPr>
          <w:rFonts w:ascii="Times New Roman" w:hAnsi="Times New Roman"/>
          <w:b/>
          <w:sz w:val="24"/>
          <w:szCs w:val="24"/>
          <w:lang w:val="en-US"/>
        </w:rPr>
        <w:t>B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enzyl-6-chloro-1</w:t>
      </w:r>
      <w:r w:rsidRPr="004572CE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-benzo[d]imidazole (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26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19185FFB" w14:textId="26F535BE" w:rsidR="00CE39D4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14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16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26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(0.71g, 59%) as a grey solid: m.p. 169-173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°C;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CD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OD)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12.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54</w:t>
      </w:r>
      <w:r w:rsidRPr="004572CE">
        <w:rPr>
          <w:rFonts w:ascii="Times New Roman" w:hAnsi="Times New Roman"/>
          <w:sz w:val="24"/>
          <w:szCs w:val="24"/>
          <w:lang w:val="en-US"/>
        </w:rPr>
        <w:t>–12.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41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1H, NH), 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62</w:t>
      </w:r>
      <w:r w:rsidRPr="004572CE">
        <w:rPr>
          <w:rFonts w:ascii="Times New Roman" w:hAnsi="Times New Roman"/>
          <w:sz w:val="24"/>
          <w:szCs w:val="24"/>
          <w:lang w:val="en-US"/>
        </w:rPr>
        <w:t>–7.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35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2H, Ar-H), 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34</w:t>
      </w:r>
      <w:r w:rsidRPr="004572CE">
        <w:rPr>
          <w:rFonts w:ascii="Times New Roman" w:hAnsi="Times New Roman"/>
          <w:sz w:val="24"/>
          <w:szCs w:val="24"/>
          <w:lang w:val="en-US"/>
        </w:rPr>
        <w:t>–7.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29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4H, Ar-H), 7.2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9</w:t>
      </w:r>
      <w:r w:rsidRPr="004572CE">
        <w:rPr>
          <w:rFonts w:ascii="Times New Roman" w:hAnsi="Times New Roman"/>
          <w:sz w:val="24"/>
          <w:szCs w:val="24"/>
          <w:lang w:val="en-US"/>
        </w:rPr>
        <w:t>–7.2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0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1H, Ar-H), 7.1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8</w:t>
      </w:r>
      <w:r w:rsidRPr="004572CE">
        <w:rPr>
          <w:rFonts w:ascii="Times New Roman" w:hAnsi="Times New Roman"/>
          <w:sz w:val="24"/>
          <w:szCs w:val="24"/>
          <w:lang w:val="en-US"/>
        </w:rPr>
        <w:t>–7.1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0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1H, Ar-H), 4.17 (s, 2H,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657539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The </w:t>
      </w:r>
      <w:r w:rsidR="00657539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657539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H NMR spectrum is in agreement with reported data </w:t>
      </w:r>
      <w:r w:rsidR="00657539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657539" w:rsidRPr="004572CE">
        <w:rPr>
          <w:rFonts w:ascii="Times New Roman" w:hAnsi="Times New Roman"/>
          <w:color w:val="FF0000"/>
          <w:sz w:val="24"/>
          <w:szCs w:val="24"/>
          <w:lang w:val="en-US"/>
        </w:rPr>
        <w:t>Boggua et al., 2016</w:t>
      </w:r>
      <w:r w:rsidR="00657539"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4325F276" w14:textId="1FFF450C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6-</w:t>
      </w:r>
      <w:r w:rsidR="004E7E14" w:rsidRPr="004572CE">
        <w:rPr>
          <w:rFonts w:ascii="Times New Roman" w:hAnsi="Times New Roman"/>
          <w:b/>
          <w:sz w:val="24"/>
          <w:szCs w:val="24"/>
          <w:lang w:val="en-US"/>
        </w:rPr>
        <w:t>C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hloro-2-(4-methylbenzyl)-1</w:t>
      </w:r>
      <w:r w:rsidRPr="004572CE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-benzo[d]imidazole (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27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21D38238" w14:textId="1E86037C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14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17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27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(0.53g, 70%) as a light orange solid: m.p. 264-268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°C;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CDCl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10.52 (s, 1H, NH), 7.38 (s, 1H, Ar), 7.33 (d, </w:t>
      </w:r>
      <w:r w:rsidR="00FA731C" w:rsidRPr="004572CE">
        <w:rPr>
          <w:rFonts w:ascii="Times New Roman" w:hAnsi="Times New Roman"/>
          <w:sz w:val="24"/>
          <w:szCs w:val="24"/>
          <w:lang w:val="en-US"/>
        </w:rPr>
        <w:t xml:space="preserve">1H,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= 8.8 Hz, Ar-H), 7.14 (d, </w:t>
      </w:r>
      <w:r w:rsidR="00FA731C" w:rsidRPr="004572CE">
        <w:rPr>
          <w:rFonts w:ascii="Times New Roman" w:hAnsi="Times New Roman"/>
          <w:sz w:val="24"/>
          <w:szCs w:val="24"/>
          <w:lang w:val="en-US"/>
        </w:rPr>
        <w:t xml:space="preserve">1H,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= 8.8 Hz, Ar-H), 7.05-7.01 (m, 4H, Ar-H), 4.11 (s, 2H,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), 2.24 (s, 3H,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6575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57539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The </w:t>
      </w:r>
      <w:r w:rsidR="00657539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657539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H NMR spectrum is in agreement with reported data </w:t>
      </w:r>
      <w:r w:rsidR="00657539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657539" w:rsidRPr="004572CE">
        <w:rPr>
          <w:rFonts w:ascii="Times New Roman" w:hAnsi="Times New Roman"/>
          <w:color w:val="FF0000"/>
          <w:sz w:val="24"/>
          <w:szCs w:val="24"/>
          <w:lang w:val="en-US"/>
        </w:rPr>
        <w:t>Santos et al., 2013</w:t>
      </w:r>
      <w:r w:rsidR="00657539"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4A3760A8" w14:textId="2916177B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lastRenderedPageBreak/>
        <w:t>4-((6-</w:t>
      </w:r>
      <w:r w:rsidR="004E7E14" w:rsidRPr="004572CE">
        <w:rPr>
          <w:rFonts w:ascii="Times New Roman" w:hAnsi="Times New Roman"/>
          <w:b/>
          <w:sz w:val="24"/>
          <w:szCs w:val="24"/>
          <w:lang w:val="en-US"/>
        </w:rPr>
        <w:t>C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hloro-1</w:t>
      </w:r>
      <w:r w:rsidRPr="004572CE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-benzo[d]imidazol-2-yl)methyl)phenol (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28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4983DD5B" w14:textId="3DF486BE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14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18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28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(0.48g, 62%) as a brown solid: m.p. 178-182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°C</w:t>
      </w:r>
      <w:r w:rsidR="007C1E2A" w:rsidRPr="004572CE">
        <w:rPr>
          <w:rFonts w:ascii="Times New Roman" w:hAnsi="Times New Roman"/>
          <w:sz w:val="24"/>
          <w:szCs w:val="24"/>
          <w:lang w:val="en-US"/>
        </w:rPr>
        <w:t>;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3268, 3023, 2788, 1510, 1419, 801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CD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OD)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7.55-7.41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(m, 2H, Ar-H), 7.23-7.11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(m, 3H, Ar-H), 6.82-6.71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(m, 2H, Ar-H), 4.14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(s, 2H,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).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(100 MHz, CD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>OD)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C </w:t>
      </w:r>
      <w:r w:rsidRPr="004572CE">
        <w:rPr>
          <w:rFonts w:ascii="Times New Roman" w:hAnsi="Times New Roman"/>
          <w:sz w:val="24"/>
          <w:szCs w:val="24"/>
          <w:lang w:val="en-US"/>
        </w:rPr>
        <w:t>157.7, 130.9, 128.9, 123.7, 116.6, 35.</w:t>
      </w:r>
      <w:r w:rsidR="008840F6" w:rsidRPr="004572CE">
        <w:rPr>
          <w:rFonts w:ascii="Times New Roman" w:hAnsi="Times New Roman"/>
          <w:sz w:val="24"/>
          <w:szCs w:val="24"/>
          <w:lang w:val="en-US"/>
        </w:rPr>
        <w:t>3</w:t>
      </w:r>
      <w:r w:rsidR="00B92A76" w:rsidRPr="004572CE">
        <w:rPr>
          <w:rFonts w:ascii="Times New Roman" w:hAnsi="Times New Roman"/>
          <w:sz w:val="24"/>
          <w:szCs w:val="24"/>
          <w:lang w:val="en-US"/>
        </w:rPr>
        <w:t>5</w:t>
      </w:r>
      <w:r w:rsidRPr="004572CE">
        <w:rPr>
          <w:rFonts w:ascii="Times New Roman" w:hAnsi="Times New Roman"/>
          <w:sz w:val="24"/>
          <w:szCs w:val="24"/>
          <w:lang w:val="en-US"/>
        </w:rPr>
        <w:t>.</w:t>
      </w:r>
    </w:p>
    <w:p w14:paraId="62CFBB1B" w14:textId="5344EB94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6-</w:t>
      </w:r>
      <w:r w:rsidR="004E7E14" w:rsidRPr="004572CE">
        <w:rPr>
          <w:rFonts w:ascii="Times New Roman" w:hAnsi="Times New Roman"/>
          <w:b/>
          <w:sz w:val="24"/>
          <w:szCs w:val="24"/>
          <w:lang w:val="en-US"/>
        </w:rPr>
        <w:t>C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hloro-2-(4-chlorobenzyl)-1</w:t>
      </w:r>
      <w:r w:rsidRPr="004572CE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-benzo[d]imidazole (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29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5649ECD9" w14:textId="2C8ADB57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14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19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29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(0.77g, 56%) as a 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l</w:t>
      </w:r>
      <w:r w:rsidRPr="004572CE">
        <w:rPr>
          <w:rFonts w:ascii="Times New Roman" w:hAnsi="Times New Roman"/>
          <w:sz w:val="24"/>
          <w:szCs w:val="24"/>
          <w:lang w:val="en-US"/>
        </w:rPr>
        <w:t>ight grey solid: m.p. 147-151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°C;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12.52 (s, 1H, Ar-H), 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58</w:t>
      </w:r>
      <w:r w:rsidRPr="004572CE">
        <w:rPr>
          <w:rFonts w:ascii="Times New Roman" w:hAnsi="Times New Roman"/>
          <w:sz w:val="24"/>
          <w:szCs w:val="24"/>
          <w:lang w:val="en-US"/>
        </w:rPr>
        <w:t>–7.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47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2H, Ar-H), 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45</w:t>
      </w:r>
      <w:r w:rsidRPr="004572CE">
        <w:rPr>
          <w:rFonts w:ascii="Times New Roman" w:hAnsi="Times New Roman"/>
          <w:sz w:val="24"/>
          <w:szCs w:val="24"/>
          <w:lang w:val="en-US"/>
        </w:rPr>
        <w:t>–7.</w:t>
      </w:r>
      <w:r w:rsidR="00FD76DA" w:rsidRPr="004572CE">
        <w:rPr>
          <w:rFonts w:ascii="Times New Roman" w:hAnsi="Times New Roman"/>
          <w:sz w:val="24"/>
          <w:szCs w:val="24"/>
          <w:lang w:val="en-US"/>
        </w:rPr>
        <w:t>33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4H, Ar-H), 7.16 (td, </w:t>
      </w:r>
      <w:r w:rsidR="00C876ED" w:rsidRPr="004572CE">
        <w:rPr>
          <w:rFonts w:ascii="Times New Roman" w:hAnsi="Times New Roman"/>
          <w:sz w:val="24"/>
          <w:szCs w:val="24"/>
          <w:lang w:val="en-US"/>
        </w:rPr>
        <w:t xml:space="preserve">1H,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= 1.71, 8.54 Hz, Ar-H), 4.19 (s, 2H,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6575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57539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The </w:t>
      </w:r>
      <w:r w:rsidR="00657539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657539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>H NMR spectrum is in agreement with reported data</w:t>
      </w:r>
      <w:r w:rsidR="00F54BB4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</w:t>
      </w:r>
      <w:r w:rsidR="00657539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657539" w:rsidRPr="004572CE">
        <w:rPr>
          <w:rFonts w:ascii="Times New Roman" w:hAnsi="Times New Roman"/>
          <w:color w:val="FF0000"/>
          <w:sz w:val="24"/>
          <w:szCs w:val="24"/>
          <w:lang w:val="en-US"/>
        </w:rPr>
        <w:t>Boggua et al., 2016</w:t>
      </w:r>
      <w:r w:rsidR="00657539" w:rsidRPr="004572CE">
        <w:rPr>
          <w:rFonts w:ascii="Times New Roman" w:hAnsi="Times New Roman"/>
          <w:sz w:val="24"/>
          <w:szCs w:val="24"/>
          <w:lang w:val="en-US"/>
        </w:rPr>
        <w:t>)</w:t>
      </w:r>
      <w:r w:rsidR="00F54BB4" w:rsidRPr="004572CE">
        <w:rPr>
          <w:rFonts w:ascii="Times New Roman" w:hAnsi="Times New Roman"/>
          <w:sz w:val="24"/>
          <w:szCs w:val="24"/>
          <w:lang w:val="en-US"/>
        </w:rPr>
        <w:t>.</w:t>
      </w:r>
    </w:p>
    <w:p w14:paraId="6D102C34" w14:textId="4063A6EA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6-</w:t>
      </w:r>
      <w:r w:rsidR="004E7E14" w:rsidRPr="004572CE">
        <w:rPr>
          <w:rFonts w:ascii="Times New Roman" w:hAnsi="Times New Roman"/>
          <w:b/>
          <w:sz w:val="24"/>
          <w:szCs w:val="24"/>
          <w:lang w:val="en-US"/>
        </w:rPr>
        <w:t>C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hloro-2-(4-fluorobenzyl)-1</w:t>
      </w:r>
      <w:r w:rsidRPr="004572CE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-benzo[d]imidazole (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30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207CABE5" w14:textId="2D473B65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14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20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30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(0.46g, 59%) as a 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b</w:t>
      </w:r>
      <w:r w:rsidRPr="004572CE">
        <w:rPr>
          <w:rFonts w:ascii="Times New Roman" w:hAnsi="Times New Roman"/>
          <w:sz w:val="24"/>
          <w:szCs w:val="24"/>
          <w:lang w:val="en-US"/>
        </w:rPr>
        <w:t>eige solid: m.p. 202-206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°C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="00E54339"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3302, 2981, 2969, 1507, 1227, 799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7.73 (d, </w:t>
      </w:r>
      <w:r w:rsidR="00C876ED" w:rsidRPr="004572CE">
        <w:rPr>
          <w:rFonts w:ascii="Times New Roman" w:hAnsi="Times New Roman"/>
          <w:sz w:val="24"/>
          <w:szCs w:val="24"/>
          <w:lang w:val="en-US"/>
        </w:rPr>
        <w:t xml:space="preserve">1H,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=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6153D" w:rsidRPr="004572CE">
        <w:rPr>
          <w:rFonts w:ascii="Times New Roman" w:hAnsi="Times New Roman"/>
          <w:sz w:val="24"/>
          <w:szCs w:val="24"/>
          <w:lang w:val="en-US"/>
        </w:rPr>
        <w:t>1.9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Hz, Ar-H), 7.66 (d, </w:t>
      </w:r>
      <w:r w:rsidR="00C876ED" w:rsidRPr="004572CE">
        <w:rPr>
          <w:rFonts w:ascii="Times New Roman" w:hAnsi="Times New Roman"/>
          <w:sz w:val="24"/>
          <w:szCs w:val="24"/>
          <w:lang w:val="en-US"/>
        </w:rPr>
        <w:t xml:space="preserve">1H,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=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6153D" w:rsidRPr="004572CE">
        <w:rPr>
          <w:rFonts w:ascii="Times New Roman" w:hAnsi="Times New Roman"/>
          <w:sz w:val="24"/>
          <w:szCs w:val="24"/>
          <w:lang w:val="en-US"/>
        </w:rPr>
        <w:t>8.6 Hz, Ar-H), 7.50-7.43 (m, 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H, Ar-H), </w:t>
      </w:r>
      <w:r w:rsidR="00F6153D" w:rsidRPr="004572CE">
        <w:rPr>
          <w:rFonts w:ascii="Times New Roman" w:hAnsi="Times New Roman"/>
          <w:sz w:val="24"/>
          <w:szCs w:val="24"/>
          <w:lang w:val="en-US"/>
        </w:rPr>
        <w:t xml:space="preserve">7.37 (dd, 1H, </w:t>
      </w:r>
      <w:r w:rsidR="00F6153D"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F6153D" w:rsidRPr="004572CE">
        <w:rPr>
          <w:rFonts w:ascii="Times New Roman" w:hAnsi="Times New Roman"/>
          <w:sz w:val="24"/>
          <w:szCs w:val="24"/>
          <w:lang w:val="en-US"/>
        </w:rPr>
        <w:t xml:space="preserve"> = 8.6, 1.9 Hz, Ar-H), </w:t>
      </w:r>
      <w:r w:rsidRPr="004572CE">
        <w:rPr>
          <w:rFonts w:ascii="Times New Roman" w:hAnsi="Times New Roman"/>
          <w:sz w:val="24"/>
          <w:szCs w:val="24"/>
          <w:lang w:val="en-US"/>
        </w:rPr>
        <w:t>7.2</w:t>
      </w:r>
      <w:r w:rsidR="00F6153D" w:rsidRPr="004572CE">
        <w:rPr>
          <w:rFonts w:ascii="Times New Roman" w:hAnsi="Times New Roman"/>
          <w:sz w:val="24"/>
          <w:szCs w:val="24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>-7.16 (m, 2H, Ar-H), 4.37 (s, 2H,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).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(100 MHz, DMSO-d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162.6, 160.2, 154.5, </w:t>
      </w:r>
      <w:r w:rsidR="002472B6" w:rsidRPr="004572CE">
        <w:rPr>
          <w:rFonts w:ascii="Times New Roman" w:hAnsi="Times New Roman"/>
          <w:sz w:val="24"/>
          <w:szCs w:val="24"/>
          <w:lang w:val="en-US"/>
        </w:rPr>
        <w:t xml:space="preserve">136.0, 133.7, 133.5,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131.6, </w:t>
      </w:r>
      <w:r w:rsidR="002472B6" w:rsidRPr="004572CE">
        <w:rPr>
          <w:rFonts w:ascii="Times New Roman" w:hAnsi="Times New Roman"/>
          <w:sz w:val="24"/>
          <w:szCs w:val="24"/>
          <w:lang w:val="en-US"/>
        </w:rPr>
        <w:t xml:space="preserve">131.5,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131.1, 131.0, 127.8, 123.7, 115.6, </w:t>
      </w:r>
      <w:r w:rsidR="002472B6" w:rsidRPr="004572CE">
        <w:rPr>
          <w:rFonts w:ascii="Times New Roman" w:hAnsi="Times New Roman"/>
          <w:sz w:val="24"/>
          <w:szCs w:val="24"/>
          <w:lang w:val="en-US"/>
        </w:rPr>
        <w:t xml:space="preserve">115.5, </w:t>
      </w:r>
      <w:r w:rsidRPr="004572CE">
        <w:rPr>
          <w:rFonts w:ascii="Times New Roman" w:hAnsi="Times New Roman"/>
          <w:sz w:val="24"/>
          <w:szCs w:val="24"/>
          <w:lang w:val="en-US"/>
        </w:rPr>
        <w:t>115.4, 114.2, 32.6.</w:t>
      </w:r>
    </w:p>
    <w:p w14:paraId="69DB4455" w14:textId="1090005B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2-</w:t>
      </w:r>
      <w:r w:rsidR="004E7E14" w:rsidRPr="004572CE">
        <w:rPr>
          <w:rFonts w:ascii="Times New Roman" w:hAnsi="Times New Roman"/>
          <w:b/>
          <w:sz w:val="24"/>
          <w:szCs w:val="24"/>
          <w:lang w:val="en-US"/>
        </w:rPr>
        <w:t>B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enzyl-5,6-dichloro-1</w:t>
      </w:r>
      <w:r w:rsidRPr="004572CE">
        <w:rPr>
          <w:rFonts w:ascii="Times New Roman" w:hAnsi="Times New Roman"/>
          <w:b/>
          <w:i/>
          <w:iCs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-benzo[d]imidazole (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31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1BD97069" w14:textId="611FB348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15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16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31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(0.42g, 51%) as a shiny silver solid: m.p. 191-195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°C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3209, 3064, 2981, 1532, 1444, 844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F26EFD" w:rsidRPr="004572CE">
        <w:rPr>
          <w:rFonts w:ascii="Times New Roman" w:hAnsi="Times New Roman"/>
          <w:sz w:val="24"/>
          <w:szCs w:val="24"/>
          <w:lang w:val="en-US"/>
        </w:rPr>
        <w:t>7.93 (s, 2H, Ar-H), 7.45-7.34 (m, 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H, Ar-H), </w:t>
      </w:r>
      <w:r w:rsidR="00F26EFD" w:rsidRPr="004572CE">
        <w:rPr>
          <w:rFonts w:ascii="Times New Roman" w:hAnsi="Times New Roman"/>
          <w:sz w:val="24"/>
          <w:szCs w:val="24"/>
          <w:lang w:val="en-US"/>
        </w:rPr>
        <w:t xml:space="preserve">7.30 (ddd, 1H, J = 7.0, 3.8, 1.4 Hz, Ar-H), </w:t>
      </w:r>
      <w:r w:rsidRPr="004572CE">
        <w:rPr>
          <w:rFonts w:ascii="Times New Roman" w:hAnsi="Times New Roman"/>
          <w:sz w:val="24"/>
          <w:szCs w:val="24"/>
          <w:lang w:val="en-US"/>
        </w:rPr>
        <w:t>4.37 (s, 2H,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>C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NMR (100 MHz, DMSO-d6)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155.9, 135.5, 135.0, 129.0, 128.7, 127.</w:t>
      </w:r>
      <w:r w:rsidR="00F26EFD" w:rsidRPr="004572CE">
        <w:rPr>
          <w:rFonts w:ascii="Times New Roman" w:hAnsi="Times New Roman"/>
          <w:sz w:val="24"/>
          <w:szCs w:val="24"/>
          <w:lang w:val="en-US"/>
        </w:rPr>
        <w:t>2, 125.8, 115.8, 33.6</w:t>
      </w:r>
      <w:r w:rsidRPr="004572CE">
        <w:rPr>
          <w:rFonts w:ascii="Times New Roman" w:hAnsi="Times New Roman"/>
          <w:sz w:val="24"/>
          <w:szCs w:val="24"/>
          <w:lang w:val="en-US"/>
        </w:rPr>
        <w:t>.</w:t>
      </w:r>
    </w:p>
    <w:p w14:paraId="7FBA2576" w14:textId="2C72A3DC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5,6-</w:t>
      </w:r>
      <w:r w:rsidR="004E7E14" w:rsidRPr="004572CE">
        <w:rPr>
          <w:rFonts w:ascii="Times New Roman" w:hAnsi="Times New Roman"/>
          <w:b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ichloro-2-(4-methylbenzyl)-1</w:t>
      </w:r>
      <w:r w:rsidRPr="004572CE">
        <w:rPr>
          <w:rFonts w:ascii="Times New Roman" w:hAnsi="Times New Roman"/>
          <w:b/>
          <w:i/>
          <w:iCs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-benzo[d]imidazole (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32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233C1E59" w14:textId="1906A34A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lastRenderedPageBreak/>
        <w:t xml:space="preserve">General procedure was followed using </w:t>
      </w:r>
      <w:r w:rsidR="00D915BE" w:rsidRPr="004572C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15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17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32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(1g, 69%) as a shiny silver solid: m.p. 181-185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°C;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12.55 (s, 1H, NH); 7.70 (s, 2H, Ar-H); 7.1</w:t>
      </w:r>
      <w:r w:rsidR="00AB716A" w:rsidRPr="004572CE">
        <w:rPr>
          <w:rFonts w:ascii="Times New Roman" w:hAnsi="Times New Roman"/>
          <w:sz w:val="24"/>
          <w:szCs w:val="24"/>
          <w:lang w:val="en-US"/>
        </w:rPr>
        <w:t>9</w:t>
      </w:r>
      <w:r w:rsidRPr="004572CE">
        <w:rPr>
          <w:rFonts w:ascii="Times New Roman" w:hAnsi="Times New Roman"/>
          <w:sz w:val="24"/>
          <w:szCs w:val="24"/>
          <w:lang w:val="en-US"/>
        </w:rPr>
        <w:t>-7.1</w:t>
      </w:r>
      <w:r w:rsidR="00AB716A" w:rsidRPr="004572CE">
        <w:rPr>
          <w:rFonts w:ascii="Times New Roman" w:hAnsi="Times New Roman"/>
          <w:sz w:val="24"/>
          <w:szCs w:val="24"/>
          <w:lang w:val="en-US"/>
        </w:rPr>
        <w:t>0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4H, Ar-H); 4.11 (s, 2H,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); 2.23 (s, 3H,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F54BB4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The </w:t>
      </w:r>
      <w:r w:rsidR="00F54BB4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F54BB4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H NMR spectrum is in agreement with reported data </w:t>
      </w:r>
      <w:r w:rsidR="00F54BB4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F54BB4" w:rsidRPr="004572CE">
        <w:rPr>
          <w:rFonts w:ascii="Times New Roman" w:hAnsi="Times New Roman"/>
          <w:color w:val="FF0000"/>
          <w:sz w:val="24"/>
          <w:szCs w:val="24"/>
          <w:lang w:val="en-US"/>
        </w:rPr>
        <w:t>Mentese et al., 2013</w:t>
      </w:r>
      <w:r w:rsidR="00F54BB4"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5465072F" w14:textId="692EA08D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4-((5,6-</w:t>
      </w:r>
      <w:r w:rsidR="004E7E14" w:rsidRPr="004572CE">
        <w:rPr>
          <w:rFonts w:ascii="Times New Roman" w:hAnsi="Times New Roman"/>
          <w:b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ichloro-1</w:t>
      </w:r>
      <w:r w:rsidRPr="004572CE">
        <w:rPr>
          <w:rFonts w:ascii="Times New Roman" w:hAnsi="Times New Roman"/>
          <w:b/>
          <w:i/>
          <w:iCs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-benzo[d]imidazol-2-yl)methyl)phenol (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33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3F3AC94D" w14:textId="21B73E8F" w:rsidR="009F7DFB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15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18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33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(0.45g, 52%) as a light purple solid: m.p. 243-247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°C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3002, 2925, 2830, 1491,1446, 1310, 759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606928" w:rsidRPr="004572CE">
        <w:rPr>
          <w:rFonts w:ascii="Times New Roman" w:hAnsi="Times New Roman"/>
          <w:sz w:val="24"/>
          <w:szCs w:val="24"/>
          <w:lang w:val="en-US"/>
        </w:rPr>
        <w:t>7.90 (s, 2H, Ar-H), 7.41 (td, 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H, </w:t>
      </w:r>
      <w:r w:rsidR="00606928"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606928" w:rsidRPr="004572CE">
        <w:rPr>
          <w:rFonts w:ascii="Times New Roman" w:hAnsi="Times New Roman"/>
          <w:sz w:val="24"/>
          <w:szCs w:val="24"/>
          <w:lang w:val="en-US"/>
        </w:rPr>
        <w:t xml:space="preserve"> = 7.9, 6.3 Hz,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Ar-H), </w:t>
      </w:r>
      <w:r w:rsidR="00606928" w:rsidRPr="004572CE">
        <w:rPr>
          <w:rFonts w:ascii="Times New Roman" w:hAnsi="Times New Roman"/>
          <w:sz w:val="24"/>
          <w:szCs w:val="24"/>
          <w:lang w:val="en-US"/>
        </w:rPr>
        <w:t xml:space="preserve">7.31-7.20 (m, 2H, Ar-H), 7.13 (td, 1H, </w:t>
      </w:r>
      <w:r w:rsidR="00606928"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606928" w:rsidRPr="004572CE">
        <w:rPr>
          <w:rFonts w:ascii="Times New Roman" w:hAnsi="Times New Roman"/>
          <w:sz w:val="24"/>
          <w:szCs w:val="24"/>
          <w:lang w:val="en-US"/>
        </w:rPr>
        <w:t xml:space="preserve"> = 8.7, 2.6 Hz, Ar-H), </w:t>
      </w:r>
      <w:r w:rsidRPr="004572CE">
        <w:rPr>
          <w:rFonts w:ascii="Times New Roman" w:hAnsi="Times New Roman"/>
          <w:sz w:val="24"/>
          <w:szCs w:val="24"/>
          <w:lang w:val="en-US"/>
        </w:rPr>
        <w:t>4.37 (s, 2H,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(100 MHz, DMSO-d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="009F7DFB" w:rsidRPr="004572CE">
        <w:rPr>
          <w:rFonts w:ascii="Times New Roman" w:hAnsi="Times New Roman"/>
          <w:sz w:val="24"/>
          <w:szCs w:val="24"/>
          <w:lang w:val="en-US"/>
        </w:rPr>
        <w:t xml:space="preserve"> 163.4, 161.0, 155.5, 138.5</w:t>
      </w:r>
      <w:r w:rsidRPr="004572CE">
        <w:rPr>
          <w:rFonts w:ascii="Times New Roman" w:hAnsi="Times New Roman"/>
          <w:sz w:val="24"/>
          <w:szCs w:val="24"/>
          <w:lang w:val="en-US"/>
        </w:rPr>
        <w:t>, 135.9, 130.5, 125.</w:t>
      </w:r>
      <w:r w:rsidR="009F7DFB" w:rsidRPr="004572CE">
        <w:rPr>
          <w:rFonts w:ascii="Times New Roman" w:hAnsi="Times New Roman"/>
          <w:sz w:val="24"/>
          <w:szCs w:val="24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9F7DFB" w:rsidRPr="004572CE">
        <w:rPr>
          <w:rFonts w:ascii="Times New Roman" w:hAnsi="Times New Roman"/>
          <w:sz w:val="24"/>
          <w:szCs w:val="24"/>
          <w:lang w:val="en-US"/>
        </w:rPr>
        <w:t xml:space="preserve">125.1, </w:t>
      </w:r>
      <w:r w:rsidRPr="004572CE">
        <w:rPr>
          <w:rFonts w:ascii="Times New Roman" w:hAnsi="Times New Roman"/>
          <w:sz w:val="24"/>
          <w:szCs w:val="24"/>
          <w:lang w:val="en-US"/>
        </w:rPr>
        <w:t>116.0, 115.9, 115.8, 114.</w:t>
      </w:r>
      <w:r w:rsidR="009F7DFB" w:rsidRPr="004572CE">
        <w:rPr>
          <w:rFonts w:ascii="Times New Roman" w:hAnsi="Times New Roman"/>
          <w:sz w:val="24"/>
          <w:szCs w:val="24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, 113.8, 33.5.</w:t>
      </w:r>
    </w:p>
    <w:p w14:paraId="7A62B749" w14:textId="64B83739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5,6-</w:t>
      </w:r>
      <w:r w:rsidR="004E7E14" w:rsidRPr="004572CE">
        <w:rPr>
          <w:rFonts w:ascii="Times New Roman" w:hAnsi="Times New Roman"/>
          <w:b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ichloro-2-(4-chlorobenzyl)-1</w:t>
      </w:r>
      <w:r w:rsidRPr="004572CE">
        <w:rPr>
          <w:rFonts w:ascii="Times New Roman" w:hAnsi="Times New Roman"/>
          <w:b/>
          <w:i/>
          <w:iCs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-benzo[d]imidazole (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34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381E61E8" w14:textId="3368E761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15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19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34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(0,48g, 52%) as a 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b</w:t>
      </w:r>
      <w:r w:rsidRPr="004572CE">
        <w:rPr>
          <w:rFonts w:ascii="Times New Roman" w:hAnsi="Times New Roman"/>
          <w:sz w:val="24"/>
          <w:szCs w:val="24"/>
          <w:lang w:val="en-US"/>
        </w:rPr>
        <w:t>eige solid: m.p. 214-218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°C;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12.60 (s, 1H, NH): 7.</w:t>
      </w:r>
      <w:r w:rsidR="00AB716A" w:rsidRPr="004572CE">
        <w:rPr>
          <w:rFonts w:ascii="Times New Roman" w:hAnsi="Times New Roman"/>
          <w:sz w:val="24"/>
          <w:szCs w:val="24"/>
          <w:lang w:val="en-US"/>
        </w:rPr>
        <w:t>77</w:t>
      </w:r>
      <w:r w:rsidRPr="004572CE">
        <w:rPr>
          <w:rFonts w:ascii="Times New Roman" w:hAnsi="Times New Roman"/>
          <w:sz w:val="24"/>
          <w:szCs w:val="24"/>
          <w:lang w:val="en-US"/>
        </w:rPr>
        <w:t>-7.</w:t>
      </w:r>
      <w:r w:rsidR="00AB716A" w:rsidRPr="004572CE">
        <w:rPr>
          <w:rFonts w:ascii="Times New Roman" w:hAnsi="Times New Roman"/>
          <w:sz w:val="24"/>
          <w:szCs w:val="24"/>
          <w:lang w:val="en-US"/>
        </w:rPr>
        <w:t>65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2H, Ar-H); 7.</w:t>
      </w:r>
      <w:r w:rsidR="00AB716A" w:rsidRPr="004572CE">
        <w:rPr>
          <w:rFonts w:ascii="Times New Roman" w:hAnsi="Times New Roman"/>
          <w:sz w:val="24"/>
          <w:szCs w:val="24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>9-7.</w:t>
      </w:r>
      <w:r w:rsidR="00AB716A" w:rsidRPr="004572CE">
        <w:rPr>
          <w:rFonts w:ascii="Times New Roman" w:hAnsi="Times New Roman"/>
          <w:sz w:val="24"/>
          <w:szCs w:val="24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9 (m, 4H, Ar-H); 4.16 (s, 2H,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F54BB4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The </w:t>
      </w:r>
      <w:r w:rsidR="00F54BB4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F54BB4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H NMR spectrum is in agreement with reported data </w:t>
      </w:r>
      <w:r w:rsidR="00F54BB4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F54BB4" w:rsidRPr="004572CE">
        <w:rPr>
          <w:rFonts w:ascii="Times New Roman" w:hAnsi="Times New Roman"/>
          <w:color w:val="FF0000"/>
          <w:sz w:val="24"/>
          <w:szCs w:val="24"/>
          <w:lang w:val="en-US"/>
        </w:rPr>
        <w:t>Mentese et al., 2013</w:t>
      </w:r>
      <w:r w:rsidR="00F54BB4"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009EDAD3" w14:textId="43500B55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5,6-</w:t>
      </w:r>
      <w:r w:rsidR="004E7E14" w:rsidRPr="004572CE">
        <w:rPr>
          <w:rFonts w:ascii="Times New Roman" w:hAnsi="Times New Roman"/>
          <w:b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ichloro-2-(4-fluorobenzyl)-1</w:t>
      </w:r>
      <w:r w:rsidRPr="004572CE">
        <w:rPr>
          <w:rFonts w:ascii="Times New Roman" w:hAnsi="Times New Roman"/>
          <w:b/>
          <w:i/>
          <w:iCs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-benzo[d]imidazole (</w:t>
      </w:r>
      <w:r w:rsidR="00CE39D4" w:rsidRPr="004572CE">
        <w:rPr>
          <w:rFonts w:ascii="Times New Roman" w:hAnsi="Times New Roman"/>
          <w:b/>
          <w:sz w:val="24"/>
          <w:szCs w:val="24"/>
          <w:lang w:val="en-US"/>
        </w:rPr>
        <w:t>35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693D8673" w14:textId="3154A3A0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15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20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35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(0,76g, 52%) as a shiny light purple solid: m.p. 198-202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°C: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3054, 2941, 2732, 1509, 1231, 854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7.92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(s, 2H, Ar-H), 7.44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F7DFB" w:rsidRPr="004572CE">
        <w:rPr>
          <w:rFonts w:ascii="Times New Roman" w:hAnsi="Times New Roman"/>
          <w:sz w:val="24"/>
          <w:szCs w:val="24"/>
          <w:lang w:val="en-US"/>
        </w:rPr>
        <w:t>(dd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, 2H, </w:t>
      </w:r>
      <w:r w:rsidR="009F7DFB"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9F7DFB" w:rsidRPr="004572CE">
        <w:rPr>
          <w:rFonts w:ascii="Times New Roman" w:hAnsi="Times New Roman"/>
          <w:sz w:val="24"/>
          <w:szCs w:val="24"/>
          <w:lang w:val="en-US"/>
        </w:rPr>
        <w:t xml:space="preserve"> = 7.4, 4.0 Hz, Ar-H), 7.21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(d</w:t>
      </w:r>
      <w:r w:rsidR="009F7DFB" w:rsidRPr="004572CE">
        <w:rPr>
          <w:rFonts w:ascii="Times New Roman" w:hAnsi="Times New Roman"/>
          <w:sz w:val="24"/>
          <w:szCs w:val="24"/>
          <w:lang w:val="en-US"/>
        </w:rPr>
        <w:t>dd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C876ED" w:rsidRPr="004572CE">
        <w:rPr>
          <w:rFonts w:ascii="Times New Roman" w:hAnsi="Times New Roman"/>
          <w:sz w:val="24"/>
          <w:szCs w:val="24"/>
          <w:lang w:val="en-US"/>
        </w:rPr>
        <w:t xml:space="preserve">2H,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J</w:t>
      </w:r>
      <w:r w:rsidR="00F0239B" w:rsidRPr="004572C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=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F7DFB" w:rsidRPr="004572CE">
        <w:rPr>
          <w:rFonts w:ascii="Times New Roman" w:hAnsi="Times New Roman"/>
          <w:sz w:val="24"/>
          <w:szCs w:val="24"/>
          <w:lang w:val="en-US"/>
        </w:rPr>
        <w:t>8.9, 5.9, 2.5 Hz,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Ar-H), 4.33 (s, 2H,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lang w:val="en-US"/>
        </w:rPr>
        <w:t xml:space="preserve">00 MHz, </w:t>
      </w:r>
      <w:r w:rsidRPr="004572CE">
        <w:rPr>
          <w:rFonts w:ascii="Times New Roman" w:hAnsi="Times New Roman"/>
          <w:sz w:val="24"/>
          <w:szCs w:val="24"/>
          <w:lang w:val="en-US"/>
        </w:rPr>
        <w:t>DMSO-d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156.1, 131.0, </w:t>
      </w:r>
      <w:r w:rsidR="00A96563" w:rsidRPr="004572CE">
        <w:rPr>
          <w:rFonts w:ascii="Times New Roman" w:hAnsi="Times New Roman"/>
          <w:sz w:val="24"/>
          <w:szCs w:val="24"/>
          <w:lang w:val="en-US"/>
        </w:rPr>
        <w:t xml:space="preserve">130.9, </w:t>
      </w:r>
      <w:r w:rsidRPr="004572CE">
        <w:rPr>
          <w:rFonts w:ascii="Times New Roman" w:hAnsi="Times New Roman"/>
          <w:sz w:val="24"/>
          <w:szCs w:val="24"/>
          <w:lang w:val="en-US"/>
        </w:rPr>
        <w:t>115.9, 115.8, 115.6, 115.5, 115.4, 115.3, 33.0.</w:t>
      </w:r>
    </w:p>
    <w:p w14:paraId="785BD3A6" w14:textId="4BC199C7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2-</w:t>
      </w:r>
      <w:r w:rsidR="004E7E14" w:rsidRPr="004572CE">
        <w:rPr>
          <w:rFonts w:ascii="Times New Roman" w:hAnsi="Times New Roman"/>
          <w:b/>
          <w:sz w:val="24"/>
          <w:szCs w:val="24"/>
          <w:lang w:val="en-US"/>
        </w:rPr>
        <w:t>P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henethyl-1H-benzo[d]imidazole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41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75D385DB" w14:textId="4BB02CEB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36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41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(0.35g, 32%) as a white solid: m.p. 189-203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°C;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3.26 (dd, 2H,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J</w:t>
      </w:r>
      <w:r w:rsidR="00F0239B" w:rsidRPr="004572C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= 7.3, 8.3 </w:t>
      </w:r>
      <w:r w:rsidRPr="004572CE">
        <w:rPr>
          <w:rFonts w:ascii="Times New Roman" w:hAnsi="Times New Roman"/>
          <w:sz w:val="24"/>
          <w:szCs w:val="24"/>
          <w:lang w:val="en-US"/>
        </w:rPr>
        <w:lastRenderedPageBreak/>
        <w:t xml:space="preserve">Hz), 3.51 (dd, 2H,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J</w:t>
      </w:r>
      <w:r w:rsidR="00F0239B" w:rsidRPr="004572C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= 7.3, 8.3 Hz), </w:t>
      </w:r>
      <w:r w:rsidR="00872EE0" w:rsidRPr="004572CE">
        <w:rPr>
          <w:rFonts w:ascii="Times New Roman" w:hAnsi="Times New Roman"/>
          <w:sz w:val="24"/>
          <w:szCs w:val="24"/>
          <w:lang w:val="en-US"/>
        </w:rPr>
        <w:t>7.</w:t>
      </w:r>
      <w:r w:rsidR="007F77F6" w:rsidRPr="004572CE">
        <w:rPr>
          <w:rFonts w:ascii="Times New Roman" w:hAnsi="Times New Roman"/>
          <w:sz w:val="24"/>
          <w:szCs w:val="24"/>
          <w:lang w:val="en-US"/>
        </w:rPr>
        <w:t>35</w:t>
      </w:r>
      <w:r w:rsidR="00872EE0" w:rsidRPr="004572CE">
        <w:rPr>
          <w:rFonts w:ascii="Times New Roman" w:hAnsi="Times New Roman"/>
          <w:sz w:val="24"/>
          <w:szCs w:val="24"/>
          <w:lang w:val="en-US"/>
        </w:rPr>
        <w:t>-</w:t>
      </w:r>
      <w:r w:rsidRPr="004572CE">
        <w:rPr>
          <w:rFonts w:ascii="Times New Roman" w:hAnsi="Times New Roman"/>
          <w:sz w:val="24"/>
          <w:szCs w:val="24"/>
          <w:lang w:val="en-US"/>
        </w:rPr>
        <w:t>7.3 (m, 5H</w:t>
      </w:r>
      <w:r w:rsidR="00872EE0" w:rsidRPr="004572CE">
        <w:rPr>
          <w:rFonts w:ascii="Times New Roman" w:hAnsi="Times New Roman"/>
          <w:sz w:val="24"/>
          <w:szCs w:val="24"/>
          <w:lang w:val="en-US"/>
        </w:rPr>
        <w:t>, Ar-H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), </w:t>
      </w:r>
      <w:r w:rsidR="00872EE0" w:rsidRPr="004572CE">
        <w:rPr>
          <w:rFonts w:ascii="Times New Roman" w:hAnsi="Times New Roman"/>
          <w:sz w:val="24"/>
          <w:szCs w:val="24"/>
          <w:lang w:val="en-US"/>
        </w:rPr>
        <w:t>7.</w:t>
      </w:r>
      <w:r w:rsidR="007F77F6" w:rsidRPr="004572CE">
        <w:rPr>
          <w:rFonts w:ascii="Times New Roman" w:hAnsi="Times New Roman"/>
          <w:sz w:val="24"/>
          <w:szCs w:val="24"/>
          <w:lang w:val="en-US"/>
        </w:rPr>
        <w:t>53</w:t>
      </w:r>
      <w:r w:rsidR="00872EE0" w:rsidRPr="004572CE">
        <w:rPr>
          <w:rFonts w:ascii="Times New Roman" w:hAnsi="Times New Roman"/>
          <w:sz w:val="24"/>
          <w:szCs w:val="24"/>
          <w:lang w:val="en-US"/>
        </w:rPr>
        <w:t>-</w:t>
      </w:r>
      <w:r w:rsidRPr="004572CE">
        <w:rPr>
          <w:rFonts w:ascii="Times New Roman" w:hAnsi="Times New Roman"/>
          <w:sz w:val="24"/>
          <w:szCs w:val="24"/>
          <w:lang w:val="en-US"/>
        </w:rPr>
        <w:t>7.</w:t>
      </w:r>
      <w:r w:rsidR="007F77F6" w:rsidRPr="004572CE">
        <w:rPr>
          <w:rFonts w:ascii="Times New Roman" w:hAnsi="Times New Roman"/>
          <w:sz w:val="24"/>
          <w:szCs w:val="24"/>
          <w:lang w:val="en-US"/>
        </w:rPr>
        <w:t>47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2H</w:t>
      </w:r>
      <w:r w:rsidR="00872EE0" w:rsidRPr="004572CE">
        <w:rPr>
          <w:rFonts w:ascii="Times New Roman" w:hAnsi="Times New Roman"/>
          <w:sz w:val="24"/>
          <w:szCs w:val="24"/>
          <w:lang w:val="en-US"/>
        </w:rPr>
        <w:t>, -CH</w:t>
      </w:r>
      <w:r w:rsidR="00872EE0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), </w:t>
      </w:r>
      <w:r w:rsidR="00872EE0" w:rsidRPr="004572CE">
        <w:rPr>
          <w:rFonts w:ascii="Times New Roman" w:hAnsi="Times New Roman"/>
          <w:sz w:val="24"/>
          <w:szCs w:val="24"/>
          <w:lang w:val="en-US"/>
        </w:rPr>
        <w:t>7.</w:t>
      </w:r>
      <w:r w:rsidR="007F77F6" w:rsidRPr="004572CE">
        <w:rPr>
          <w:rFonts w:ascii="Times New Roman" w:hAnsi="Times New Roman"/>
          <w:sz w:val="24"/>
          <w:szCs w:val="24"/>
          <w:lang w:val="en-US"/>
        </w:rPr>
        <w:t>80</w:t>
      </w:r>
      <w:r w:rsidR="00872EE0" w:rsidRPr="004572CE">
        <w:rPr>
          <w:rFonts w:ascii="Times New Roman" w:hAnsi="Times New Roman"/>
          <w:sz w:val="24"/>
          <w:szCs w:val="24"/>
          <w:lang w:val="en-US"/>
        </w:rPr>
        <w:t>-</w:t>
      </w:r>
      <w:r w:rsidRPr="004572CE">
        <w:rPr>
          <w:rFonts w:ascii="Times New Roman" w:hAnsi="Times New Roman"/>
          <w:sz w:val="24"/>
          <w:szCs w:val="24"/>
          <w:lang w:val="en-US"/>
        </w:rPr>
        <w:t>7.</w:t>
      </w:r>
      <w:r w:rsidR="007F77F6" w:rsidRPr="004572CE">
        <w:rPr>
          <w:rFonts w:ascii="Times New Roman" w:hAnsi="Times New Roman"/>
          <w:sz w:val="24"/>
          <w:szCs w:val="24"/>
          <w:lang w:val="en-US"/>
        </w:rPr>
        <w:t>75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2H</w:t>
      </w:r>
      <w:r w:rsidR="00872EE0" w:rsidRPr="004572CE">
        <w:rPr>
          <w:rFonts w:ascii="Times New Roman" w:hAnsi="Times New Roman"/>
          <w:sz w:val="24"/>
          <w:szCs w:val="24"/>
          <w:lang w:val="en-US"/>
        </w:rPr>
        <w:t>, -CH</w:t>
      </w:r>
      <w:r w:rsidR="00872EE0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343D1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The 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>H NMR spectrum is in agreement with reported data</w:t>
      </w:r>
      <w:r w:rsidR="00281418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</w:t>
      </w:r>
      <w:r w:rsidR="00281418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281418" w:rsidRPr="004572CE">
        <w:rPr>
          <w:rFonts w:ascii="Times New Roman" w:hAnsi="Times New Roman"/>
          <w:color w:val="FF0000"/>
          <w:sz w:val="24"/>
          <w:szCs w:val="24"/>
          <w:lang w:val="en-US"/>
        </w:rPr>
        <w:t>Wang et al., 2006</w:t>
      </w:r>
      <w:r w:rsidR="00281418"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4EC31AD1" w14:textId="5EC00AA5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2-(4-</w:t>
      </w:r>
      <w:r w:rsidR="004E7E14" w:rsidRPr="004572CE">
        <w:rPr>
          <w:rFonts w:ascii="Times New Roman" w:hAnsi="Times New Roman"/>
          <w:b/>
          <w:sz w:val="24"/>
          <w:szCs w:val="24"/>
          <w:lang w:val="en-US"/>
        </w:rPr>
        <w:t>M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ethylphenethyl)-1</w:t>
      </w:r>
      <w:r w:rsidRPr="004572CE">
        <w:rPr>
          <w:rFonts w:ascii="Times New Roman" w:hAnsi="Times New Roman"/>
          <w:b/>
          <w:i/>
          <w:iCs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42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2DE8B24C" w14:textId="7A30258B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37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42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(0.37g, 53%) as a shiny 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b</w:t>
      </w:r>
      <w:r w:rsidRPr="004572CE">
        <w:rPr>
          <w:rFonts w:ascii="Times New Roman" w:hAnsi="Times New Roman"/>
          <w:sz w:val="24"/>
          <w:szCs w:val="24"/>
          <w:lang w:val="en-US"/>
        </w:rPr>
        <w:t>eige solid: m.p. 227-231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°C;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CDCl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7.45 (dd,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J</w:t>
      </w:r>
      <w:r w:rsidR="00F0239B" w:rsidRPr="004572C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= 3.15, 5.97 Hz, 2H, Ar- H), </w:t>
      </w:r>
      <w:r w:rsidR="007F77F6" w:rsidRPr="004572CE">
        <w:rPr>
          <w:rFonts w:ascii="Times New Roman" w:hAnsi="Times New Roman"/>
          <w:sz w:val="24"/>
          <w:szCs w:val="24"/>
          <w:lang w:val="en-US"/>
        </w:rPr>
        <w:t>7.13-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7.09 (m, 6H, Ar-H), </w:t>
      </w:r>
      <w:r w:rsidR="007F77F6" w:rsidRPr="004572CE">
        <w:rPr>
          <w:rFonts w:ascii="Times New Roman" w:hAnsi="Times New Roman"/>
          <w:sz w:val="24"/>
          <w:szCs w:val="24"/>
          <w:lang w:val="en-US"/>
        </w:rPr>
        <w:t>3.16-</w:t>
      </w:r>
      <w:r w:rsidRPr="004572CE">
        <w:rPr>
          <w:rFonts w:ascii="Times New Roman" w:hAnsi="Times New Roman"/>
          <w:sz w:val="24"/>
          <w:szCs w:val="24"/>
          <w:lang w:val="en-US"/>
        </w:rPr>
        <w:t>3.09 (m, 4H,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), 2.02 (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>s</w:t>
      </w:r>
      <w:r w:rsidRPr="004572CE">
        <w:rPr>
          <w:rFonts w:ascii="Times New Roman" w:hAnsi="Times New Roman"/>
          <w:sz w:val="24"/>
          <w:szCs w:val="24"/>
          <w:lang w:val="en-US"/>
        </w:rPr>
        <w:t>, 3H,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The 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>H NMR spectrum is in agreement with reported data</w:t>
      </w:r>
      <w:r w:rsidR="00281418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</w:t>
      </w:r>
      <w:r w:rsidR="00281418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281418" w:rsidRPr="004572CE">
        <w:rPr>
          <w:rFonts w:ascii="Times New Roman" w:hAnsi="Times New Roman"/>
          <w:color w:val="FF0000"/>
          <w:sz w:val="24"/>
          <w:szCs w:val="24"/>
          <w:lang w:val="en-US"/>
        </w:rPr>
        <w:t>Chantler et al., 2004</w:t>
      </w:r>
      <w:r w:rsidR="00281418"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530CD670" w14:textId="65185DB9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4-(2-(1</w:t>
      </w:r>
      <w:r w:rsidRPr="004572CE">
        <w:rPr>
          <w:rFonts w:ascii="Times New Roman" w:hAnsi="Times New Roman"/>
          <w:b/>
          <w:i/>
          <w:iCs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-benzo[d]imidazol-2-yl)ethyl)phenol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43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2E8B75CF" w14:textId="267E46C5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38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43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(0.40g, 57%) as a white solid: m.p. 264–266 °C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:</w:t>
      </w:r>
      <w:r w:rsidR="00ED2D0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="00E54339"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3241, 3038, 2922, 1508, 1445, 1225, 821, 725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H NMR (400 MHz, 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lang w:val="en-US"/>
        </w:rPr>
        <w:t>CD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lang w:val="en-US"/>
        </w:rPr>
        <w:t>OD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7.37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62F16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843461" w:rsidRPr="004572CE">
        <w:rPr>
          <w:rFonts w:ascii="Times New Roman" w:hAnsi="Times New Roman"/>
          <w:sz w:val="24"/>
          <w:szCs w:val="24"/>
          <w:lang w:val="en-US"/>
        </w:rPr>
        <w:t>bs, 2H, Ar-H), 7.10-7.00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62F16" w:rsidRPr="004572CE">
        <w:rPr>
          <w:rFonts w:ascii="Times New Roman" w:hAnsi="Times New Roman"/>
          <w:sz w:val="24"/>
          <w:szCs w:val="24"/>
          <w:lang w:val="en-US"/>
        </w:rPr>
        <w:t>(m</w:t>
      </w:r>
      <w:r w:rsidR="00843461" w:rsidRPr="004572CE">
        <w:rPr>
          <w:rFonts w:ascii="Times New Roman" w:hAnsi="Times New Roman"/>
          <w:sz w:val="24"/>
          <w:szCs w:val="24"/>
          <w:lang w:val="en-US"/>
        </w:rPr>
        <w:t>, 2H, Ar-H), 6.92-6.86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43461" w:rsidRPr="004572CE">
        <w:rPr>
          <w:rFonts w:ascii="Times New Roman" w:hAnsi="Times New Roman"/>
          <w:sz w:val="24"/>
          <w:szCs w:val="24"/>
          <w:lang w:val="en-US"/>
        </w:rPr>
        <w:t>(m, 2H, Ar-H), 6.60-6.53 (m, 2H, Ar-H), 3.01 (ddd</w:t>
      </w:r>
      <w:r w:rsidR="00F16614" w:rsidRPr="004572CE">
        <w:rPr>
          <w:rFonts w:ascii="Times New Roman" w:hAnsi="Times New Roman"/>
          <w:sz w:val="24"/>
          <w:szCs w:val="24"/>
          <w:lang w:val="en-US"/>
        </w:rPr>
        <w:t>, 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H, </w:t>
      </w:r>
      <w:r w:rsidR="00843461"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843461" w:rsidRPr="004572CE">
        <w:rPr>
          <w:rFonts w:ascii="Times New Roman" w:hAnsi="Times New Roman"/>
          <w:sz w:val="24"/>
          <w:szCs w:val="24"/>
          <w:lang w:val="en-US"/>
        </w:rPr>
        <w:t xml:space="preserve"> = 8.3, 6.6, 1.8 Hz, </w:t>
      </w:r>
      <w:r w:rsidRPr="004572CE">
        <w:rPr>
          <w:rFonts w:ascii="Times New Roman" w:hAnsi="Times New Roman"/>
          <w:sz w:val="24"/>
          <w:szCs w:val="24"/>
          <w:lang w:val="en-US"/>
        </w:rPr>
        <w:t>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</w:t>
      </w:r>
      <w:r w:rsidR="00F16614" w:rsidRPr="004572CE">
        <w:rPr>
          <w:rFonts w:ascii="Times New Roman" w:hAnsi="Times New Roman"/>
          <w:sz w:val="24"/>
          <w:szCs w:val="24"/>
          <w:lang w:val="en-US"/>
        </w:rPr>
        <w:t>, 2.96-2.89 (m, 2H, CH</w:t>
      </w:r>
      <w:r w:rsidR="00F16614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F16614" w:rsidRPr="004572CE">
        <w:rPr>
          <w:rFonts w:ascii="Times New Roman" w:hAnsi="Times New Roman"/>
          <w:sz w:val="24"/>
          <w:szCs w:val="24"/>
          <w:lang w:val="en-US"/>
        </w:rPr>
        <w:t>)</w:t>
      </w:r>
      <w:r w:rsidRPr="004572CE">
        <w:rPr>
          <w:rFonts w:ascii="Times New Roman" w:hAnsi="Times New Roman"/>
          <w:sz w:val="24"/>
          <w:szCs w:val="24"/>
          <w:lang w:val="en-US"/>
        </w:rPr>
        <w:t>.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="00F0239B"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C NMR (100 MHz, 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lang w:val="en-US"/>
        </w:rPr>
        <w:t>CD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lang w:val="en-US"/>
        </w:rPr>
        <w:t>OD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156.9, 156.3, 132.8, 130.3, 123.2, 116.3, 34.7, 32.3.</w:t>
      </w:r>
    </w:p>
    <w:p w14:paraId="373347FD" w14:textId="06D26251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2-(4-chlorobenzyl)-1</w:t>
      </w:r>
      <w:r w:rsidRPr="004572CE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-benzo[</w:t>
      </w:r>
      <w:r w:rsidRPr="004572CE">
        <w:rPr>
          <w:rFonts w:ascii="Times New Roman" w:hAnsi="Times New Roman"/>
          <w:b/>
          <w:i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44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455D7AD1" w14:textId="1CF9F73E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39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44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(0.33g, 44%) as a white solid: m.p. 233–237 °C;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12.2 (s,1H, NH), 7.52</w:t>
      </w:r>
      <w:r w:rsidR="007F77F6" w:rsidRPr="004572CE">
        <w:rPr>
          <w:rFonts w:ascii="Times New Roman" w:hAnsi="Times New Roman"/>
          <w:sz w:val="24"/>
          <w:szCs w:val="24"/>
          <w:lang w:val="en-US"/>
        </w:rPr>
        <w:t>-7.48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(m,1H, Ar-H), 7.41</w:t>
      </w:r>
      <w:r w:rsidR="007F77F6" w:rsidRPr="004572CE">
        <w:rPr>
          <w:rFonts w:ascii="Times New Roman" w:hAnsi="Times New Roman"/>
          <w:sz w:val="24"/>
          <w:szCs w:val="24"/>
          <w:lang w:val="en-US"/>
        </w:rPr>
        <w:t>-7.37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1H, Ar-H), 7.32</w:t>
      </w:r>
      <w:r w:rsidR="007F77F6" w:rsidRPr="004572CE">
        <w:rPr>
          <w:rFonts w:ascii="Times New Roman" w:hAnsi="Times New Roman"/>
          <w:sz w:val="24"/>
          <w:szCs w:val="24"/>
          <w:lang w:val="en-US"/>
        </w:rPr>
        <w:t>-7.28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4H, Ar-H), 7.11</w:t>
      </w:r>
      <w:r w:rsidR="007F77F6" w:rsidRPr="004572CE">
        <w:rPr>
          <w:rFonts w:ascii="Times New Roman" w:hAnsi="Times New Roman"/>
          <w:sz w:val="24"/>
          <w:szCs w:val="24"/>
          <w:lang w:val="en-US"/>
        </w:rPr>
        <w:t>-7.07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2H, Ar-H), 3.11 (s,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4H,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The 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>H NMR spectrum is in agreement with reported data</w:t>
      </w:r>
      <w:r w:rsidR="00281418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</w:t>
      </w:r>
      <w:r w:rsidR="00281418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281418" w:rsidRPr="004572CE">
        <w:rPr>
          <w:rFonts w:ascii="Times New Roman" w:hAnsi="Times New Roman"/>
          <w:color w:val="FF0000"/>
          <w:sz w:val="24"/>
          <w:szCs w:val="24"/>
          <w:lang w:val="en-US"/>
        </w:rPr>
        <w:t>Wena et al., 2012</w:t>
      </w:r>
      <w:r w:rsidR="00281418"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2E3D8FD3" w14:textId="0D732F56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2-(4-fluorophenethyl)-1H-benzo[d]imidazole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45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0AC35AB6" w14:textId="6D0836A5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40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45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(0.51g, 71%) as a 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>b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eige solid: m.p. 189–193 °C;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>4</w:t>
      </w:r>
      <w:r w:rsidRPr="004572CE">
        <w:rPr>
          <w:rFonts w:ascii="Times New Roman" w:hAnsi="Times New Roman"/>
          <w:sz w:val="24"/>
          <w:szCs w:val="24"/>
          <w:lang w:val="en-US"/>
        </w:rPr>
        <w:t>00 MHz, DMSO-d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12.21 (s, 1H, NH), 7.</w:t>
      </w:r>
      <w:r w:rsidR="007F77F6" w:rsidRPr="004572CE">
        <w:rPr>
          <w:rFonts w:ascii="Times New Roman" w:hAnsi="Times New Roman"/>
          <w:sz w:val="24"/>
          <w:szCs w:val="24"/>
          <w:lang w:val="en-US"/>
        </w:rPr>
        <w:t>53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(s, 2 H, Ar), 7.35-7.30 (m, 2H, Ar), 7.17- 7.08 (m, 4H, Ar), 4.1 (s, 4H,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The 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>H NMR spectrum is in agreement with reported data</w:t>
      </w:r>
      <w:r w:rsidR="00281418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</w:t>
      </w:r>
      <w:r w:rsidR="00281418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281418" w:rsidRPr="004572CE">
        <w:rPr>
          <w:rFonts w:ascii="Times New Roman" w:hAnsi="Times New Roman"/>
          <w:color w:val="FF0000"/>
          <w:sz w:val="24"/>
          <w:szCs w:val="24"/>
          <w:lang w:val="en-US"/>
        </w:rPr>
        <w:t>Chantler et al., 2004</w:t>
      </w:r>
      <w:r w:rsidR="00281418"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037BAF6B" w14:textId="3AEFBDA6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6-chloro-2-phenethyl-1H-benzo[d]imidazole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46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484D72E9" w14:textId="0BD007E9" w:rsidR="008665E2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lastRenderedPageBreak/>
        <w:t xml:space="preserve">General procedure was followed using </w:t>
      </w:r>
      <w:r w:rsidR="00D915BE" w:rsidRPr="004572C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14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36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46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(0.53g, 69%) as a white solid: m.p. 282–286 °C;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7.50–6.90 (m, 8H, Ar-H), 3.19 (s, 4H,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The 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>H NMR spectrum is in agreement with reported data</w:t>
      </w:r>
      <w:r w:rsidR="00281418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</w:t>
      </w:r>
      <w:r w:rsidR="00281418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281418" w:rsidRPr="004572CE">
        <w:rPr>
          <w:rFonts w:ascii="Times New Roman" w:hAnsi="Times New Roman"/>
          <w:color w:val="FF0000"/>
          <w:sz w:val="24"/>
          <w:szCs w:val="24"/>
          <w:lang w:val="en-US"/>
        </w:rPr>
        <w:t>Oren et al., 2004</w:t>
      </w:r>
      <w:r w:rsidR="00281418"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560C97A4" w14:textId="214E9D73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6-chloro-2-(4-methylphenethyl)-1H-benzo[d]imidazole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47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3C224FE9" w14:textId="42C11B3A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37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47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(0.50g, 62%) as a light orange solid: m.p. 148–152 °C</w:t>
      </w:r>
      <w:r w:rsidR="00732C1E" w:rsidRPr="004572CE">
        <w:rPr>
          <w:rFonts w:ascii="Times New Roman" w:hAnsi="Times New Roman"/>
          <w:sz w:val="24"/>
          <w:szCs w:val="24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3171, 3013, 2923, 1512, 1290, 805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12.43 (s, 1H, NH), </w:t>
      </w:r>
      <w:r w:rsidR="00BB2134" w:rsidRPr="004572CE">
        <w:rPr>
          <w:rFonts w:ascii="Times New Roman" w:hAnsi="Times New Roman"/>
          <w:sz w:val="24"/>
          <w:szCs w:val="24"/>
          <w:lang w:val="en-US"/>
        </w:rPr>
        <w:t xml:space="preserve">7.54 (s, 1H, Ar-H), 7.49 (d, 1H, </w:t>
      </w:r>
      <w:r w:rsidR="00BB2134"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BB2134" w:rsidRPr="004572CE">
        <w:rPr>
          <w:rFonts w:ascii="Times New Roman" w:hAnsi="Times New Roman"/>
          <w:sz w:val="24"/>
          <w:szCs w:val="24"/>
          <w:lang w:val="en-US"/>
        </w:rPr>
        <w:t xml:space="preserve"> = 8.3 Hz, Ar-H), 7.17-7.08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(m, </w:t>
      </w:r>
      <w:r w:rsidR="00BB2134" w:rsidRPr="004572CE">
        <w:rPr>
          <w:rFonts w:ascii="Times New Roman" w:hAnsi="Times New Roman"/>
          <w:sz w:val="24"/>
          <w:szCs w:val="24"/>
          <w:lang w:val="en-US"/>
        </w:rPr>
        <w:t>5H, Ar-H),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3.09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(d</w:t>
      </w:r>
      <w:r w:rsidR="00BB2134" w:rsidRPr="004572CE">
        <w:rPr>
          <w:rFonts w:ascii="Times New Roman" w:hAnsi="Times New Roman"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sz w:val="24"/>
          <w:szCs w:val="24"/>
          <w:lang w:val="en-US"/>
        </w:rPr>
        <w:t>,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 xml:space="preserve"> J</w:t>
      </w:r>
      <w:r w:rsidR="00F0239B" w:rsidRPr="004572C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=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66E98" w:rsidRPr="004572CE">
        <w:rPr>
          <w:rFonts w:ascii="Times New Roman" w:hAnsi="Times New Roman"/>
          <w:sz w:val="24"/>
          <w:szCs w:val="24"/>
          <w:lang w:val="en-US"/>
        </w:rPr>
        <w:t>5.0</w:t>
      </w:r>
      <w:r w:rsidR="00BB2134" w:rsidRPr="004572CE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D66E98" w:rsidRPr="004572CE">
        <w:rPr>
          <w:rFonts w:ascii="Times New Roman" w:hAnsi="Times New Roman"/>
          <w:sz w:val="24"/>
          <w:szCs w:val="24"/>
          <w:lang w:val="en-US"/>
        </w:rPr>
        <w:t xml:space="preserve">3.5 </w:t>
      </w:r>
      <w:r w:rsidRPr="004572CE">
        <w:rPr>
          <w:rFonts w:ascii="Times New Roman" w:hAnsi="Times New Roman"/>
          <w:sz w:val="24"/>
          <w:szCs w:val="24"/>
          <w:lang w:val="en-US"/>
        </w:rPr>
        <w:t>Hz, 4H,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), 2.26 (s, 3H,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(100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66E98" w:rsidRPr="004572CE">
        <w:rPr>
          <w:rFonts w:ascii="Times New Roman" w:hAnsi="Times New Roman"/>
          <w:sz w:val="24"/>
          <w:szCs w:val="24"/>
          <w:lang w:val="en-US"/>
        </w:rPr>
        <w:t xml:space="preserve">157.4, 156.1, </w:t>
      </w:r>
      <w:r w:rsidRPr="004572CE">
        <w:rPr>
          <w:rFonts w:ascii="Times New Roman" w:hAnsi="Times New Roman"/>
          <w:sz w:val="24"/>
          <w:szCs w:val="24"/>
          <w:lang w:val="en-US"/>
        </w:rPr>
        <w:t>137.</w:t>
      </w:r>
      <w:r w:rsidR="00D66E98" w:rsidRPr="004572CE">
        <w:rPr>
          <w:rFonts w:ascii="Times New Roman" w:hAnsi="Times New Roman"/>
          <w:sz w:val="24"/>
          <w:szCs w:val="24"/>
          <w:lang w:val="en-US"/>
        </w:rPr>
        <w:t>8</w:t>
      </w:r>
      <w:r w:rsidRPr="004572CE">
        <w:rPr>
          <w:rFonts w:ascii="Times New Roman" w:hAnsi="Times New Roman"/>
          <w:sz w:val="24"/>
          <w:szCs w:val="24"/>
          <w:lang w:val="en-US"/>
        </w:rPr>
        <w:t>, 134.9, 128.</w:t>
      </w:r>
      <w:r w:rsidR="00D66E98" w:rsidRPr="004572CE">
        <w:rPr>
          <w:rFonts w:ascii="Times New Roman" w:hAnsi="Times New Roman"/>
          <w:sz w:val="24"/>
          <w:szCs w:val="24"/>
          <w:lang w:val="en-US"/>
        </w:rPr>
        <w:t>8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D66E98" w:rsidRPr="004572CE">
        <w:rPr>
          <w:rFonts w:ascii="Times New Roman" w:hAnsi="Times New Roman"/>
          <w:sz w:val="24"/>
          <w:szCs w:val="24"/>
          <w:lang w:val="en-US"/>
        </w:rPr>
        <w:t xml:space="preserve">128.1, 125.4, </w:t>
      </w:r>
      <w:r w:rsidRPr="004572CE">
        <w:rPr>
          <w:rFonts w:ascii="Times New Roman" w:hAnsi="Times New Roman"/>
          <w:sz w:val="24"/>
          <w:szCs w:val="24"/>
          <w:lang w:val="en-US"/>
        </w:rPr>
        <w:t>121.3, 32.</w:t>
      </w:r>
      <w:r w:rsidR="00D66E98" w:rsidRPr="004572CE">
        <w:rPr>
          <w:rFonts w:ascii="Times New Roman" w:hAnsi="Times New Roman"/>
          <w:sz w:val="24"/>
          <w:szCs w:val="24"/>
          <w:lang w:val="en-US"/>
        </w:rPr>
        <w:t>6, 30.4, 20.4</w:t>
      </w:r>
      <w:r w:rsidRPr="004572CE">
        <w:rPr>
          <w:rFonts w:ascii="Times New Roman" w:hAnsi="Times New Roman"/>
          <w:sz w:val="24"/>
          <w:szCs w:val="24"/>
          <w:lang w:val="en-US"/>
        </w:rPr>
        <w:t>.</w:t>
      </w:r>
    </w:p>
    <w:p w14:paraId="0B60759D" w14:textId="259E1573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5(6)-Chloro-2-((4-hydroxyphenyl)ethyl)-1</w:t>
      </w:r>
      <w:r w:rsidRPr="004572CE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48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0E8CC4F5" w14:textId="57FF2098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38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48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(0.49g, 60%) as </w:t>
      </w:r>
      <w:r w:rsidR="00ED2D06" w:rsidRPr="004572CE">
        <w:rPr>
          <w:rFonts w:ascii="Times New Roman" w:hAnsi="Times New Roman"/>
          <w:sz w:val="24"/>
          <w:szCs w:val="24"/>
          <w:lang w:val="en-US"/>
        </w:rPr>
        <w:t xml:space="preserve">an </w:t>
      </w:r>
      <w:r w:rsidRPr="004572CE">
        <w:rPr>
          <w:rFonts w:ascii="Times New Roman" w:hAnsi="Times New Roman"/>
          <w:sz w:val="24"/>
          <w:szCs w:val="24"/>
          <w:lang w:val="en-US"/>
        </w:rPr>
        <w:t>orange solid: m.p. 206–210 °C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3302, 3016, 2827, 1514, 1210, 817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="00F06DEE" w:rsidRPr="004572CE">
        <w:rPr>
          <w:rFonts w:ascii="Times New Roman" w:hAnsi="Times New Roman"/>
          <w:sz w:val="24"/>
          <w:szCs w:val="24"/>
          <w:lang w:val="en-US"/>
        </w:rPr>
        <w:t>H NMR (400 MHz, CD</w:t>
      </w:r>
      <w:r w:rsidR="00F06DEE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="00F06DEE" w:rsidRPr="004572CE">
        <w:rPr>
          <w:rFonts w:ascii="Times New Roman" w:hAnsi="Times New Roman"/>
          <w:sz w:val="24"/>
          <w:szCs w:val="24"/>
          <w:lang w:val="en-US"/>
        </w:rPr>
        <w:t>OD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F06DEE" w:rsidRPr="004572CE">
        <w:rPr>
          <w:rFonts w:ascii="Times New Roman" w:hAnsi="Times New Roman"/>
          <w:sz w:val="24"/>
          <w:szCs w:val="24"/>
          <w:lang w:val="en-US"/>
        </w:rPr>
        <w:t xml:space="preserve"> 7.67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(d, 1H,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= 2.0 Hz</w:t>
      </w:r>
      <w:r w:rsidR="00A87952" w:rsidRPr="004572CE">
        <w:rPr>
          <w:rFonts w:ascii="Times New Roman" w:hAnsi="Times New Roman"/>
          <w:sz w:val="24"/>
          <w:szCs w:val="24"/>
          <w:lang w:val="en-US"/>
        </w:rPr>
        <w:t>, Ar-H</w:t>
      </w:r>
      <w:r w:rsidRPr="004572CE">
        <w:rPr>
          <w:rFonts w:ascii="Times New Roman" w:hAnsi="Times New Roman"/>
          <w:sz w:val="24"/>
          <w:szCs w:val="24"/>
          <w:lang w:val="en-US"/>
        </w:rPr>
        <w:t>), 7.6</w:t>
      </w:r>
      <w:r w:rsidR="00F06DEE" w:rsidRPr="004572CE">
        <w:rPr>
          <w:rFonts w:ascii="Times New Roman" w:hAnsi="Times New Roman"/>
          <w:sz w:val="24"/>
          <w:szCs w:val="24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(d, 1H,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F0239B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= 8.8 Hz</w:t>
      </w:r>
      <w:r w:rsidR="00A87952" w:rsidRPr="004572CE">
        <w:rPr>
          <w:rFonts w:ascii="Times New Roman" w:hAnsi="Times New Roman"/>
          <w:sz w:val="24"/>
          <w:szCs w:val="24"/>
          <w:lang w:val="en-US"/>
        </w:rPr>
        <w:t>, Ar-H</w:t>
      </w:r>
      <w:r w:rsidR="00F06DEE" w:rsidRPr="004572CE">
        <w:rPr>
          <w:rFonts w:ascii="Times New Roman" w:hAnsi="Times New Roman"/>
          <w:sz w:val="24"/>
          <w:szCs w:val="24"/>
          <w:lang w:val="en-US"/>
        </w:rPr>
        <w:t>), 7.46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(dd, 1H,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F0239B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F06DEE" w:rsidRPr="004572CE">
        <w:rPr>
          <w:rFonts w:ascii="Times New Roman" w:hAnsi="Times New Roman"/>
          <w:sz w:val="24"/>
          <w:szCs w:val="24"/>
          <w:lang w:val="en-US"/>
        </w:rPr>
        <w:t>= 8.8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Hz,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 xml:space="preserve"> J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= 2.0 Hz</w:t>
      </w:r>
      <w:r w:rsidR="00A87952" w:rsidRPr="004572CE">
        <w:rPr>
          <w:rFonts w:ascii="Times New Roman" w:hAnsi="Times New Roman"/>
          <w:sz w:val="24"/>
          <w:szCs w:val="24"/>
          <w:lang w:val="en-US"/>
        </w:rPr>
        <w:t>, Ar-H</w:t>
      </w:r>
      <w:r w:rsidR="00F06DEE" w:rsidRPr="004572CE">
        <w:rPr>
          <w:rFonts w:ascii="Times New Roman" w:hAnsi="Times New Roman"/>
          <w:sz w:val="24"/>
          <w:szCs w:val="24"/>
          <w:lang w:val="en-US"/>
        </w:rPr>
        <w:t>), 6.90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(d, 2H,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 xml:space="preserve"> J</w:t>
      </w:r>
      <w:r w:rsidR="00F06DEE" w:rsidRPr="004572CE">
        <w:rPr>
          <w:rFonts w:ascii="Times New Roman" w:hAnsi="Times New Roman"/>
          <w:sz w:val="24"/>
          <w:szCs w:val="24"/>
          <w:lang w:val="en-US"/>
        </w:rPr>
        <w:t xml:space="preserve"> = 8.8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Hz</w:t>
      </w:r>
      <w:r w:rsidR="00A87952" w:rsidRPr="004572CE">
        <w:rPr>
          <w:rFonts w:ascii="Times New Roman" w:hAnsi="Times New Roman"/>
          <w:sz w:val="24"/>
          <w:szCs w:val="24"/>
          <w:lang w:val="en-US"/>
        </w:rPr>
        <w:t>, Ar-H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), </w:t>
      </w:r>
      <w:r w:rsidR="00F06DEE" w:rsidRPr="004572CE">
        <w:rPr>
          <w:rFonts w:ascii="Times New Roman" w:hAnsi="Times New Roman"/>
          <w:sz w:val="24"/>
          <w:szCs w:val="24"/>
          <w:lang w:val="en-US"/>
        </w:rPr>
        <w:t>6.60-6.56 (m, 2H, Ar-H), 3.21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(t, 2H,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 xml:space="preserve"> J</w:t>
      </w:r>
      <w:r w:rsidR="00F0239B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F06DEE" w:rsidRPr="004572CE">
        <w:rPr>
          <w:rFonts w:ascii="Times New Roman" w:hAnsi="Times New Roman"/>
          <w:sz w:val="24"/>
          <w:szCs w:val="24"/>
          <w:lang w:val="en-US"/>
        </w:rPr>
        <w:t>= 3.3, 1.6 Hz,</w:t>
      </w:r>
      <w:r w:rsidR="00A87952" w:rsidRPr="004572CE">
        <w:rPr>
          <w:rFonts w:ascii="Times New Roman" w:hAnsi="Times New Roman"/>
          <w:sz w:val="24"/>
          <w:szCs w:val="24"/>
          <w:lang w:val="en-US"/>
        </w:rPr>
        <w:t xml:space="preserve"> CH</w:t>
      </w:r>
      <w:r w:rsidR="00A87952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F06DEE" w:rsidRPr="004572CE">
        <w:rPr>
          <w:rFonts w:ascii="Times New Roman" w:hAnsi="Times New Roman"/>
          <w:sz w:val="24"/>
          <w:szCs w:val="24"/>
          <w:lang w:val="en-US"/>
        </w:rPr>
        <w:t>), 3.04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(t, 2H,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 xml:space="preserve"> J</w:t>
      </w:r>
      <w:r w:rsidR="00F06DEE" w:rsidRPr="004572CE">
        <w:rPr>
          <w:rFonts w:ascii="Times New Roman" w:hAnsi="Times New Roman"/>
          <w:sz w:val="24"/>
          <w:szCs w:val="24"/>
          <w:lang w:val="en-US"/>
        </w:rPr>
        <w:t xml:space="preserve"> = 7.5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Hz</w:t>
      </w:r>
      <w:r w:rsidR="00A87952" w:rsidRPr="004572CE">
        <w:rPr>
          <w:rFonts w:ascii="Times New Roman" w:hAnsi="Times New Roman"/>
          <w:sz w:val="24"/>
          <w:szCs w:val="24"/>
          <w:lang w:val="en-US"/>
        </w:rPr>
        <w:t>, CH</w:t>
      </w:r>
      <w:r w:rsidR="00A87952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lang w:val="en-US"/>
        </w:rPr>
        <w:t>00 MHz, CD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lang w:val="en-US"/>
        </w:rPr>
        <w:t>OD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157.</w:t>
      </w:r>
      <w:r w:rsidR="00D66E98" w:rsidRPr="004572CE">
        <w:rPr>
          <w:rFonts w:ascii="Times New Roman" w:hAnsi="Times New Roman"/>
          <w:sz w:val="24"/>
          <w:szCs w:val="24"/>
          <w:lang w:val="en-US"/>
        </w:rPr>
        <w:t>7</w:t>
      </w:r>
      <w:r w:rsidRPr="004572CE">
        <w:rPr>
          <w:rFonts w:ascii="Times New Roman" w:hAnsi="Times New Roman"/>
          <w:sz w:val="24"/>
          <w:szCs w:val="24"/>
          <w:lang w:val="en-US"/>
        </w:rPr>
        <w:t>, 156.</w:t>
      </w:r>
      <w:r w:rsidR="00D66E98" w:rsidRPr="004572CE">
        <w:rPr>
          <w:rFonts w:ascii="Times New Roman" w:hAnsi="Times New Roman"/>
          <w:sz w:val="24"/>
          <w:szCs w:val="24"/>
          <w:lang w:val="en-US"/>
        </w:rPr>
        <w:t>4</w:t>
      </w:r>
      <w:r w:rsidRPr="004572CE">
        <w:rPr>
          <w:rFonts w:ascii="Times New Roman" w:hAnsi="Times New Roman"/>
          <w:sz w:val="24"/>
          <w:szCs w:val="24"/>
          <w:lang w:val="en-US"/>
        </w:rPr>
        <w:t>, 133.</w:t>
      </w:r>
      <w:r w:rsidR="00D66E98" w:rsidRPr="004572CE">
        <w:rPr>
          <w:rFonts w:ascii="Times New Roman" w:hAnsi="Times New Roman"/>
          <w:sz w:val="24"/>
          <w:szCs w:val="24"/>
          <w:lang w:val="en-US"/>
        </w:rPr>
        <w:t>2, 133.1</w:t>
      </w:r>
      <w:r w:rsidR="00177E91" w:rsidRPr="004572CE">
        <w:rPr>
          <w:rFonts w:ascii="Times New Roman" w:hAnsi="Times New Roman"/>
          <w:sz w:val="24"/>
          <w:szCs w:val="24"/>
          <w:lang w:val="en-US"/>
        </w:rPr>
        <w:t>, 131.4,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130.3, 12</w:t>
      </w:r>
      <w:r w:rsidR="00177E91" w:rsidRPr="004572CE">
        <w:rPr>
          <w:rFonts w:ascii="Times New Roman" w:hAnsi="Times New Roman"/>
          <w:sz w:val="24"/>
          <w:szCs w:val="24"/>
          <w:lang w:val="en-US"/>
        </w:rPr>
        <w:t>8</w:t>
      </w:r>
      <w:r w:rsidRPr="004572CE">
        <w:rPr>
          <w:rFonts w:ascii="Times New Roman" w:hAnsi="Times New Roman"/>
          <w:sz w:val="24"/>
          <w:szCs w:val="24"/>
          <w:lang w:val="en-US"/>
        </w:rPr>
        <w:t>.</w:t>
      </w:r>
      <w:r w:rsidR="00177E91" w:rsidRPr="004572CE">
        <w:rPr>
          <w:rFonts w:ascii="Times New Roman" w:hAnsi="Times New Roman"/>
          <w:sz w:val="24"/>
          <w:szCs w:val="24"/>
          <w:lang w:val="en-US"/>
        </w:rPr>
        <w:t>0</w:t>
      </w:r>
      <w:r w:rsidRPr="004572CE">
        <w:rPr>
          <w:rFonts w:ascii="Times New Roman" w:hAnsi="Times New Roman"/>
          <w:sz w:val="24"/>
          <w:szCs w:val="24"/>
          <w:lang w:val="en-US"/>
        </w:rPr>
        <w:t>, 116.</w:t>
      </w:r>
      <w:r w:rsidR="00177E91" w:rsidRPr="004572CE">
        <w:rPr>
          <w:rFonts w:ascii="Times New Roman" w:hAnsi="Times New Roman"/>
          <w:sz w:val="24"/>
          <w:szCs w:val="24"/>
          <w:lang w:val="en-US"/>
        </w:rPr>
        <w:t>7</w:t>
      </w:r>
      <w:r w:rsidRPr="004572CE">
        <w:rPr>
          <w:rFonts w:ascii="Times New Roman" w:hAnsi="Times New Roman"/>
          <w:sz w:val="24"/>
          <w:szCs w:val="24"/>
          <w:lang w:val="en-US"/>
        </w:rPr>
        <w:t>, 116.0, 114.</w:t>
      </w:r>
      <w:r w:rsidR="00177E91" w:rsidRPr="004572CE">
        <w:rPr>
          <w:rFonts w:ascii="Times New Roman" w:hAnsi="Times New Roman"/>
          <w:sz w:val="24"/>
          <w:szCs w:val="24"/>
          <w:lang w:val="en-US"/>
        </w:rPr>
        <w:t>8</w:t>
      </w:r>
      <w:r w:rsidRPr="004572CE">
        <w:rPr>
          <w:rFonts w:ascii="Times New Roman" w:hAnsi="Times New Roman"/>
          <w:sz w:val="24"/>
          <w:szCs w:val="24"/>
          <w:lang w:val="en-US"/>
        </w:rPr>
        <w:t>, 33.4, 30.2; LC-MS/MS (ESI+): m/z= 273.1 ([M+1]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496C91F7" w14:textId="1B4C0A88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5(6)-Chloro-2-((4-chlorophenyl)ethyl)-1</w:t>
      </w:r>
      <w:r w:rsidRPr="004572CE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49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65289BF3" w14:textId="66A80FF9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39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49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(0.46g, 53%) as a light yellow solid: m.p. 156–200 °C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>3660, 2981, 1406, 1088, 820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CDCl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7.54 (d, 1H</w:t>
      </w:r>
      <w:r w:rsidR="00FA4600" w:rsidRPr="004572CE">
        <w:rPr>
          <w:rFonts w:ascii="Times New Roman" w:hAnsi="Times New Roman"/>
          <w:sz w:val="24"/>
          <w:szCs w:val="24"/>
          <w:lang w:val="en-US"/>
        </w:rPr>
        <w:t>, Ar-H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), 7.36 (d, 1H,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F0239B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= 8.8 Hz</w:t>
      </w:r>
      <w:r w:rsidR="00FA4600" w:rsidRPr="004572CE">
        <w:rPr>
          <w:rFonts w:ascii="Times New Roman" w:hAnsi="Times New Roman"/>
          <w:sz w:val="24"/>
          <w:szCs w:val="24"/>
          <w:lang w:val="en-US"/>
        </w:rPr>
        <w:t>, Ar-H</w:t>
      </w:r>
      <w:r w:rsidRPr="004572CE">
        <w:rPr>
          <w:rFonts w:ascii="Times New Roman" w:hAnsi="Times New Roman"/>
          <w:sz w:val="24"/>
          <w:szCs w:val="24"/>
          <w:lang w:val="en-US"/>
        </w:rPr>
        <w:t>), 7.16-7.08 (m, 3H</w:t>
      </w:r>
      <w:r w:rsidR="00FA4600" w:rsidRPr="004572CE">
        <w:rPr>
          <w:rFonts w:ascii="Times New Roman" w:hAnsi="Times New Roman"/>
          <w:sz w:val="24"/>
          <w:szCs w:val="24"/>
          <w:lang w:val="en-US"/>
        </w:rPr>
        <w:t>, Ar-H</w:t>
      </w:r>
      <w:r w:rsidRPr="004572CE">
        <w:rPr>
          <w:rFonts w:ascii="Times New Roman" w:hAnsi="Times New Roman"/>
          <w:sz w:val="24"/>
          <w:szCs w:val="24"/>
          <w:lang w:val="en-US"/>
        </w:rPr>
        <w:t>), 6.96-6.91 (d, 2H,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 xml:space="preserve"> J</w:t>
      </w:r>
      <w:r w:rsidR="00F0239B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= 8.0 Hz</w:t>
      </w:r>
      <w:r w:rsidR="00FA4600" w:rsidRPr="004572CE">
        <w:rPr>
          <w:rFonts w:ascii="Times New Roman" w:hAnsi="Times New Roman"/>
          <w:sz w:val="24"/>
          <w:szCs w:val="24"/>
          <w:lang w:val="en-US"/>
        </w:rPr>
        <w:t>, Ar-H</w:t>
      </w:r>
      <w:r w:rsidRPr="004572CE">
        <w:rPr>
          <w:rFonts w:ascii="Times New Roman" w:hAnsi="Times New Roman"/>
          <w:sz w:val="24"/>
          <w:szCs w:val="24"/>
          <w:lang w:val="en-US"/>
        </w:rPr>
        <w:t>), 3.12-3.03 (m, 4H</w:t>
      </w:r>
      <w:r w:rsidR="00FA4600" w:rsidRPr="004572CE">
        <w:rPr>
          <w:rFonts w:ascii="Times New Roman" w:hAnsi="Times New Roman"/>
          <w:sz w:val="24"/>
          <w:szCs w:val="24"/>
          <w:lang w:val="en-US"/>
        </w:rPr>
        <w:t>, CH</w:t>
      </w:r>
      <w:r w:rsidR="00FA4600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lang w:val="en-US"/>
        </w:rPr>
        <w:t>00 MHz, CD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lang w:val="en-US"/>
        </w:rPr>
        <w:t>OD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137.4, 131.5, 128.6, 127.8, 127.4, 125.5, 122.3, 114.4, 113.6, 32.5, 29.9; LC-MS/MS(ESI+) m/z= 291.0 ([M + 1]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61F3B6B5" w14:textId="2A888551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5(6)-Chloro-2-((4-fluorophenyl)ethyl)-1</w:t>
      </w:r>
      <w:r w:rsidRPr="004572CE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50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5DB51A24" w14:textId="6FFE3C0C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lastRenderedPageBreak/>
        <w:t xml:space="preserve">General procedure was followed using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40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50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(0.40g, 49%) as a dark green solid: m.p. 262–266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°C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:</w:t>
      </w:r>
      <w:r w:rsidR="00ED2D0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3071, 2715, 1509, 1217, 806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NMR(400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7.88 (dd, 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>1H,</w:t>
      </w:r>
      <w:r w:rsidR="001C0034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F0239B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= </w:t>
      </w:r>
      <w:r w:rsidR="00282FB4" w:rsidRPr="004572CE">
        <w:rPr>
          <w:rFonts w:ascii="Times New Roman" w:hAnsi="Times New Roman"/>
          <w:sz w:val="24"/>
          <w:szCs w:val="24"/>
          <w:lang w:val="en-US"/>
        </w:rPr>
        <w:t>1.9</w:t>
      </w:r>
      <w:r w:rsidR="00282FB4" w:rsidRPr="004572CE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="00282FB4" w:rsidRPr="004572CE">
        <w:rPr>
          <w:rFonts w:ascii="Times New Roman" w:hAnsi="Times New Roman"/>
          <w:sz w:val="24"/>
          <w:szCs w:val="24"/>
          <w:lang w:val="en-US"/>
        </w:rPr>
        <w:t>0.4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Hz,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 xml:space="preserve"> Ar-H</w:t>
      </w:r>
      <w:r w:rsidRPr="004572CE">
        <w:rPr>
          <w:rFonts w:ascii="Times New Roman" w:hAnsi="Times New Roman"/>
          <w:sz w:val="24"/>
          <w:szCs w:val="24"/>
          <w:lang w:val="en-US"/>
        </w:rPr>
        <w:t>), 7.80 (dd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 xml:space="preserve">1H, </w:t>
      </w:r>
      <w:r w:rsidR="001C0034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F0239B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= </w:t>
      </w:r>
      <w:r w:rsidR="00282FB4" w:rsidRPr="004572CE">
        <w:rPr>
          <w:rFonts w:ascii="Times New Roman" w:hAnsi="Times New Roman"/>
          <w:sz w:val="24"/>
          <w:szCs w:val="24"/>
          <w:lang w:val="en-US"/>
        </w:rPr>
        <w:t>8.7, 0.4 Hz,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 xml:space="preserve"> Ar-H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), 7.55 (dd, 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>1H,</w:t>
      </w:r>
      <w:r w:rsidR="001C0034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F0239B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282FB4" w:rsidRPr="004572CE">
        <w:rPr>
          <w:rFonts w:ascii="Times New Roman" w:hAnsi="Times New Roman"/>
          <w:sz w:val="24"/>
          <w:szCs w:val="24"/>
          <w:lang w:val="en-US"/>
        </w:rPr>
        <w:t>= 8.7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Hz</w:t>
      </w:r>
      <w:r w:rsidR="00282FB4" w:rsidRPr="004572CE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="00282FB4" w:rsidRPr="004572CE">
        <w:rPr>
          <w:rFonts w:ascii="Times New Roman" w:hAnsi="Times New Roman"/>
          <w:sz w:val="24"/>
          <w:szCs w:val="24"/>
          <w:lang w:val="en-US"/>
        </w:rPr>
        <w:t>1.9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Hz,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 xml:space="preserve"> Ar-H</w:t>
      </w:r>
      <w:r w:rsidRPr="004572CE">
        <w:rPr>
          <w:rFonts w:ascii="Times New Roman" w:hAnsi="Times New Roman"/>
          <w:sz w:val="24"/>
          <w:szCs w:val="24"/>
          <w:lang w:val="en-US"/>
        </w:rPr>
        <w:t>), 7.34 (t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,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 xml:space="preserve"> 2H,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 xml:space="preserve"> J</w:t>
      </w:r>
      <w:r w:rsidR="00F0239B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= 8.81 Hz,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 xml:space="preserve"> Ar-H</w:t>
      </w:r>
      <w:r w:rsidRPr="004572CE">
        <w:rPr>
          <w:rFonts w:ascii="Times New Roman" w:hAnsi="Times New Roman"/>
          <w:sz w:val="24"/>
          <w:szCs w:val="24"/>
          <w:lang w:val="en-US"/>
        </w:rPr>
        <w:t>), 7.13, (t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>2H,</w:t>
      </w:r>
      <w:r w:rsidR="001C0034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F0239B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= 8.81 Hz,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 xml:space="preserve"> Ar-H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), 3.46 (t, 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>2H,</w:t>
      </w:r>
      <w:r w:rsidR="001C0034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F0239B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= 7.73 Hz,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 xml:space="preserve"> -CH</w:t>
      </w:r>
      <w:r w:rsidR="001C0034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), 3.27 (t, 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>2H,</w:t>
      </w:r>
      <w:r w:rsidR="001C0034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F0239B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= 7.73 Hz,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 xml:space="preserve"> -CH</w:t>
      </w:r>
      <w:r w:rsidR="001C0034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lang w:val="en-US"/>
        </w:rPr>
        <w:t xml:space="preserve">00 MHz, </w:t>
      </w:r>
      <w:r w:rsidRPr="004572CE">
        <w:rPr>
          <w:rFonts w:ascii="Times New Roman" w:hAnsi="Times New Roman"/>
          <w:sz w:val="24"/>
          <w:szCs w:val="24"/>
          <w:lang w:val="en-US"/>
        </w:rPr>
        <w:t>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162.2, 159.8, 154.7, 135.4, 131.9, 130.1, 130.0, 129.7, 125.6, 115.4, 115.3, 113.6, 31.1, 28.2; LC-MS/MS (ESI+): m/z= 275.2 ([M+1]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53315B80" w14:textId="3160FE44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5,6-dichloro-2-phenethyl-1H-benzo[d]imidazole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51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27901877" w14:textId="657AEB83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 xml:space="preserve">36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51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(0.34g, 40%) as a brown solid: m.p. 259–262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°C;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CDCl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8.06 (s, 2H, Ar-H), 7.26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>-7.21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5H, Ar-H), 3.42 (dd, 2H,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= 7.4, 8.2 Hz,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), 3.32 (dd, 2H,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= 7.4, 8.2 Hz,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The 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>H NMR spectrum is in agreement with reported data</w:t>
      </w:r>
      <w:r w:rsidR="00281418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</w:t>
      </w:r>
      <w:r w:rsidR="00281418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281418" w:rsidRPr="004572CE">
        <w:rPr>
          <w:rFonts w:ascii="Times New Roman" w:hAnsi="Times New Roman"/>
          <w:color w:val="FF0000"/>
          <w:sz w:val="24"/>
          <w:szCs w:val="24"/>
          <w:lang w:val="en-US"/>
        </w:rPr>
        <w:t>Wang et al., 2006</w:t>
      </w:r>
      <w:r w:rsidR="00281418"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5E075456" w14:textId="4B9CB2AD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5,6-dichloro-2-(4-methylbenzyl)-1H-benzo[d]imidazole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52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5A3B4F8B" w14:textId="0807928B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37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52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(0.54g, 59%) as a brown solid: m.p. 192–195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°C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:</w:t>
      </w:r>
      <w:r w:rsidR="00ED2D0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3083, 3002, 2914, 2845, 1444,1396, 865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 xml:space="preserve"> 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12.56 (s, 1H, NH), 7.74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77E91" w:rsidRPr="004572CE">
        <w:rPr>
          <w:rFonts w:ascii="Times New Roman" w:hAnsi="Times New Roman"/>
          <w:sz w:val="24"/>
          <w:szCs w:val="24"/>
          <w:lang w:val="en-US"/>
        </w:rPr>
        <w:t>(s, 2H, Ar-H), 7.09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77E91" w:rsidRPr="004572CE">
        <w:rPr>
          <w:rFonts w:ascii="Times New Roman" w:hAnsi="Times New Roman"/>
          <w:sz w:val="24"/>
          <w:szCs w:val="24"/>
          <w:lang w:val="en-US"/>
        </w:rPr>
        <w:t>(dd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, 4H, </w:t>
      </w:r>
      <w:r w:rsidR="00177E91" w:rsidRPr="004572CE">
        <w:rPr>
          <w:rFonts w:ascii="Times New Roman" w:hAnsi="Times New Roman"/>
          <w:sz w:val="24"/>
          <w:szCs w:val="24"/>
          <w:lang w:val="en-US"/>
        </w:rPr>
        <w:t xml:space="preserve">J = 19.6, 7.8 Hz, </w:t>
      </w:r>
      <w:r w:rsidRPr="004572CE">
        <w:rPr>
          <w:rFonts w:ascii="Times New Roman" w:hAnsi="Times New Roman"/>
          <w:sz w:val="24"/>
          <w:szCs w:val="24"/>
          <w:lang w:val="en-US"/>
        </w:rPr>
        <w:t>Ar-H), 3.35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(s, 2H,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177E91" w:rsidRPr="004572CE">
        <w:rPr>
          <w:rFonts w:ascii="Times New Roman" w:hAnsi="Times New Roman"/>
          <w:sz w:val="24"/>
          <w:szCs w:val="24"/>
          <w:lang w:val="en-US"/>
        </w:rPr>
        <w:t>), 3.17-3.00 (m, 4H</w:t>
      </w:r>
      <w:r w:rsidRPr="004572CE">
        <w:rPr>
          <w:rFonts w:ascii="Times New Roman" w:hAnsi="Times New Roman"/>
          <w:sz w:val="24"/>
          <w:szCs w:val="24"/>
          <w:lang w:val="en-US"/>
        </w:rPr>
        <w:t>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), 2.24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(s, 3H,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F0239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 xml:space="preserve"> 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C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157.4, </w:t>
      </w:r>
      <w:r w:rsidR="00177E91" w:rsidRPr="004572CE">
        <w:rPr>
          <w:rFonts w:ascii="Times New Roman" w:hAnsi="Times New Roman"/>
          <w:sz w:val="24"/>
          <w:szCs w:val="24"/>
          <w:lang w:val="en-US"/>
        </w:rPr>
        <w:t>137.6,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135.0, 128.9, 128.0, 123.5, 32.6, 30.4, 20.6.</w:t>
      </w:r>
    </w:p>
    <w:p w14:paraId="30675B58" w14:textId="1901A553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5,6-Dichloro-2-((4-hydroxyphenyl)ethyl)-1</w:t>
      </w:r>
      <w:r w:rsidRPr="004572CE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53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0827FC44" w14:textId="74759627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38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53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(0.65g, 71%) as a brown solid: m.p. 249-251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°C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:</w:t>
      </w:r>
      <w:r w:rsidR="00ED2D0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3366, 3142, 1449, 1243, 821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 xml:space="preserve"> 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7.98 (s, 2H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>, Ar-H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), 7.04 (d, 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>2H,</w:t>
      </w:r>
      <w:r w:rsidR="001C0034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800E36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282FB4" w:rsidRPr="004572CE">
        <w:rPr>
          <w:rFonts w:ascii="Times New Roman" w:hAnsi="Times New Roman"/>
          <w:sz w:val="24"/>
          <w:szCs w:val="24"/>
          <w:lang w:val="en-US"/>
        </w:rPr>
        <w:t>= 8.5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Hz,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 xml:space="preserve"> Ar-H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), 6.69 (d, 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>2H,</w:t>
      </w:r>
      <w:r w:rsidR="001C0034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800E36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282FB4" w:rsidRPr="004572CE">
        <w:rPr>
          <w:rFonts w:ascii="Times New Roman" w:hAnsi="Times New Roman"/>
          <w:sz w:val="24"/>
          <w:szCs w:val="24"/>
          <w:lang w:val="en-US"/>
        </w:rPr>
        <w:t>= 8.5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Hz,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 xml:space="preserve"> Ar-H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), 3.26 (t, 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>2H,</w:t>
      </w:r>
      <w:r w:rsidR="001C0034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800E36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282FB4" w:rsidRPr="004572CE">
        <w:rPr>
          <w:rFonts w:ascii="Times New Roman" w:hAnsi="Times New Roman"/>
          <w:sz w:val="24"/>
          <w:szCs w:val="24"/>
          <w:lang w:val="en-US"/>
        </w:rPr>
        <w:t>= 7.7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Hz,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 xml:space="preserve"> CH</w:t>
      </w:r>
      <w:r w:rsidR="001C0034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), 3.07 (t, 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>2H,</w:t>
      </w:r>
      <w:r w:rsidR="001C0034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800E36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282FB4" w:rsidRPr="004572CE">
        <w:rPr>
          <w:rFonts w:ascii="Times New Roman" w:hAnsi="Times New Roman"/>
          <w:sz w:val="24"/>
          <w:szCs w:val="24"/>
          <w:lang w:val="en-US"/>
        </w:rPr>
        <w:t>= 7.7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Hz,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 xml:space="preserve"> CH</w:t>
      </w:r>
      <w:r w:rsidR="001C0034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lang w:val="en-US"/>
        </w:rPr>
        <w:t xml:space="preserve">00 MHz, </w:t>
      </w:r>
      <w:r w:rsidRPr="004572CE">
        <w:rPr>
          <w:rFonts w:ascii="Times New Roman" w:hAnsi="Times New Roman"/>
          <w:sz w:val="24"/>
          <w:szCs w:val="24"/>
          <w:lang w:val="en-US"/>
        </w:rPr>
        <w:t>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 xml:space="preserve"> 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Cs/>
          <w:sz w:val="24"/>
          <w:szCs w:val="24"/>
          <w:lang w:val="en-US"/>
        </w:rPr>
        <w:t>156.8, 155.9, 133.8, 129.8, 129.0, 126.3, 115.6, 115.3, 31.74, 29.5</w:t>
      </w:r>
      <w:r w:rsidRPr="004572CE">
        <w:rPr>
          <w:rFonts w:ascii="Times New Roman" w:hAnsi="Times New Roman"/>
          <w:sz w:val="24"/>
          <w:szCs w:val="24"/>
          <w:lang w:val="en-US"/>
        </w:rPr>
        <w:t>; LC-MS/MS (ESI+): m/z= 307.1 ([M+1]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01056026" w14:textId="5362BC67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lastRenderedPageBreak/>
        <w:t>5,6-Dichloro-2-((4-chlorophenyl)ethyl)-1</w:t>
      </w:r>
      <w:r w:rsidRPr="004572CE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54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4646420F" w14:textId="78D552FA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39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54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(0.59g, 61%) as a brown solid: m.p. 223-225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°C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3076, 2605, 1406, 1098, 822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 xml:space="preserve"> 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A82360" w:rsidRPr="004572CE">
        <w:rPr>
          <w:rFonts w:ascii="Times New Roman" w:hAnsi="Times New Roman"/>
          <w:sz w:val="24"/>
          <w:szCs w:val="24"/>
          <w:lang w:val="en-US"/>
        </w:rPr>
        <w:t>7.75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(s, 2H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>, Ar-H</w:t>
      </w:r>
      <w:r w:rsidR="00A82360" w:rsidRPr="004572CE">
        <w:rPr>
          <w:rFonts w:ascii="Times New Roman" w:hAnsi="Times New Roman"/>
          <w:sz w:val="24"/>
          <w:szCs w:val="24"/>
          <w:lang w:val="en-US"/>
        </w:rPr>
        <w:t>), 7.32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(d, 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>2H,</w:t>
      </w:r>
      <w:r w:rsidR="001C0034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800E36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A82360" w:rsidRPr="004572CE">
        <w:rPr>
          <w:rFonts w:ascii="Times New Roman" w:hAnsi="Times New Roman"/>
          <w:sz w:val="24"/>
          <w:szCs w:val="24"/>
          <w:lang w:val="en-US"/>
        </w:rPr>
        <w:t>= 8.4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Hz,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 xml:space="preserve"> Ar-H</w:t>
      </w:r>
      <w:r w:rsidR="00A82360" w:rsidRPr="004572CE">
        <w:rPr>
          <w:rFonts w:ascii="Times New Roman" w:hAnsi="Times New Roman"/>
          <w:sz w:val="24"/>
          <w:szCs w:val="24"/>
          <w:lang w:val="en-US"/>
        </w:rPr>
        <w:t>), 7.26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(d, 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>2H,</w:t>
      </w:r>
      <w:r w:rsidR="001C0034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800E36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A82360" w:rsidRPr="004572CE">
        <w:rPr>
          <w:rFonts w:ascii="Times New Roman" w:hAnsi="Times New Roman"/>
          <w:sz w:val="24"/>
          <w:szCs w:val="24"/>
          <w:lang w:val="en-US"/>
        </w:rPr>
        <w:t>= 8.4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Hz,</w:t>
      </w:r>
      <w:r w:rsidR="001C0034" w:rsidRPr="004572CE">
        <w:rPr>
          <w:rFonts w:ascii="Times New Roman" w:hAnsi="Times New Roman"/>
          <w:sz w:val="24"/>
          <w:szCs w:val="24"/>
          <w:lang w:val="en-US"/>
        </w:rPr>
        <w:t xml:space="preserve"> Ar-H</w:t>
      </w:r>
      <w:r w:rsidR="00A82360" w:rsidRPr="004572CE">
        <w:rPr>
          <w:rFonts w:ascii="Times New Roman" w:hAnsi="Times New Roman"/>
          <w:sz w:val="24"/>
          <w:szCs w:val="24"/>
          <w:lang w:val="en-US"/>
        </w:rPr>
        <w:t>), 3.11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(s, 4H</w:t>
      </w:r>
      <w:r w:rsidR="00E54688" w:rsidRPr="004572CE">
        <w:rPr>
          <w:rFonts w:ascii="Times New Roman" w:hAnsi="Times New Roman"/>
          <w:sz w:val="24"/>
          <w:szCs w:val="24"/>
          <w:lang w:val="en-US"/>
        </w:rPr>
        <w:t>, CH</w:t>
      </w:r>
      <w:r w:rsidR="00E54688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lang w:val="en-US"/>
        </w:rPr>
        <w:t xml:space="preserve">00 MHz, </w:t>
      </w:r>
      <w:r w:rsidRPr="004572CE">
        <w:rPr>
          <w:rFonts w:ascii="Times New Roman" w:hAnsi="Times New Roman"/>
          <w:sz w:val="24"/>
          <w:szCs w:val="24"/>
          <w:lang w:val="en-US"/>
        </w:rPr>
        <w:t>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C </w:t>
      </w:r>
      <w:r w:rsidRPr="004572CE">
        <w:rPr>
          <w:rFonts w:ascii="Times New Roman" w:hAnsi="Times New Roman"/>
          <w:iCs/>
          <w:sz w:val="24"/>
          <w:szCs w:val="24"/>
          <w:lang w:val="en-US"/>
        </w:rPr>
        <w:t>157.1, 139.7, 130.7, 130.1, 128.2, 123.6, 32.2, 30.0</w:t>
      </w:r>
      <w:r w:rsidRPr="004572CE">
        <w:rPr>
          <w:rFonts w:ascii="Times New Roman" w:hAnsi="Times New Roman"/>
          <w:sz w:val="24"/>
          <w:szCs w:val="24"/>
          <w:lang w:val="en-US"/>
        </w:rPr>
        <w:t>; LC-MS/MS (ESI+): m/z= 325.1 ([M+1]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). </w:t>
      </w:r>
    </w:p>
    <w:p w14:paraId="10611265" w14:textId="300AC950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5,6-Dichloro-2-(4-fluorophenethyl)-1</w:t>
      </w:r>
      <w:r w:rsidRPr="004572CE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55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770B5C91" w14:textId="263D3365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15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D915BE" w:rsidRPr="004572CE">
        <w:rPr>
          <w:rFonts w:ascii="Times New Roman" w:hAnsi="Times New Roman"/>
          <w:b/>
          <w:sz w:val="24"/>
          <w:szCs w:val="24"/>
          <w:lang w:val="en-US"/>
        </w:rPr>
        <w:t>40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55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(0.53g, 58%) as a light brown solid: m.p. 173-176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°C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>3081, 2647, 1396, 1215, 824, 814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7.91 (s, 2H</w:t>
      </w:r>
      <w:r w:rsidR="00E54688" w:rsidRPr="004572CE">
        <w:rPr>
          <w:rFonts w:ascii="Times New Roman" w:hAnsi="Times New Roman"/>
          <w:sz w:val="24"/>
          <w:szCs w:val="24"/>
          <w:lang w:val="en-US"/>
        </w:rPr>
        <w:t>, Ar-H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), 7.31 (td, </w:t>
      </w:r>
      <w:r w:rsidR="00E54688" w:rsidRPr="004572CE">
        <w:rPr>
          <w:rFonts w:ascii="Times New Roman" w:hAnsi="Times New Roman"/>
          <w:sz w:val="24"/>
          <w:szCs w:val="24"/>
          <w:lang w:val="en-US"/>
        </w:rPr>
        <w:t>2H,</w:t>
      </w:r>
      <w:r w:rsidR="00E54688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800E36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282FB4" w:rsidRPr="004572CE">
        <w:rPr>
          <w:rFonts w:ascii="Times New Roman" w:hAnsi="Times New Roman"/>
          <w:sz w:val="24"/>
          <w:szCs w:val="24"/>
          <w:lang w:val="en-US"/>
        </w:rPr>
        <w:t>= 8.8, 2.2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Hz</w:t>
      </w:r>
      <w:r w:rsidR="00282FB4" w:rsidRPr="004572CE">
        <w:rPr>
          <w:rFonts w:ascii="Times New Roman" w:hAnsi="Times New Roman"/>
          <w:i/>
          <w:sz w:val="24"/>
          <w:szCs w:val="24"/>
          <w:lang w:val="en-US"/>
        </w:rPr>
        <w:t>,</w:t>
      </w:r>
      <w:r w:rsidR="00282FB4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54688" w:rsidRPr="004572CE">
        <w:rPr>
          <w:rFonts w:ascii="Times New Roman" w:hAnsi="Times New Roman"/>
          <w:sz w:val="24"/>
          <w:szCs w:val="24"/>
          <w:lang w:val="en-US"/>
        </w:rPr>
        <w:t>Ar-H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), 7.13 (td, </w:t>
      </w:r>
      <w:r w:rsidR="00E54688" w:rsidRPr="004572CE">
        <w:rPr>
          <w:rFonts w:ascii="Times New Roman" w:hAnsi="Times New Roman"/>
          <w:sz w:val="24"/>
          <w:szCs w:val="24"/>
          <w:lang w:val="en-US"/>
        </w:rPr>
        <w:t>2H,</w:t>
      </w:r>
      <w:r w:rsidR="00E54688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800E36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 xml:space="preserve">= </w:t>
      </w:r>
      <w:r w:rsidR="00282FB4" w:rsidRPr="004572CE">
        <w:rPr>
          <w:rFonts w:ascii="Times New Roman" w:hAnsi="Times New Roman"/>
          <w:sz w:val="24"/>
          <w:szCs w:val="24"/>
          <w:lang w:val="en-US"/>
        </w:rPr>
        <w:t>8.8, 2.2 Hz,</w:t>
      </w:r>
      <w:r w:rsidR="00E54688" w:rsidRPr="004572CE">
        <w:rPr>
          <w:rFonts w:ascii="Times New Roman" w:hAnsi="Times New Roman"/>
          <w:sz w:val="24"/>
          <w:szCs w:val="24"/>
          <w:lang w:val="en-US"/>
        </w:rPr>
        <w:t xml:space="preserve"> Ar-H</w:t>
      </w:r>
      <w:r w:rsidRPr="004572CE">
        <w:rPr>
          <w:rFonts w:ascii="Times New Roman" w:hAnsi="Times New Roman"/>
          <w:sz w:val="24"/>
          <w:szCs w:val="24"/>
          <w:lang w:val="en-US"/>
        </w:rPr>
        <w:t>), 3.2</w:t>
      </w:r>
      <w:r w:rsidR="00E54688" w:rsidRPr="004572CE">
        <w:rPr>
          <w:rFonts w:ascii="Times New Roman" w:hAnsi="Times New Roman"/>
          <w:sz w:val="24"/>
          <w:szCs w:val="24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(t, </w:t>
      </w:r>
      <w:r w:rsidR="00E54688" w:rsidRPr="004572CE">
        <w:rPr>
          <w:rFonts w:ascii="Times New Roman" w:hAnsi="Times New Roman"/>
          <w:sz w:val="24"/>
          <w:szCs w:val="24"/>
          <w:lang w:val="en-US"/>
        </w:rPr>
        <w:t>2H,</w:t>
      </w:r>
      <w:r w:rsidR="00E54688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800E36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 xml:space="preserve">=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2.8 Hz,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800E36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=</w:t>
      </w:r>
      <w:r w:rsidR="00800E36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14 Hz,</w:t>
      </w:r>
      <w:r w:rsidR="00E54688" w:rsidRPr="004572CE">
        <w:rPr>
          <w:rFonts w:ascii="Times New Roman" w:hAnsi="Times New Roman"/>
          <w:sz w:val="24"/>
          <w:szCs w:val="24"/>
          <w:lang w:val="en-US"/>
        </w:rPr>
        <w:t xml:space="preserve"> CH</w:t>
      </w:r>
      <w:r w:rsidR="00E54688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), 3.1</w:t>
      </w:r>
      <w:r w:rsidR="00E54688" w:rsidRPr="004572CE">
        <w:rPr>
          <w:rFonts w:ascii="Times New Roman" w:hAnsi="Times New Roman"/>
          <w:sz w:val="24"/>
          <w:szCs w:val="24"/>
          <w:lang w:val="en-US"/>
        </w:rPr>
        <w:t>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(t, </w:t>
      </w:r>
      <w:r w:rsidR="00E54688" w:rsidRPr="004572CE">
        <w:rPr>
          <w:rFonts w:ascii="Times New Roman" w:hAnsi="Times New Roman"/>
          <w:sz w:val="24"/>
          <w:szCs w:val="24"/>
          <w:lang w:val="en-US"/>
        </w:rPr>
        <w:t>2H,</w:t>
      </w:r>
      <w:r w:rsidR="00E54688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800E36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 xml:space="preserve">=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2.8 Hz,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800E36" w:rsidRPr="004572CE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/>
          <w:sz w:val="24"/>
          <w:szCs w:val="24"/>
          <w:lang w:val="en-US"/>
        </w:rPr>
        <w:t xml:space="preserve">= </w:t>
      </w:r>
      <w:r w:rsidRPr="004572CE">
        <w:rPr>
          <w:rFonts w:ascii="Times New Roman" w:hAnsi="Times New Roman"/>
          <w:sz w:val="24"/>
          <w:szCs w:val="24"/>
          <w:lang w:val="en-US"/>
        </w:rPr>
        <w:t>14 Hz,</w:t>
      </w:r>
      <w:r w:rsidR="00E54688" w:rsidRPr="004572CE">
        <w:rPr>
          <w:rFonts w:ascii="Times New Roman" w:hAnsi="Times New Roman"/>
          <w:sz w:val="24"/>
          <w:szCs w:val="24"/>
          <w:lang w:val="en-US"/>
        </w:rPr>
        <w:t xml:space="preserve"> CH</w:t>
      </w:r>
      <w:r w:rsidR="00E54688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lang w:val="en-US"/>
        </w:rPr>
        <w:t xml:space="preserve">00 MHz, </w:t>
      </w:r>
      <w:r w:rsidRPr="004572CE">
        <w:rPr>
          <w:rFonts w:ascii="Times New Roman" w:hAnsi="Times New Roman"/>
          <w:sz w:val="24"/>
          <w:szCs w:val="24"/>
          <w:lang w:val="en-US"/>
        </w:rPr>
        <w:t>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iCs/>
          <w:sz w:val="24"/>
          <w:szCs w:val="24"/>
          <w:lang w:val="en-US"/>
        </w:rPr>
        <w:t>162.1, 159.7, 156.8, 136.2, 135.5, 130.1, 130.0, 125.3, 115.7, 115.2, 115.0, 31.8, 29.6</w:t>
      </w:r>
      <w:r w:rsidRPr="004572CE">
        <w:rPr>
          <w:rFonts w:ascii="Times New Roman" w:hAnsi="Times New Roman"/>
          <w:sz w:val="24"/>
          <w:szCs w:val="24"/>
          <w:lang w:val="en-US"/>
        </w:rPr>
        <w:t>; LC-MS/MS (ESI+): m/z= 309.1 ([M+1]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09EB2981" w14:textId="6345141A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2-(phenoxymethyl)-1H-benzo[d]imidazole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61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61F7075B" w14:textId="7BF9C799" w:rsidR="00281418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1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56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61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(0.27g, 40%) as a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n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orange solid: m.p. 158-162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°C;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12.50 (</w:t>
      </w:r>
      <w:r w:rsidR="00C710D8" w:rsidRPr="004572CE">
        <w:rPr>
          <w:rFonts w:ascii="Times New Roman" w:hAnsi="Times New Roman"/>
          <w:sz w:val="24"/>
          <w:szCs w:val="24"/>
          <w:lang w:val="en-US"/>
        </w:rPr>
        <w:t>bs,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1H, </w:t>
      </w:r>
      <w:r w:rsidRPr="004572CE">
        <w:rPr>
          <w:rFonts w:ascii="Times New Roman" w:hAnsi="Times New Roman"/>
          <w:sz w:val="24"/>
          <w:szCs w:val="24"/>
          <w:lang w:val="en-US"/>
        </w:rPr>
        <w:t>–NH), 7.5</w:t>
      </w:r>
      <w:r w:rsidR="00711AE3" w:rsidRPr="004572CE">
        <w:rPr>
          <w:rFonts w:ascii="Times New Roman" w:hAnsi="Times New Roman"/>
          <w:sz w:val="24"/>
          <w:szCs w:val="24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>-7.5</w:t>
      </w:r>
      <w:r w:rsidR="00711AE3" w:rsidRPr="004572CE">
        <w:rPr>
          <w:rFonts w:ascii="Times New Roman" w:hAnsi="Times New Roman"/>
          <w:sz w:val="24"/>
          <w:szCs w:val="24"/>
          <w:lang w:val="en-US"/>
        </w:rPr>
        <w:t>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711AE3" w:rsidRPr="004572CE">
        <w:rPr>
          <w:rFonts w:ascii="Times New Roman" w:hAnsi="Times New Roman"/>
          <w:sz w:val="24"/>
          <w:szCs w:val="24"/>
          <w:lang w:val="en-US"/>
        </w:rPr>
        <w:t xml:space="preserve">m, </w:t>
      </w:r>
      <w:r w:rsidRPr="004572CE">
        <w:rPr>
          <w:rFonts w:ascii="Times New Roman" w:hAnsi="Times New Roman"/>
          <w:sz w:val="24"/>
          <w:szCs w:val="24"/>
          <w:lang w:val="en-US"/>
        </w:rPr>
        <w:t>2H,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Ar-H),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7.3</w:t>
      </w:r>
      <w:r w:rsidR="00711AE3" w:rsidRPr="004572CE">
        <w:rPr>
          <w:rFonts w:ascii="Times New Roman" w:hAnsi="Times New Roman"/>
          <w:sz w:val="24"/>
          <w:szCs w:val="24"/>
          <w:lang w:val="en-US"/>
        </w:rPr>
        <w:t>4</w:t>
      </w:r>
      <w:r w:rsidRPr="004572CE">
        <w:rPr>
          <w:rFonts w:ascii="Times New Roman" w:hAnsi="Times New Roman"/>
          <w:sz w:val="24"/>
          <w:szCs w:val="24"/>
          <w:lang w:val="en-US"/>
        </w:rPr>
        <w:t>-7.3</w:t>
      </w:r>
      <w:r w:rsidR="00711AE3" w:rsidRPr="004572CE">
        <w:rPr>
          <w:rFonts w:ascii="Times New Roman" w:hAnsi="Times New Roman"/>
          <w:sz w:val="24"/>
          <w:szCs w:val="24"/>
          <w:lang w:val="en-US"/>
        </w:rPr>
        <w:t>0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711AE3" w:rsidRPr="004572CE">
        <w:rPr>
          <w:rFonts w:ascii="Times New Roman" w:hAnsi="Times New Roman"/>
          <w:sz w:val="24"/>
          <w:szCs w:val="24"/>
          <w:lang w:val="en-US"/>
        </w:rPr>
        <w:t xml:space="preserve">m, </w:t>
      </w:r>
      <w:r w:rsidRPr="004572CE">
        <w:rPr>
          <w:rFonts w:ascii="Times New Roman" w:hAnsi="Times New Roman"/>
          <w:sz w:val="24"/>
          <w:szCs w:val="24"/>
          <w:lang w:val="en-US"/>
        </w:rPr>
        <w:t>2H, Ar-H), 7.</w:t>
      </w:r>
      <w:r w:rsidR="00711AE3" w:rsidRPr="004572CE">
        <w:rPr>
          <w:rFonts w:ascii="Times New Roman" w:hAnsi="Times New Roman"/>
          <w:sz w:val="24"/>
          <w:szCs w:val="24"/>
          <w:lang w:val="en-US"/>
        </w:rPr>
        <w:t>20</w:t>
      </w:r>
      <w:r w:rsidRPr="004572CE">
        <w:rPr>
          <w:rFonts w:ascii="Times New Roman" w:hAnsi="Times New Roman"/>
          <w:sz w:val="24"/>
          <w:szCs w:val="24"/>
          <w:lang w:val="en-US"/>
        </w:rPr>
        <w:t>-7.</w:t>
      </w:r>
      <w:r w:rsidR="00711AE3" w:rsidRPr="004572CE">
        <w:rPr>
          <w:rFonts w:ascii="Times New Roman" w:hAnsi="Times New Roman"/>
          <w:sz w:val="24"/>
          <w:szCs w:val="24"/>
          <w:lang w:val="en-US"/>
        </w:rPr>
        <w:t>17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711AE3" w:rsidRPr="004572CE">
        <w:rPr>
          <w:rFonts w:ascii="Times New Roman" w:hAnsi="Times New Roman"/>
          <w:sz w:val="24"/>
          <w:szCs w:val="24"/>
          <w:lang w:val="en-US"/>
        </w:rPr>
        <w:t xml:space="preserve">m,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2H, Ar-H), 7.09 (d, </w:t>
      </w:r>
      <w:r w:rsidR="00711AE3" w:rsidRPr="004572CE">
        <w:rPr>
          <w:rFonts w:ascii="Times New Roman" w:hAnsi="Times New Roman"/>
          <w:sz w:val="24"/>
          <w:szCs w:val="24"/>
          <w:lang w:val="en-US"/>
        </w:rPr>
        <w:t xml:space="preserve">2H,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J</w:t>
      </w:r>
      <w:r w:rsidR="00800E36" w:rsidRPr="004572C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= 8.2 Hz, Ar-H), 6.9</w:t>
      </w:r>
      <w:r w:rsidR="00711AE3" w:rsidRPr="004572CE">
        <w:rPr>
          <w:rFonts w:ascii="Times New Roman" w:hAnsi="Times New Roman"/>
          <w:sz w:val="24"/>
          <w:szCs w:val="24"/>
          <w:lang w:val="en-US"/>
        </w:rPr>
        <w:t>9</w:t>
      </w:r>
      <w:r w:rsidRPr="004572CE">
        <w:rPr>
          <w:rFonts w:ascii="Times New Roman" w:hAnsi="Times New Roman"/>
          <w:sz w:val="24"/>
          <w:szCs w:val="24"/>
          <w:lang w:val="en-US"/>
        </w:rPr>
        <w:t>-6.9</w:t>
      </w:r>
      <w:r w:rsidR="00711AE3" w:rsidRPr="004572CE">
        <w:rPr>
          <w:rFonts w:ascii="Times New Roman" w:hAnsi="Times New Roman"/>
          <w:sz w:val="24"/>
          <w:szCs w:val="24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711AE3" w:rsidRPr="004572CE">
        <w:rPr>
          <w:rFonts w:ascii="Times New Roman" w:hAnsi="Times New Roman"/>
          <w:sz w:val="24"/>
          <w:szCs w:val="24"/>
          <w:lang w:val="en-US"/>
        </w:rPr>
        <w:t xml:space="preserve">m, </w:t>
      </w:r>
      <w:r w:rsidRPr="004572CE">
        <w:rPr>
          <w:rFonts w:ascii="Times New Roman" w:hAnsi="Times New Roman"/>
          <w:sz w:val="24"/>
          <w:szCs w:val="24"/>
          <w:lang w:val="en-US"/>
        </w:rPr>
        <w:t>1H, Ar-H), 5.31 (</w:t>
      </w:r>
      <w:r w:rsidR="00711AE3" w:rsidRPr="004572CE">
        <w:rPr>
          <w:rFonts w:ascii="Times New Roman" w:hAnsi="Times New Roman"/>
          <w:sz w:val="24"/>
          <w:szCs w:val="24"/>
          <w:lang w:val="en-US"/>
        </w:rPr>
        <w:t xml:space="preserve">s, </w:t>
      </w:r>
      <w:r w:rsidRPr="004572CE">
        <w:rPr>
          <w:rFonts w:ascii="Times New Roman" w:hAnsi="Times New Roman"/>
          <w:sz w:val="24"/>
          <w:szCs w:val="24"/>
          <w:lang w:val="en-US"/>
        </w:rPr>
        <w:t>2H,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The 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>H NMR spectrum is in agreement with reported data</w:t>
      </w:r>
      <w:r w:rsidR="00281418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</w:t>
      </w:r>
      <w:r w:rsidR="00281418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281418" w:rsidRPr="004572CE">
        <w:rPr>
          <w:rFonts w:ascii="Times New Roman" w:hAnsi="Times New Roman"/>
          <w:color w:val="FF0000"/>
          <w:sz w:val="24"/>
          <w:szCs w:val="24"/>
          <w:lang w:val="en-US"/>
        </w:rPr>
        <w:t>Algul et al., 2005</w:t>
      </w:r>
      <w:r w:rsidR="00281418" w:rsidRPr="004572CE">
        <w:rPr>
          <w:rFonts w:ascii="Times New Roman" w:hAnsi="Times New Roman"/>
          <w:sz w:val="24"/>
          <w:szCs w:val="24"/>
          <w:lang w:val="en-US"/>
        </w:rPr>
        <w:t>)</w:t>
      </w:r>
    </w:p>
    <w:p w14:paraId="35AF6A73" w14:textId="3AA8349C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2-((p-tolyloxy)methyl)-1H-benzo[d]imidazole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62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259390E0" w14:textId="492B51CA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1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5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7</w:t>
      </w:r>
      <w:r w:rsidR="00ED2D06"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62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(0.22g, 31%) as a white solid: m.p. 173-177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°C;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(400 MHz, CDCl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9.70 (s, 1H, -NH), 7.73 (s, 1H, Ar-H), 7.41 (s, 1H, Ar-H), 7.26 (d, </w:t>
      </w:r>
      <w:r w:rsidR="00C710D8" w:rsidRPr="004572CE">
        <w:rPr>
          <w:rFonts w:ascii="Times New Roman" w:hAnsi="Times New Roman"/>
          <w:sz w:val="24"/>
          <w:szCs w:val="24"/>
          <w:lang w:val="en-US"/>
        </w:rPr>
        <w:t xml:space="preserve">2H,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J</w:t>
      </w:r>
      <w:r w:rsidR="00800E36" w:rsidRPr="004572C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= 5.75Hz, Ar-H), 7.06 (d, </w:t>
      </w:r>
      <w:r w:rsidR="00C710D8" w:rsidRPr="004572CE">
        <w:rPr>
          <w:rFonts w:ascii="Times New Roman" w:hAnsi="Times New Roman"/>
          <w:sz w:val="24"/>
          <w:szCs w:val="24"/>
          <w:lang w:val="en-US"/>
        </w:rPr>
        <w:t xml:space="preserve">2H,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J</w:t>
      </w:r>
      <w:r w:rsidR="00800E36" w:rsidRPr="004572C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= 8.25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Hz, Ar-H), 6.86 (d, </w:t>
      </w:r>
      <w:r w:rsidR="00C710D8" w:rsidRPr="004572CE">
        <w:rPr>
          <w:rFonts w:ascii="Times New Roman" w:hAnsi="Times New Roman"/>
          <w:sz w:val="24"/>
          <w:szCs w:val="24"/>
          <w:lang w:val="en-US"/>
        </w:rPr>
        <w:t xml:space="preserve">2H,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J</w:t>
      </w:r>
      <w:r w:rsidR="00800E36" w:rsidRPr="004572C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= 8.25</w:t>
      </w:r>
      <w:r w:rsidR="00E54339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Hz, Ar- H), 5.34 (s, 2H,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), </w:t>
      </w:r>
      <w:r w:rsidRPr="004572CE">
        <w:rPr>
          <w:rFonts w:ascii="Times New Roman" w:hAnsi="Times New Roman"/>
          <w:sz w:val="24"/>
          <w:szCs w:val="24"/>
          <w:lang w:val="en-US"/>
        </w:rPr>
        <w:t>2.27 (s, 3H,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The 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>H NMR spectrum is in agreement with reported data</w:t>
      </w:r>
      <w:r w:rsidR="00281418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</w:t>
      </w:r>
      <w:r w:rsidR="00281418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281418" w:rsidRPr="004572CE">
        <w:rPr>
          <w:rFonts w:ascii="Times New Roman" w:hAnsi="Times New Roman"/>
          <w:color w:val="FF0000"/>
          <w:sz w:val="24"/>
          <w:szCs w:val="24"/>
          <w:lang w:val="en-US"/>
        </w:rPr>
        <w:t>Manjunath et al., 2015</w:t>
      </w:r>
      <w:r w:rsidR="00281418"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2929A5B6" w14:textId="179CD571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lastRenderedPageBreak/>
        <w:t>2-((4-Hydroxyphenoxy)methyl)-1</w:t>
      </w:r>
      <w:r w:rsidRPr="004572CE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63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3DC703C5" w14:textId="67D0F860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1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58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63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(0.38g, 54%) as a shiny purple solid: m.p. 221-223 °C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lang w:val="en-US"/>
        </w:rPr>
        <w:t>: 3081, 2647, 1396, 1215, 824, 814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CD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OD)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F62F16" w:rsidRPr="004572CE">
        <w:rPr>
          <w:rFonts w:ascii="Times New Roman" w:hAnsi="Times New Roman"/>
          <w:sz w:val="24"/>
          <w:szCs w:val="24"/>
          <w:lang w:val="en-US"/>
        </w:rPr>
        <w:t>7.46 (dd</w:t>
      </w:r>
      <w:r w:rsidR="00916F60" w:rsidRPr="004572CE">
        <w:rPr>
          <w:rFonts w:ascii="Times New Roman" w:hAnsi="Times New Roman"/>
          <w:sz w:val="24"/>
          <w:szCs w:val="24"/>
          <w:lang w:val="en-US"/>
        </w:rPr>
        <w:t xml:space="preserve">, 2H, </w:t>
      </w:r>
      <w:r w:rsidR="00F62F16" w:rsidRPr="004572CE">
        <w:rPr>
          <w:rFonts w:ascii="Times New Roman" w:hAnsi="Times New Roman"/>
          <w:i/>
          <w:sz w:val="24"/>
          <w:szCs w:val="24"/>
          <w:lang w:val="en-US"/>
        </w:rPr>
        <w:t xml:space="preserve">J </w:t>
      </w:r>
      <w:r w:rsidR="00F62F16" w:rsidRPr="004572CE">
        <w:rPr>
          <w:rFonts w:ascii="Times New Roman" w:hAnsi="Times New Roman"/>
          <w:sz w:val="24"/>
          <w:szCs w:val="24"/>
          <w:lang w:val="en-US"/>
        </w:rPr>
        <w:t>= 5.1, 3.1 Hz, Ar-H), 7.17-7.10 (m</w:t>
      </w:r>
      <w:r w:rsidR="00916F60" w:rsidRPr="004572CE">
        <w:rPr>
          <w:rFonts w:ascii="Times New Roman" w:hAnsi="Times New Roman"/>
          <w:sz w:val="24"/>
          <w:szCs w:val="24"/>
          <w:lang w:val="en-US"/>
        </w:rPr>
        <w:t>, 2H, Ar-H), 6.</w:t>
      </w:r>
      <w:r w:rsidR="00F62F16" w:rsidRPr="004572CE">
        <w:rPr>
          <w:rFonts w:ascii="Times New Roman" w:hAnsi="Times New Roman"/>
          <w:sz w:val="24"/>
          <w:szCs w:val="24"/>
          <w:lang w:val="en-US"/>
        </w:rPr>
        <w:t>83-6.77 (m</w:t>
      </w:r>
      <w:r w:rsidR="00916F60" w:rsidRPr="004572CE">
        <w:rPr>
          <w:rFonts w:ascii="Times New Roman" w:hAnsi="Times New Roman"/>
          <w:sz w:val="24"/>
          <w:szCs w:val="24"/>
          <w:lang w:val="en-US"/>
        </w:rPr>
        <w:t>, 2H,</w:t>
      </w:r>
      <w:r w:rsidR="00F62F16" w:rsidRPr="004572CE">
        <w:rPr>
          <w:rFonts w:ascii="Times New Roman" w:hAnsi="Times New Roman"/>
          <w:sz w:val="24"/>
          <w:szCs w:val="24"/>
          <w:lang w:val="en-US"/>
        </w:rPr>
        <w:t xml:space="preserve"> Ar-H), 6.65-6.58 (m</w:t>
      </w:r>
      <w:r w:rsidR="00916F60" w:rsidRPr="004572CE">
        <w:rPr>
          <w:rFonts w:ascii="Times New Roman" w:hAnsi="Times New Roman"/>
          <w:sz w:val="24"/>
          <w:szCs w:val="24"/>
          <w:lang w:val="en-US"/>
        </w:rPr>
        <w:t xml:space="preserve">, 2H, Ar-H), </w:t>
      </w:r>
      <w:r w:rsidRPr="004572CE">
        <w:rPr>
          <w:rFonts w:ascii="Times New Roman" w:hAnsi="Times New Roman"/>
          <w:sz w:val="24"/>
          <w:szCs w:val="24"/>
          <w:lang w:val="en-US"/>
        </w:rPr>
        <w:t>5.1</w:t>
      </w:r>
      <w:r w:rsidR="00F62F16" w:rsidRPr="004572CE">
        <w:rPr>
          <w:rFonts w:ascii="Times New Roman" w:hAnsi="Times New Roman"/>
          <w:sz w:val="24"/>
          <w:szCs w:val="24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(s, 2H</w:t>
      </w:r>
      <w:r w:rsidR="00916F60" w:rsidRPr="004572CE">
        <w:rPr>
          <w:rFonts w:ascii="Times New Roman" w:hAnsi="Times New Roman"/>
          <w:sz w:val="24"/>
          <w:szCs w:val="24"/>
          <w:lang w:val="en-US"/>
        </w:rPr>
        <w:t>, CH</w:t>
      </w:r>
      <w:r w:rsidR="00916F60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lang w:val="en-US"/>
        </w:rPr>
        <w:t xml:space="preserve">00 MHz, </w:t>
      </w:r>
      <w:r w:rsidRPr="004572CE">
        <w:rPr>
          <w:rFonts w:ascii="Times New Roman" w:hAnsi="Times New Roman"/>
          <w:sz w:val="24"/>
          <w:szCs w:val="24"/>
          <w:lang w:val="en-US"/>
        </w:rPr>
        <w:t>CD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>OD)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153.</w:t>
      </w:r>
      <w:r w:rsidR="00EE6023" w:rsidRPr="004572CE">
        <w:rPr>
          <w:rFonts w:ascii="Times New Roman" w:hAnsi="Times New Roman"/>
          <w:sz w:val="24"/>
          <w:szCs w:val="24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>, 15</w:t>
      </w:r>
      <w:r w:rsidR="00EE6023" w:rsidRPr="004572CE">
        <w:rPr>
          <w:rFonts w:ascii="Times New Roman" w:hAnsi="Times New Roman"/>
          <w:sz w:val="24"/>
          <w:szCs w:val="24"/>
          <w:lang w:val="en-US"/>
        </w:rPr>
        <w:t>3.0, 152.5, 123.8, 117.3, 117.0, 65.9</w:t>
      </w:r>
      <w:r w:rsidRPr="004572CE">
        <w:rPr>
          <w:rFonts w:ascii="Times New Roman" w:hAnsi="Times New Roman"/>
          <w:sz w:val="24"/>
          <w:szCs w:val="24"/>
          <w:lang w:val="en-US"/>
        </w:rPr>
        <w:t>; LC-MS/MS (ESI+): m/z= 241.1 ([M+1]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16E86F71" w14:textId="422E9C34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2-((4-chlorophenoxy)methyl)-1H-benzo[d]imidazole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64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6E07F17A" w14:textId="1F7A9B3C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1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59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64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(0.41g, 53%) as a yellow solid: m.p. 195-199 °C;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7.60–6.80 (m, 8H, Ar-H), 5.36 (s, 2H,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The 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>H NMR spectrum is in agreement with reported data</w:t>
      </w:r>
      <w:r w:rsidR="00281418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</w:t>
      </w:r>
      <w:r w:rsidR="00281418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281418" w:rsidRPr="004572CE">
        <w:rPr>
          <w:rFonts w:ascii="Times New Roman" w:hAnsi="Times New Roman"/>
          <w:color w:val="FF0000"/>
          <w:sz w:val="24"/>
          <w:szCs w:val="24"/>
          <w:lang w:val="en-US"/>
        </w:rPr>
        <w:t>Oren et al., 2004</w:t>
      </w:r>
      <w:r w:rsidR="00281418"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41C7D4B3" w14:textId="60EB07B2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2-((4-fluorophenoxy)methyl)-1H-benzo[d]imidazole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65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2A37A8C7" w14:textId="487F76FD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1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60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65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(0.45g, 63%) as a white solid: m.p. 147-151 °C: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3055, 309, 2841, 1503, 1197, 825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12.69 (s, 1H</w:t>
      </w:r>
      <w:r w:rsidR="001C660C" w:rsidRPr="004572CE">
        <w:rPr>
          <w:rFonts w:ascii="Times New Roman" w:hAnsi="Times New Roman"/>
          <w:sz w:val="24"/>
          <w:szCs w:val="24"/>
          <w:lang w:val="en-US"/>
        </w:rPr>
        <w:t>, NH), 7.57 (bs, 2 H, Ar-H), 7.39-6.98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(m, 6H, Ar-H), 5.32 (s, 2H,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158.1, 155.7, 154.3, 150.0, 121.9, 116.3, 116.0, 115.8, 64.4.</w:t>
      </w:r>
    </w:p>
    <w:p w14:paraId="3452944A" w14:textId="5AB39571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6-chloro-2-(phenoxymethyl)-1H-benzo[d]imidazole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66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5F0FA4FC" w14:textId="11C45E42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14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56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66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(0.46g, 60%) as a grey solid: m.p. 133-137 °C;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7.60–6.90 (m, 8H, Ar-H), 5.29 (s, 2H,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The 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>H NMR spectrum is in agreement with reported data</w:t>
      </w:r>
      <w:r w:rsidR="00F374A4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</w:t>
      </w:r>
      <w:r w:rsidR="00F374A4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F374A4" w:rsidRPr="004572CE">
        <w:rPr>
          <w:rFonts w:ascii="Times New Roman" w:hAnsi="Times New Roman"/>
          <w:color w:val="FF0000"/>
          <w:sz w:val="24"/>
          <w:szCs w:val="24"/>
          <w:lang w:val="en-US"/>
        </w:rPr>
        <w:t>Oren et al., 2004</w:t>
      </w:r>
      <w:r w:rsidR="00F374A4"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76394A09" w14:textId="2B308224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6-chloro-2-((p-tolyloxy)methyl)-1H-benzo[d]imidazole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67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28A8920C" w14:textId="01CE0A65" w:rsidR="009A40A0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14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57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67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(0.49g, 60%) as a 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purple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solid: m.p. 168-172 °C: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lang w:val="en-US"/>
        </w:rPr>
        <w:t>: 3053, 2981, 1511, 1232, 801, 752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CDCl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7.41 (d,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J</w:t>
      </w:r>
      <w:r w:rsidR="00800E36" w:rsidRPr="004572C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=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44987" w:rsidRPr="004572CE">
        <w:rPr>
          <w:rFonts w:ascii="Times New Roman" w:hAnsi="Times New Roman"/>
          <w:sz w:val="24"/>
          <w:szCs w:val="24"/>
          <w:lang w:val="en-US"/>
        </w:rPr>
        <w:t>8.2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Hz, 1H, Ar-H), 7.29 (</w:t>
      </w:r>
      <w:r w:rsidR="00244987" w:rsidRPr="004572CE">
        <w:rPr>
          <w:rFonts w:ascii="Times New Roman" w:hAnsi="Times New Roman"/>
          <w:sz w:val="24"/>
          <w:szCs w:val="24"/>
          <w:lang w:val="en-US"/>
        </w:rPr>
        <w:t>b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s, 1H, Ar), 7.01 (dd,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J</w:t>
      </w:r>
      <w:r w:rsidR="00800E36" w:rsidRPr="004572CE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="00244987" w:rsidRPr="004572CE">
        <w:rPr>
          <w:rFonts w:ascii="Times New Roman" w:hAnsi="Times New Roman"/>
          <w:sz w:val="24"/>
          <w:szCs w:val="24"/>
          <w:lang w:val="en-US"/>
        </w:rPr>
        <w:t>= 8.2, 1.1 Hz, 1H, Ar-H), 6.82 (qdd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, 4H, </w:t>
      </w:r>
      <w:r w:rsidR="00244987"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244987" w:rsidRPr="004572CE">
        <w:rPr>
          <w:rFonts w:ascii="Times New Roman" w:hAnsi="Times New Roman"/>
          <w:sz w:val="24"/>
          <w:szCs w:val="24"/>
          <w:lang w:val="en-US"/>
        </w:rPr>
        <w:t xml:space="preserve"> = 7.6, 6.9, 2.8 Hz, </w:t>
      </w:r>
      <w:r w:rsidRPr="004572CE">
        <w:rPr>
          <w:rFonts w:ascii="Times New Roman" w:hAnsi="Times New Roman"/>
          <w:sz w:val="24"/>
          <w:szCs w:val="24"/>
          <w:lang w:val="en-US"/>
        </w:rPr>
        <w:t>Ar-H), 5.21 (s, 2H,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), 2.38 (s, 3H, -CH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lastRenderedPageBreak/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(100 MHz, CDCl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159.1, 1</w:t>
      </w:r>
      <w:r w:rsidR="00244987" w:rsidRPr="004572CE">
        <w:rPr>
          <w:rFonts w:ascii="Times New Roman" w:hAnsi="Times New Roman"/>
          <w:sz w:val="24"/>
          <w:szCs w:val="24"/>
          <w:lang w:val="en-US"/>
        </w:rPr>
        <w:t>56.7, 153.9,</w:t>
      </w:r>
      <w:r w:rsidR="008B0E1E" w:rsidRPr="004572CE">
        <w:rPr>
          <w:rFonts w:ascii="Times New Roman" w:hAnsi="Times New Roman"/>
          <w:sz w:val="24"/>
          <w:szCs w:val="24"/>
          <w:lang w:val="en-US"/>
        </w:rPr>
        <w:t xml:space="preserve"> 149.6,</w:t>
      </w:r>
      <w:r w:rsidR="00244987" w:rsidRPr="004572CE">
        <w:rPr>
          <w:rFonts w:ascii="Times New Roman" w:hAnsi="Times New Roman"/>
          <w:sz w:val="24"/>
          <w:szCs w:val="24"/>
          <w:lang w:val="en-US"/>
        </w:rPr>
        <w:t xml:space="preserve"> 132.9, 124.4, 116.2</w:t>
      </w:r>
      <w:r w:rsidRPr="004572CE">
        <w:rPr>
          <w:rFonts w:ascii="Times New Roman" w:hAnsi="Times New Roman"/>
          <w:sz w:val="24"/>
          <w:szCs w:val="24"/>
          <w:lang w:val="en-US"/>
        </w:rPr>
        <w:t>, 116.0, 115.9, 115.8, 65.0, 21.6.</w:t>
      </w:r>
    </w:p>
    <w:p w14:paraId="628D80B5" w14:textId="166CB8DB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5(6)-Chloro-2-((4-hydroxyphenoxy)methyl)-1</w:t>
      </w:r>
      <w:r w:rsidRPr="004572CE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68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698F7D1D" w14:textId="5E9F4AE2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14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58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68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(0.33g, 41%) as a dark yellow solid: m.p. 195-197 °C: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lang w:val="en-US"/>
        </w:rPr>
        <w:t>: 3069, 2905, 1505, 1430, 1204, 814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CD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OD)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942F9D"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7.46 (bs, 1H, Ar-H), </w:t>
      </w:r>
      <w:r w:rsidR="00942F9D" w:rsidRPr="004572CE">
        <w:rPr>
          <w:rFonts w:ascii="Times New Roman" w:hAnsi="Times New Roman"/>
          <w:sz w:val="24"/>
          <w:szCs w:val="24"/>
          <w:lang w:val="en-US"/>
        </w:rPr>
        <w:t>7.42 (d, 1</w:t>
      </w:r>
      <w:r w:rsidR="00916F60" w:rsidRPr="004572CE">
        <w:rPr>
          <w:rFonts w:ascii="Times New Roman" w:hAnsi="Times New Roman"/>
          <w:sz w:val="24"/>
          <w:szCs w:val="24"/>
          <w:lang w:val="en-US"/>
        </w:rPr>
        <w:t xml:space="preserve">H, </w:t>
      </w:r>
      <w:r w:rsidR="00942F9D"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942F9D" w:rsidRPr="004572CE">
        <w:rPr>
          <w:rFonts w:ascii="Times New Roman" w:hAnsi="Times New Roman"/>
          <w:sz w:val="24"/>
          <w:szCs w:val="24"/>
          <w:lang w:val="en-US"/>
        </w:rPr>
        <w:t xml:space="preserve"> = 8.4 Hz, </w:t>
      </w:r>
      <w:r w:rsidR="00916F60" w:rsidRPr="004572CE">
        <w:rPr>
          <w:rFonts w:ascii="Times New Roman" w:hAnsi="Times New Roman"/>
          <w:sz w:val="24"/>
          <w:szCs w:val="24"/>
          <w:lang w:val="en-US"/>
        </w:rPr>
        <w:t xml:space="preserve">Ar-H), 7.13 (dd, 1H, </w:t>
      </w:r>
      <w:r w:rsidR="00916F60" w:rsidRPr="004572CE">
        <w:rPr>
          <w:rFonts w:ascii="Times New Roman" w:hAnsi="Times New Roman"/>
          <w:i/>
          <w:sz w:val="24"/>
          <w:szCs w:val="24"/>
          <w:lang w:val="en-US"/>
        </w:rPr>
        <w:t xml:space="preserve">J </w:t>
      </w:r>
      <w:r w:rsidR="00942F9D" w:rsidRPr="004572CE">
        <w:rPr>
          <w:rFonts w:ascii="Times New Roman" w:hAnsi="Times New Roman"/>
          <w:sz w:val="24"/>
          <w:szCs w:val="24"/>
          <w:lang w:val="en-US"/>
        </w:rPr>
        <w:t>= 8.4, 2.0</w:t>
      </w:r>
      <w:r w:rsidR="00916F60" w:rsidRPr="004572CE">
        <w:rPr>
          <w:rFonts w:ascii="Times New Roman" w:hAnsi="Times New Roman"/>
          <w:sz w:val="24"/>
          <w:szCs w:val="24"/>
          <w:lang w:val="en-US"/>
        </w:rPr>
        <w:t xml:space="preserve"> Hz,</w:t>
      </w:r>
      <w:r w:rsidR="00942F9D" w:rsidRPr="004572CE">
        <w:rPr>
          <w:rFonts w:ascii="Times New Roman" w:hAnsi="Times New Roman"/>
          <w:sz w:val="24"/>
          <w:szCs w:val="24"/>
          <w:lang w:val="en-US"/>
        </w:rPr>
        <w:t xml:space="preserve"> Ar-H), 6.84-6.74 (m, 2H, Ar-H), 6.67-6.56 (m</w:t>
      </w:r>
      <w:r w:rsidR="00916F60" w:rsidRPr="004572CE">
        <w:rPr>
          <w:rFonts w:ascii="Times New Roman" w:hAnsi="Times New Roman"/>
          <w:sz w:val="24"/>
          <w:szCs w:val="24"/>
          <w:lang w:val="en-US"/>
        </w:rPr>
        <w:t xml:space="preserve">, 2H, Ar-H), </w:t>
      </w:r>
      <w:r w:rsidRPr="004572CE">
        <w:rPr>
          <w:rFonts w:ascii="Times New Roman" w:hAnsi="Times New Roman"/>
          <w:sz w:val="24"/>
          <w:szCs w:val="24"/>
          <w:lang w:val="en-US"/>
        </w:rPr>
        <w:t>5.1</w:t>
      </w:r>
      <w:r w:rsidR="00916F60" w:rsidRPr="004572CE">
        <w:rPr>
          <w:rFonts w:ascii="Times New Roman" w:hAnsi="Times New Roman"/>
          <w:sz w:val="24"/>
          <w:szCs w:val="24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(s, 2H</w:t>
      </w:r>
      <w:r w:rsidR="00916F60" w:rsidRPr="004572CE">
        <w:rPr>
          <w:rFonts w:ascii="Times New Roman" w:hAnsi="Times New Roman"/>
          <w:sz w:val="24"/>
          <w:szCs w:val="24"/>
          <w:lang w:val="en-US"/>
        </w:rPr>
        <w:t>, CH</w:t>
      </w:r>
      <w:r w:rsidR="00916F60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lang w:val="en-US"/>
        </w:rPr>
        <w:t xml:space="preserve">00 MHz, </w:t>
      </w:r>
      <w:r w:rsidRPr="004572CE">
        <w:rPr>
          <w:rFonts w:ascii="Times New Roman" w:hAnsi="Times New Roman"/>
          <w:sz w:val="24"/>
          <w:szCs w:val="24"/>
          <w:lang w:val="en-US"/>
        </w:rPr>
        <w:t>CD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>OD)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B0E1E" w:rsidRPr="004572CE">
        <w:rPr>
          <w:rFonts w:ascii="Times New Roman" w:hAnsi="Times New Roman"/>
          <w:sz w:val="24"/>
          <w:szCs w:val="24"/>
          <w:lang w:val="en-US"/>
        </w:rPr>
        <w:t xml:space="preserve">154.0, </w:t>
      </w:r>
      <w:r w:rsidRPr="004572CE">
        <w:rPr>
          <w:rFonts w:ascii="Times New Roman" w:hAnsi="Times New Roman"/>
          <w:sz w:val="24"/>
          <w:szCs w:val="24"/>
          <w:lang w:val="en-US"/>
        </w:rPr>
        <w:t>153.9, 1</w:t>
      </w:r>
      <w:r w:rsidR="008B0E1E" w:rsidRPr="004572CE">
        <w:rPr>
          <w:rFonts w:ascii="Times New Roman" w:hAnsi="Times New Roman"/>
          <w:sz w:val="24"/>
          <w:szCs w:val="24"/>
          <w:lang w:val="en-US"/>
        </w:rPr>
        <w:t>53.4, 152.9, 124.2, 117.3, 117.0</w:t>
      </w:r>
      <w:r w:rsidRPr="004572CE">
        <w:rPr>
          <w:rFonts w:ascii="Times New Roman" w:hAnsi="Times New Roman"/>
          <w:sz w:val="24"/>
          <w:szCs w:val="24"/>
          <w:lang w:val="en-US"/>
        </w:rPr>
        <w:t>, 65.7; LC-MS/MS (ESI+): m/z= 275.1 ([M+1]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40BFA7D0" w14:textId="13A27C85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5-chloro-2-((4-chlorophenoxy)methyl)-1H-benzo[d]imidazole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69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1395AE15" w14:textId="5591D5F6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14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59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69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(0.46g, 53%) as a yellow solid: m.p. 189-193 °C</w:t>
      </w:r>
      <w:r w:rsidR="00F374A4" w:rsidRPr="004572CE">
        <w:rPr>
          <w:rFonts w:ascii="Times New Roman" w:hAnsi="Times New Roman"/>
          <w:sz w:val="24"/>
          <w:szCs w:val="24"/>
          <w:lang w:val="en-US"/>
        </w:rPr>
        <w:t>;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7.70 6.90 (m, 7H, Ar-H), 5.29 (s, 2H,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The 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vertAlign w:val="superscript"/>
          <w:lang w:val="en-US"/>
        </w:rPr>
        <w:t>1</w:t>
      </w:r>
      <w:r w:rsidR="00343D16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>H NMR spectrum is in agreement with reported data</w:t>
      </w:r>
      <w:r w:rsidR="00F374A4" w:rsidRPr="004572CE"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  <w:t xml:space="preserve"> </w:t>
      </w:r>
      <w:r w:rsidR="00F374A4"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F374A4" w:rsidRPr="004572CE">
        <w:rPr>
          <w:rFonts w:ascii="Times New Roman" w:hAnsi="Times New Roman"/>
          <w:color w:val="FF0000"/>
          <w:sz w:val="24"/>
          <w:szCs w:val="24"/>
          <w:lang w:val="en-US"/>
        </w:rPr>
        <w:t>Oren et al., 2004</w:t>
      </w:r>
      <w:r w:rsidR="00F374A4"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70441519" w14:textId="5BD9FB12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5-chloro-2-((4-fluorophenoxy)methyl)-1H-benzo[d]imidazole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70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7EEA4622" w14:textId="6C3B0E1B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14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60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70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(0.40g, 49%) as a dark green solid: m.p. 224-228 °C: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="00800E36"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3061, 2815, 1559, 1217, 808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6C4AAE" w:rsidRPr="004572CE">
        <w:rPr>
          <w:rFonts w:ascii="Times New Roman" w:hAnsi="Times New Roman"/>
          <w:sz w:val="24"/>
          <w:szCs w:val="24"/>
          <w:lang w:val="en-US"/>
        </w:rPr>
        <w:t>7.77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6C4AAE" w:rsidRPr="004572CE">
        <w:rPr>
          <w:rFonts w:ascii="Times New Roman" w:hAnsi="Times New Roman"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6C4AAE" w:rsidRPr="004572CE">
        <w:rPr>
          <w:rFonts w:ascii="Times New Roman" w:hAnsi="Times New Roman"/>
          <w:sz w:val="24"/>
          <w:szCs w:val="24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H,</w:t>
      </w:r>
      <w:r w:rsidR="006C4AAE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4AAE"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6C4AAE" w:rsidRPr="004572CE">
        <w:rPr>
          <w:rFonts w:ascii="Times New Roman" w:hAnsi="Times New Roman"/>
          <w:sz w:val="24"/>
          <w:szCs w:val="24"/>
          <w:lang w:val="en-US"/>
        </w:rPr>
        <w:t xml:space="preserve"> = 1.5 Hz, Ar-H), 7.70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6C4AAE" w:rsidRPr="004572CE">
        <w:rPr>
          <w:rFonts w:ascii="Times New Roman" w:hAnsi="Times New Roman"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6C4AAE" w:rsidRPr="004572CE">
        <w:rPr>
          <w:rFonts w:ascii="Times New Roman" w:hAnsi="Times New Roman"/>
          <w:sz w:val="24"/>
          <w:szCs w:val="24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H, </w:t>
      </w:r>
      <w:r w:rsidR="006C4AAE"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6C4AAE" w:rsidRPr="004572CE">
        <w:rPr>
          <w:rFonts w:ascii="Times New Roman" w:hAnsi="Times New Roman"/>
          <w:sz w:val="24"/>
          <w:szCs w:val="24"/>
          <w:lang w:val="en-US"/>
        </w:rPr>
        <w:t xml:space="preserve"> = 8.7 Hz,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Ar-H), </w:t>
      </w:r>
      <w:r w:rsidR="006C4AAE" w:rsidRPr="004572CE">
        <w:rPr>
          <w:rFonts w:ascii="Times New Roman" w:hAnsi="Times New Roman"/>
          <w:sz w:val="24"/>
          <w:szCs w:val="24"/>
          <w:lang w:val="en-US"/>
        </w:rPr>
        <w:t xml:space="preserve">7.39 (dd, 1H, </w:t>
      </w:r>
      <w:r w:rsidR="006C4AAE"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6C4AAE" w:rsidRPr="004572CE">
        <w:rPr>
          <w:rFonts w:ascii="Times New Roman" w:hAnsi="Times New Roman"/>
          <w:sz w:val="24"/>
          <w:szCs w:val="24"/>
          <w:lang w:val="en-US"/>
        </w:rPr>
        <w:t xml:space="preserve"> = 8.7, 1.5 Hz, Ar-H), 7.25-7.10 (m, 4H, Ar-H), </w:t>
      </w:r>
      <w:r w:rsidRPr="004572CE">
        <w:rPr>
          <w:rFonts w:ascii="Times New Roman" w:hAnsi="Times New Roman"/>
          <w:sz w:val="24"/>
          <w:szCs w:val="24"/>
          <w:lang w:val="en-US"/>
        </w:rPr>
        <w:t>5.47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(s, 2H,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C </w:t>
      </w:r>
      <w:r w:rsidR="009D709F" w:rsidRPr="004572CE">
        <w:rPr>
          <w:rFonts w:ascii="Times New Roman" w:hAnsi="Times New Roman"/>
          <w:sz w:val="24"/>
          <w:szCs w:val="24"/>
          <w:lang w:val="en-US"/>
        </w:rPr>
        <w:t xml:space="preserve"> 155.9, </w:t>
      </w:r>
      <w:r w:rsidRPr="004572CE">
        <w:rPr>
          <w:rFonts w:ascii="Times New Roman" w:hAnsi="Times New Roman"/>
          <w:sz w:val="24"/>
          <w:szCs w:val="24"/>
          <w:lang w:val="en-US"/>
        </w:rPr>
        <w:t>153</w:t>
      </w:r>
      <w:r w:rsidR="009D709F" w:rsidRPr="004572CE">
        <w:rPr>
          <w:rFonts w:ascii="Times New Roman" w:hAnsi="Times New Roman"/>
          <w:sz w:val="24"/>
          <w:szCs w:val="24"/>
          <w:lang w:val="en-US"/>
        </w:rPr>
        <w:t>.8</w:t>
      </w:r>
      <w:r w:rsidRPr="004572CE">
        <w:rPr>
          <w:rFonts w:ascii="Times New Roman" w:hAnsi="Times New Roman"/>
          <w:sz w:val="24"/>
          <w:szCs w:val="24"/>
          <w:lang w:val="en-US"/>
        </w:rPr>
        <w:t>, 151.2,</w:t>
      </w:r>
      <w:r w:rsidR="009D709F" w:rsidRPr="004572CE">
        <w:rPr>
          <w:rFonts w:ascii="Times New Roman" w:hAnsi="Times New Roman"/>
          <w:sz w:val="24"/>
          <w:szCs w:val="24"/>
          <w:lang w:val="en-US"/>
        </w:rPr>
        <w:t xml:space="preserve"> 136.3, 134.0, </w:t>
      </w:r>
      <w:r w:rsidRPr="004572CE">
        <w:rPr>
          <w:rFonts w:ascii="Times New Roman" w:hAnsi="Times New Roman"/>
          <w:sz w:val="24"/>
          <w:szCs w:val="24"/>
          <w:lang w:val="en-US"/>
        </w:rPr>
        <w:t>128.0, 124.0, 116.5, 116.4, 116.1, 116.0, 115.9, 114.6, 63.2.</w:t>
      </w:r>
    </w:p>
    <w:p w14:paraId="7C916F79" w14:textId="47F0A2D6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5,6-dichloro-2-(phenoxymethyl)-1H-benzo[d]imidazole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71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726E6F2A" w14:textId="6184FF10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15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56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71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(0.39g, 45%) as a light orange solid: m.p. 234-237 °C: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3562, 3099, 2969, 1585, 1217, 864, 749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0E36AD" w:rsidRPr="004572CE">
        <w:rPr>
          <w:rFonts w:ascii="Times New Roman" w:hAnsi="Times New Roman"/>
          <w:sz w:val="24"/>
          <w:szCs w:val="24"/>
          <w:lang w:val="en-US"/>
        </w:rPr>
        <w:t>7.83 (s,1H, Ar-H), 7.37-7.30 (m, 2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>H,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Ar-H), </w:t>
      </w:r>
      <w:r w:rsidR="000E36AD" w:rsidRPr="004572CE">
        <w:rPr>
          <w:rFonts w:ascii="Times New Roman" w:hAnsi="Times New Roman"/>
          <w:sz w:val="24"/>
          <w:szCs w:val="24"/>
          <w:lang w:val="en-US"/>
        </w:rPr>
        <w:t>7.13-7.08 (m, 2H, Ar-</w:t>
      </w:r>
      <w:r w:rsidR="000E36AD" w:rsidRPr="004572CE">
        <w:rPr>
          <w:rFonts w:ascii="Times New Roman" w:hAnsi="Times New Roman"/>
          <w:sz w:val="24"/>
          <w:szCs w:val="24"/>
          <w:lang w:val="en-US"/>
        </w:rPr>
        <w:lastRenderedPageBreak/>
        <w:t xml:space="preserve">H), 7.00 (ddd, 1H, J = 8.3, 2.0, 1.0 Hz, Ar-H), </w:t>
      </w:r>
      <w:r w:rsidRPr="004572CE">
        <w:rPr>
          <w:rFonts w:ascii="Times New Roman" w:hAnsi="Times New Roman"/>
          <w:sz w:val="24"/>
          <w:szCs w:val="24"/>
          <w:lang w:val="en-US"/>
        </w:rPr>
        <w:t>5.34 (s, 2H,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13</w:t>
      </w:r>
      <w:r w:rsidRPr="004572CE">
        <w:rPr>
          <w:rFonts w:ascii="Times New Roman" w:hAnsi="Times New Roman"/>
          <w:sz w:val="24"/>
          <w:szCs w:val="24"/>
          <w:lang w:val="en-US"/>
        </w:rPr>
        <w:t>C NMR (1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lang w:val="en-US"/>
        </w:rPr>
        <w:t xml:space="preserve">00 MHz, </w:t>
      </w:r>
      <w:r w:rsidRPr="004572CE">
        <w:rPr>
          <w:rFonts w:ascii="Times New Roman" w:hAnsi="Times New Roman"/>
          <w:sz w:val="24"/>
          <w:szCs w:val="24"/>
          <w:lang w:val="en-US"/>
        </w:rPr>
        <w:t>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C </w:t>
      </w:r>
      <w:r w:rsidR="000E36AD" w:rsidRPr="004572CE">
        <w:rPr>
          <w:rFonts w:ascii="Times New Roman" w:hAnsi="Times New Roman"/>
          <w:sz w:val="24"/>
          <w:szCs w:val="24"/>
          <w:lang w:val="en-US"/>
        </w:rPr>
        <w:t>157.9, 154.4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0E36AD" w:rsidRPr="004572CE">
        <w:rPr>
          <w:rFonts w:ascii="Times New Roman" w:hAnsi="Times New Roman"/>
          <w:sz w:val="24"/>
          <w:szCs w:val="24"/>
          <w:lang w:val="en-US"/>
        </w:rPr>
        <w:t xml:space="preserve">153.5, </w:t>
      </w:r>
      <w:r w:rsidRPr="004572CE">
        <w:rPr>
          <w:rFonts w:ascii="Times New Roman" w:hAnsi="Times New Roman"/>
          <w:sz w:val="24"/>
          <w:szCs w:val="24"/>
          <w:lang w:val="en-US"/>
        </w:rPr>
        <w:t>129.6,</w:t>
      </w:r>
      <w:r w:rsidR="000E36AD" w:rsidRPr="004572CE">
        <w:rPr>
          <w:rFonts w:ascii="Times New Roman" w:hAnsi="Times New Roman"/>
          <w:sz w:val="24"/>
          <w:szCs w:val="24"/>
          <w:lang w:val="en-US"/>
        </w:rPr>
        <w:t xml:space="preserve"> 124.2, 123.4, 121.3, 114.8, 63.7</w:t>
      </w:r>
      <w:r w:rsidRPr="004572CE">
        <w:rPr>
          <w:rFonts w:ascii="Times New Roman" w:hAnsi="Times New Roman"/>
          <w:sz w:val="24"/>
          <w:szCs w:val="24"/>
          <w:lang w:val="en-US"/>
        </w:rPr>
        <w:t>.</w:t>
      </w:r>
    </w:p>
    <w:p w14:paraId="11AB81FE" w14:textId="1F564280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5,6-dichloro-2-((p-tolyloxy)methyl)-1H-benzo[d]imidazole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72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7BA697C1" w14:textId="23F76241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15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57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72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(0.5g, 55%) as a 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purple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solid: m.p. 168-172 °C: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3061, 3031, 2919, 1507, 1225, 808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12.98 (s,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1H, NH</w:t>
      </w:r>
      <w:r w:rsidR="00616B51" w:rsidRPr="004572CE">
        <w:rPr>
          <w:rFonts w:ascii="Times New Roman" w:hAnsi="Times New Roman"/>
          <w:sz w:val="24"/>
          <w:szCs w:val="24"/>
          <w:lang w:val="en-US"/>
        </w:rPr>
        <w:t xml:space="preserve">), 7.84 (s, 2H, Ar-H), 7.13 (d, 2H, </w:t>
      </w:r>
      <w:r w:rsidR="00616B51" w:rsidRPr="004572CE">
        <w:rPr>
          <w:rFonts w:ascii="Times New Roman" w:hAnsi="Times New Roman"/>
          <w:i/>
          <w:sz w:val="24"/>
          <w:szCs w:val="24"/>
          <w:lang w:val="en-US"/>
        </w:rPr>
        <w:t>J</w:t>
      </w:r>
      <w:r w:rsidR="00616B51" w:rsidRPr="004572CE">
        <w:rPr>
          <w:rFonts w:ascii="Times New Roman" w:hAnsi="Times New Roman"/>
          <w:sz w:val="24"/>
          <w:szCs w:val="24"/>
          <w:lang w:val="en-US"/>
        </w:rPr>
        <w:t xml:space="preserve"> = 8.6 Hz, Ar-H), 7.01-6.96 (m, 2H, Ar-H),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5.31</w:t>
      </w:r>
      <w:r w:rsidR="00616B51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(s, 2H,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), 2.25 (s,</w:t>
      </w:r>
      <w:r w:rsidR="00B63DDC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3H,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="00B63DDC" w:rsidRPr="004572CE">
        <w:rPr>
          <w:rFonts w:ascii="Times New Roman" w:hAnsi="Times New Roman"/>
          <w:sz w:val="24"/>
          <w:szCs w:val="24"/>
          <w:lang w:val="en-US"/>
        </w:rPr>
        <w:t>);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13</w:t>
      </w:r>
      <w:r w:rsidRPr="004572CE">
        <w:rPr>
          <w:rFonts w:ascii="Times New Roman" w:hAnsi="Times New Roman"/>
          <w:sz w:val="24"/>
          <w:szCs w:val="24"/>
          <w:lang w:val="en-US"/>
        </w:rPr>
        <w:t>C NMR (100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C </w:t>
      </w:r>
      <w:r w:rsidRPr="004572CE">
        <w:rPr>
          <w:rFonts w:ascii="Times New Roman" w:hAnsi="Times New Roman"/>
          <w:sz w:val="24"/>
          <w:szCs w:val="24"/>
          <w:lang w:val="en-US"/>
        </w:rPr>
        <w:t>155.7, 155.2, 130.1, 129.9, 124.4, 14.7, 63.7, 20.0.</w:t>
      </w:r>
    </w:p>
    <w:p w14:paraId="4118C6F1" w14:textId="739FB235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5,6-Dichloro-2-((4-hydroxyphenoxy)methyl)-1</w:t>
      </w:r>
      <w:r w:rsidRPr="004572CE"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-benzimidazole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73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6E94E0E4" w14:textId="33C1E4A9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15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58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73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(0.63g, 68%) as a </w:t>
      </w:r>
      <w:r w:rsidR="003457A4" w:rsidRPr="004572CE">
        <w:rPr>
          <w:rFonts w:ascii="Times New Roman" w:hAnsi="Times New Roman"/>
          <w:sz w:val="24"/>
          <w:szCs w:val="24"/>
          <w:lang w:val="en-US"/>
        </w:rPr>
        <w:t>purple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solid: m.p. 252-254 °C: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3069, 2905, 1505, 1430, 1204, 814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CD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OD)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 xml:space="preserve">H </w:t>
      </w:r>
      <w:r w:rsidR="00D753D2" w:rsidRPr="004572CE">
        <w:rPr>
          <w:rFonts w:ascii="Times New Roman" w:hAnsi="Times New Roman"/>
          <w:sz w:val="24"/>
          <w:szCs w:val="24"/>
          <w:lang w:val="en-US"/>
        </w:rPr>
        <w:t xml:space="preserve">7.72 (s, 2H, Ar-H), 6.91 (d, 2H, </w:t>
      </w:r>
      <w:r w:rsidR="00D753D2" w:rsidRPr="004572CE">
        <w:rPr>
          <w:rFonts w:ascii="Times New Roman" w:hAnsi="Times New Roman"/>
          <w:i/>
          <w:sz w:val="24"/>
          <w:szCs w:val="24"/>
          <w:lang w:val="en-US"/>
        </w:rPr>
        <w:t xml:space="preserve">J </w:t>
      </w:r>
      <w:r w:rsidR="00282FB4" w:rsidRPr="004572CE">
        <w:rPr>
          <w:rFonts w:ascii="Times New Roman" w:hAnsi="Times New Roman"/>
          <w:sz w:val="24"/>
          <w:szCs w:val="24"/>
          <w:lang w:val="en-US"/>
        </w:rPr>
        <w:t>= 9.0</w:t>
      </w:r>
      <w:r w:rsidR="00D753D2" w:rsidRPr="004572CE">
        <w:rPr>
          <w:rFonts w:ascii="Times New Roman" w:hAnsi="Times New Roman"/>
          <w:sz w:val="24"/>
          <w:szCs w:val="24"/>
          <w:lang w:val="en-US"/>
        </w:rPr>
        <w:t xml:space="preserve"> Hz, Ar-H), 6.74 (d, 2H,</w:t>
      </w:r>
      <w:r w:rsidR="00D753D2" w:rsidRPr="004572CE">
        <w:rPr>
          <w:rFonts w:ascii="Times New Roman" w:hAnsi="Times New Roman"/>
          <w:i/>
          <w:sz w:val="24"/>
          <w:szCs w:val="24"/>
          <w:lang w:val="en-US"/>
        </w:rPr>
        <w:t xml:space="preserve"> J </w:t>
      </w:r>
      <w:r w:rsidR="00282FB4" w:rsidRPr="004572CE">
        <w:rPr>
          <w:rFonts w:ascii="Times New Roman" w:hAnsi="Times New Roman"/>
          <w:sz w:val="24"/>
          <w:szCs w:val="24"/>
          <w:lang w:val="en-US"/>
        </w:rPr>
        <w:t>= 9.0</w:t>
      </w:r>
      <w:r w:rsidR="00D753D2" w:rsidRPr="004572CE">
        <w:rPr>
          <w:rFonts w:ascii="Times New Roman" w:hAnsi="Times New Roman"/>
          <w:sz w:val="24"/>
          <w:szCs w:val="24"/>
          <w:lang w:val="en-US"/>
        </w:rPr>
        <w:t xml:space="preserve"> Hz, Ar-H), </w:t>
      </w:r>
      <w:r w:rsidR="00282FB4" w:rsidRPr="004572CE">
        <w:rPr>
          <w:rFonts w:ascii="Times New Roman" w:hAnsi="Times New Roman"/>
          <w:sz w:val="24"/>
          <w:szCs w:val="24"/>
          <w:lang w:val="en-US"/>
        </w:rPr>
        <w:t>5.25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(s, 2H</w:t>
      </w:r>
      <w:r w:rsidR="00D753D2" w:rsidRPr="004572CE">
        <w:rPr>
          <w:rFonts w:ascii="Times New Roman" w:hAnsi="Times New Roman"/>
          <w:sz w:val="24"/>
          <w:szCs w:val="24"/>
          <w:lang w:val="en-US"/>
        </w:rPr>
        <w:t>, CH</w:t>
      </w:r>
      <w:r w:rsidR="00D753D2"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</w:t>
      </w:r>
      <w:r w:rsidRPr="004572CE">
        <w:rPr>
          <w:rFonts w:ascii="Times New Roman" w:hAnsi="Times New Roman"/>
          <w:sz w:val="24"/>
          <w:szCs w:val="24"/>
          <w:u w:color="000000"/>
          <w:bdr w:val="nil"/>
          <w:lang w:val="en-US"/>
        </w:rPr>
        <w:t xml:space="preserve">00 MHz, </w:t>
      </w:r>
      <w:r w:rsidRPr="004572CE">
        <w:rPr>
          <w:rFonts w:ascii="Times New Roman" w:hAnsi="Times New Roman"/>
          <w:sz w:val="24"/>
          <w:szCs w:val="24"/>
          <w:lang w:val="en-US"/>
        </w:rPr>
        <w:t>CD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4572CE">
        <w:rPr>
          <w:rFonts w:ascii="Times New Roman" w:hAnsi="Times New Roman"/>
          <w:sz w:val="24"/>
          <w:szCs w:val="24"/>
          <w:lang w:val="en-US"/>
        </w:rPr>
        <w:t>OD)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155.3, 153.4, 152.8, 139.0, 138.97, 138.92, 127.6, 117.4, 117.2, 117.0, 65.7; LC-MS/MS (APCI) m/z= 309.01 (M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</w:p>
    <w:p w14:paraId="608486C2" w14:textId="2EE838CE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5,6-dichloro-2-((4-chlorophenoxy)methyl)-1H-benzo[d]imidazole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74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5732AB19" w14:textId="516884E1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15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59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74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(0.54g, 55%) as a dark brown solid: m.p. 188-192 °C: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3030, 2971, 1445,1231, 1049, 819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 xml:space="preserve">H </w:t>
      </w:r>
      <w:r w:rsidR="00EA25CC" w:rsidRPr="004572CE">
        <w:rPr>
          <w:rFonts w:ascii="Times New Roman" w:hAnsi="Times New Roman"/>
          <w:sz w:val="24"/>
          <w:szCs w:val="24"/>
          <w:lang w:val="en-US"/>
        </w:rPr>
        <w:t>11.04 (s, 1H, NH), 7.85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EA25CC" w:rsidRPr="004572CE">
        <w:rPr>
          <w:rFonts w:ascii="Times New Roman" w:hAnsi="Times New Roman"/>
          <w:sz w:val="24"/>
          <w:szCs w:val="24"/>
          <w:lang w:val="en-US"/>
        </w:rPr>
        <w:t>bs, 2H, Ar-H), 7.42-7.34 (m, 2H, Ar-H), 7.16-7.09 (m, 2H, Ar-H), 5.36 (s,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2H,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).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="00EA25CC" w:rsidRPr="004572CE">
        <w:rPr>
          <w:rFonts w:ascii="Times New Roman" w:hAnsi="Times New Roman"/>
          <w:sz w:val="24"/>
          <w:szCs w:val="24"/>
          <w:lang w:val="en-US"/>
        </w:rPr>
        <w:t xml:space="preserve"> 156.7, 152.7, 129.4</w:t>
      </w:r>
      <w:r w:rsidRPr="004572CE">
        <w:rPr>
          <w:rFonts w:ascii="Times New Roman" w:hAnsi="Times New Roman"/>
          <w:sz w:val="24"/>
          <w:szCs w:val="24"/>
          <w:lang w:val="en-US"/>
        </w:rPr>
        <w:t>, 125.2, 116.7, 63.9.</w:t>
      </w:r>
    </w:p>
    <w:p w14:paraId="4DDACA21" w14:textId="41FB8A64" w:rsidR="00F55AF1" w:rsidRPr="004572CE" w:rsidRDefault="00F55AF1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t>5,6-dichloro-2-((4-fluorophenoxy)methyl)-1H-benzo[d]imidazole (</w:t>
      </w:r>
      <w:r w:rsidR="00153246" w:rsidRPr="004572CE">
        <w:rPr>
          <w:rFonts w:ascii="Times New Roman" w:hAnsi="Times New Roman"/>
          <w:b/>
          <w:sz w:val="24"/>
          <w:szCs w:val="24"/>
          <w:lang w:val="en-US"/>
        </w:rPr>
        <w:t>75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)</w:t>
      </w:r>
    </w:p>
    <w:p w14:paraId="164F883A" w14:textId="74355589" w:rsidR="00F62F16" w:rsidRPr="004572CE" w:rsidRDefault="00F55AF1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General procedure was followed using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>15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957643" w:rsidRPr="004572CE">
        <w:rPr>
          <w:rFonts w:ascii="Times New Roman" w:hAnsi="Times New Roman"/>
          <w:b/>
          <w:sz w:val="24"/>
          <w:szCs w:val="24"/>
          <w:lang w:val="en-US"/>
        </w:rPr>
        <w:t xml:space="preserve">60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to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afford compound </w:t>
      </w:r>
      <w:r w:rsidR="009A40A0" w:rsidRPr="004572CE">
        <w:rPr>
          <w:rFonts w:ascii="Times New Roman" w:hAnsi="Times New Roman"/>
          <w:b/>
          <w:sz w:val="24"/>
          <w:szCs w:val="24"/>
          <w:lang w:val="en-US"/>
        </w:rPr>
        <w:t>75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(0.51g, 55%) as a brown solid: m.p. 236-240 °C: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IRv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max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:</w:t>
      </w:r>
      <w:r w:rsidR="00800E36"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3018, 2855, 1445, 1369,1284, 858, 632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cm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572CE">
        <w:rPr>
          <w:rFonts w:ascii="Times New Roman" w:hAnsi="Times New Roman"/>
          <w:sz w:val="24"/>
          <w:szCs w:val="24"/>
          <w:lang w:val="en-US"/>
        </w:rPr>
        <w:t>H NMR (400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δ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vertAlign w:val="subscript"/>
          <w:lang w:val="en-US"/>
        </w:rPr>
        <w:t>H</w:t>
      </w:r>
      <w:r w:rsidRPr="004572CE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12.65 (s, 1H, NH), 7.77</w:t>
      </w:r>
      <w:r w:rsidR="00800E36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(</w:t>
      </w:r>
      <w:r w:rsidR="00EA25CC" w:rsidRPr="004572CE">
        <w:rPr>
          <w:rFonts w:ascii="Times New Roman" w:hAnsi="Times New Roman"/>
          <w:sz w:val="24"/>
          <w:szCs w:val="24"/>
          <w:lang w:val="en-US"/>
        </w:rPr>
        <w:t>b</w:t>
      </w:r>
      <w:r w:rsidRPr="004572CE">
        <w:rPr>
          <w:rFonts w:ascii="Times New Roman" w:hAnsi="Times New Roman"/>
          <w:sz w:val="24"/>
          <w:szCs w:val="24"/>
          <w:lang w:val="en-US"/>
        </w:rPr>
        <w:t>s, 2H, A</w:t>
      </w:r>
      <w:r w:rsidR="00EA25CC" w:rsidRPr="004572CE">
        <w:rPr>
          <w:rFonts w:ascii="Times New Roman" w:hAnsi="Times New Roman"/>
          <w:sz w:val="24"/>
          <w:szCs w:val="24"/>
          <w:lang w:val="en-US"/>
        </w:rPr>
        <w:t>r-H), 7.44-7.33 (m, 4</w:t>
      </w:r>
      <w:r w:rsidR="00450F9C" w:rsidRPr="004572CE">
        <w:rPr>
          <w:rFonts w:ascii="Times New Roman" w:hAnsi="Times New Roman"/>
          <w:sz w:val="24"/>
          <w:szCs w:val="24"/>
          <w:lang w:val="en-US"/>
        </w:rPr>
        <w:t xml:space="preserve">H, Ar-H), </w:t>
      </w:r>
      <w:r w:rsidRPr="004572CE">
        <w:rPr>
          <w:rFonts w:ascii="Times New Roman" w:hAnsi="Times New Roman"/>
          <w:sz w:val="24"/>
          <w:szCs w:val="24"/>
          <w:lang w:val="en-US"/>
        </w:rPr>
        <w:t>4.21 (s, 2H, CH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4572CE">
        <w:rPr>
          <w:rFonts w:ascii="Times New Roman" w:hAnsi="Times New Roman"/>
          <w:sz w:val="24"/>
          <w:szCs w:val="24"/>
          <w:lang w:val="en-US"/>
        </w:rPr>
        <w:t>).</w:t>
      </w:r>
      <w:r w:rsidRPr="004572CE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4572CE">
        <w:rPr>
          <w:rFonts w:ascii="Times New Roman" w:hAnsi="Times New Roman"/>
          <w:sz w:val="24"/>
          <w:szCs w:val="24"/>
          <w:lang w:val="en-US"/>
        </w:rPr>
        <w:t>C NMR (100 MHz, DMSO-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572CE">
        <w:rPr>
          <w:rFonts w:ascii="Times New Roman" w:hAnsi="Times New Roman"/>
          <w:i/>
          <w:iCs/>
          <w:sz w:val="24"/>
          <w:szCs w:val="24"/>
          <w:vertAlign w:val="subscript"/>
          <w:lang w:val="en-US"/>
        </w:rPr>
        <w:t>6</w:t>
      </w:r>
      <w:r w:rsidRPr="004572CE">
        <w:rPr>
          <w:rFonts w:ascii="Times New Roman" w:hAnsi="Times New Roman"/>
          <w:sz w:val="24"/>
          <w:szCs w:val="24"/>
          <w:lang w:val="en-US"/>
        </w:rPr>
        <w:t>) δ</w:t>
      </w:r>
      <w:r w:rsidRPr="004572C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156.1, 136.0, 131.4, 130.7, 128.4, 34.0</w:t>
      </w:r>
    </w:p>
    <w:p w14:paraId="24C6370D" w14:textId="32D7311F" w:rsidR="00A92ACA" w:rsidRPr="004572CE" w:rsidRDefault="00A92ACA" w:rsidP="004572CE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</w:t>
      </w:r>
      <w:r w:rsidRPr="004572CE">
        <w:rPr>
          <w:rFonts w:ascii="Times New Roman" w:hAnsi="Times New Roman"/>
          <w:b/>
          <w:sz w:val="24"/>
          <w:szCs w:val="24"/>
        </w:rPr>
        <w:t xml:space="preserve">H NMR spectrum of 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4-((1</w:t>
      </w:r>
      <w:r w:rsidRPr="004572CE">
        <w:rPr>
          <w:rFonts w:ascii="Times New Roman" w:hAnsi="Times New Roman"/>
          <w:b/>
          <w:i/>
          <w:iCs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-benzo[d]imidazol-2-yl)methyl)phenol  </w:t>
      </w:r>
      <w:r w:rsidRPr="004572CE">
        <w:rPr>
          <w:rFonts w:ascii="Times New Roman" w:hAnsi="Times New Roman"/>
          <w:b/>
          <w:sz w:val="24"/>
          <w:szCs w:val="24"/>
        </w:rPr>
        <w:t>(23)</w:t>
      </w:r>
    </w:p>
    <w:p w14:paraId="299FB664" w14:textId="6ED91305" w:rsidR="00A92ACA" w:rsidRPr="004572CE" w:rsidRDefault="00A92ACA" w:rsidP="004572C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4572C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14A018" wp14:editId="276728F4">
            <wp:extent cx="5185671" cy="3848669"/>
            <wp:effectExtent l="0" t="0" r="0" b="0"/>
            <wp:docPr id="58" name="Resi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372" cy="385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955D4" w14:textId="6F4BC794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4572CE">
        <w:rPr>
          <w:rFonts w:ascii="Times New Roman" w:hAnsi="Times New Roman"/>
          <w:b/>
          <w:sz w:val="24"/>
          <w:szCs w:val="24"/>
        </w:rPr>
        <w:t>H NMR spectrum of 4-((6-chloro-1</w:t>
      </w:r>
      <w:r w:rsidRPr="004572CE">
        <w:rPr>
          <w:rFonts w:ascii="Times New Roman" w:hAnsi="Times New Roman"/>
          <w:b/>
          <w:i/>
          <w:sz w:val="24"/>
          <w:szCs w:val="24"/>
        </w:rPr>
        <w:t>H</w:t>
      </w:r>
      <w:r w:rsidRPr="004572CE">
        <w:rPr>
          <w:rFonts w:ascii="Times New Roman" w:hAnsi="Times New Roman"/>
          <w:b/>
          <w:sz w:val="24"/>
          <w:szCs w:val="24"/>
        </w:rPr>
        <w:t>-benzo[d]imidazol-2-yl)methyl)phenol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 xml:space="preserve"> (</w:t>
      </w:r>
      <w:r w:rsidR="00CE39D4" w:rsidRPr="004572CE">
        <w:rPr>
          <w:rFonts w:ascii="Times New Roman" w:hAnsi="Times New Roman"/>
          <w:b/>
          <w:sz w:val="24"/>
          <w:szCs w:val="24"/>
          <w:lang w:val="en-GB"/>
        </w:rPr>
        <w:t>2</w:t>
      </w:r>
      <w:r w:rsidR="008840F6" w:rsidRPr="004572CE">
        <w:rPr>
          <w:rFonts w:ascii="Times New Roman" w:hAnsi="Times New Roman"/>
          <w:b/>
          <w:sz w:val="24"/>
          <w:szCs w:val="24"/>
          <w:lang w:val="en-GB"/>
        </w:rPr>
        <w:t>8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07CE9883" w14:textId="77777777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</w:p>
    <w:p w14:paraId="13ACF4CD" w14:textId="77777777" w:rsid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F51FA98" wp14:editId="5CC6B9C6">
            <wp:extent cx="5245100" cy="3672205"/>
            <wp:effectExtent l="0" t="0" r="0" b="4445"/>
            <wp:docPr id="57" name="Resi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322F8" w14:textId="7F6D002F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</w:t>
      </w:r>
      <w:r w:rsidRPr="004572CE">
        <w:rPr>
          <w:rFonts w:ascii="Times New Roman" w:hAnsi="Times New Roman"/>
          <w:b/>
          <w:sz w:val="24"/>
          <w:szCs w:val="24"/>
        </w:rPr>
        <w:t xml:space="preserve">H NMR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6-chloro-2-(4-fluorobenzyl)-1</w:t>
      </w:r>
      <w:r w:rsidRPr="004572CE">
        <w:rPr>
          <w:rFonts w:ascii="Times New Roman" w:hAnsi="Times New Roman"/>
          <w:b/>
          <w:i/>
          <w:sz w:val="24"/>
          <w:szCs w:val="24"/>
          <w:lang w:val="en-GB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-benzo[d]imidazole (</w:t>
      </w:r>
      <w:r w:rsidR="00CE39D4" w:rsidRPr="004572CE">
        <w:rPr>
          <w:rFonts w:ascii="Times New Roman" w:hAnsi="Times New Roman"/>
          <w:b/>
          <w:sz w:val="24"/>
          <w:szCs w:val="24"/>
          <w:lang w:val="en-GB"/>
        </w:rPr>
        <w:t>30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55516773" w14:textId="763EEF66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707833F" wp14:editId="6B0B017A">
            <wp:extent cx="5186680" cy="3635375"/>
            <wp:effectExtent l="0" t="0" r="0" b="3175"/>
            <wp:docPr id="56" name="Resi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80" cy="36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A7B13" w14:textId="7DC3E185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4572CE">
        <w:rPr>
          <w:rFonts w:ascii="Times New Roman" w:hAnsi="Times New Roman"/>
          <w:b/>
          <w:sz w:val="24"/>
          <w:szCs w:val="24"/>
        </w:rPr>
        <w:t>H NMR spectrum of 2-benzyl-5,6-dichloro-1H-benzo[d]imidazole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 xml:space="preserve"> (</w:t>
      </w:r>
      <w:r w:rsidR="00CE39D4" w:rsidRPr="004572CE">
        <w:rPr>
          <w:rFonts w:ascii="Times New Roman" w:hAnsi="Times New Roman"/>
          <w:b/>
          <w:sz w:val="24"/>
          <w:szCs w:val="24"/>
          <w:lang w:val="en-GB"/>
        </w:rPr>
        <w:t>31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5A5048A4" w14:textId="48122733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642BC31" wp14:editId="6678EC67">
            <wp:extent cx="5222875" cy="3694430"/>
            <wp:effectExtent l="0" t="0" r="0" b="1270"/>
            <wp:docPr id="55" name="Resi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75" cy="369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6131D" w14:textId="77777777" w:rsidR="004572CE" w:rsidRDefault="004572CE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14:paraId="5AEBE9F2" w14:textId="590E6E30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</w:t>
      </w:r>
      <w:r w:rsidRPr="004572CE">
        <w:rPr>
          <w:rFonts w:ascii="Times New Roman" w:hAnsi="Times New Roman"/>
          <w:b/>
          <w:sz w:val="24"/>
          <w:szCs w:val="24"/>
        </w:rPr>
        <w:t xml:space="preserve">H NMR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4-((5,6-dichloro-1H-benzo[d]imidazol-2-yl)methyl)phenol (</w:t>
      </w:r>
      <w:r w:rsidR="007E5A95" w:rsidRPr="004572CE">
        <w:rPr>
          <w:rFonts w:ascii="Times New Roman" w:hAnsi="Times New Roman"/>
          <w:b/>
          <w:sz w:val="24"/>
          <w:szCs w:val="24"/>
          <w:lang w:val="en-GB"/>
        </w:rPr>
        <w:t>33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277ADB08" w14:textId="2C3ECEB4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93A4F09" wp14:editId="2AC03F08">
            <wp:extent cx="5252085" cy="3716020"/>
            <wp:effectExtent l="0" t="0" r="5715" b="0"/>
            <wp:docPr id="54" name="Resi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CF7FD" w14:textId="0F4394DC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4572CE">
        <w:rPr>
          <w:rFonts w:ascii="Times New Roman" w:hAnsi="Times New Roman"/>
          <w:b/>
          <w:sz w:val="24"/>
          <w:szCs w:val="24"/>
        </w:rPr>
        <w:t xml:space="preserve">H NMR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5,6-dichloro-2-(4-fluorobenzyl)-1H-benzo[d]imidazole (</w:t>
      </w:r>
      <w:r w:rsidR="007E5A95" w:rsidRPr="004572CE">
        <w:rPr>
          <w:rFonts w:ascii="Times New Roman" w:hAnsi="Times New Roman"/>
          <w:b/>
          <w:sz w:val="24"/>
          <w:szCs w:val="24"/>
          <w:lang w:val="en-GB"/>
        </w:rPr>
        <w:t>35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41625311" w14:textId="4B313CAC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CF6DEB0" wp14:editId="124A65D4">
            <wp:extent cx="5025390" cy="3474720"/>
            <wp:effectExtent l="0" t="0" r="3810" b="0"/>
            <wp:docPr id="53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988D1" w14:textId="698571EF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</w:p>
    <w:p w14:paraId="30BD39BF" w14:textId="77777777" w:rsidR="004572CE" w:rsidRDefault="004572CE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</w:p>
    <w:p w14:paraId="29846F5B" w14:textId="2D8DB749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</w:t>
      </w:r>
      <w:r w:rsidRPr="004572CE">
        <w:rPr>
          <w:rFonts w:ascii="Times New Roman" w:hAnsi="Times New Roman"/>
          <w:b/>
          <w:sz w:val="24"/>
          <w:szCs w:val="24"/>
        </w:rPr>
        <w:t xml:space="preserve">H NMR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4-(2-(1H-benzo[d]imidazol-2-yl)ethyl)phenol (</w:t>
      </w:r>
      <w:r w:rsidR="007E5A95" w:rsidRPr="004572CE">
        <w:rPr>
          <w:rFonts w:ascii="Times New Roman" w:hAnsi="Times New Roman"/>
          <w:b/>
          <w:sz w:val="24"/>
          <w:szCs w:val="24"/>
          <w:lang w:val="en-GB"/>
        </w:rPr>
        <w:t>43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58B0B3B9" w14:textId="660E5AB7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5C9FEA5" wp14:editId="6E3133FC">
            <wp:extent cx="4937760" cy="3460115"/>
            <wp:effectExtent l="0" t="0" r="0" b="6985"/>
            <wp:docPr id="52" name="Resi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346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BACDB" w14:textId="4F282D09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4572CE">
        <w:rPr>
          <w:rFonts w:ascii="Times New Roman" w:hAnsi="Times New Roman"/>
          <w:b/>
          <w:sz w:val="24"/>
          <w:szCs w:val="24"/>
        </w:rPr>
        <w:t>H NMR spectrum of 6-chloro-2-(4-methylphenethyl)-1H-benzo[d]imidazole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 xml:space="preserve"> (</w:t>
      </w:r>
      <w:r w:rsidR="007E5A95" w:rsidRPr="004572CE">
        <w:rPr>
          <w:rFonts w:ascii="Times New Roman" w:hAnsi="Times New Roman"/>
          <w:b/>
          <w:sz w:val="24"/>
          <w:szCs w:val="24"/>
          <w:lang w:val="en-GB"/>
        </w:rPr>
        <w:t>47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25530F93" w14:textId="77777777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14:paraId="7E892ED9" w14:textId="1B778CC5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13AF1C2" wp14:editId="4B3DC33B">
            <wp:extent cx="4886325" cy="3394075"/>
            <wp:effectExtent l="0" t="0" r="9525" b="0"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3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740BA" w14:textId="77777777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14:paraId="2FDB1030" w14:textId="77777777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14:paraId="2C1EBA70" w14:textId="35E6EF4E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</w:t>
      </w:r>
      <w:r w:rsidRPr="004572CE">
        <w:rPr>
          <w:rFonts w:ascii="Times New Roman" w:hAnsi="Times New Roman"/>
          <w:b/>
          <w:sz w:val="24"/>
          <w:szCs w:val="24"/>
        </w:rPr>
        <w:t xml:space="preserve">H NMR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5(6)-Chloro-2-((4-hydroxyphenyl)ethyl)-1</w:t>
      </w:r>
      <w:r w:rsidRPr="004572CE">
        <w:rPr>
          <w:rFonts w:ascii="Times New Roman" w:hAnsi="Times New Roman"/>
          <w:b/>
          <w:i/>
          <w:sz w:val="24"/>
          <w:szCs w:val="24"/>
          <w:lang w:val="en-GB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-benzimidazole (</w:t>
      </w:r>
      <w:r w:rsidR="007E5A95" w:rsidRPr="004572CE">
        <w:rPr>
          <w:rFonts w:ascii="Times New Roman" w:hAnsi="Times New Roman"/>
          <w:b/>
          <w:sz w:val="24"/>
          <w:szCs w:val="24"/>
          <w:lang w:val="en-GB"/>
        </w:rPr>
        <w:t>48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31E321CC" w14:textId="4A2349CB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D5975F2" wp14:editId="09E5D4D4">
            <wp:extent cx="4937760" cy="3628390"/>
            <wp:effectExtent l="0" t="0" r="0" b="0"/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3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60D34" w14:textId="6321C27A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4572CE">
        <w:rPr>
          <w:rFonts w:ascii="Times New Roman" w:hAnsi="Times New Roman"/>
          <w:b/>
          <w:sz w:val="24"/>
          <w:szCs w:val="24"/>
        </w:rPr>
        <w:t xml:space="preserve">H NMR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5(6)-Chloro-2-((4-chlorophenyl)ethyl)-1</w:t>
      </w:r>
      <w:r w:rsidRPr="004572CE">
        <w:rPr>
          <w:rFonts w:ascii="Times New Roman" w:hAnsi="Times New Roman"/>
          <w:b/>
          <w:i/>
          <w:sz w:val="24"/>
          <w:szCs w:val="24"/>
          <w:lang w:val="en-GB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-benzimidazole (</w:t>
      </w:r>
      <w:r w:rsidR="007E5A95" w:rsidRPr="004572CE">
        <w:rPr>
          <w:rFonts w:ascii="Times New Roman" w:hAnsi="Times New Roman"/>
          <w:b/>
          <w:sz w:val="24"/>
          <w:szCs w:val="24"/>
          <w:lang w:val="en-GB"/>
        </w:rPr>
        <w:t>49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3765679F" w14:textId="2598DF3A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C0E8FEB" wp14:editId="4082CEE3">
            <wp:extent cx="5215890" cy="3877310"/>
            <wp:effectExtent l="0" t="0" r="3810" b="8890"/>
            <wp:docPr id="49" name="Resi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387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8788D" w14:textId="77777777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54DC8304" w14:textId="03BAD4A7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</w:t>
      </w:r>
      <w:r w:rsidRPr="004572CE">
        <w:rPr>
          <w:rFonts w:ascii="Times New Roman" w:hAnsi="Times New Roman"/>
          <w:b/>
          <w:sz w:val="24"/>
          <w:szCs w:val="24"/>
        </w:rPr>
        <w:t>H NMR spectrum of 5(6)-Chloro-2-((4-fluorophenyl)ethyl)-1</w:t>
      </w:r>
      <w:r w:rsidRPr="004572CE">
        <w:rPr>
          <w:rFonts w:ascii="Times New Roman" w:hAnsi="Times New Roman"/>
          <w:b/>
          <w:i/>
          <w:sz w:val="24"/>
          <w:szCs w:val="24"/>
        </w:rPr>
        <w:t>H</w:t>
      </w:r>
      <w:r w:rsidRPr="004572CE">
        <w:rPr>
          <w:rFonts w:ascii="Times New Roman" w:hAnsi="Times New Roman"/>
          <w:b/>
          <w:sz w:val="24"/>
          <w:szCs w:val="24"/>
        </w:rPr>
        <w:t>-benzimidazole (</w:t>
      </w:r>
      <w:r w:rsidR="007E5A95" w:rsidRPr="004572CE">
        <w:rPr>
          <w:rFonts w:ascii="Times New Roman" w:hAnsi="Times New Roman"/>
          <w:b/>
          <w:sz w:val="24"/>
          <w:szCs w:val="24"/>
        </w:rPr>
        <w:t>50</w:t>
      </w:r>
      <w:r w:rsidRPr="004572CE">
        <w:rPr>
          <w:rFonts w:ascii="Times New Roman" w:hAnsi="Times New Roman"/>
          <w:b/>
          <w:sz w:val="24"/>
          <w:szCs w:val="24"/>
        </w:rPr>
        <w:t>)</w:t>
      </w:r>
    </w:p>
    <w:p w14:paraId="2A9B1E13" w14:textId="42EF8EA6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5B3FD65" wp14:editId="083DEBF1">
            <wp:extent cx="4959985" cy="3657600"/>
            <wp:effectExtent l="0" t="0" r="0" b="0"/>
            <wp:docPr id="48" name="Resi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B33E6" w14:textId="5B81FDFD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vertAlign w:val="superscript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4572CE">
        <w:rPr>
          <w:rFonts w:ascii="Times New Roman" w:hAnsi="Times New Roman"/>
          <w:b/>
          <w:sz w:val="24"/>
          <w:szCs w:val="24"/>
        </w:rPr>
        <w:t>H NMR spectrum of 5,6-dichloro-2-(4-methylbenzyl)-1H-benzo[d]imidazole (</w:t>
      </w:r>
      <w:r w:rsidR="007E5A95" w:rsidRPr="004572CE">
        <w:rPr>
          <w:rFonts w:ascii="Times New Roman" w:hAnsi="Times New Roman"/>
          <w:b/>
          <w:sz w:val="24"/>
          <w:szCs w:val="24"/>
        </w:rPr>
        <w:t>52</w:t>
      </w:r>
      <w:r w:rsidRPr="004572CE">
        <w:rPr>
          <w:rFonts w:ascii="Times New Roman" w:hAnsi="Times New Roman"/>
          <w:b/>
          <w:sz w:val="24"/>
          <w:szCs w:val="24"/>
        </w:rPr>
        <w:t>)</w:t>
      </w:r>
    </w:p>
    <w:p w14:paraId="31C2BC99" w14:textId="7C20D19E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,</w:t>
      </w:r>
      <w:r w:rsidRPr="004572CE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50CC90F" wp14:editId="0CBE5072">
            <wp:extent cx="5083810" cy="3547745"/>
            <wp:effectExtent l="0" t="0" r="2540" b="0"/>
            <wp:docPr id="47" name="Resi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10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9FC59" w14:textId="77777777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14:paraId="5DE28FBD" w14:textId="77777777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vertAlign w:val="superscript"/>
        </w:rPr>
      </w:pPr>
    </w:p>
    <w:p w14:paraId="277B7E39" w14:textId="681A1C92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</w:t>
      </w:r>
      <w:r w:rsidRPr="004572CE">
        <w:rPr>
          <w:rFonts w:ascii="Times New Roman" w:hAnsi="Times New Roman"/>
          <w:b/>
          <w:sz w:val="24"/>
          <w:szCs w:val="24"/>
        </w:rPr>
        <w:t>H NMR spectrum of 5,6-Dichloro-2-((4-hydroxyphenyl)ethyl)-1</w:t>
      </w:r>
      <w:r w:rsidRPr="004572CE">
        <w:rPr>
          <w:rFonts w:ascii="Times New Roman" w:hAnsi="Times New Roman"/>
          <w:b/>
          <w:i/>
          <w:sz w:val="24"/>
          <w:szCs w:val="24"/>
        </w:rPr>
        <w:t>H</w:t>
      </w:r>
      <w:r w:rsidRPr="004572CE">
        <w:rPr>
          <w:rFonts w:ascii="Times New Roman" w:hAnsi="Times New Roman"/>
          <w:b/>
          <w:sz w:val="24"/>
          <w:szCs w:val="24"/>
        </w:rPr>
        <w:t>-benzimidazole (</w:t>
      </w:r>
      <w:r w:rsidR="007E5A95" w:rsidRPr="004572CE">
        <w:rPr>
          <w:rFonts w:ascii="Times New Roman" w:hAnsi="Times New Roman"/>
          <w:b/>
          <w:sz w:val="24"/>
          <w:szCs w:val="24"/>
        </w:rPr>
        <w:t>53</w:t>
      </w:r>
      <w:r w:rsidRPr="004572CE">
        <w:rPr>
          <w:rFonts w:ascii="Times New Roman" w:hAnsi="Times New Roman"/>
          <w:b/>
          <w:sz w:val="24"/>
          <w:szCs w:val="24"/>
        </w:rPr>
        <w:t>)</w:t>
      </w:r>
    </w:p>
    <w:p w14:paraId="47A60CF3" w14:textId="2227338C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68A1539" wp14:editId="3016155B">
            <wp:extent cx="4732655" cy="3555365"/>
            <wp:effectExtent l="0" t="0" r="0" b="6985"/>
            <wp:docPr id="46" name="Resi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655" cy="355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3EDFD" w14:textId="2AE5B830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4572CE">
        <w:rPr>
          <w:rFonts w:ascii="Times New Roman" w:hAnsi="Times New Roman"/>
          <w:b/>
          <w:sz w:val="24"/>
          <w:szCs w:val="24"/>
        </w:rPr>
        <w:t>H NMR spectrum of 5,6-Dichloro-2-((4-chlorophenyl)ethyl)-1</w:t>
      </w:r>
      <w:r w:rsidRPr="004572CE">
        <w:rPr>
          <w:rFonts w:ascii="Times New Roman" w:hAnsi="Times New Roman"/>
          <w:b/>
          <w:i/>
          <w:sz w:val="24"/>
          <w:szCs w:val="24"/>
        </w:rPr>
        <w:t>H</w:t>
      </w:r>
      <w:r w:rsidRPr="004572CE">
        <w:rPr>
          <w:rFonts w:ascii="Times New Roman" w:hAnsi="Times New Roman"/>
          <w:b/>
          <w:sz w:val="24"/>
          <w:szCs w:val="24"/>
        </w:rPr>
        <w:t>-benzimidazole (</w:t>
      </w:r>
      <w:r w:rsidR="007E5A95" w:rsidRPr="004572CE">
        <w:rPr>
          <w:rFonts w:ascii="Times New Roman" w:hAnsi="Times New Roman"/>
          <w:b/>
          <w:sz w:val="24"/>
          <w:szCs w:val="24"/>
        </w:rPr>
        <w:t>54</w:t>
      </w:r>
      <w:r w:rsidRPr="004572CE">
        <w:rPr>
          <w:rFonts w:ascii="Times New Roman" w:hAnsi="Times New Roman"/>
          <w:b/>
          <w:sz w:val="24"/>
          <w:szCs w:val="24"/>
        </w:rPr>
        <w:t>)</w:t>
      </w:r>
    </w:p>
    <w:p w14:paraId="184DB03F" w14:textId="1BBE3385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A5CFE34" wp14:editId="54B0BFE2">
            <wp:extent cx="5076825" cy="3738245"/>
            <wp:effectExtent l="0" t="0" r="9525" b="0"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F103D" w14:textId="77777777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14:paraId="7ACEEC91" w14:textId="77777777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14:paraId="47105E2A" w14:textId="1F85CE4B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</w:t>
      </w:r>
      <w:r w:rsidRPr="004572CE">
        <w:rPr>
          <w:rFonts w:ascii="Times New Roman" w:hAnsi="Times New Roman"/>
          <w:b/>
          <w:sz w:val="24"/>
          <w:szCs w:val="24"/>
        </w:rPr>
        <w:t>H NMR spectrum of 5,6-Dichloro-2-((4-fluorophenyl)ethyl)-1</w:t>
      </w:r>
      <w:r w:rsidRPr="004572CE">
        <w:rPr>
          <w:rFonts w:ascii="Times New Roman" w:hAnsi="Times New Roman"/>
          <w:b/>
          <w:i/>
          <w:sz w:val="24"/>
          <w:szCs w:val="24"/>
        </w:rPr>
        <w:t>H</w:t>
      </w:r>
      <w:r w:rsidRPr="004572CE">
        <w:rPr>
          <w:rFonts w:ascii="Times New Roman" w:hAnsi="Times New Roman"/>
          <w:b/>
          <w:sz w:val="24"/>
          <w:szCs w:val="24"/>
        </w:rPr>
        <w:t>-benzimidazole (</w:t>
      </w:r>
      <w:r w:rsidR="007E5A95" w:rsidRPr="004572CE">
        <w:rPr>
          <w:rFonts w:ascii="Times New Roman" w:hAnsi="Times New Roman"/>
          <w:b/>
          <w:sz w:val="24"/>
          <w:szCs w:val="24"/>
        </w:rPr>
        <w:t>55</w:t>
      </w:r>
      <w:r w:rsidRPr="004572CE">
        <w:rPr>
          <w:rFonts w:ascii="Times New Roman" w:hAnsi="Times New Roman"/>
          <w:b/>
          <w:sz w:val="24"/>
          <w:szCs w:val="24"/>
        </w:rPr>
        <w:t>)</w:t>
      </w:r>
    </w:p>
    <w:p w14:paraId="59F95536" w14:textId="74B9BDF2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C90EA35" wp14:editId="3D78163B">
            <wp:extent cx="5128260" cy="3796665"/>
            <wp:effectExtent l="0" t="0" r="0" b="0"/>
            <wp:docPr id="44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08677" w14:textId="53B41B2B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4572CE">
        <w:rPr>
          <w:rFonts w:ascii="Times New Roman" w:hAnsi="Times New Roman"/>
          <w:b/>
          <w:sz w:val="24"/>
          <w:szCs w:val="24"/>
        </w:rPr>
        <w:t>H NMR spectrum of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 xml:space="preserve"> 2-((4-Hydroxyphenoxy)methyl)-1</w:t>
      </w:r>
      <w:r w:rsidRPr="004572CE">
        <w:rPr>
          <w:rFonts w:ascii="Times New Roman" w:hAnsi="Times New Roman"/>
          <w:b/>
          <w:i/>
          <w:sz w:val="24"/>
          <w:szCs w:val="24"/>
          <w:lang w:val="en-GB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-benzimidazole (</w:t>
      </w:r>
      <w:r w:rsidR="007E5A95" w:rsidRPr="004572CE">
        <w:rPr>
          <w:rFonts w:ascii="Times New Roman" w:hAnsi="Times New Roman"/>
          <w:b/>
          <w:sz w:val="24"/>
          <w:szCs w:val="24"/>
          <w:lang w:val="en-GB"/>
        </w:rPr>
        <w:t>63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28833FED" w14:textId="5C03A93C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E75BA82" wp14:editId="12A84249">
            <wp:extent cx="5157470" cy="3767455"/>
            <wp:effectExtent l="0" t="0" r="5080" b="4445"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81F85" w14:textId="478C8869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14:paraId="56DE45DA" w14:textId="06844B3B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</w:t>
      </w:r>
      <w:r w:rsidRPr="004572CE">
        <w:rPr>
          <w:rFonts w:ascii="Times New Roman" w:hAnsi="Times New Roman"/>
          <w:b/>
          <w:sz w:val="24"/>
          <w:szCs w:val="24"/>
        </w:rPr>
        <w:t>H NMR spectrum of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 xml:space="preserve"> 2-((4-fluorophenoxy)methyl)-1H-benzo[d]imidazole (</w:t>
      </w:r>
      <w:r w:rsidR="007E5A95" w:rsidRPr="004572CE">
        <w:rPr>
          <w:rFonts w:ascii="Times New Roman" w:hAnsi="Times New Roman"/>
          <w:b/>
          <w:sz w:val="24"/>
          <w:szCs w:val="24"/>
          <w:lang w:val="en-GB"/>
        </w:rPr>
        <w:t>65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282AAC11" w14:textId="1674B51D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5810378" wp14:editId="02BCA6F0">
            <wp:extent cx="5149850" cy="3599180"/>
            <wp:effectExtent l="0" t="0" r="0" b="1270"/>
            <wp:docPr id="42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84D64" w14:textId="3F4B8D33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4572CE">
        <w:rPr>
          <w:rFonts w:ascii="Times New Roman" w:hAnsi="Times New Roman"/>
          <w:b/>
          <w:sz w:val="24"/>
          <w:szCs w:val="24"/>
        </w:rPr>
        <w:t>H NMR spectrum of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4572CE">
        <w:rPr>
          <w:rFonts w:ascii="Times New Roman" w:hAnsi="Times New Roman"/>
          <w:b/>
          <w:sz w:val="24"/>
          <w:szCs w:val="24"/>
        </w:rPr>
        <w:t xml:space="preserve">6-chloro-2-((p-tolyloxy)methyl)-1H-benzo[d]imidazole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(</w:t>
      </w:r>
      <w:r w:rsidR="007E5A95" w:rsidRPr="004572CE">
        <w:rPr>
          <w:rFonts w:ascii="Times New Roman" w:hAnsi="Times New Roman"/>
          <w:b/>
          <w:sz w:val="24"/>
          <w:szCs w:val="24"/>
          <w:lang w:val="en-GB"/>
        </w:rPr>
        <w:t>67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47CDC188" w14:textId="1D65FDDA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16EB7FC" wp14:editId="3FDD6E21">
            <wp:extent cx="5303520" cy="3701415"/>
            <wp:effectExtent l="0" t="0" r="0" b="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84592" w14:textId="13224B92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9EE44" w14:textId="77777777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3BDA89" w14:textId="0E831BFE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</w:t>
      </w:r>
      <w:r w:rsidRPr="004572CE">
        <w:rPr>
          <w:rFonts w:ascii="Times New Roman" w:hAnsi="Times New Roman"/>
          <w:b/>
          <w:sz w:val="24"/>
          <w:szCs w:val="24"/>
        </w:rPr>
        <w:t xml:space="preserve">H NMR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5(6)-Chloro-2-((4-hydroxyphenoxy)methyl)-1</w:t>
      </w:r>
      <w:r w:rsidRPr="004572CE">
        <w:rPr>
          <w:rFonts w:ascii="Times New Roman" w:hAnsi="Times New Roman"/>
          <w:b/>
          <w:i/>
          <w:sz w:val="24"/>
          <w:szCs w:val="24"/>
          <w:lang w:val="en-GB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-benzimidazole (</w:t>
      </w:r>
      <w:r w:rsidR="007E5A95" w:rsidRPr="004572CE">
        <w:rPr>
          <w:rFonts w:ascii="Times New Roman" w:hAnsi="Times New Roman"/>
          <w:b/>
          <w:sz w:val="24"/>
          <w:szCs w:val="24"/>
          <w:lang w:val="en-GB"/>
        </w:rPr>
        <w:t>68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5A3BA0A5" w14:textId="0E692DAA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F950A86" wp14:editId="5FD1CB17">
            <wp:extent cx="5266690" cy="3935730"/>
            <wp:effectExtent l="0" t="0" r="0" b="7620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A4778" w14:textId="17A1DBC9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4572CE">
        <w:rPr>
          <w:rFonts w:ascii="Times New Roman" w:hAnsi="Times New Roman"/>
          <w:b/>
          <w:sz w:val="24"/>
          <w:szCs w:val="24"/>
        </w:rPr>
        <w:t>H NMR spectrum of 5-chloro-2-((4-fluorophenoxy)methyl)-1H-benzo[d]imidazole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 xml:space="preserve"> (</w:t>
      </w:r>
      <w:r w:rsidR="007E5A95" w:rsidRPr="004572CE">
        <w:rPr>
          <w:rFonts w:ascii="Times New Roman" w:hAnsi="Times New Roman"/>
          <w:b/>
          <w:sz w:val="24"/>
          <w:szCs w:val="24"/>
          <w:lang w:val="en-GB"/>
        </w:rPr>
        <w:t>70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53147D84" w14:textId="68F67274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3C19790" wp14:editId="73155462">
            <wp:extent cx="5054600" cy="3547745"/>
            <wp:effectExtent l="0" t="0" r="0" b="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1BE7B" w14:textId="77777777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5D97F51B" w14:textId="43E8200F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</w:t>
      </w:r>
      <w:r w:rsidRPr="004572CE">
        <w:rPr>
          <w:rFonts w:ascii="Times New Roman" w:hAnsi="Times New Roman"/>
          <w:b/>
          <w:sz w:val="24"/>
          <w:szCs w:val="24"/>
        </w:rPr>
        <w:t xml:space="preserve">H NMR spectrum of 5,6-dichloro-2-(phenoxymethyl)-1H-benzo[d]imidazole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(</w:t>
      </w:r>
      <w:r w:rsidR="007E5A95" w:rsidRPr="004572CE">
        <w:rPr>
          <w:rFonts w:ascii="Times New Roman" w:hAnsi="Times New Roman"/>
          <w:b/>
          <w:sz w:val="24"/>
          <w:szCs w:val="24"/>
          <w:lang w:val="en-GB"/>
        </w:rPr>
        <w:t>71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29A2FA5B" w14:textId="452CD790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4E043D5" wp14:editId="7474F01F">
            <wp:extent cx="4908550" cy="3430905"/>
            <wp:effectExtent l="0" t="0" r="6350" b="0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E4EBC" w14:textId="77777777" w:rsidR="004572CE" w:rsidRDefault="004572CE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14:paraId="56702114" w14:textId="1260A172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4572CE">
        <w:rPr>
          <w:rFonts w:ascii="Times New Roman" w:hAnsi="Times New Roman"/>
          <w:b/>
          <w:sz w:val="24"/>
          <w:szCs w:val="24"/>
        </w:rPr>
        <w:t xml:space="preserve">H NMR spectrum of 5,6-dichloro-2-((p-tolyloxy)methyl)-1H-benzo[d]imidazole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(</w:t>
      </w:r>
      <w:r w:rsidR="007E5A95" w:rsidRPr="004572CE">
        <w:rPr>
          <w:rFonts w:ascii="Times New Roman" w:hAnsi="Times New Roman"/>
          <w:b/>
          <w:sz w:val="24"/>
          <w:szCs w:val="24"/>
          <w:lang w:val="en-GB"/>
        </w:rPr>
        <w:t>72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26B1D715" w14:textId="05854425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A971806" wp14:editId="2304AD9E">
            <wp:extent cx="5047615" cy="3430905"/>
            <wp:effectExtent l="0" t="0" r="635" b="0"/>
            <wp:docPr id="3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FF7A6" w14:textId="50CFD97A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14:paraId="50D6F80F" w14:textId="61F73003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14:paraId="57C665C9" w14:textId="34065B88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</w:t>
      </w:r>
      <w:r w:rsidRPr="004572CE">
        <w:rPr>
          <w:rFonts w:ascii="Times New Roman" w:hAnsi="Times New Roman"/>
          <w:b/>
          <w:sz w:val="24"/>
          <w:szCs w:val="24"/>
        </w:rPr>
        <w:t xml:space="preserve">H NMR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5,6-Dichloro-2-((4-hydroxyphenoxy)methyl)-1</w:t>
      </w:r>
      <w:r w:rsidRPr="004572CE">
        <w:rPr>
          <w:rFonts w:ascii="Times New Roman" w:hAnsi="Times New Roman"/>
          <w:b/>
          <w:i/>
          <w:sz w:val="24"/>
          <w:szCs w:val="24"/>
          <w:lang w:val="en-GB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-benzimidazole (</w:t>
      </w:r>
      <w:r w:rsidR="007E5A95" w:rsidRPr="004572CE">
        <w:rPr>
          <w:rFonts w:ascii="Times New Roman" w:hAnsi="Times New Roman"/>
          <w:b/>
          <w:sz w:val="24"/>
          <w:szCs w:val="24"/>
          <w:lang w:val="en-GB"/>
        </w:rPr>
        <w:t>73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713BA2F6" w14:textId="25D6D9D6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1816942" wp14:editId="68259DC7">
            <wp:extent cx="5208270" cy="3891915"/>
            <wp:effectExtent l="0" t="0" r="0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38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859FC" w14:textId="6CE4449A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4572CE">
        <w:rPr>
          <w:rFonts w:ascii="Times New Roman" w:hAnsi="Times New Roman"/>
          <w:b/>
          <w:sz w:val="24"/>
          <w:szCs w:val="24"/>
        </w:rPr>
        <w:t xml:space="preserve">H NMR spectrum of 5,6-dichloro-2-((4-chlorophenoxy)methyl)-1H-benzo[d]imidazole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(</w:t>
      </w:r>
      <w:r w:rsidR="007E5A95" w:rsidRPr="004572CE">
        <w:rPr>
          <w:rFonts w:ascii="Times New Roman" w:hAnsi="Times New Roman"/>
          <w:b/>
          <w:sz w:val="24"/>
          <w:szCs w:val="24"/>
          <w:lang w:val="en-GB"/>
        </w:rPr>
        <w:t>74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57A0ED24" w14:textId="5DD8AD66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CAFE2F7" wp14:editId="7B8E2793">
            <wp:extent cx="4879340" cy="3416300"/>
            <wp:effectExtent l="0" t="0" r="0" b="0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522B1" w14:textId="00B2845D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</w:t>
      </w:r>
      <w:r w:rsidRPr="004572CE">
        <w:rPr>
          <w:rFonts w:ascii="Times New Roman" w:hAnsi="Times New Roman"/>
          <w:b/>
          <w:sz w:val="24"/>
          <w:szCs w:val="24"/>
        </w:rPr>
        <w:t xml:space="preserve">H NMR spectrum of 5,6-dichloro-2-((4-fluorophenoxy)methyl)-1H-benzo[d]imidazole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(</w:t>
      </w:r>
      <w:r w:rsidR="007E5A95" w:rsidRPr="004572CE">
        <w:rPr>
          <w:rFonts w:ascii="Times New Roman" w:hAnsi="Times New Roman"/>
          <w:b/>
          <w:sz w:val="24"/>
          <w:szCs w:val="24"/>
          <w:lang w:val="en-GB"/>
        </w:rPr>
        <w:t>75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45B0C335" w14:textId="3F316396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2A2FD57" wp14:editId="72BC5C64">
            <wp:extent cx="5062220" cy="3526155"/>
            <wp:effectExtent l="0" t="0" r="5080" b="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220" cy="352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FB677" w14:textId="7146663D" w:rsidR="00A92ACA" w:rsidRPr="004572CE" w:rsidRDefault="00A92ACA" w:rsidP="004572CE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13</w:t>
      </w:r>
      <w:r w:rsidRPr="004572CE">
        <w:rPr>
          <w:rFonts w:ascii="Times New Roman" w:hAnsi="Times New Roman"/>
          <w:b/>
          <w:sz w:val="24"/>
          <w:szCs w:val="24"/>
        </w:rPr>
        <w:t xml:space="preserve">C NMR spectrum of 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>4-((1</w:t>
      </w:r>
      <w:r w:rsidRPr="004572CE">
        <w:rPr>
          <w:rFonts w:ascii="Times New Roman" w:hAnsi="Times New Roman"/>
          <w:b/>
          <w:i/>
          <w:iCs/>
          <w:sz w:val="24"/>
          <w:szCs w:val="24"/>
          <w:lang w:val="en-US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US"/>
        </w:rPr>
        <w:t xml:space="preserve">-benzo[d]imidazol-2-yl)methyl)phenol  </w:t>
      </w:r>
      <w:r w:rsidRPr="004572CE">
        <w:rPr>
          <w:rFonts w:ascii="Times New Roman" w:hAnsi="Times New Roman"/>
          <w:b/>
          <w:sz w:val="24"/>
          <w:szCs w:val="24"/>
        </w:rPr>
        <w:t>(23)</w:t>
      </w:r>
    </w:p>
    <w:p w14:paraId="1ADC6EAA" w14:textId="03FD4EC0" w:rsidR="00280B94" w:rsidRPr="004572CE" w:rsidRDefault="00A92ACA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03754CC" wp14:editId="44789CEE">
            <wp:extent cx="5029200" cy="3705931"/>
            <wp:effectExtent l="0" t="0" r="0" b="8890"/>
            <wp:docPr id="59" name="Resi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30" cy="371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BA853" w14:textId="77777777" w:rsidR="00A92ACA" w:rsidRPr="004572CE" w:rsidRDefault="00A92ACA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vertAlign w:val="superscript"/>
        </w:rPr>
      </w:pPr>
    </w:p>
    <w:p w14:paraId="0B785804" w14:textId="58EB1145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13</w:t>
      </w:r>
      <w:r w:rsidRPr="004572CE">
        <w:rPr>
          <w:rFonts w:ascii="Times New Roman" w:hAnsi="Times New Roman"/>
          <w:b/>
          <w:sz w:val="24"/>
          <w:szCs w:val="24"/>
        </w:rPr>
        <w:t>C NMR spectrum of 4-((6-chloro-1</w:t>
      </w:r>
      <w:r w:rsidRPr="004572CE">
        <w:rPr>
          <w:rFonts w:ascii="Times New Roman" w:hAnsi="Times New Roman"/>
          <w:b/>
          <w:i/>
          <w:sz w:val="24"/>
          <w:szCs w:val="24"/>
        </w:rPr>
        <w:t>H</w:t>
      </w:r>
      <w:r w:rsidRPr="004572CE">
        <w:rPr>
          <w:rFonts w:ascii="Times New Roman" w:hAnsi="Times New Roman"/>
          <w:b/>
          <w:sz w:val="24"/>
          <w:szCs w:val="24"/>
        </w:rPr>
        <w:t>-benzo[d]imidazol-2-yl)methyl)phenol</w:t>
      </w:r>
      <w:r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 xml:space="preserve"> (</w:t>
      </w:r>
      <w:r w:rsidR="0022139D"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2</w:t>
      </w:r>
      <w:r w:rsidR="008840F6"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8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22D54887" w14:textId="6D67C3D8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1DDC3C1" wp14:editId="75D45257">
            <wp:extent cx="5164455" cy="3620770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455" cy="36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E7B1B" w14:textId="2BF0A6FA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13</w:t>
      </w:r>
      <w:r w:rsidRPr="004572CE">
        <w:rPr>
          <w:rFonts w:ascii="Times New Roman" w:hAnsi="Times New Roman"/>
          <w:b/>
          <w:sz w:val="24"/>
          <w:szCs w:val="24"/>
        </w:rPr>
        <w:t xml:space="preserve">C NMR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6-chloro-2-(4-fluorobenzyl)-1</w:t>
      </w:r>
      <w:r w:rsidRPr="004572CE">
        <w:rPr>
          <w:rFonts w:ascii="Times New Roman" w:hAnsi="Times New Roman"/>
          <w:b/>
          <w:i/>
          <w:sz w:val="24"/>
          <w:szCs w:val="24"/>
          <w:lang w:val="en-GB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-benzo[d]imidazole</w:t>
      </w:r>
      <w:r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 xml:space="preserve"> (</w:t>
      </w:r>
      <w:r w:rsidR="0022139D"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30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3445A19A" w14:textId="4E34B8DC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3AB9217" wp14:editId="3FDD86CA">
            <wp:extent cx="5237480" cy="3642995"/>
            <wp:effectExtent l="0" t="0" r="1270" b="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480" cy="364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4A9FC" w14:textId="631A0F1F" w:rsidR="00974C0A" w:rsidRPr="004572CE" w:rsidRDefault="00974C0A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9C30BA6" w14:textId="4AA2D504" w:rsidR="00974C0A" w:rsidRPr="004572CE" w:rsidRDefault="00974C0A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6E556397" w14:textId="107B4767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13</w:t>
      </w:r>
      <w:r w:rsidRPr="004572CE">
        <w:rPr>
          <w:rFonts w:ascii="Times New Roman" w:hAnsi="Times New Roman"/>
          <w:b/>
          <w:sz w:val="24"/>
          <w:szCs w:val="24"/>
        </w:rPr>
        <w:t>C NMR spectrum of 2-benzyl-5,6-dichloro-1H-benzo[d]imidazole</w:t>
      </w:r>
      <w:r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 xml:space="preserve"> (</w:t>
      </w:r>
      <w:r w:rsidR="0022139D"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31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5CDA7F1B" w14:textId="059DF9BE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8104112" wp14:editId="06444F2C">
            <wp:extent cx="5179060" cy="3606165"/>
            <wp:effectExtent l="0" t="0" r="254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60" cy="3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D28C1" w14:textId="08B95006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13</w:t>
      </w:r>
      <w:r w:rsidRPr="004572CE">
        <w:rPr>
          <w:rFonts w:ascii="Times New Roman" w:hAnsi="Times New Roman"/>
          <w:b/>
          <w:sz w:val="24"/>
          <w:szCs w:val="24"/>
        </w:rPr>
        <w:t xml:space="preserve">C NMR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 xml:space="preserve">4-((5,6-dichloro-1H-benzo[d]imidazol-2-yl)methyl)phenol </w:t>
      </w:r>
      <w:r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(</w:t>
      </w:r>
      <w:r w:rsidR="0022139D"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33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5DF15465" w14:textId="21BBD951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29CF24E" wp14:editId="430E96CC">
            <wp:extent cx="5135245" cy="3584575"/>
            <wp:effectExtent l="0" t="0" r="8255" b="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F9032" w14:textId="77777777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14:paraId="378B780D" w14:textId="77777777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14:paraId="7C8952CD" w14:textId="1D3DD1BA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13</w:t>
      </w:r>
      <w:r w:rsidRPr="004572CE">
        <w:rPr>
          <w:rFonts w:ascii="Times New Roman" w:hAnsi="Times New Roman"/>
          <w:b/>
          <w:sz w:val="24"/>
          <w:szCs w:val="24"/>
        </w:rPr>
        <w:t xml:space="preserve">C NMR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5,6-dichloro-2-(4-fluorobenzyl)-1H-benzo[d]imidazole</w:t>
      </w:r>
      <w:r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 xml:space="preserve"> (</w:t>
      </w:r>
      <w:r w:rsidR="0022139D"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35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3B3A78A3" w14:textId="2DE409D5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A087EF8" wp14:editId="03429F40">
            <wp:extent cx="5164455" cy="3591560"/>
            <wp:effectExtent l="0" t="0" r="0" b="889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455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1096D" w14:textId="371E7079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13</w:t>
      </w:r>
      <w:r w:rsidRPr="004572CE">
        <w:rPr>
          <w:rFonts w:ascii="Times New Roman" w:hAnsi="Times New Roman"/>
          <w:b/>
          <w:sz w:val="24"/>
          <w:szCs w:val="24"/>
        </w:rPr>
        <w:t xml:space="preserve">C NMR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4-(2-(1H-benzo[d]imidazol-2-yl)ethyl)phenol</w:t>
      </w:r>
      <w:r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 xml:space="preserve"> (</w:t>
      </w:r>
      <w:r w:rsidR="0022139D"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43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007364EE" w14:textId="77777777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14:paraId="65F3B921" w14:textId="2C37FB20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2FBA17A" wp14:editId="160BB734">
            <wp:extent cx="5054600" cy="3503930"/>
            <wp:effectExtent l="0" t="0" r="0" b="127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9B6A4" w14:textId="5BD09E5F" w:rsidR="00974C0A" w:rsidRPr="004572CE" w:rsidRDefault="00974C0A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52120972" w14:textId="1EBA6327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13</w:t>
      </w:r>
      <w:r w:rsidRPr="004572CE">
        <w:rPr>
          <w:rFonts w:ascii="Times New Roman" w:hAnsi="Times New Roman"/>
          <w:b/>
          <w:sz w:val="24"/>
          <w:szCs w:val="24"/>
        </w:rPr>
        <w:t>C NMR spectrum of 6-chloro-2-(4-methylphenethyl)-1H-benzo[d]imidazole</w:t>
      </w:r>
      <w:r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 xml:space="preserve"> (</w:t>
      </w:r>
      <w:r w:rsidR="0022139D"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47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19013348" w14:textId="1EA2A9E3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A6E6D56" wp14:editId="209F6998">
            <wp:extent cx="5325745" cy="3716020"/>
            <wp:effectExtent l="0" t="0" r="8255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FA8E2" w14:textId="66F059DE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13</w:t>
      </w:r>
      <w:r w:rsidRPr="004572CE">
        <w:rPr>
          <w:rFonts w:ascii="Times New Roman" w:hAnsi="Times New Roman"/>
          <w:b/>
          <w:sz w:val="24"/>
          <w:szCs w:val="24"/>
        </w:rPr>
        <w:t xml:space="preserve">C NMR spectrum of </w:t>
      </w:r>
      <w:r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5(6)-Chloro-2-((4-hydroxyphenyl)ethyl)-1</w:t>
      </w:r>
      <w:r w:rsidRPr="004572CE">
        <w:rPr>
          <w:rFonts w:ascii="Times New Roman" w:hAnsi="Times New Roman"/>
          <w:b/>
          <w:i/>
          <w:sz w:val="24"/>
          <w:szCs w:val="24"/>
          <w:u w:color="000000"/>
          <w:bdr w:val="nil"/>
          <w:lang w:val="en-GB"/>
        </w:rPr>
        <w:t>H</w:t>
      </w:r>
      <w:r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-benzimidazole (</w:t>
      </w:r>
      <w:r w:rsidR="0022139D"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48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3E4EBA2C" w14:textId="27305C63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9652F92" wp14:editId="074618C1">
            <wp:extent cx="5215890" cy="3840480"/>
            <wp:effectExtent l="0" t="0" r="3810" b="762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FF39E" w14:textId="77777777" w:rsidR="00834D37" w:rsidRPr="004572CE" w:rsidRDefault="00834D37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vertAlign w:val="superscript"/>
        </w:rPr>
      </w:pPr>
    </w:p>
    <w:p w14:paraId="6D48FC2E" w14:textId="28F4F9C5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13</w:t>
      </w:r>
      <w:r w:rsidRPr="004572CE">
        <w:rPr>
          <w:rFonts w:ascii="Times New Roman" w:hAnsi="Times New Roman"/>
          <w:b/>
          <w:sz w:val="24"/>
          <w:szCs w:val="24"/>
        </w:rPr>
        <w:t xml:space="preserve">C NMR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5(6)-Chloro-2-((4-chlorophenyl)ethyl)-1</w:t>
      </w:r>
      <w:r w:rsidRPr="004572CE">
        <w:rPr>
          <w:rFonts w:ascii="Times New Roman" w:hAnsi="Times New Roman"/>
          <w:b/>
          <w:i/>
          <w:sz w:val="24"/>
          <w:szCs w:val="24"/>
          <w:lang w:val="en-GB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-benzimidazole (</w:t>
      </w:r>
      <w:r w:rsidR="0022139D" w:rsidRPr="004572CE">
        <w:rPr>
          <w:rFonts w:ascii="Times New Roman" w:hAnsi="Times New Roman"/>
          <w:b/>
          <w:sz w:val="24"/>
          <w:szCs w:val="24"/>
          <w:lang w:val="en-GB"/>
        </w:rPr>
        <w:t>49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23FF5484" w14:textId="295AE67A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9DECEC5" wp14:editId="68ABFECD">
            <wp:extent cx="5252085" cy="3884295"/>
            <wp:effectExtent l="0" t="0" r="5715" b="1905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388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A4819" w14:textId="396B0877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  <w:lang w:val="en-GB"/>
        </w:rPr>
        <w:t>13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C NMR spectrum of 5(6)-Chloro-2-((4-fluorophenyl)ethyl)-1</w:t>
      </w:r>
      <w:r w:rsidRPr="004572CE">
        <w:rPr>
          <w:rFonts w:ascii="Times New Roman" w:hAnsi="Times New Roman"/>
          <w:b/>
          <w:i/>
          <w:sz w:val="24"/>
          <w:szCs w:val="24"/>
          <w:lang w:val="en-GB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-benzimidazole (</w:t>
      </w:r>
      <w:r w:rsidR="0022139D" w:rsidRPr="004572CE">
        <w:rPr>
          <w:rFonts w:ascii="Times New Roman" w:hAnsi="Times New Roman"/>
          <w:b/>
          <w:sz w:val="24"/>
          <w:szCs w:val="24"/>
          <w:lang w:val="en-GB"/>
        </w:rPr>
        <w:t>50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255CB4A3" w14:textId="3DC7D024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3AF24DA" wp14:editId="7E1A077D">
            <wp:extent cx="4989195" cy="3723640"/>
            <wp:effectExtent l="0" t="0" r="1905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195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275A7" w14:textId="77777777" w:rsidR="004572CE" w:rsidRDefault="004572CE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14:paraId="708A849D" w14:textId="3D9A51D7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13</w:t>
      </w:r>
      <w:r w:rsidRPr="004572CE">
        <w:rPr>
          <w:rFonts w:ascii="Times New Roman" w:hAnsi="Times New Roman"/>
          <w:b/>
          <w:sz w:val="24"/>
          <w:szCs w:val="24"/>
        </w:rPr>
        <w:t>C NMR spectrum of 5,6-dichloro-2-(4-methylbenzyl)-1H-benzo[d]imidazole (</w:t>
      </w:r>
      <w:r w:rsidR="0022139D" w:rsidRPr="004572CE">
        <w:rPr>
          <w:rFonts w:ascii="Times New Roman" w:hAnsi="Times New Roman"/>
          <w:b/>
          <w:sz w:val="24"/>
          <w:szCs w:val="24"/>
        </w:rPr>
        <w:t>52</w:t>
      </w:r>
      <w:r w:rsidRPr="004572CE">
        <w:rPr>
          <w:rFonts w:ascii="Times New Roman" w:hAnsi="Times New Roman"/>
          <w:b/>
          <w:sz w:val="24"/>
          <w:szCs w:val="24"/>
        </w:rPr>
        <w:t>)</w:t>
      </w:r>
    </w:p>
    <w:p w14:paraId="0D0E6C1B" w14:textId="4CCE9D75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1256508" wp14:editId="22525D36">
            <wp:extent cx="5135245" cy="3576955"/>
            <wp:effectExtent l="0" t="0" r="8255" b="4445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357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644EA" w14:textId="4F9A354E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13</w:t>
      </w:r>
      <w:r w:rsidRPr="004572CE">
        <w:rPr>
          <w:rFonts w:ascii="Times New Roman" w:hAnsi="Times New Roman"/>
          <w:b/>
          <w:sz w:val="24"/>
          <w:szCs w:val="24"/>
        </w:rPr>
        <w:t>C NMR spectrum of 5,6-Dichloro-2-((4-hydroxyphenyl)ethyl)-1</w:t>
      </w:r>
      <w:r w:rsidRPr="004572CE">
        <w:rPr>
          <w:rFonts w:ascii="Times New Roman" w:hAnsi="Times New Roman"/>
          <w:b/>
          <w:i/>
          <w:sz w:val="24"/>
          <w:szCs w:val="24"/>
        </w:rPr>
        <w:t>H</w:t>
      </w:r>
      <w:r w:rsidRPr="004572CE">
        <w:rPr>
          <w:rFonts w:ascii="Times New Roman" w:hAnsi="Times New Roman"/>
          <w:b/>
          <w:sz w:val="24"/>
          <w:szCs w:val="24"/>
        </w:rPr>
        <w:t>-benzimidazole (</w:t>
      </w:r>
      <w:r w:rsidR="0022139D" w:rsidRPr="004572CE">
        <w:rPr>
          <w:rFonts w:ascii="Times New Roman" w:hAnsi="Times New Roman"/>
          <w:b/>
          <w:sz w:val="24"/>
          <w:szCs w:val="24"/>
        </w:rPr>
        <w:t>53</w:t>
      </w:r>
      <w:r w:rsidRPr="004572CE">
        <w:rPr>
          <w:rFonts w:ascii="Times New Roman" w:hAnsi="Times New Roman"/>
          <w:b/>
          <w:sz w:val="24"/>
          <w:szCs w:val="24"/>
        </w:rPr>
        <w:t>)</w:t>
      </w:r>
    </w:p>
    <w:p w14:paraId="085E6A1A" w14:textId="3A4432C0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2A1D9B2" wp14:editId="526A5C11">
            <wp:extent cx="5295900" cy="3891915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8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BC76A" w14:textId="0CFE1B48" w:rsidR="00974C0A" w:rsidRPr="004572CE" w:rsidRDefault="00974C0A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2A95E38" w14:textId="105E72EF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iCs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13</w:t>
      </w:r>
      <w:r w:rsidRPr="004572CE">
        <w:rPr>
          <w:rFonts w:ascii="Times New Roman" w:hAnsi="Times New Roman"/>
          <w:b/>
          <w:sz w:val="24"/>
          <w:szCs w:val="24"/>
        </w:rPr>
        <w:t>C NMR spectrum of 5,6-Dichloro-2-((4-chlorophenyl)ethyl)-1</w:t>
      </w:r>
      <w:r w:rsidRPr="004572CE">
        <w:rPr>
          <w:rFonts w:ascii="Times New Roman" w:hAnsi="Times New Roman"/>
          <w:b/>
          <w:i/>
          <w:sz w:val="24"/>
          <w:szCs w:val="24"/>
        </w:rPr>
        <w:t>H</w:t>
      </w:r>
      <w:r w:rsidRPr="004572CE">
        <w:rPr>
          <w:rFonts w:ascii="Times New Roman" w:hAnsi="Times New Roman"/>
          <w:b/>
          <w:sz w:val="24"/>
          <w:szCs w:val="24"/>
        </w:rPr>
        <w:t>-benzimidazole (</w:t>
      </w:r>
      <w:r w:rsidR="0022139D" w:rsidRPr="004572CE">
        <w:rPr>
          <w:rFonts w:ascii="Times New Roman" w:hAnsi="Times New Roman"/>
          <w:b/>
          <w:sz w:val="24"/>
          <w:szCs w:val="24"/>
        </w:rPr>
        <w:t>54</w:t>
      </w:r>
      <w:r w:rsidRPr="004572CE">
        <w:rPr>
          <w:rFonts w:ascii="Times New Roman" w:hAnsi="Times New Roman"/>
          <w:b/>
          <w:sz w:val="24"/>
          <w:szCs w:val="24"/>
        </w:rPr>
        <w:t>)</w:t>
      </w:r>
    </w:p>
    <w:p w14:paraId="76906B69" w14:textId="76B09C54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62949D2" wp14:editId="31CBE8D9">
            <wp:extent cx="5252085" cy="3898900"/>
            <wp:effectExtent l="0" t="0" r="5715" b="635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00913" w14:textId="150D4D0F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iCs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13</w:t>
      </w:r>
      <w:r w:rsidRPr="004572CE">
        <w:rPr>
          <w:rFonts w:ascii="Times New Roman" w:hAnsi="Times New Roman"/>
          <w:b/>
          <w:sz w:val="24"/>
          <w:szCs w:val="24"/>
        </w:rPr>
        <w:t>C NMR spectrum of 5,6-Dichloro-2-((4-fluorophenyl)ethyl)-1</w:t>
      </w:r>
      <w:r w:rsidRPr="004572CE">
        <w:rPr>
          <w:rFonts w:ascii="Times New Roman" w:hAnsi="Times New Roman"/>
          <w:b/>
          <w:i/>
          <w:sz w:val="24"/>
          <w:szCs w:val="24"/>
        </w:rPr>
        <w:t>H</w:t>
      </w:r>
      <w:r w:rsidRPr="004572CE">
        <w:rPr>
          <w:rFonts w:ascii="Times New Roman" w:hAnsi="Times New Roman"/>
          <w:b/>
          <w:sz w:val="24"/>
          <w:szCs w:val="24"/>
        </w:rPr>
        <w:t>-benzimidazole (</w:t>
      </w:r>
      <w:r w:rsidR="0022139D" w:rsidRPr="004572CE">
        <w:rPr>
          <w:rFonts w:ascii="Times New Roman" w:hAnsi="Times New Roman"/>
          <w:b/>
          <w:sz w:val="24"/>
          <w:szCs w:val="24"/>
        </w:rPr>
        <w:t>55</w:t>
      </w:r>
      <w:r w:rsidRPr="004572CE">
        <w:rPr>
          <w:rFonts w:ascii="Times New Roman" w:hAnsi="Times New Roman"/>
          <w:b/>
          <w:sz w:val="24"/>
          <w:szCs w:val="24"/>
        </w:rPr>
        <w:t>)</w:t>
      </w:r>
    </w:p>
    <w:p w14:paraId="78C9054D" w14:textId="436CE583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901D40F" wp14:editId="21A69BD1">
            <wp:extent cx="5142865" cy="3789045"/>
            <wp:effectExtent l="0" t="0" r="635" b="190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78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D654A" w14:textId="619E2CCE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13</w:t>
      </w:r>
      <w:r w:rsidRPr="004572CE">
        <w:rPr>
          <w:rFonts w:ascii="Times New Roman" w:hAnsi="Times New Roman"/>
          <w:b/>
          <w:sz w:val="24"/>
          <w:szCs w:val="24"/>
        </w:rPr>
        <w:t xml:space="preserve">C NMR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2-((4-Hydroxyphenoxy)methyl)-1</w:t>
      </w:r>
      <w:r w:rsidRPr="004572CE">
        <w:rPr>
          <w:rFonts w:ascii="Times New Roman" w:hAnsi="Times New Roman"/>
          <w:b/>
          <w:i/>
          <w:sz w:val="24"/>
          <w:szCs w:val="24"/>
          <w:lang w:val="en-GB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-benzimidazole (</w:t>
      </w:r>
      <w:r w:rsidR="0022139D" w:rsidRPr="004572CE">
        <w:rPr>
          <w:rFonts w:ascii="Times New Roman" w:hAnsi="Times New Roman"/>
          <w:b/>
          <w:sz w:val="24"/>
          <w:szCs w:val="24"/>
          <w:lang w:val="en-GB"/>
        </w:rPr>
        <w:t>63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1283ADB7" w14:textId="61E134A1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63103F7" wp14:editId="30B66F86">
            <wp:extent cx="5384165" cy="4015740"/>
            <wp:effectExtent l="0" t="0" r="6985" b="381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165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45A4E" w14:textId="52E86898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13</w:t>
      </w:r>
      <w:r w:rsidRPr="004572CE">
        <w:rPr>
          <w:rFonts w:ascii="Times New Roman" w:hAnsi="Times New Roman"/>
          <w:b/>
          <w:sz w:val="24"/>
          <w:szCs w:val="24"/>
        </w:rPr>
        <w:t xml:space="preserve">C NMR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2-((4-fluorophenoxy)methyl)-1H-benzo[d]imidazole (</w:t>
      </w:r>
      <w:r w:rsidR="0022139D" w:rsidRPr="004572CE">
        <w:rPr>
          <w:rFonts w:ascii="Times New Roman" w:hAnsi="Times New Roman"/>
          <w:b/>
          <w:sz w:val="24"/>
          <w:szCs w:val="24"/>
          <w:lang w:val="en-GB"/>
        </w:rPr>
        <w:t>65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387CF013" w14:textId="658D18C1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171DD44" wp14:editId="22886F82">
            <wp:extent cx="5303520" cy="3686810"/>
            <wp:effectExtent l="0" t="0" r="0" b="889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2DBD9" w14:textId="3CB03690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13</w:t>
      </w:r>
      <w:r w:rsidRPr="004572CE">
        <w:rPr>
          <w:rFonts w:ascii="Times New Roman" w:hAnsi="Times New Roman"/>
          <w:b/>
          <w:sz w:val="24"/>
          <w:szCs w:val="24"/>
        </w:rPr>
        <w:t>C NMR spectrum of 6-chloro-2-((p-tolyloxy)methyl)-1H-benzo[d]imidazole (</w:t>
      </w:r>
      <w:r w:rsidR="0022139D" w:rsidRPr="004572CE">
        <w:rPr>
          <w:rFonts w:ascii="Times New Roman" w:hAnsi="Times New Roman"/>
          <w:b/>
          <w:sz w:val="24"/>
          <w:szCs w:val="24"/>
        </w:rPr>
        <w:t>67</w:t>
      </w:r>
      <w:r w:rsidRPr="004572CE">
        <w:rPr>
          <w:rFonts w:ascii="Times New Roman" w:hAnsi="Times New Roman"/>
          <w:b/>
          <w:sz w:val="24"/>
          <w:szCs w:val="24"/>
        </w:rPr>
        <w:t>)</w:t>
      </w:r>
    </w:p>
    <w:p w14:paraId="6A88F097" w14:textId="70FB8D03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8425EEE" wp14:editId="52D619A4">
            <wp:extent cx="5193665" cy="3613785"/>
            <wp:effectExtent l="0" t="0" r="6985" b="571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65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C77DE" w14:textId="414D0D68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13</w:t>
      </w:r>
      <w:r w:rsidRPr="004572CE">
        <w:rPr>
          <w:rFonts w:ascii="Times New Roman" w:hAnsi="Times New Roman"/>
          <w:b/>
          <w:sz w:val="24"/>
          <w:szCs w:val="24"/>
        </w:rPr>
        <w:t xml:space="preserve">C NMR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5(6)-Chloro-2-((4-hydroxyphenoxy)methyl)-1</w:t>
      </w:r>
      <w:r w:rsidRPr="004572CE">
        <w:rPr>
          <w:rFonts w:ascii="Times New Roman" w:hAnsi="Times New Roman"/>
          <w:b/>
          <w:i/>
          <w:sz w:val="24"/>
          <w:szCs w:val="24"/>
          <w:lang w:val="en-GB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-benzimidazole (</w:t>
      </w:r>
      <w:r w:rsidR="0022139D" w:rsidRPr="004572CE">
        <w:rPr>
          <w:rFonts w:ascii="Times New Roman" w:hAnsi="Times New Roman"/>
          <w:b/>
          <w:sz w:val="24"/>
          <w:szCs w:val="24"/>
          <w:lang w:val="en-GB"/>
        </w:rPr>
        <w:t>68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782D5C05" w14:textId="77777777" w:rsid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540B983" wp14:editId="0C1F3D73">
            <wp:extent cx="5135245" cy="3782060"/>
            <wp:effectExtent l="0" t="0" r="8255" b="889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8A834" w14:textId="5646E0DD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13</w:t>
      </w:r>
      <w:r w:rsidRPr="004572CE">
        <w:rPr>
          <w:rFonts w:ascii="Times New Roman" w:hAnsi="Times New Roman"/>
          <w:b/>
          <w:sz w:val="24"/>
          <w:szCs w:val="24"/>
        </w:rPr>
        <w:t>C NMR spectrum of 5-chloro-2-((4-fluorophenoxy)methyl)-1H-benzo[d]imidazole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 xml:space="preserve"> (</w:t>
      </w:r>
      <w:r w:rsidR="0022139D" w:rsidRPr="004572CE">
        <w:rPr>
          <w:rFonts w:ascii="Times New Roman" w:hAnsi="Times New Roman"/>
          <w:b/>
          <w:sz w:val="24"/>
          <w:szCs w:val="24"/>
          <w:lang w:val="en-GB"/>
        </w:rPr>
        <w:t>70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135999A0" w14:textId="06C5AE3F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F19A365" wp14:editId="38027133">
            <wp:extent cx="5172075" cy="3599180"/>
            <wp:effectExtent l="0" t="0" r="9525" b="127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75495" w14:textId="252F6DD3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13</w:t>
      </w:r>
      <w:r w:rsidRPr="004572CE">
        <w:rPr>
          <w:rFonts w:ascii="Times New Roman" w:hAnsi="Times New Roman"/>
          <w:b/>
          <w:sz w:val="24"/>
          <w:szCs w:val="24"/>
        </w:rPr>
        <w:t xml:space="preserve">C NMR spectrum of 5,6-dichloro-2-(phenoxymethyl)-1H-benzo[d]imidazole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(</w:t>
      </w:r>
      <w:r w:rsidR="0022139D" w:rsidRPr="004572CE">
        <w:rPr>
          <w:rFonts w:ascii="Times New Roman" w:hAnsi="Times New Roman"/>
          <w:b/>
          <w:sz w:val="24"/>
          <w:szCs w:val="24"/>
          <w:lang w:val="en-GB"/>
        </w:rPr>
        <w:t>7</w:t>
      </w:r>
      <w:r w:rsidR="00FA4914" w:rsidRPr="004572CE">
        <w:rPr>
          <w:rFonts w:ascii="Times New Roman" w:hAnsi="Times New Roman"/>
          <w:b/>
          <w:sz w:val="24"/>
          <w:szCs w:val="24"/>
          <w:lang w:val="en-GB"/>
        </w:rPr>
        <w:t>1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6A24C094" w14:textId="57724204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59E1422" wp14:editId="2B758B6B">
            <wp:extent cx="5222875" cy="3635375"/>
            <wp:effectExtent l="0" t="0" r="0" b="317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75" cy="36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CCFB3" w14:textId="77777777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14:paraId="63B8C903" w14:textId="77777777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noProof/>
          <w:sz w:val="24"/>
          <w:szCs w:val="24"/>
        </w:rPr>
      </w:pPr>
    </w:p>
    <w:p w14:paraId="38F88710" w14:textId="4BC2F935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13</w:t>
      </w:r>
      <w:r w:rsidRPr="004572CE">
        <w:rPr>
          <w:rFonts w:ascii="Times New Roman" w:hAnsi="Times New Roman"/>
          <w:b/>
          <w:sz w:val="24"/>
          <w:szCs w:val="24"/>
        </w:rPr>
        <w:t xml:space="preserve">C NMR spectrum of 5,6-dichloro-2-((p-tolyloxy)methyl)-1H-benzo[d]imidazole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(</w:t>
      </w:r>
      <w:r w:rsidR="00FA4914" w:rsidRPr="004572CE">
        <w:rPr>
          <w:rFonts w:ascii="Times New Roman" w:hAnsi="Times New Roman"/>
          <w:b/>
          <w:sz w:val="24"/>
          <w:szCs w:val="24"/>
          <w:lang w:val="en-GB"/>
        </w:rPr>
        <w:t>72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316255D1" w14:textId="4267BB2B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C775043" wp14:editId="7632CE72">
            <wp:extent cx="5222875" cy="3649980"/>
            <wp:effectExtent l="0" t="0" r="0" b="762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75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316B4" w14:textId="6925680A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13</w:t>
      </w:r>
      <w:r w:rsidRPr="004572CE">
        <w:rPr>
          <w:rFonts w:ascii="Times New Roman" w:hAnsi="Times New Roman"/>
          <w:b/>
          <w:sz w:val="24"/>
          <w:szCs w:val="24"/>
        </w:rPr>
        <w:t xml:space="preserve">C NMR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5,6-Dichloro-2-((4-hydroxyphenoxy)methyl)-1</w:t>
      </w:r>
      <w:r w:rsidRPr="004572CE">
        <w:rPr>
          <w:rFonts w:ascii="Times New Roman" w:hAnsi="Times New Roman"/>
          <w:b/>
          <w:i/>
          <w:sz w:val="24"/>
          <w:szCs w:val="24"/>
          <w:lang w:val="en-GB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-benzimidazole (</w:t>
      </w:r>
      <w:r w:rsidR="00FA4914" w:rsidRPr="004572CE">
        <w:rPr>
          <w:rFonts w:ascii="Times New Roman" w:hAnsi="Times New Roman"/>
          <w:b/>
          <w:sz w:val="24"/>
          <w:szCs w:val="24"/>
          <w:lang w:val="en-GB"/>
        </w:rPr>
        <w:t>73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5E7AD713" w14:textId="179958B9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84F1A79" wp14:editId="7545F372">
            <wp:extent cx="5288915" cy="3950335"/>
            <wp:effectExtent l="0" t="0" r="6985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97BA5" w14:textId="048BEC9C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lastRenderedPageBreak/>
        <w:t>13</w:t>
      </w:r>
      <w:r w:rsidRPr="004572CE">
        <w:rPr>
          <w:rFonts w:ascii="Times New Roman" w:hAnsi="Times New Roman"/>
          <w:b/>
          <w:sz w:val="24"/>
          <w:szCs w:val="24"/>
        </w:rPr>
        <w:t>C NMR spectrum of 5,6-dichloro-2-((4-chlorophenoxy)methyl)-1</w:t>
      </w:r>
      <w:r w:rsidRPr="004572CE">
        <w:rPr>
          <w:rFonts w:ascii="Times New Roman" w:hAnsi="Times New Roman"/>
          <w:b/>
          <w:i/>
          <w:iCs/>
          <w:sz w:val="24"/>
          <w:szCs w:val="24"/>
        </w:rPr>
        <w:t>H</w:t>
      </w:r>
      <w:r w:rsidRPr="004572CE">
        <w:rPr>
          <w:rFonts w:ascii="Times New Roman" w:hAnsi="Times New Roman"/>
          <w:b/>
          <w:sz w:val="24"/>
          <w:szCs w:val="24"/>
        </w:rPr>
        <w:t xml:space="preserve">-benzo[d]imidazole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(</w:t>
      </w:r>
      <w:r w:rsidR="00FA4914" w:rsidRPr="004572CE">
        <w:rPr>
          <w:rFonts w:ascii="Times New Roman" w:hAnsi="Times New Roman"/>
          <w:b/>
          <w:sz w:val="24"/>
          <w:szCs w:val="24"/>
          <w:lang w:val="en-GB"/>
        </w:rPr>
        <w:t>74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46F95F54" w14:textId="2AE6C1EB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DB73872" wp14:editId="30D43438">
            <wp:extent cx="5157470" cy="3620770"/>
            <wp:effectExtent l="0" t="0" r="508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36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B3C3F" w14:textId="0296E186" w:rsidR="00280B94" w:rsidRPr="004572CE" w:rsidRDefault="00280B94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  <w:vertAlign w:val="superscript"/>
        </w:rPr>
        <w:t>13</w:t>
      </w:r>
      <w:r w:rsidRPr="004572CE">
        <w:rPr>
          <w:rFonts w:ascii="Times New Roman" w:hAnsi="Times New Roman"/>
          <w:b/>
          <w:sz w:val="24"/>
          <w:szCs w:val="24"/>
        </w:rPr>
        <w:t>C NMR spectrum of 5,6-dichloro-2-((4-fluorophenoxy)methyl)-1</w:t>
      </w:r>
      <w:r w:rsidRPr="004572CE">
        <w:rPr>
          <w:rFonts w:ascii="Times New Roman" w:hAnsi="Times New Roman"/>
          <w:b/>
          <w:i/>
          <w:iCs/>
          <w:sz w:val="24"/>
          <w:szCs w:val="24"/>
        </w:rPr>
        <w:t>H</w:t>
      </w:r>
      <w:r w:rsidRPr="004572CE">
        <w:rPr>
          <w:rFonts w:ascii="Times New Roman" w:hAnsi="Times New Roman"/>
          <w:b/>
          <w:sz w:val="24"/>
          <w:szCs w:val="24"/>
        </w:rPr>
        <w:t xml:space="preserve">-benzo[d]imidazole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(</w:t>
      </w:r>
      <w:r w:rsidR="00FA4914" w:rsidRPr="004572CE">
        <w:rPr>
          <w:rFonts w:ascii="Times New Roman" w:hAnsi="Times New Roman"/>
          <w:b/>
          <w:sz w:val="24"/>
          <w:szCs w:val="24"/>
          <w:lang w:val="en-GB"/>
        </w:rPr>
        <w:t>75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48A326C3" w14:textId="6F4B8042" w:rsidR="00280B94" w:rsidRPr="004572CE" w:rsidRDefault="00280B94" w:rsidP="004572CE">
      <w:pPr>
        <w:spacing w:after="0" w:line="48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8FD58DC" wp14:editId="5BE34311">
            <wp:extent cx="5295900" cy="3642995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64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F0BB8" w14:textId="34D005D3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</w:rPr>
        <w:lastRenderedPageBreak/>
        <w:t xml:space="preserve">LC-MS/MS spectrum of </w:t>
      </w:r>
      <w:r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5(6)-Chloro-2-((4-hydroxyphenyl)ethyl)-1</w:t>
      </w:r>
      <w:r w:rsidRPr="004572CE">
        <w:rPr>
          <w:rFonts w:ascii="Times New Roman" w:hAnsi="Times New Roman"/>
          <w:b/>
          <w:i/>
          <w:sz w:val="24"/>
          <w:szCs w:val="24"/>
          <w:u w:color="000000"/>
          <w:bdr w:val="nil"/>
          <w:lang w:val="en-GB"/>
        </w:rPr>
        <w:t>H</w:t>
      </w:r>
      <w:r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-benzimidazole (</w:t>
      </w:r>
      <w:r w:rsidR="00221E51"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48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 xml:space="preserve">) </w:t>
      </w:r>
    </w:p>
    <w:p w14:paraId="19915C8D" w14:textId="62D9004E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A46DBE6" wp14:editId="2E21D444">
            <wp:extent cx="5515610" cy="2984500"/>
            <wp:effectExtent l="0" t="0" r="8890" b="635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61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C6D6A" w14:textId="4667EA95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</w:rPr>
        <w:t xml:space="preserve">LC-MS/MS spectrum of </w:t>
      </w:r>
      <w:r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5(6)-Chloro-2-((4-chlorophenyl)ethyl)-1</w:t>
      </w:r>
      <w:r w:rsidRPr="004572CE">
        <w:rPr>
          <w:rFonts w:ascii="Times New Roman" w:hAnsi="Times New Roman"/>
          <w:b/>
          <w:i/>
          <w:sz w:val="24"/>
          <w:szCs w:val="24"/>
          <w:u w:color="000000"/>
          <w:bdr w:val="nil"/>
          <w:lang w:val="en-GB"/>
        </w:rPr>
        <w:t>H</w:t>
      </w:r>
      <w:r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-benzimidazole (</w:t>
      </w:r>
      <w:r w:rsidR="008C3C7F"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49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 xml:space="preserve">) </w:t>
      </w:r>
    </w:p>
    <w:p w14:paraId="7DDE4888" w14:textId="733C6B10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572C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6EB037" wp14:editId="4EA6E217">
            <wp:extent cx="5756910" cy="4015740"/>
            <wp:effectExtent l="0" t="0" r="0" b="381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17F1E" w14:textId="77777777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0FC68987" w14:textId="7B464C4A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07A55927" w14:textId="645D8FF8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</w:rPr>
        <w:lastRenderedPageBreak/>
        <w:t>LC-MS/MS spectrum of 5(6)-Chloro-2-((4-fluorophenyl)ethyl)-1</w:t>
      </w:r>
      <w:r w:rsidRPr="004572CE">
        <w:rPr>
          <w:rFonts w:ascii="Times New Roman" w:hAnsi="Times New Roman"/>
          <w:b/>
          <w:i/>
          <w:sz w:val="24"/>
          <w:szCs w:val="24"/>
        </w:rPr>
        <w:t>H</w:t>
      </w:r>
      <w:r w:rsidRPr="004572CE">
        <w:rPr>
          <w:rFonts w:ascii="Times New Roman" w:hAnsi="Times New Roman"/>
          <w:b/>
          <w:sz w:val="24"/>
          <w:szCs w:val="24"/>
        </w:rPr>
        <w:t>-benzimidazole</w:t>
      </w:r>
      <w:r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 xml:space="preserve"> (</w:t>
      </w:r>
      <w:r w:rsidR="008C3C7F" w:rsidRPr="004572CE">
        <w:rPr>
          <w:rFonts w:ascii="Times New Roman" w:hAnsi="Times New Roman"/>
          <w:b/>
          <w:sz w:val="24"/>
          <w:szCs w:val="24"/>
          <w:u w:color="000000"/>
          <w:bdr w:val="nil"/>
          <w:lang w:val="en-GB"/>
        </w:rPr>
        <w:t>50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 xml:space="preserve">) </w:t>
      </w:r>
    </w:p>
    <w:p w14:paraId="6D59F399" w14:textId="6EF187D9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06B0785" wp14:editId="6849B6AA">
            <wp:extent cx="4952365" cy="3679825"/>
            <wp:effectExtent l="0" t="0" r="635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8" r="16068" b="12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CA9FE" w14:textId="76934BDE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</w:rPr>
        <w:t>LC-MS/MS spectrum of 5,6-Dichloro-2-((4-hydroxyphenyl)ethyl)-1</w:t>
      </w:r>
      <w:r w:rsidRPr="004572CE">
        <w:rPr>
          <w:rFonts w:ascii="Times New Roman" w:hAnsi="Times New Roman"/>
          <w:b/>
          <w:i/>
          <w:sz w:val="24"/>
          <w:szCs w:val="24"/>
        </w:rPr>
        <w:t>H</w:t>
      </w:r>
      <w:r w:rsidRPr="004572CE">
        <w:rPr>
          <w:rFonts w:ascii="Times New Roman" w:hAnsi="Times New Roman"/>
          <w:b/>
          <w:sz w:val="24"/>
          <w:szCs w:val="24"/>
        </w:rPr>
        <w:t>-benzimidazole (</w:t>
      </w:r>
      <w:r w:rsidR="008C3C7F" w:rsidRPr="004572CE">
        <w:rPr>
          <w:rFonts w:ascii="Times New Roman" w:hAnsi="Times New Roman"/>
          <w:b/>
          <w:sz w:val="24"/>
          <w:szCs w:val="24"/>
        </w:rPr>
        <w:t>53</w:t>
      </w:r>
      <w:r w:rsidRPr="004572CE">
        <w:rPr>
          <w:rFonts w:ascii="Times New Roman" w:hAnsi="Times New Roman"/>
          <w:b/>
          <w:sz w:val="24"/>
          <w:szCs w:val="24"/>
        </w:rPr>
        <w:t>)</w:t>
      </w:r>
    </w:p>
    <w:p w14:paraId="6A725AA6" w14:textId="698FB7E6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572C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0C557A" wp14:editId="3D5AF008">
            <wp:extent cx="5179060" cy="3811270"/>
            <wp:effectExtent l="0" t="0" r="254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60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EE352" w14:textId="77777777" w:rsidR="00974C0A" w:rsidRPr="004572CE" w:rsidRDefault="00974C0A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4506AE65" w14:textId="4ABB955E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</w:rPr>
        <w:lastRenderedPageBreak/>
        <w:t>LC-MS/MS spectrum of 5,6-Dichloro-2-((4-chlorophenyl)ethyl)-1</w:t>
      </w:r>
      <w:r w:rsidRPr="004572CE">
        <w:rPr>
          <w:rFonts w:ascii="Times New Roman" w:hAnsi="Times New Roman"/>
          <w:b/>
          <w:i/>
          <w:sz w:val="24"/>
          <w:szCs w:val="24"/>
        </w:rPr>
        <w:t>H</w:t>
      </w:r>
      <w:r w:rsidRPr="004572CE">
        <w:rPr>
          <w:rFonts w:ascii="Times New Roman" w:hAnsi="Times New Roman"/>
          <w:b/>
          <w:sz w:val="24"/>
          <w:szCs w:val="24"/>
        </w:rPr>
        <w:t>-benzimidazole (</w:t>
      </w:r>
      <w:r w:rsidR="008C3C7F" w:rsidRPr="004572CE">
        <w:rPr>
          <w:rFonts w:ascii="Times New Roman" w:hAnsi="Times New Roman"/>
          <w:b/>
          <w:sz w:val="24"/>
          <w:szCs w:val="24"/>
        </w:rPr>
        <w:t>54</w:t>
      </w:r>
      <w:r w:rsidRPr="004572CE">
        <w:rPr>
          <w:rFonts w:ascii="Times New Roman" w:hAnsi="Times New Roman"/>
          <w:b/>
          <w:sz w:val="24"/>
          <w:szCs w:val="24"/>
        </w:rPr>
        <w:t>)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</w:p>
    <w:p w14:paraId="2C5D1F33" w14:textId="4C5F2BB8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572C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381332" wp14:editId="3E2E6AB9">
            <wp:extent cx="5069205" cy="381127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205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2BE73" w14:textId="47475DFC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</w:rPr>
        <w:t>LC-MS/MS spectrum of 5,6-Dichloro-2-((4-fluorophenyl)ethyl)-1</w:t>
      </w:r>
      <w:r w:rsidRPr="004572CE">
        <w:rPr>
          <w:rFonts w:ascii="Times New Roman" w:hAnsi="Times New Roman"/>
          <w:b/>
          <w:i/>
          <w:sz w:val="24"/>
          <w:szCs w:val="24"/>
        </w:rPr>
        <w:t>H</w:t>
      </w:r>
      <w:r w:rsidRPr="004572CE">
        <w:rPr>
          <w:rFonts w:ascii="Times New Roman" w:hAnsi="Times New Roman"/>
          <w:b/>
          <w:sz w:val="24"/>
          <w:szCs w:val="24"/>
        </w:rPr>
        <w:t>-benzimidazole (</w:t>
      </w:r>
      <w:r w:rsidR="008C3C7F" w:rsidRPr="004572CE">
        <w:rPr>
          <w:rFonts w:ascii="Times New Roman" w:hAnsi="Times New Roman"/>
          <w:b/>
          <w:sz w:val="24"/>
          <w:szCs w:val="24"/>
        </w:rPr>
        <w:t>55</w:t>
      </w:r>
      <w:r w:rsidRPr="004572CE">
        <w:rPr>
          <w:rFonts w:ascii="Times New Roman" w:hAnsi="Times New Roman"/>
          <w:b/>
          <w:sz w:val="24"/>
          <w:szCs w:val="24"/>
        </w:rPr>
        <w:t>)</w:t>
      </w:r>
    </w:p>
    <w:p w14:paraId="31D0E9DD" w14:textId="5A266DFA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572C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34531E3" wp14:editId="1337AE4D">
            <wp:extent cx="5588635" cy="4015740"/>
            <wp:effectExtent l="0" t="0" r="0" b="381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635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9CFAD" w14:textId="6089336E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</w:rPr>
        <w:lastRenderedPageBreak/>
        <w:t xml:space="preserve">LC-MS/MS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2-((4-Hydroxyphenoxy)methyl)-1</w:t>
      </w:r>
      <w:r w:rsidRPr="004572CE">
        <w:rPr>
          <w:rFonts w:ascii="Times New Roman" w:hAnsi="Times New Roman"/>
          <w:b/>
          <w:i/>
          <w:sz w:val="24"/>
          <w:szCs w:val="24"/>
          <w:lang w:val="en-GB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-benzimidazole (</w:t>
      </w:r>
      <w:r w:rsidR="008C3C7F" w:rsidRPr="004572CE">
        <w:rPr>
          <w:rFonts w:ascii="Times New Roman" w:hAnsi="Times New Roman"/>
          <w:b/>
          <w:sz w:val="24"/>
          <w:szCs w:val="24"/>
          <w:lang w:val="en-GB"/>
        </w:rPr>
        <w:t>63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 xml:space="preserve">) </w:t>
      </w:r>
    </w:p>
    <w:p w14:paraId="26610467" w14:textId="20DA4E2A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097D1AB" wp14:editId="20D184A4">
            <wp:extent cx="5760720" cy="3216910"/>
            <wp:effectExtent l="0" t="0" r="0" b="254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E4527" w14:textId="0803089B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4572CE">
        <w:rPr>
          <w:rFonts w:ascii="Times New Roman" w:hAnsi="Times New Roman"/>
          <w:b/>
          <w:sz w:val="24"/>
          <w:szCs w:val="24"/>
        </w:rPr>
        <w:t xml:space="preserve">LC-MS/MS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5(6)-Chloro-2-((4-hydroxyphenoxy)methyl)-1</w:t>
      </w:r>
      <w:r w:rsidRPr="004572CE">
        <w:rPr>
          <w:rFonts w:ascii="Times New Roman" w:hAnsi="Times New Roman"/>
          <w:b/>
          <w:i/>
          <w:sz w:val="24"/>
          <w:szCs w:val="24"/>
          <w:lang w:val="en-GB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-benzimidazole (</w:t>
      </w:r>
      <w:r w:rsidR="008C3C7F" w:rsidRPr="004572CE">
        <w:rPr>
          <w:rFonts w:ascii="Times New Roman" w:hAnsi="Times New Roman"/>
          <w:b/>
          <w:sz w:val="24"/>
          <w:szCs w:val="24"/>
          <w:lang w:val="en-GB"/>
        </w:rPr>
        <w:t>68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  <w:r w:rsidRPr="004572CE">
        <w:rPr>
          <w:rFonts w:ascii="Times New Roman" w:hAnsi="Times New Roman"/>
          <w:b/>
          <w:sz w:val="24"/>
          <w:szCs w:val="24"/>
        </w:rPr>
        <w:t xml:space="preserve"> </w:t>
      </w:r>
    </w:p>
    <w:p w14:paraId="733FBC8F" w14:textId="44B71CB6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4572C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B535EDF" wp14:editId="1FD836B2">
            <wp:extent cx="5756910" cy="409638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09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2D778" w14:textId="7793F9DA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4572CE">
        <w:rPr>
          <w:rFonts w:ascii="Times New Roman" w:hAnsi="Times New Roman"/>
          <w:b/>
          <w:sz w:val="24"/>
          <w:szCs w:val="24"/>
        </w:rPr>
        <w:lastRenderedPageBreak/>
        <w:t xml:space="preserve">LC-MS/MS spectrum of 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5,6-Dichloro-2-((4-hydroxyphenoxy)methyl)-1</w:t>
      </w:r>
      <w:r w:rsidRPr="004572CE">
        <w:rPr>
          <w:rFonts w:ascii="Times New Roman" w:hAnsi="Times New Roman"/>
          <w:b/>
          <w:i/>
          <w:sz w:val="24"/>
          <w:szCs w:val="24"/>
          <w:lang w:val="en-GB"/>
        </w:rPr>
        <w:t>H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-benzimidazole (</w:t>
      </w:r>
      <w:r w:rsidR="008C3C7F" w:rsidRPr="004572CE">
        <w:rPr>
          <w:rFonts w:ascii="Times New Roman" w:hAnsi="Times New Roman"/>
          <w:b/>
          <w:sz w:val="24"/>
          <w:szCs w:val="24"/>
          <w:lang w:val="en-GB"/>
        </w:rPr>
        <w:t>73</w:t>
      </w:r>
      <w:r w:rsidRPr="004572CE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0BE0E5CC" w14:textId="304D1D27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4572C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86B4B01" wp14:editId="7EE4F30C">
            <wp:extent cx="5756910" cy="402336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C765C" w14:textId="222DE59B" w:rsidR="00280B94" w:rsidRPr="004572CE" w:rsidRDefault="00280B94" w:rsidP="004572C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7F7FB673" w14:textId="77777777" w:rsidR="004572CE" w:rsidRDefault="004572CE" w:rsidP="004572CE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</w:rPr>
        <w:sectPr w:rsidR="004572CE" w:rsidSect="004572CE">
          <w:footerReference w:type="default" r:id="rId7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6C320C" w14:textId="4FD208FB" w:rsidR="004D539E" w:rsidRPr="004572CE" w:rsidRDefault="004D539E" w:rsidP="004572CE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4572CE"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</w:t>
      </w:r>
      <w:r w:rsidR="00834D37" w:rsidRPr="004572CE">
        <w:rPr>
          <w:rFonts w:ascii="Times New Roman" w:hAnsi="Times New Roman"/>
          <w:b/>
          <w:bCs/>
          <w:sz w:val="24"/>
          <w:szCs w:val="24"/>
        </w:rPr>
        <w:t>S1</w:t>
      </w:r>
      <w:r w:rsidRPr="004572CE">
        <w:rPr>
          <w:rFonts w:ascii="Times New Roman" w:hAnsi="Times New Roman"/>
          <w:b/>
          <w:bCs/>
          <w:sz w:val="24"/>
          <w:szCs w:val="24"/>
        </w:rPr>
        <w:t>.</w:t>
      </w:r>
      <w:r w:rsidRPr="004572CE">
        <w:rPr>
          <w:rFonts w:ascii="Times New Roman" w:hAnsi="Times New Roman"/>
          <w:sz w:val="24"/>
          <w:szCs w:val="24"/>
        </w:rPr>
        <w:t xml:space="preserve"> Docking scores of compounds (kcal/mol) against potential target proteins</w:t>
      </w:r>
    </w:p>
    <w:tbl>
      <w:tblPr>
        <w:tblW w:w="5000" w:type="pct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5"/>
        <w:gridCol w:w="1126"/>
        <w:gridCol w:w="1118"/>
        <w:gridCol w:w="1400"/>
        <w:gridCol w:w="1311"/>
        <w:gridCol w:w="2196"/>
        <w:gridCol w:w="1132"/>
        <w:gridCol w:w="1120"/>
        <w:gridCol w:w="1241"/>
        <w:gridCol w:w="1165"/>
      </w:tblGrid>
      <w:tr w:rsidR="004D539E" w:rsidRPr="004572CE" w14:paraId="11ABE70E" w14:textId="77777777" w:rsidTr="004572CE">
        <w:trPr>
          <w:trHeight w:val="300"/>
        </w:trPr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D00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Compounds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24676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1SA0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5D822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4V24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8432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3RCD 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1EC0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2D0T </w:t>
            </w:r>
          </w:p>
        </w:tc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D6225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Compounds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B20B4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1SA0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24527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4V24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39FA5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3RCD 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03271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2D0T </w:t>
            </w:r>
          </w:p>
        </w:tc>
      </w:tr>
      <w:tr w:rsidR="004D539E" w:rsidRPr="004572CE" w14:paraId="16B7F229" w14:textId="77777777" w:rsidTr="004572CE">
        <w:trPr>
          <w:trHeight w:val="209"/>
        </w:trPr>
        <w:tc>
          <w:tcPr>
            <w:tcW w:w="7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C670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2" w:type="pct"/>
            <w:tcBorders>
              <w:top w:val="single" w:sz="4" w:space="0" w:color="auto"/>
            </w:tcBorders>
            <w:vAlign w:val="center"/>
          </w:tcPr>
          <w:p w14:paraId="46887750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-6,340</w:t>
            </w:r>
          </w:p>
        </w:tc>
        <w:tc>
          <w:tcPr>
            <w:tcW w:w="399" w:type="pct"/>
            <w:tcBorders>
              <w:top w:val="single" w:sz="4" w:space="0" w:color="auto"/>
            </w:tcBorders>
            <w:vAlign w:val="center"/>
          </w:tcPr>
          <w:p w14:paraId="7C56183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-7,380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81A1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-6,041</w:t>
            </w:r>
          </w:p>
        </w:tc>
        <w:tc>
          <w:tcPr>
            <w:tcW w:w="4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AA12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-5,891</w:t>
            </w: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14:paraId="36CA514D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4" w:type="pct"/>
            <w:tcBorders>
              <w:top w:val="single" w:sz="4" w:space="0" w:color="auto"/>
            </w:tcBorders>
            <w:vAlign w:val="center"/>
          </w:tcPr>
          <w:p w14:paraId="0A9DCBD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-6,680</w:t>
            </w:r>
          </w:p>
        </w:tc>
        <w:tc>
          <w:tcPr>
            <w:tcW w:w="400" w:type="pct"/>
            <w:tcBorders>
              <w:top w:val="single" w:sz="4" w:space="0" w:color="auto"/>
            </w:tcBorders>
            <w:vAlign w:val="center"/>
          </w:tcPr>
          <w:p w14:paraId="62A2D5C5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-7,609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1BEFC368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-5,276</w:t>
            </w:r>
          </w:p>
        </w:tc>
        <w:tc>
          <w:tcPr>
            <w:tcW w:w="416" w:type="pct"/>
            <w:tcBorders>
              <w:top w:val="single" w:sz="4" w:space="0" w:color="auto"/>
            </w:tcBorders>
            <w:vAlign w:val="center"/>
          </w:tcPr>
          <w:p w14:paraId="58282247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-5,069</w:t>
            </w:r>
          </w:p>
        </w:tc>
      </w:tr>
      <w:tr w:rsidR="004D539E" w:rsidRPr="004572CE" w14:paraId="6ABA2FEC" w14:textId="77777777" w:rsidTr="004572CE">
        <w:trPr>
          <w:trHeight w:val="221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29D1C5B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2" w:type="pct"/>
            <w:vAlign w:val="center"/>
          </w:tcPr>
          <w:p w14:paraId="6F9BE25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-6,108</w:t>
            </w:r>
          </w:p>
        </w:tc>
        <w:tc>
          <w:tcPr>
            <w:tcW w:w="399" w:type="pct"/>
            <w:vAlign w:val="center"/>
          </w:tcPr>
          <w:p w14:paraId="4A47E98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-7,005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3D758B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-4,786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3773D29A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-4,434</w:t>
            </w:r>
          </w:p>
        </w:tc>
        <w:tc>
          <w:tcPr>
            <w:tcW w:w="784" w:type="pct"/>
            <w:vAlign w:val="center"/>
          </w:tcPr>
          <w:p w14:paraId="71634186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4" w:type="pct"/>
            <w:vAlign w:val="center"/>
          </w:tcPr>
          <w:p w14:paraId="07D59AE2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-6,506</w:t>
            </w:r>
          </w:p>
        </w:tc>
        <w:tc>
          <w:tcPr>
            <w:tcW w:w="400" w:type="pct"/>
            <w:vAlign w:val="center"/>
          </w:tcPr>
          <w:p w14:paraId="28A3847A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-7,520</w:t>
            </w:r>
          </w:p>
        </w:tc>
        <w:tc>
          <w:tcPr>
            <w:tcW w:w="443" w:type="pct"/>
            <w:vAlign w:val="center"/>
          </w:tcPr>
          <w:p w14:paraId="241E14E3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-4,926</w:t>
            </w:r>
          </w:p>
        </w:tc>
        <w:tc>
          <w:tcPr>
            <w:tcW w:w="416" w:type="pct"/>
            <w:vAlign w:val="center"/>
          </w:tcPr>
          <w:p w14:paraId="311416C4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-4,257</w:t>
            </w:r>
          </w:p>
        </w:tc>
      </w:tr>
      <w:tr w:rsidR="004D539E" w:rsidRPr="004572CE" w14:paraId="4F12B490" w14:textId="77777777" w:rsidTr="004572CE">
        <w:trPr>
          <w:trHeight w:val="209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03CD5EF5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2" w:type="pct"/>
            <w:vAlign w:val="center"/>
          </w:tcPr>
          <w:p w14:paraId="78C097E5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-6,024</w:t>
            </w:r>
          </w:p>
        </w:tc>
        <w:tc>
          <w:tcPr>
            <w:tcW w:w="399" w:type="pct"/>
            <w:vAlign w:val="center"/>
          </w:tcPr>
          <w:p w14:paraId="0F90238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-6,703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7B0BFB3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-5,659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42B709F2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-5,294</w:t>
            </w:r>
          </w:p>
        </w:tc>
        <w:tc>
          <w:tcPr>
            <w:tcW w:w="784" w:type="pct"/>
            <w:vAlign w:val="center"/>
          </w:tcPr>
          <w:p w14:paraId="0305738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4" w:type="pct"/>
            <w:vAlign w:val="center"/>
          </w:tcPr>
          <w:p w14:paraId="032E3AD2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-6,844</w:t>
            </w:r>
          </w:p>
        </w:tc>
        <w:tc>
          <w:tcPr>
            <w:tcW w:w="400" w:type="pct"/>
            <w:vAlign w:val="center"/>
          </w:tcPr>
          <w:p w14:paraId="1F933AE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-8,160</w:t>
            </w:r>
          </w:p>
        </w:tc>
        <w:tc>
          <w:tcPr>
            <w:tcW w:w="443" w:type="pct"/>
            <w:vAlign w:val="center"/>
          </w:tcPr>
          <w:p w14:paraId="6E4835C9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-5,402</w:t>
            </w:r>
          </w:p>
        </w:tc>
        <w:tc>
          <w:tcPr>
            <w:tcW w:w="416" w:type="pct"/>
            <w:vAlign w:val="center"/>
          </w:tcPr>
          <w:p w14:paraId="63445235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-6,103</w:t>
            </w:r>
          </w:p>
        </w:tc>
      </w:tr>
      <w:tr w:rsidR="004D539E" w:rsidRPr="004572CE" w14:paraId="71C35C67" w14:textId="77777777" w:rsidTr="004572CE">
        <w:trPr>
          <w:trHeight w:val="209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1BA5D514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2" w:type="pct"/>
            <w:vAlign w:val="center"/>
          </w:tcPr>
          <w:p w14:paraId="43EC0EC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-6,323</w:t>
            </w:r>
          </w:p>
        </w:tc>
        <w:tc>
          <w:tcPr>
            <w:tcW w:w="399" w:type="pct"/>
            <w:vAlign w:val="center"/>
          </w:tcPr>
          <w:p w14:paraId="52007A3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-6,917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75E0644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-5,136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6D2360ED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-4,762</w:t>
            </w:r>
          </w:p>
        </w:tc>
        <w:tc>
          <w:tcPr>
            <w:tcW w:w="784" w:type="pct"/>
            <w:vAlign w:val="center"/>
          </w:tcPr>
          <w:p w14:paraId="014A589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4" w:type="pct"/>
            <w:vAlign w:val="center"/>
          </w:tcPr>
          <w:p w14:paraId="1C3643E6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-6,874</w:t>
            </w:r>
          </w:p>
        </w:tc>
        <w:tc>
          <w:tcPr>
            <w:tcW w:w="400" w:type="pct"/>
            <w:vAlign w:val="center"/>
          </w:tcPr>
          <w:p w14:paraId="68D77F42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-8,557</w:t>
            </w:r>
          </w:p>
        </w:tc>
        <w:tc>
          <w:tcPr>
            <w:tcW w:w="443" w:type="pct"/>
            <w:vAlign w:val="center"/>
          </w:tcPr>
          <w:p w14:paraId="2E39EED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-6,102</w:t>
            </w:r>
          </w:p>
        </w:tc>
        <w:tc>
          <w:tcPr>
            <w:tcW w:w="416" w:type="pct"/>
            <w:vAlign w:val="center"/>
          </w:tcPr>
          <w:p w14:paraId="7F8D7B62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-6,615</w:t>
            </w:r>
          </w:p>
        </w:tc>
      </w:tr>
      <w:tr w:rsidR="004D539E" w:rsidRPr="004572CE" w14:paraId="46E7CEF0" w14:textId="77777777" w:rsidTr="004572CE">
        <w:trPr>
          <w:trHeight w:val="221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6EBCDAB8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2" w:type="pct"/>
            <w:vAlign w:val="center"/>
          </w:tcPr>
          <w:p w14:paraId="5E1FB60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-5,916</w:t>
            </w:r>
          </w:p>
        </w:tc>
        <w:tc>
          <w:tcPr>
            <w:tcW w:w="399" w:type="pct"/>
            <w:vAlign w:val="center"/>
          </w:tcPr>
          <w:p w14:paraId="019848FA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-7,067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A344509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-5,212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249362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-5,207</w:t>
            </w:r>
          </w:p>
        </w:tc>
        <w:tc>
          <w:tcPr>
            <w:tcW w:w="784" w:type="pct"/>
            <w:vAlign w:val="center"/>
          </w:tcPr>
          <w:p w14:paraId="5DB01B5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4" w:type="pct"/>
            <w:vAlign w:val="center"/>
          </w:tcPr>
          <w:p w14:paraId="48168F68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-6,342</w:t>
            </w:r>
          </w:p>
        </w:tc>
        <w:tc>
          <w:tcPr>
            <w:tcW w:w="400" w:type="pct"/>
            <w:vAlign w:val="center"/>
          </w:tcPr>
          <w:p w14:paraId="248873B5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-7,457</w:t>
            </w:r>
          </w:p>
        </w:tc>
        <w:tc>
          <w:tcPr>
            <w:tcW w:w="443" w:type="pct"/>
            <w:vAlign w:val="center"/>
          </w:tcPr>
          <w:p w14:paraId="21CBA1F3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-5,030</w:t>
            </w:r>
          </w:p>
        </w:tc>
        <w:tc>
          <w:tcPr>
            <w:tcW w:w="416" w:type="pct"/>
            <w:vAlign w:val="center"/>
          </w:tcPr>
          <w:p w14:paraId="1C10ADCA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-4,676</w:t>
            </w:r>
          </w:p>
        </w:tc>
      </w:tr>
      <w:tr w:rsidR="004D539E" w:rsidRPr="004572CE" w14:paraId="63A8AFC6" w14:textId="77777777" w:rsidTr="004572CE">
        <w:trPr>
          <w:trHeight w:val="209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5FA9BA3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2" w:type="pct"/>
            <w:vAlign w:val="center"/>
          </w:tcPr>
          <w:p w14:paraId="3A319CD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-6,409</w:t>
            </w:r>
          </w:p>
        </w:tc>
        <w:tc>
          <w:tcPr>
            <w:tcW w:w="399" w:type="pct"/>
            <w:vAlign w:val="center"/>
          </w:tcPr>
          <w:p w14:paraId="1C5BFCF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-6,991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00557E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-6,113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380A9C53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-5,161</w:t>
            </w:r>
          </w:p>
        </w:tc>
        <w:tc>
          <w:tcPr>
            <w:tcW w:w="784" w:type="pct"/>
            <w:vAlign w:val="center"/>
          </w:tcPr>
          <w:p w14:paraId="0A1C00B6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4" w:type="pct"/>
            <w:vAlign w:val="center"/>
          </w:tcPr>
          <w:p w14:paraId="6F53F073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-6,232</w:t>
            </w:r>
          </w:p>
        </w:tc>
        <w:tc>
          <w:tcPr>
            <w:tcW w:w="400" w:type="pct"/>
            <w:vAlign w:val="center"/>
          </w:tcPr>
          <w:p w14:paraId="023C5DA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-6,332</w:t>
            </w:r>
          </w:p>
        </w:tc>
        <w:tc>
          <w:tcPr>
            <w:tcW w:w="443" w:type="pct"/>
            <w:vAlign w:val="center"/>
          </w:tcPr>
          <w:p w14:paraId="60E2468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-5,046</w:t>
            </w:r>
          </w:p>
        </w:tc>
        <w:tc>
          <w:tcPr>
            <w:tcW w:w="416" w:type="pct"/>
            <w:vAlign w:val="center"/>
          </w:tcPr>
          <w:p w14:paraId="63B9A2D5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-5,220</w:t>
            </w:r>
          </w:p>
        </w:tc>
      </w:tr>
      <w:tr w:rsidR="004D539E" w:rsidRPr="004572CE" w14:paraId="6749A4B9" w14:textId="77777777" w:rsidTr="004572CE">
        <w:trPr>
          <w:trHeight w:val="221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96C3C6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2" w:type="pct"/>
            <w:vAlign w:val="center"/>
          </w:tcPr>
          <w:p w14:paraId="285751A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-6,905</w:t>
            </w:r>
          </w:p>
        </w:tc>
        <w:tc>
          <w:tcPr>
            <w:tcW w:w="399" w:type="pct"/>
            <w:vAlign w:val="center"/>
          </w:tcPr>
          <w:p w14:paraId="38E55482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-7,634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0E7BFF7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-6,059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65BC3E2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-6,978</w:t>
            </w:r>
          </w:p>
        </w:tc>
        <w:tc>
          <w:tcPr>
            <w:tcW w:w="784" w:type="pct"/>
            <w:vAlign w:val="center"/>
          </w:tcPr>
          <w:p w14:paraId="01A9F6DA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4" w:type="pct"/>
            <w:vAlign w:val="center"/>
          </w:tcPr>
          <w:p w14:paraId="706FCD01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-6,880</w:t>
            </w:r>
          </w:p>
        </w:tc>
        <w:tc>
          <w:tcPr>
            <w:tcW w:w="400" w:type="pct"/>
            <w:vAlign w:val="center"/>
          </w:tcPr>
          <w:p w14:paraId="0C1887F8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-8,532</w:t>
            </w:r>
          </w:p>
        </w:tc>
        <w:tc>
          <w:tcPr>
            <w:tcW w:w="443" w:type="pct"/>
            <w:vAlign w:val="center"/>
          </w:tcPr>
          <w:p w14:paraId="2424E3A0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-6,084</w:t>
            </w:r>
          </w:p>
        </w:tc>
        <w:tc>
          <w:tcPr>
            <w:tcW w:w="416" w:type="pct"/>
            <w:vAlign w:val="center"/>
          </w:tcPr>
          <w:p w14:paraId="363D433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-6,615</w:t>
            </w:r>
          </w:p>
        </w:tc>
      </w:tr>
      <w:tr w:rsidR="004D539E" w:rsidRPr="004572CE" w14:paraId="4A3D7FD1" w14:textId="77777777" w:rsidTr="004572CE">
        <w:trPr>
          <w:trHeight w:val="209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0F412913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2" w:type="pct"/>
            <w:vAlign w:val="center"/>
          </w:tcPr>
          <w:p w14:paraId="51D1658A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-6,454</w:t>
            </w:r>
          </w:p>
        </w:tc>
        <w:tc>
          <w:tcPr>
            <w:tcW w:w="399" w:type="pct"/>
            <w:vAlign w:val="center"/>
          </w:tcPr>
          <w:p w14:paraId="69313C57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-7,230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0E4D450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-5,546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05B1BA76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-4,750</w:t>
            </w:r>
          </w:p>
        </w:tc>
        <w:tc>
          <w:tcPr>
            <w:tcW w:w="784" w:type="pct"/>
            <w:vAlign w:val="center"/>
          </w:tcPr>
          <w:p w14:paraId="0E4AF997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4" w:type="pct"/>
            <w:vAlign w:val="center"/>
          </w:tcPr>
          <w:p w14:paraId="6D55DC96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-7,080</w:t>
            </w:r>
          </w:p>
        </w:tc>
        <w:tc>
          <w:tcPr>
            <w:tcW w:w="400" w:type="pct"/>
            <w:vAlign w:val="center"/>
          </w:tcPr>
          <w:p w14:paraId="11FC5251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-8,019</w:t>
            </w:r>
          </w:p>
        </w:tc>
        <w:tc>
          <w:tcPr>
            <w:tcW w:w="443" w:type="pct"/>
            <w:vAlign w:val="center"/>
          </w:tcPr>
          <w:p w14:paraId="17EEAF97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-5,986</w:t>
            </w:r>
          </w:p>
        </w:tc>
        <w:tc>
          <w:tcPr>
            <w:tcW w:w="416" w:type="pct"/>
            <w:vAlign w:val="center"/>
          </w:tcPr>
          <w:p w14:paraId="3AD2F63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-5,754</w:t>
            </w:r>
          </w:p>
        </w:tc>
      </w:tr>
      <w:tr w:rsidR="004D539E" w:rsidRPr="004572CE" w14:paraId="66478E97" w14:textId="77777777" w:rsidTr="004572CE">
        <w:trPr>
          <w:trHeight w:val="209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345D3FD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2" w:type="pct"/>
            <w:vAlign w:val="center"/>
          </w:tcPr>
          <w:p w14:paraId="7867809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-6,555</w:t>
            </w:r>
          </w:p>
        </w:tc>
        <w:tc>
          <w:tcPr>
            <w:tcW w:w="399" w:type="pct"/>
            <w:vAlign w:val="center"/>
          </w:tcPr>
          <w:p w14:paraId="35BDC886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-7,600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CC28D3A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-5,174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EB0CE06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-4,564</w:t>
            </w:r>
          </w:p>
        </w:tc>
        <w:tc>
          <w:tcPr>
            <w:tcW w:w="784" w:type="pct"/>
            <w:vAlign w:val="center"/>
          </w:tcPr>
          <w:p w14:paraId="3FDCA1D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4" w:type="pct"/>
            <w:vAlign w:val="center"/>
          </w:tcPr>
          <w:p w14:paraId="0E3A3B0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-6,691</w:t>
            </w:r>
          </w:p>
        </w:tc>
        <w:tc>
          <w:tcPr>
            <w:tcW w:w="400" w:type="pct"/>
            <w:vAlign w:val="center"/>
          </w:tcPr>
          <w:p w14:paraId="6AF86286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-8,032</w:t>
            </w:r>
          </w:p>
        </w:tc>
        <w:tc>
          <w:tcPr>
            <w:tcW w:w="443" w:type="pct"/>
            <w:vAlign w:val="center"/>
          </w:tcPr>
          <w:p w14:paraId="55E891B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-4,666</w:t>
            </w:r>
          </w:p>
        </w:tc>
        <w:tc>
          <w:tcPr>
            <w:tcW w:w="416" w:type="pct"/>
            <w:vAlign w:val="center"/>
          </w:tcPr>
          <w:p w14:paraId="562BB83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-5,058</w:t>
            </w:r>
          </w:p>
        </w:tc>
      </w:tr>
      <w:tr w:rsidR="004D539E" w:rsidRPr="004572CE" w14:paraId="13199DEE" w14:textId="77777777" w:rsidTr="004572CE">
        <w:trPr>
          <w:trHeight w:val="221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62362AE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02" w:type="pct"/>
            <w:vAlign w:val="center"/>
          </w:tcPr>
          <w:p w14:paraId="53196112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sz w:val="24"/>
                <w:szCs w:val="24"/>
              </w:rPr>
              <w:t>-6,220</w:t>
            </w:r>
          </w:p>
        </w:tc>
        <w:tc>
          <w:tcPr>
            <w:tcW w:w="399" w:type="pct"/>
            <w:vAlign w:val="center"/>
          </w:tcPr>
          <w:p w14:paraId="0FADD85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sz w:val="24"/>
                <w:szCs w:val="24"/>
              </w:rPr>
              <w:t>-7,212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1B52460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sz w:val="24"/>
                <w:szCs w:val="24"/>
              </w:rPr>
              <w:t>-6,547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3E56012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sz w:val="24"/>
                <w:szCs w:val="24"/>
              </w:rPr>
              <w:t>-6,381</w:t>
            </w:r>
          </w:p>
        </w:tc>
        <w:tc>
          <w:tcPr>
            <w:tcW w:w="784" w:type="pct"/>
            <w:vAlign w:val="center"/>
          </w:tcPr>
          <w:p w14:paraId="04779B0D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4" w:type="pct"/>
            <w:vAlign w:val="center"/>
          </w:tcPr>
          <w:p w14:paraId="7B83FFA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-5,154</w:t>
            </w:r>
          </w:p>
        </w:tc>
        <w:tc>
          <w:tcPr>
            <w:tcW w:w="400" w:type="pct"/>
            <w:vAlign w:val="center"/>
          </w:tcPr>
          <w:p w14:paraId="11F4E519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-6,768</w:t>
            </w:r>
          </w:p>
        </w:tc>
        <w:tc>
          <w:tcPr>
            <w:tcW w:w="443" w:type="pct"/>
            <w:vAlign w:val="center"/>
          </w:tcPr>
          <w:p w14:paraId="7B05A1C2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-5,266</w:t>
            </w:r>
          </w:p>
        </w:tc>
        <w:tc>
          <w:tcPr>
            <w:tcW w:w="416" w:type="pct"/>
            <w:vAlign w:val="center"/>
          </w:tcPr>
          <w:p w14:paraId="221B79BA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-6,242</w:t>
            </w:r>
          </w:p>
        </w:tc>
      </w:tr>
      <w:tr w:rsidR="004D539E" w:rsidRPr="004572CE" w14:paraId="5BD561BA" w14:textId="77777777" w:rsidTr="004572CE">
        <w:trPr>
          <w:trHeight w:val="209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8CC6044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2" w:type="pct"/>
            <w:vAlign w:val="center"/>
          </w:tcPr>
          <w:p w14:paraId="3396025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-5,974</w:t>
            </w:r>
          </w:p>
        </w:tc>
        <w:tc>
          <w:tcPr>
            <w:tcW w:w="399" w:type="pct"/>
            <w:vAlign w:val="center"/>
          </w:tcPr>
          <w:p w14:paraId="1CE5BF0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-7,063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4DEDC3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-5,185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64B408C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-5,062</w:t>
            </w:r>
          </w:p>
        </w:tc>
        <w:tc>
          <w:tcPr>
            <w:tcW w:w="784" w:type="pct"/>
            <w:vAlign w:val="center"/>
          </w:tcPr>
          <w:p w14:paraId="69C23E84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4" w:type="pct"/>
            <w:vAlign w:val="center"/>
          </w:tcPr>
          <w:p w14:paraId="5BE547E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-5,385</w:t>
            </w:r>
          </w:p>
        </w:tc>
        <w:tc>
          <w:tcPr>
            <w:tcW w:w="400" w:type="pct"/>
            <w:vAlign w:val="center"/>
          </w:tcPr>
          <w:p w14:paraId="060590F1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-6,581</w:t>
            </w:r>
          </w:p>
        </w:tc>
        <w:tc>
          <w:tcPr>
            <w:tcW w:w="443" w:type="pct"/>
            <w:vAlign w:val="center"/>
          </w:tcPr>
          <w:p w14:paraId="1E961D5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-5,018</w:t>
            </w:r>
          </w:p>
        </w:tc>
        <w:tc>
          <w:tcPr>
            <w:tcW w:w="416" w:type="pct"/>
            <w:vAlign w:val="center"/>
          </w:tcPr>
          <w:p w14:paraId="7FF1018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-4,052</w:t>
            </w:r>
          </w:p>
        </w:tc>
      </w:tr>
      <w:tr w:rsidR="004D539E" w:rsidRPr="004572CE" w14:paraId="5899248B" w14:textId="77777777" w:rsidTr="004572CE">
        <w:trPr>
          <w:trHeight w:val="221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2412FEC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2" w:type="pct"/>
            <w:vAlign w:val="center"/>
          </w:tcPr>
          <w:p w14:paraId="07C5DD56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-6,345</w:t>
            </w:r>
          </w:p>
        </w:tc>
        <w:tc>
          <w:tcPr>
            <w:tcW w:w="399" w:type="pct"/>
            <w:vAlign w:val="center"/>
          </w:tcPr>
          <w:p w14:paraId="4CC8DE12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-6,890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0FC2A5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-5,063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74F1F2B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-4,619</w:t>
            </w:r>
          </w:p>
        </w:tc>
        <w:tc>
          <w:tcPr>
            <w:tcW w:w="784" w:type="pct"/>
            <w:vAlign w:val="center"/>
          </w:tcPr>
          <w:p w14:paraId="00FA75BD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4" w:type="pct"/>
            <w:vAlign w:val="center"/>
          </w:tcPr>
          <w:p w14:paraId="238379F3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-6,696</w:t>
            </w:r>
          </w:p>
        </w:tc>
        <w:tc>
          <w:tcPr>
            <w:tcW w:w="400" w:type="pct"/>
            <w:vAlign w:val="center"/>
          </w:tcPr>
          <w:p w14:paraId="05EA3227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-7,589</w:t>
            </w:r>
          </w:p>
        </w:tc>
        <w:tc>
          <w:tcPr>
            <w:tcW w:w="443" w:type="pct"/>
            <w:vAlign w:val="center"/>
          </w:tcPr>
          <w:p w14:paraId="0492BD1A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-4,858</w:t>
            </w:r>
          </w:p>
        </w:tc>
        <w:tc>
          <w:tcPr>
            <w:tcW w:w="416" w:type="pct"/>
            <w:vAlign w:val="center"/>
          </w:tcPr>
          <w:p w14:paraId="0C6D4FC0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-5,194</w:t>
            </w:r>
          </w:p>
        </w:tc>
      </w:tr>
      <w:tr w:rsidR="004D539E" w:rsidRPr="004572CE" w14:paraId="7FE1FD65" w14:textId="77777777" w:rsidTr="004572CE">
        <w:trPr>
          <w:trHeight w:val="209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061BDC00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2" w:type="pct"/>
            <w:vAlign w:val="center"/>
          </w:tcPr>
          <w:p w14:paraId="75D3B294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-7,077</w:t>
            </w:r>
          </w:p>
        </w:tc>
        <w:tc>
          <w:tcPr>
            <w:tcW w:w="399" w:type="pct"/>
            <w:vAlign w:val="center"/>
          </w:tcPr>
          <w:p w14:paraId="5576DC03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-7,197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4BE34FD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-6,216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6A7B6C8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-6,492</w:t>
            </w:r>
          </w:p>
        </w:tc>
        <w:tc>
          <w:tcPr>
            <w:tcW w:w="784" w:type="pct"/>
            <w:vAlign w:val="center"/>
          </w:tcPr>
          <w:p w14:paraId="1C008849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4" w:type="pct"/>
            <w:vAlign w:val="center"/>
          </w:tcPr>
          <w:p w14:paraId="5B79264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-6,280</w:t>
            </w:r>
          </w:p>
        </w:tc>
        <w:tc>
          <w:tcPr>
            <w:tcW w:w="400" w:type="pct"/>
            <w:vAlign w:val="center"/>
          </w:tcPr>
          <w:p w14:paraId="51BEF9EA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-7,654</w:t>
            </w:r>
          </w:p>
        </w:tc>
        <w:tc>
          <w:tcPr>
            <w:tcW w:w="443" w:type="pct"/>
            <w:vAlign w:val="center"/>
          </w:tcPr>
          <w:p w14:paraId="26866AB7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-4,047</w:t>
            </w:r>
          </w:p>
        </w:tc>
        <w:tc>
          <w:tcPr>
            <w:tcW w:w="416" w:type="pct"/>
            <w:vAlign w:val="center"/>
          </w:tcPr>
          <w:p w14:paraId="0DB8A6C1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-4,575</w:t>
            </w:r>
          </w:p>
        </w:tc>
      </w:tr>
      <w:tr w:rsidR="004D539E" w:rsidRPr="004572CE" w14:paraId="7677250F" w14:textId="77777777" w:rsidTr="004572CE">
        <w:trPr>
          <w:trHeight w:val="209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1BC3103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2" w:type="pct"/>
            <w:vAlign w:val="center"/>
          </w:tcPr>
          <w:p w14:paraId="2552DA70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-5,970</w:t>
            </w:r>
          </w:p>
        </w:tc>
        <w:tc>
          <w:tcPr>
            <w:tcW w:w="399" w:type="pct"/>
            <w:vAlign w:val="center"/>
          </w:tcPr>
          <w:p w14:paraId="7692D233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-7,292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996F4B9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-5,269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2F374356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-5,145</w:t>
            </w:r>
          </w:p>
        </w:tc>
        <w:tc>
          <w:tcPr>
            <w:tcW w:w="784" w:type="pct"/>
            <w:vAlign w:val="center"/>
          </w:tcPr>
          <w:p w14:paraId="761F03E5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404" w:type="pct"/>
            <w:vAlign w:val="center"/>
          </w:tcPr>
          <w:p w14:paraId="1EE5573D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-6,710</w:t>
            </w:r>
          </w:p>
        </w:tc>
        <w:tc>
          <w:tcPr>
            <w:tcW w:w="400" w:type="pct"/>
            <w:vAlign w:val="center"/>
          </w:tcPr>
          <w:p w14:paraId="5F507A21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-6,565</w:t>
            </w:r>
          </w:p>
        </w:tc>
        <w:tc>
          <w:tcPr>
            <w:tcW w:w="443" w:type="pct"/>
            <w:vAlign w:val="center"/>
          </w:tcPr>
          <w:p w14:paraId="2D6A1BF5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-4,812</w:t>
            </w:r>
          </w:p>
        </w:tc>
        <w:tc>
          <w:tcPr>
            <w:tcW w:w="416" w:type="pct"/>
            <w:vAlign w:val="center"/>
          </w:tcPr>
          <w:p w14:paraId="5ABF42E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-5,003</w:t>
            </w:r>
          </w:p>
        </w:tc>
      </w:tr>
      <w:tr w:rsidR="004D539E" w:rsidRPr="004572CE" w14:paraId="0C1820FC" w14:textId="77777777" w:rsidTr="004572CE">
        <w:trPr>
          <w:trHeight w:val="221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3D59BA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02" w:type="pct"/>
            <w:vAlign w:val="center"/>
          </w:tcPr>
          <w:p w14:paraId="44C1ECA0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-6,377</w:t>
            </w:r>
          </w:p>
        </w:tc>
        <w:tc>
          <w:tcPr>
            <w:tcW w:w="399" w:type="pct"/>
            <w:vAlign w:val="center"/>
          </w:tcPr>
          <w:p w14:paraId="5E9F997A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-7,272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2BCFD7F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-5,658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F9D78E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-5,798</w:t>
            </w:r>
          </w:p>
        </w:tc>
        <w:tc>
          <w:tcPr>
            <w:tcW w:w="784" w:type="pct"/>
            <w:vAlign w:val="center"/>
          </w:tcPr>
          <w:p w14:paraId="3734CD2D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4" w:type="pct"/>
            <w:vAlign w:val="center"/>
          </w:tcPr>
          <w:p w14:paraId="7FB01036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-7,206</w:t>
            </w:r>
          </w:p>
        </w:tc>
        <w:tc>
          <w:tcPr>
            <w:tcW w:w="400" w:type="pct"/>
            <w:vAlign w:val="center"/>
          </w:tcPr>
          <w:p w14:paraId="206AD1C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-6,775</w:t>
            </w:r>
          </w:p>
        </w:tc>
        <w:tc>
          <w:tcPr>
            <w:tcW w:w="443" w:type="pct"/>
            <w:vAlign w:val="center"/>
          </w:tcPr>
          <w:p w14:paraId="3CFF1B0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-4,056</w:t>
            </w:r>
          </w:p>
        </w:tc>
        <w:tc>
          <w:tcPr>
            <w:tcW w:w="416" w:type="pct"/>
            <w:vAlign w:val="center"/>
          </w:tcPr>
          <w:p w14:paraId="21BDDEC6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-5,647</w:t>
            </w:r>
          </w:p>
        </w:tc>
      </w:tr>
      <w:tr w:rsidR="004D539E" w:rsidRPr="004572CE" w14:paraId="37D4B823" w14:textId="77777777" w:rsidTr="004572CE">
        <w:trPr>
          <w:trHeight w:val="209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14B608DD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2" w:type="pct"/>
            <w:vAlign w:val="center"/>
          </w:tcPr>
          <w:p w14:paraId="267ECB4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-5,661</w:t>
            </w:r>
          </w:p>
        </w:tc>
        <w:tc>
          <w:tcPr>
            <w:tcW w:w="399" w:type="pct"/>
            <w:vAlign w:val="center"/>
          </w:tcPr>
          <w:p w14:paraId="6949E13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-6,560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2532865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-4,659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B4183DB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-4,474</w:t>
            </w:r>
          </w:p>
        </w:tc>
        <w:tc>
          <w:tcPr>
            <w:tcW w:w="784" w:type="pct"/>
            <w:vAlign w:val="center"/>
          </w:tcPr>
          <w:p w14:paraId="7B6C483D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404" w:type="pct"/>
            <w:vAlign w:val="center"/>
          </w:tcPr>
          <w:p w14:paraId="041C4AA5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-6,726</w:t>
            </w:r>
          </w:p>
        </w:tc>
        <w:tc>
          <w:tcPr>
            <w:tcW w:w="400" w:type="pct"/>
            <w:vAlign w:val="center"/>
          </w:tcPr>
          <w:p w14:paraId="4C68406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-7,823</w:t>
            </w:r>
          </w:p>
        </w:tc>
        <w:tc>
          <w:tcPr>
            <w:tcW w:w="443" w:type="pct"/>
            <w:vAlign w:val="center"/>
          </w:tcPr>
          <w:p w14:paraId="567CA768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-6,042</w:t>
            </w:r>
          </w:p>
        </w:tc>
        <w:tc>
          <w:tcPr>
            <w:tcW w:w="416" w:type="pct"/>
            <w:vAlign w:val="center"/>
          </w:tcPr>
          <w:p w14:paraId="072F2CC2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-6,584</w:t>
            </w:r>
          </w:p>
        </w:tc>
      </w:tr>
      <w:tr w:rsidR="004D539E" w:rsidRPr="004572CE" w14:paraId="41636CEF" w14:textId="77777777" w:rsidTr="004572CE">
        <w:trPr>
          <w:trHeight w:val="221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76A8F040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2" w:type="pct"/>
            <w:vAlign w:val="center"/>
          </w:tcPr>
          <w:p w14:paraId="4A15C9C6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-6,974</w:t>
            </w:r>
          </w:p>
        </w:tc>
        <w:tc>
          <w:tcPr>
            <w:tcW w:w="399" w:type="pct"/>
            <w:vAlign w:val="center"/>
          </w:tcPr>
          <w:p w14:paraId="40EA9AF4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-7,577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3475D4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-5,714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63D34AE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-6,258</w:t>
            </w:r>
          </w:p>
        </w:tc>
        <w:tc>
          <w:tcPr>
            <w:tcW w:w="784" w:type="pct"/>
            <w:vAlign w:val="center"/>
          </w:tcPr>
          <w:p w14:paraId="3BEE8540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04" w:type="pct"/>
            <w:vAlign w:val="center"/>
          </w:tcPr>
          <w:p w14:paraId="487AAB3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-6,807</w:t>
            </w:r>
          </w:p>
        </w:tc>
        <w:tc>
          <w:tcPr>
            <w:tcW w:w="400" w:type="pct"/>
            <w:vAlign w:val="center"/>
          </w:tcPr>
          <w:p w14:paraId="25080579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-7,518</w:t>
            </w:r>
          </w:p>
        </w:tc>
        <w:tc>
          <w:tcPr>
            <w:tcW w:w="443" w:type="pct"/>
            <w:vAlign w:val="center"/>
          </w:tcPr>
          <w:p w14:paraId="3FC6C348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-6,468</w:t>
            </w:r>
          </w:p>
        </w:tc>
        <w:tc>
          <w:tcPr>
            <w:tcW w:w="416" w:type="pct"/>
            <w:vAlign w:val="center"/>
          </w:tcPr>
          <w:p w14:paraId="473E7035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-5,655</w:t>
            </w:r>
          </w:p>
        </w:tc>
      </w:tr>
      <w:tr w:rsidR="004D539E" w:rsidRPr="004572CE" w14:paraId="2A921D2B" w14:textId="77777777" w:rsidTr="004572CE">
        <w:trPr>
          <w:trHeight w:val="209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1E56D1D6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2" w:type="pct"/>
            <w:vAlign w:val="center"/>
          </w:tcPr>
          <w:p w14:paraId="03BCBD63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-6,933</w:t>
            </w:r>
          </w:p>
        </w:tc>
        <w:tc>
          <w:tcPr>
            <w:tcW w:w="399" w:type="pct"/>
            <w:vAlign w:val="center"/>
          </w:tcPr>
          <w:p w14:paraId="7ABA2CB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-8,424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5353748D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-6,421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43AB250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-6,879</w:t>
            </w:r>
          </w:p>
        </w:tc>
        <w:tc>
          <w:tcPr>
            <w:tcW w:w="784" w:type="pct"/>
            <w:vAlign w:val="center"/>
          </w:tcPr>
          <w:p w14:paraId="17B97024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404" w:type="pct"/>
            <w:vAlign w:val="center"/>
          </w:tcPr>
          <w:p w14:paraId="400FD7B1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sz w:val="24"/>
                <w:szCs w:val="24"/>
              </w:rPr>
              <w:t>-7,050</w:t>
            </w:r>
          </w:p>
        </w:tc>
        <w:tc>
          <w:tcPr>
            <w:tcW w:w="400" w:type="pct"/>
            <w:vAlign w:val="center"/>
          </w:tcPr>
          <w:p w14:paraId="3AD26722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-7,542</w:t>
            </w:r>
          </w:p>
        </w:tc>
        <w:tc>
          <w:tcPr>
            <w:tcW w:w="443" w:type="pct"/>
            <w:vAlign w:val="center"/>
          </w:tcPr>
          <w:p w14:paraId="34CB6848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-5,416</w:t>
            </w:r>
          </w:p>
        </w:tc>
        <w:tc>
          <w:tcPr>
            <w:tcW w:w="416" w:type="pct"/>
            <w:vAlign w:val="center"/>
          </w:tcPr>
          <w:p w14:paraId="7A6C5F54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-5,120</w:t>
            </w:r>
          </w:p>
        </w:tc>
      </w:tr>
      <w:tr w:rsidR="004D539E" w:rsidRPr="004572CE" w14:paraId="692578BF" w14:textId="77777777" w:rsidTr="004572CE">
        <w:trPr>
          <w:trHeight w:val="209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4275B3A4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2" w:type="pct"/>
            <w:vAlign w:val="center"/>
          </w:tcPr>
          <w:p w14:paraId="38797D2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-6,460</w:t>
            </w:r>
          </w:p>
        </w:tc>
        <w:tc>
          <w:tcPr>
            <w:tcW w:w="399" w:type="pct"/>
            <w:vAlign w:val="center"/>
          </w:tcPr>
          <w:p w14:paraId="27C44F6A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-5,523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31275918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-4,483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4D91C16A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-4,298</w:t>
            </w:r>
          </w:p>
        </w:tc>
        <w:tc>
          <w:tcPr>
            <w:tcW w:w="784" w:type="pct"/>
            <w:vAlign w:val="center"/>
          </w:tcPr>
          <w:p w14:paraId="6BB5D539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404" w:type="pct"/>
            <w:vAlign w:val="center"/>
          </w:tcPr>
          <w:p w14:paraId="39C1E41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-6,720</w:t>
            </w:r>
          </w:p>
        </w:tc>
        <w:tc>
          <w:tcPr>
            <w:tcW w:w="400" w:type="pct"/>
            <w:vAlign w:val="center"/>
          </w:tcPr>
          <w:p w14:paraId="5E5928D7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-7,806</w:t>
            </w:r>
          </w:p>
        </w:tc>
        <w:tc>
          <w:tcPr>
            <w:tcW w:w="443" w:type="pct"/>
            <w:vAlign w:val="center"/>
          </w:tcPr>
          <w:p w14:paraId="1D80A70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-5,969</w:t>
            </w:r>
          </w:p>
        </w:tc>
        <w:tc>
          <w:tcPr>
            <w:tcW w:w="416" w:type="pct"/>
            <w:vAlign w:val="center"/>
          </w:tcPr>
          <w:p w14:paraId="6B95B3F4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-5,358</w:t>
            </w:r>
          </w:p>
        </w:tc>
      </w:tr>
      <w:tr w:rsidR="004D539E" w:rsidRPr="004572CE" w14:paraId="37A09207" w14:textId="77777777" w:rsidTr="004572CE">
        <w:trPr>
          <w:trHeight w:val="221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5D9620C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2" w:type="pct"/>
            <w:vAlign w:val="center"/>
          </w:tcPr>
          <w:p w14:paraId="637594D7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-6,777</w:t>
            </w:r>
          </w:p>
        </w:tc>
        <w:tc>
          <w:tcPr>
            <w:tcW w:w="399" w:type="pct"/>
            <w:vAlign w:val="center"/>
          </w:tcPr>
          <w:p w14:paraId="30DBEEA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-7,729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0600BEA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-5,760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7FB5B1C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-5,806</w:t>
            </w:r>
          </w:p>
        </w:tc>
        <w:tc>
          <w:tcPr>
            <w:tcW w:w="784" w:type="pct"/>
            <w:vAlign w:val="center"/>
          </w:tcPr>
          <w:p w14:paraId="7872DC3D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404" w:type="pct"/>
            <w:vAlign w:val="center"/>
          </w:tcPr>
          <w:p w14:paraId="6978056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-6,237</w:t>
            </w:r>
          </w:p>
        </w:tc>
        <w:tc>
          <w:tcPr>
            <w:tcW w:w="400" w:type="pct"/>
            <w:vAlign w:val="center"/>
          </w:tcPr>
          <w:p w14:paraId="3C74E46A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-5,655</w:t>
            </w:r>
          </w:p>
        </w:tc>
        <w:tc>
          <w:tcPr>
            <w:tcW w:w="443" w:type="pct"/>
            <w:vAlign w:val="center"/>
          </w:tcPr>
          <w:p w14:paraId="6B6B8ABA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-5,569</w:t>
            </w:r>
          </w:p>
        </w:tc>
        <w:tc>
          <w:tcPr>
            <w:tcW w:w="416" w:type="pct"/>
            <w:vAlign w:val="center"/>
          </w:tcPr>
          <w:p w14:paraId="17B5E1B5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-5,022</w:t>
            </w:r>
          </w:p>
        </w:tc>
      </w:tr>
      <w:tr w:rsidR="004D539E" w:rsidRPr="004572CE" w14:paraId="7BF8824D" w14:textId="77777777" w:rsidTr="004572CE">
        <w:trPr>
          <w:trHeight w:val="209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260EF601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2" w:type="pct"/>
            <w:vAlign w:val="center"/>
          </w:tcPr>
          <w:p w14:paraId="27004793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-5,642</w:t>
            </w:r>
          </w:p>
        </w:tc>
        <w:tc>
          <w:tcPr>
            <w:tcW w:w="399" w:type="pct"/>
            <w:vAlign w:val="center"/>
          </w:tcPr>
          <w:p w14:paraId="50C6A99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-6,808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065FCB8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-6,091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139D1562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-6,378</w:t>
            </w:r>
          </w:p>
        </w:tc>
        <w:tc>
          <w:tcPr>
            <w:tcW w:w="784" w:type="pct"/>
            <w:vAlign w:val="center"/>
          </w:tcPr>
          <w:p w14:paraId="0C4A11D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CN2 * </w:t>
            </w:r>
          </w:p>
        </w:tc>
        <w:tc>
          <w:tcPr>
            <w:tcW w:w="404" w:type="pct"/>
            <w:vAlign w:val="center"/>
          </w:tcPr>
          <w:p w14:paraId="109C2D25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-7,041</w:t>
            </w:r>
          </w:p>
        </w:tc>
        <w:tc>
          <w:tcPr>
            <w:tcW w:w="400" w:type="pct"/>
            <w:vAlign w:val="center"/>
          </w:tcPr>
          <w:p w14:paraId="527CA075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3" w:type="pct"/>
            <w:vAlign w:val="center"/>
          </w:tcPr>
          <w:p w14:paraId="1224954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6" w:type="pct"/>
            <w:vAlign w:val="center"/>
          </w:tcPr>
          <w:p w14:paraId="20807AE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D539E" w:rsidRPr="004572CE" w14:paraId="7D38CB52" w14:textId="77777777" w:rsidTr="004572CE">
        <w:trPr>
          <w:trHeight w:val="221"/>
        </w:trPr>
        <w:tc>
          <w:tcPr>
            <w:tcW w:w="784" w:type="pct"/>
            <w:shd w:val="clear" w:color="auto" w:fill="auto"/>
            <w:noWrap/>
            <w:vAlign w:val="center"/>
            <w:hideMark/>
          </w:tcPr>
          <w:p w14:paraId="07ABCA9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2" w:type="pct"/>
            <w:vAlign w:val="center"/>
          </w:tcPr>
          <w:p w14:paraId="6488F8F8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-6,455</w:t>
            </w:r>
          </w:p>
        </w:tc>
        <w:tc>
          <w:tcPr>
            <w:tcW w:w="399" w:type="pct"/>
            <w:vAlign w:val="center"/>
          </w:tcPr>
          <w:p w14:paraId="75C43FA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-6,142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04CB93D0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-5,022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10F23C73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-5,199</w:t>
            </w:r>
          </w:p>
        </w:tc>
        <w:tc>
          <w:tcPr>
            <w:tcW w:w="784" w:type="pct"/>
            <w:vAlign w:val="center"/>
          </w:tcPr>
          <w:p w14:paraId="3805CFD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PF-543*</w:t>
            </w:r>
          </w:p>
        </w:tc>
        <w:tc>
          <w:tcPr>
            <w:tcW w:w="404" w:type="pct"/>
            <w:vAlign w:val="center"/>
          </w:tcPr>
          <w:p w14:paraId="5203FAB8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0" w:type="pct"/>
            <w:vAlign w:val="center"/>
          </w:tcPr>
          <w:p w14:paraId="7DB64FD7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-9,078</w:t>
            </w:r>
          </w:p>
        </w:tc>
        <w:tc>
          <w:tcPr>
            <w:tcW w:w="443" w:type="pct"/>
            <w:vAlign w:val="center"/>
          </w:tcPr>
          <w:p w14:paraId="5621D3A1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6" w:type="pct"/>
            <w:vAlign w:val="center"/>
          </w:tcPr>
          <w:p w14:paraId="6AC0B050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D539E" w:rsidRPr="004572CE" w14:paraId="248E91EF" w14:textId="77777777" w:rsidTr="004572CE">
        <w:trPr>
          <w:trHeight w:val="209"/>
        </w:trPr>
        <w:tc>
          <w:tcPr>
            <w:tcW w:w="7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F5F7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vAlign w:val="center"/>
          </w:tcPr>
          <w:p w14:paraId="65D4AADE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-5,611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vAlign w:val="center"/>
          </w:tcPr>
          <w:p w14:paraId="2AABF1F3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-6,704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AEF4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-5,665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788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-4,308</w:t>
            </w:r>
          </w:p>
        </w:tc>
        <w:tc>
          <w:tcPr>
            <w:tcW w:w="784" w:type="pct"/>
            <w:vAlign w:val="center"/>
          </w:tcPr>
          <w:p w14:paraId="56664549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TAK-285*</w:t>
            </w:r>
          </w:p>
        </w:tc>
        <w:tc>
          <w:tcPr>
            <w:tcW w:w="404" w:type="pct"/>
            <w:vAlign w:val="center"/>
          </w:tcPr>
          <w:p w14:paraId="2C7CE4BA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0" w:type="pct"/>
            <w:vAlign w:val="center"/>
          </w:tcPr>
          <w:p w14:paraId="4E5F79ED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3" w:type="pct"/>
            <w:vAlign w:val="center"/>
          </w:tcPr>
          <w:p w14:paraId="3FD56871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-6,481</w:t>
            </w:r>
          </w:p>
        </w:tc>
        <w:tc>
          <w:tcPr>
            <w:tcW w:w="416" w:type="pct"/>
            <w:vAlign w:val="center"/>
          </w:tcPr>
          <w:p w14:paraId="79148DBD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D539E" w:rsidRPr="004572CE" w14:paraId="30BF4ABB" w14:textId="77777777" w:rsidTr="004572CE">
        <w:trPr>
          <w:trHeight w:val="209"/>
        </w:trPr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447C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D0789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-6,990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6FF58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-8,312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8E04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-6,080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E805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-6,726</w:t>
            </w:r>
          </w:p>
        </w:tc>
        <w:tc>
          <w:tcPr>
            <w:tcW w:w="784" w:type="pct"/>
            <w:vAlign w:val="center"/>
          </w:tcPr>
          <w:p w14:paraId="46C40D57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PIM*</w:t>
            </w:r>
          </w:p>
        </w:tc>
        <w:tc>
          <w:tcPr>
            <w:tcW w:w="404" w:type="pct"/>
            <w:vAlign w:val="center"/>
          </w:tcPr>
          <w:p w14:paraId="6A409074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0" w:type="pct"/>
            <w:vAlign w:val="center"/>
          </w:tcPr>
          <w:p w14:paraId="49F2A7C7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3" w:type="pct"/>
            <w:vAlign w:val="center"/>
          </w:tcPr>
          <w:p w14:paraId="7D1B5DDF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6" w:type="pct"/>
            <w:vAlign w:val="center"/>
          </w:tcPr>
          <w:p w14:paraId="1DED3963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-6,004</w:t>
            </w:r>
          </w:p>
        </w:tc>
      </w:tr>
      <w:tr w:rsidR="004D539E" w:rsidRPr="004572CE" w14:paraId="456FF324" w14:textId="77777777" w:rsidTr="004572CE">
        <w:trPr>
          <w:trHeight w:val="221"/>
        </w:trPr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B184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0D6AA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-6,409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81D10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-7,338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B878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-4,712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9C45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72CE">
              <w:rPr>
                <w:rFonts w:ascii="Times New Roman" w:hAnsi="Times New Roman"/>
                <w:color w:val="000000"/>
                <w:sz w:val="24"/>
                <w:szCs w:val="24"/>
              </w:rPr>
              <w:t>-5,101</w:t>
            </w:r>
          </w:p>
        </w:tc>
        <w:tc>
          <w:tcPr>
            <w:tcW w:w="2447" w:type="pct"/>
            <w:gridSpan w:val="5"/>
            <w:vAlign w:val="center"/>
          </w:tcPr>
          <w:p w14:paraId="273C0A9D" w14:textId="77777777" w:rsidR="004D539E" w:rsidRPr="004572CE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2CF7834" w14:textId="77777777" w:rsidR="004D539E" w:rsidRPr="004572CE" w:rsidRDefault="004D539E" w:rsidP="004572CE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4572CE">
        <w:rPr>
          <w:rFonts w:ascii="Times New Roman" w:hAnsi="Times New Roman"/>
          <w:sz w:val="24"/>
          <w:szCs w:val="24"/>
        </w:rPr>
        <w:t>*=Ligand in protein co-crystal structure</w:t>
      </w:r>
    </w:p>
    <w:p w14:paraId="1C4351B6" w14:textId="40DD24C7" w:rsidR="004D539E" w:rsidRPr="004572CE" w:rsidRDefault="004D539E" w:rsidP="004572CE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7ED8BC02" w14:textId="32F4924B" w:rsidR="00D76D90" w:rsidRPr="004572CE" w:rsidRDefault="00D76D90" w:rsidP="004572CE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6B9D07C2" w14:textId="11225FB1" w:rsidR="00D76D90" w:rsidRPr="004572CE" w:rsidRDefault="00D76D90" w:rsidP="004572CE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6EBDB1C2" w14:textId="6EC22C14" w:rsidR="00D76D90" w:rsidRPr="004572CE" w:rsidRDefault="00D76D90" w:rsidP="004572CE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436BAD09" w14:textId="032A77D6" w:rsidR="004D539E" w:rsidRPr="004572CE" w:rsidRDefault="004D539E" w:rsidP="004572CE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4572CE">
        <w:rPr>
          <w:rFonts w:ascii="Times New Roman" w:hAnsi="Times New Roman"/>
          <w:b/>
          <w:bCs/>
          <w:sz w:val="24"/>
          <w:szCs w:val="24"/>
        </w:rPr>
        <w:lastRenderedPageBreak/>
        <w:t>Table</w:t>
      </w:r>
      <w:r w:rsidR="00834D37" w:rsidRPr="004572CE">
        <w:rPr>
          <w:rFonts w:ascii="Times New Roman" w:hAnsi="Times New Roman"/>
          <w:b/>
          <w:bCs/>
          <w:sz w:val="24"/>
          <w:szCs w:val="24"/>
        </w:rPr>
        <w:t xml:space="preserve"> S2</w:t>
      </w:r>
      <w:r w:rsidRPr="004572CE">
        <w:rPr>
          <w:rFonts w:ascii="Times New Roman" w:hAnsi="Times New Roman"/>
          <w:sz w:val="24"/>
          <w:szCs w:val="24"/>
        </w:rPr>
        <w:t>. Some predicted ADME, toxicological, and drug-like properties.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8"/>
        <w:gridCol w:w="771"/>
        <w:gridCol w:w="575"/>
        <w:gridCol w:w="854"/>
        <w:gridCol w:w="655"/>
        <w:gridCol w:w="814"/>
        <w:gridCol w:w="884"/>
        <w:gridCol w:w="739"/>
        <w:gridCol w:w="1248"/>
        <w:gridCol w:w="599"/>
        <w:gridCol w:w="725"/>
        <w:gridCol w:w="1413"/>
        <w:gridCol w:w="1184"/>
        <w:gridCol w:w="1402"/>
        <w:gridCol w:w="893"/>
      </w:tblGrid>
      <w:tr w:rsidR="001D51C5" w:rsidRPr="001D51C5" w14:paraId="4C18A795" w14:textId="77777777" w:rsidTr="001D51C5">
        <w:trPr>
          <w:trHeight w:val="555"/>
        </w:trPr>
        <w:tc>
          <w:tcPr>
            <w:tcW w:w="442" w:type="pct"/>
            <w:shd w:val="clear" w:color="auto" w:fill="auto"/>
            <w:vAlign w:val="center"/>
            <w:hideMark/>
          </w:tcPr>
          <w:p w14:paraId="14DA05E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Compound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14:paraId="0B20CA9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mol MW</w:t>
            </w:r>
          </w:p>
        </w:tc>
        <w:tc>
          <w:tcPr>
            <w:tcW w:w="205" w:type="pct"/>
            <w:shd w:val="clear" w:color="auto" w:fill="auto"/>
            <w:vAlign w:val="center"/>
            <w:hideMark/>
          </w:tcPr>
          <w:p w14:paraId="040865F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logP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513B575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volume</w:t>
            </w:r>
          </w:p>
        </w:tc>
        <w:tc>
          <w:tcPr>
            <w:tcW w:w="234" w:type="pct"/>
            <w:vAlign w:val="center"/>
          </w:tcPr>
          <w:p w14:paraId="6C91A1E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PSA</w:t>
            </w:r>
          </w:p>
        </w:tc>
        <w:tc>
          <w:tcPr>
            <w:tcW w:w="291" w:type="pct"/>
            <w:shd w:val="clear" w:color="auto" w:fill="auto"/>
            <w:vAlign w:val="center"/>
            <w:hideMark/>
          </w:tcPr>
          <w:p w14:paraId="29FE09B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Qplog HERG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14:paraId="11C6AA3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QPP Caco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D7D9EF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Qplog Khsa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2747EAB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Percent Human Oral Absorption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14:paraId="0D03E31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Rule of Five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92BD22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Rule Of Three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12B0CF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Druglikeness Score</w:t>
            </w:r>
          </w:p>
        </w:tc>
        <w:tc>
          <w:tcPr>
            <w:tcW w:w="423" w:type="pct"/>
            <w:shd w:val="clear" w:color="auto" w:fill="auto"/>
            <w:vAlign w:val="center"/>
            <w:hideMark/>
          </w:tcPr>
          <w:p w14:paraId="7B9D734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Mutagenic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25BC42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Tumorigenic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75800A5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Irritant</w:t>
            </w:r>
          </w:p>
        </w:tc>
      </w:tr>
      <w:tr w:rsidR="001D51C5" w:rsidRPr="001D51C5" w14:paraId="3A5A86E8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68E1D72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3B0876D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208,26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4EC5123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3,52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958B39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749,51</w:t>
            </w:r>
          </w:p>
        </w:tc>
        <w:tc>
          <w:tcPr>
            <w:tcW w:w="234" w:type="pct"/>
            <w:vAlign w:val="bottom"/>
          </w:tcPr>
          <w:p w14:paraId="5AEE084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27,55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78C1ACE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-5,35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91394A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4855,75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3F39B5A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0,27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23F9FD3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4873058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7FA73BB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4DAAE67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305887B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4F5AAC6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494C51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0E10C4F9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3DF653E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2DFE057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222,29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052538D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3,83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002854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808,35</w:t>
            </w:r>
          </w:p>
        </w:tc>
        <w:tc>
          <w:tcPr>
            <w:tcW w:w="234" w:type="pct"/>
            <w:vAlign w:val="bottom"/>
          </w:tcPr>
          <w:p w14:paraId="7BC06B6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27,55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FE45FF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-5,31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1742C54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4855,75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7796E4E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0,43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72D8168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66E63F0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2A0D73C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611F202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-0,053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0222A03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0568279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07C43AC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2EC28893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34614E5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14082AC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224,26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185E5B8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2,84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6EA233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772,61</w:t>
            </w:r>
          </w:p>
        </w:tc>
        <w:tc>
          <w:tcPr>
            <w:tcW w:w="234" w:type="pct"/>
            <w:vAlign w:val="bottom"/>
          </w:tcPr>
          <w:p w14:paraId="0F5587F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50,20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F4CDA6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-5,25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22628D1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1465,18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39CA5FC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23C91B4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75283F4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24110B8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3CF4B18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-0,004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124B86A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767A4D4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4CF359A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103F2722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77FE386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6EC5DE4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242,71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37EDC33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4,06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7677C2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793,73</w:t>
            </w:r>
          </w:p>
        </w:tc>
        <w:tc>
          <w:tcPr>
            <w:tcW w:w="234" w:type="pct"/>
            <w:vAlign w:val="bottom"/>
          </w:tcPr>
          <w:p w14:paraId="18120C0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27,54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0765378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-5,31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110D41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4859,25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0DA6701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0,39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45262EF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64E49E0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3190879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10AF1D3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0,100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290009D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01864E8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880621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07CE52E7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61CCF31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0E97AB1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226,25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6B8B63C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3,76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D7F9BA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765,64</w:t>
            </w:r>
          </w:p>
        </w:tc>
        <w:tc>
          <w:tcPr>
            <w:tcW w:w="234" w:type="pct"/>
            <w:vAlign w:val="bottom"/>
          </w:tcPr>
          <w:p w14:paraId="0382AE0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27,54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475B3F6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-5,25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129B10E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4859,71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61E35AC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0,31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6A1DA83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0ECACA0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14B5410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088CF5F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-1,319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22C4328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5BD381A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5C21628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11F959E6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114F2AA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252528F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242,71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1DA201D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4,06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B2E95E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794,06</w:t>
            </w:r>
          </w:p>
        </w:tc>
        <w:tc>
          <w:tcPr>
            <w:tcW w:w="234" w:type="pct"/>
            <w:vAlign w:val="bottom"/>
          </w:tcPr>
          <w:p w14:paraId="753AEE6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27,53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70D9CE7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-5,32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6ED3C49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4864,23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4D28ADD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0,39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2CA1EFB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5B770F4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019327E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056DEF4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0,100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658253E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53D8F48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452AB1F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0E6F95AC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25FA7CE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1595CA0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256,73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2E739BC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4,33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42AD33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852,91</w:t>
            </w:r>
          </w:p>
        </w:tc>
        <w:tc>
          <w:tcPr>
            <w:tcW w:w="234" w:type="pct"/>
            <w:vAlign w:val="bottom"/>
          </w:tcPr>
          <w:p w14:paraId="19F6B7B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27,53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8F3625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-5,27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1C10828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4864,23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406CC74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0,55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282655F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61BC0C9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063CCBD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6565952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0,035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0518F2E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292A948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190E35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7801734E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69CD990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0F73E46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258,71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6C0E14D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3,22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3434D2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817,17</w:t>
            </w:r>
          </w:p>
        </w:tc>
        <w:tc>
          <w:tcPr>
            <w:tcW w:w="234" w:type="pct"/>
            <w:vAlign w:val="bottom"/>
          </w:tcPr>
          <w:p w14:paraId="77F2EC1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50,19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D5806F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-5,21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751139F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1467,74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30EA27C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0,17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2203DB6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0903B79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6EA5BFF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67C155F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0,085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7F0BE7A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06C1F1D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5967A3B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5C24D118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6AB17BE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35EA736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277,15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7E5927C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4,56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D56F6F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838,29</w:t>
            </w:r>
          </w:p>
        </w:tc>
        <w:tc>
          <w:tcPr>
            <w:tcW w:w="234" w:type="pct"/>
            <w:vAlign w:val="bottom"/>
          </w:tcPr>
          <w:p w14:paraId="4C4C880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27,52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F0BD79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-5,28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745A0A7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4867,73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3D50CFA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0,51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6039F6C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2ABD1F5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3468076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15F1AAA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0,100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732BA7A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6CCB57E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4FF7452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7DF285EB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0B765D1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56DDE6E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260,70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19EF80C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4,30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42B7AB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810,20</w:t>
            </w:r>
          </w:p>
        </w:tc>
        <w:tc>
          <w:tcPr>
            <w:tcW w:w="234" w:type="pct"/>
            <w:vAlign w:val="bottom"/>
          </w:tcPr>
          <w:p w14:paraId="630F184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27,52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522D07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-5,22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3A4C81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4868,19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539DDAA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0,43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69DAE60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0DB789D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552EC04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7D93948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-1,240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21B6AB8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77DE5C6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88B2AB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43850C4C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5C08879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4E46E2E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277,15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107BAE7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4,51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3E07F9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833,64</w:t>
            </w:r>
          </w:p>
        </w:tc>
        <w:tc>
          <w:tcPr>
            <w:tcW w:w="234" w:type="pct"/>
            <w:vAlign w:val="bottom"/>
          </w:tcPr>
          <w:p w14:paraId="068CA45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27,53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C88A20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-5,25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00BD926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4866,19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03A676C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0,50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24275F5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1581C15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2DE3FA2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1E00281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0,100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070F810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78D5598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BD91EF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39B7818D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6235860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3A6423F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291,18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2EC3CD7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4,76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8AEEE5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892,48</w:t>
            </w:r>
          </w:p>
        </w:tc>
        <w:tc>
          <w:tcPr>
            <w:tcW w:w="234" w:type="pct"/>
            <w:vAlign w:val="bottom"/>
          </w:tcPr>
          <w:p w14:paraId="59F9F60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27,53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655FC7B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-5,19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267D0C7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4866,19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26544DC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0,66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0B37D01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7737AAB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2D9C576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61D254F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0,035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5D11C72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0E119A4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545771D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181714BE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4FF1D16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0AFADAF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293,15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54B0312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3,65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65B11D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856,74</w:t>
            </w:r>
          </w:p>
        </w:tc>
        <w:tc>
          <w:tcPr>
            <w:tcW w:w="234" w:type="pct"/>
            <w:vAlign w:val="bottom"/>
          </w:tcPr>
          <w:p w14:paraId="6EC943E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50,19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A3F792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-5,14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017542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1468,33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0A03987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0,28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46FBAC5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40108E6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5632FF3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7D75FB5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0,085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3237CC9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21B169B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E30902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6617C5FB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4883781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76A2031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311,60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405E285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4,95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73E12B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877,86</w:t>
            </w:r>
          </w:p>
        </w:tc>
        <w:tc>
          <w:tcPr>
            <w:tcW w:w="234" w:type="pct"/>
            <w:vAlign w:val="bottom"/>
          </w:tcPr>
          <w:p w14:paraId="23615F3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27,52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698E54F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-5,20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145F347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4869,69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236DA3A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0,62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402C54B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7FBB1E3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4883EC9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081936F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0,100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4A5DE20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0EB58AB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596D28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175F556A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391323D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2E520FD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295,14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1D37BD0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4,69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E5B4EF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849,77</w:t>
            </w:r>
          </w:p>
        </w:tc>
        <w:tc>
          <w:tcPr>
            <w:tcW w:w="234" w:type="pct"/>
            <w:vAlign w:val="bottom"/>
          </w:tcPr>
          <w:p w14:paraId="0FF0637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27,52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425C10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-5,14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0769E9E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4870,15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053E1E2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0,54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3B17879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10B9D2B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43D5CA6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7BC2273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-1,240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6267F88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49B5EA5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2EC1E9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12ACFB45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3F5C77F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5972D18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222,29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24DD655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3,87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C84812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810,98</w:t>
            </w:r>
          </w:p>
        </w:tc>
        <w:tc>
          <w:tcPr>
            <w:tcW w:w="234" w:type="pct"/>
            <w:vAlign w:val="bottom"/>
          </w:tcPr>
          <w:p w14:paraId="625BC63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27,86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75D0921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-5,77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D8128D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4164,15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3F097C3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0,39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69EFA40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297443B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6C5571A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24F709A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-1,029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34397B9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1C46633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5358D9E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6BD83411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113032F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011F668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236,32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2CADF3A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4,18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868617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869,82</w:t>
            </w:r>
          </w:p>
        </w:tc>
        <w:tc>
          <w:tcPr>
            <w:tcW w:w="234" w:type="pct"/>
            <w:vAlign w:val="bottom"/>
          </w:tcPr>
          <w:p w14:paraId="4770393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27,86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74F8B1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-5,71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0197076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4164,15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1A0400C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0,55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269E2CD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1D2AAD4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0945457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41875DF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-1,103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012D43A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4089618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716FDF5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348EC346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60526F2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55800D0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238,29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2C81A7A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3,09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5099C2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834,08</w:t>
            </w:r>
          </w:p>
        </w:tc>
        <w:tc>
          <w:tcPr>
            <w:tcW w:w="234" w:type="pct"/>
            <w:vAlign w:val="bottom"/>
          </w:tcPr>
          <w:p w14:paraId="5CB7EF3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50,52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75FE3A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-5,66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4AE122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1256,50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34FB45C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0,17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26AF999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39A3EA3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605DB1F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0582784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-1,054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794DF4B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3EB1188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B0687A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5ABDE604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63E6115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0C3450A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256,73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4E07284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4,41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3A01CA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855,20</w:t>
            </w:r>
          </w:p>
        </w:tc>
        <w:tc>
          <w:tcPr>
            <w:tcW w:w="234" w:type="pct"/>
            <w:vAlign w:val="bottom"/>
          </w:tcPr>
          <w:p w14:paraId="30791B9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27,86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124950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-5,71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6374E15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4163,72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15F687C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0,51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2DC297D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1D4894D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04838FC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462F35D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-0,950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1C3202B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459F703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09FBA6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4660EFDC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422E0BE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lastRenderedPageBreak/>
              <w:t>45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7B8C998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240,28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5BEBAC3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4,11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B3B56E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827,11</w:t>
            </w:r>
          </w:p>
        </w:tc>
        <w:tc>
          <w:tcPr>
            <w:tcW w:w="234" w:type="pct"/>
            <w:vAlign w:val="bottom"/>
          </w:tcPr>
          <w:p w14:paraId="2E82E03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27,86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6DDFC23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-5,66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C29BE7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4163,52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287C03F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0,44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38AFF6F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51A12C7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2F34359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00F9941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-2,369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01B2F7D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49DAE9D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E4ACB2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0E9C1FF9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0FDEB07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6D240A5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256,73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1AAD67E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4,41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978AB1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855,53</w:t>
            </w:r>
          </w:p>
        </w:tc>
        <w:tc>
          <w:tcPr>
            <w:tcW w:w="234" w:type="pct"/>
            <w:vAlign w:val="bottom"/>
          </w:tcPr>
          <w:p w14:paraId="7549645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27,85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B9AE0D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-5,72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1FAFF7A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4171,20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3CBCF5A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0,51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3828A05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099B3A6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231CB91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1FF4A2B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-0,950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0713CCC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1DA4D1C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570FA79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3048940F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1683531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4716BB8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270,76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4E25B3D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4,73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770171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914,38</w:t>
            </w:r>
          </w:p>
        </w:tc>
        <w:tc>
          <w:tcPr>
            <w:tcW w:w="234" w:type="pct"/>
            <w:vAlign w:val="bottom"/>
          </w:tcPr>
          <w:p w14:paraId="4233AA9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27,85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3247B1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-5,65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993BE9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4171,20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74042D8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0,68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5F5473F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45F2447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7A3972B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08F3402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-1,015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76F2133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3FD8953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72E0AC8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786053DE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6B64E09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1808ABD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272,73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1FB6215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3,56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928E6B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878,63</w:t>
            </w:r>
          </w:p>
        </w:tc>
        <w:tc>
          <w:tcPr>
            <w:tcW w:w="234" w:type="pct"/>
            <w:vAlign w:val="bottom"/>
          </w:tcPr>
          <w:p w14:paraId="2127962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50,51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06B74AC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-5,61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40BD7A0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1258,63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3FFE68E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0,29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1E0B5F6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3556D09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5E8C640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4AE73FF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-0,965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248D6FC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6106BE1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5AB8A35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24D3809D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227E5C1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64A0B71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291,18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049D2FE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4,87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D42462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899,76</w:t>
            </w:r>
          </w:p>
        </w:tc>
        <w:tc>
          <w:tcPr>
            <w:tcW w:w="234" w:type="pct"/>
            <w:vAlign w:val="bottom"/>
          </w:tcPr>
          <w:p w14:paraId="128AB66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27,85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6E83DAD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-5,66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36F530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4170,62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70D0329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0,64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7E31B3E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53CF983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5E0FFE4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2699CFE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-0,950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75C9343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42E532B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DD87A2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5FA18A89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60F9DB7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6C65CC5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274,73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185DB4A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4,61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DE7117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871,67</w:t>
            </w:r>
          </w:p>
        </w:tc>
        <w:tc>
          <w:tcPr>
            <w:tcW w:w="234" w:type="pct"/>
            <w:vAlign w:val="bottom"/>
          </w:tcPr>
          <w:p w14:paraId="049552E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27,85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6F993D0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-5,61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64C6433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4170,56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250CF4D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0,56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7D19928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591633C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43CC6BA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144B894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-2,290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30DEB3A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6A9DCF7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432E3B3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3A11ABB1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534C8B6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3A8CBBE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291,18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441112F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4,80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E1242B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895,11</w:t>
            </w:r>
          </w:p>
        </w:tc>
        <w:tc>
          <w:tcPr>
            <w:tcW w:w="234" w:type="pct"/>
            <w:vAlign w:val="bottom"/>
          </w:tcPr>
          <w:p w14:paraId="7D97036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27,85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56B8AB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-5,64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29B4B2B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4173,12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14381CF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0,62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47BB584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7936E9B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4AB0313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645C3BC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-0,950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416E41B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3DDC166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F54FA4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49C40418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52F4667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050CA44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305,21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5107DE1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5,11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5E0C49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953,95</w:t>
            </w:r>
          </w:p>
        </w:tc>
        <w:tc>
          <w:tcPr>
            <w:tcW w:w="234" w:type="pct"/>
            <w:vAlign w:val="bottom"/>
          </w:tcPr>
          <w:p w14:paraId="0AE2CEB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27,85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A201D1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-5,56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7D09BFF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4173,12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7A157BA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0,79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2535C6A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1B12E0C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3E46835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3229984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-1,015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00C3459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5E527AD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D40608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6FB8074E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7FDDD98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7CEEA41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307,18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6A1B2D2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3,99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FA0F13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918,21</w:t>
            </w:r>
          </w:p>
        </w:tc>
        <w:tc>
          <w:tcPr>
            <w:tcW w:w="234" w:type="pct"/>
            <w:vAlign w:val="bottom"/>
          </w:tcPr>
          <w:p w14:paraId="4C51901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50,50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70125B8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-5,52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0B4F718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1259,20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01C386E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0,39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451A7E7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247195F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3491DD5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5AE56BE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-0,965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2E69958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239AF5C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0AD3859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5A341588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01FD304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6932C24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325,62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5B54027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5,30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0F0B7C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939,33</w:t>
            </w:r>
          </w:p>
        </w:tc>
        <w:tc>
          <w:tcPr>
            <w:tcW w:w="234" w:type="pct"/>
            <w:vAlign w:val="bottom"/>
          </w:tcPr>
          <w:p w14:paraId="6DC7078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27,85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07780B9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-5,57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2361D2B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4172,69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7ADD59B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18C6E9B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2201DD0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3C89994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05C93D8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-0,950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144A925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0BDC670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169281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505C5F53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1B2AE31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5755C2C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309,17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101EA16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5,04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222434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911,24</w:t>
            </w:r>
          </w:p>
        </w:tc>
        <w:tc>
          <w:tcPr>
            <w:tcW w:w="234" w:type="pct"/>
            <w:vAlign w:val="bottom"/>
          </w:tcPr>
          <w:p w14:paraId="777C05B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27,85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6BF3E7D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-5,52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07111F7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4172,48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36F09FF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0,67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4834FBF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33B28ED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641EA7B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071520F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-2,290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509ED63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788CA2B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464B432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54AC4D8D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02C1CE6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60189B7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224,26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2B11E23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3,34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820B76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778,89</w:t>
            </w:r>
          </w:p>
        </w:tc>
        <w:tc>
          <w:tcPr>
            <w:tcW w:w="234" w:type="pct"/>
            <w:vAlign w:val="bottom"/>
          </w:tcPr>
          <w:p w14:paraId="4A29505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35,56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2DFD37C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-5,81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6652DE3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3636,50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14247C1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0,17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56B84A9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7712D92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2921738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0359CB1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-0,508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26D15BB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48B963C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0B36E99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24A3B413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7127F23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2482FEB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238,29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5072A63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3,65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9608AB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837,74</w:t>
            </w:r>
          </w:p>
        </w:tc>
        <w:tc>
          <w:tcPr>
            <w:tcW w:w="234" w:type="pct"/>
            <w:vAlign w:val="bottom"/>
          </w:tcPr>
          <w:p w14:paraId="67B6616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35,56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AC46F5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-5,75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CF0F15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3636,50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0266828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0,33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31AB11B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0AD2B58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508AE10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7AE85D8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-0,535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3F57F70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2CACA76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769DF3E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high</w:t>
            </w:r>
          </w:p>
        </w:tc>
      </w:tr>
      <w:tr w:rsidR="001D51C5" w:rsidRPr="001D51C5" w14:paraId="66D9720C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374002D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2DB8AB1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240,26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2088A72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2,57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580C76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802,00</w:t>
            </w:r>
          </w:p>
        </w:tc>
        <w:tc>
          <w:tcPr>
            <w:tcW w:w="234" w:type="pct"/>
            <w:vAlign w:val="bottom"/>
          </w:tcPr>
          <w:p w14:paraId="286D89A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58,22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0D4705C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-5,70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78B5F7B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1097,28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77ECFF7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-0,02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5A109BD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4A3788C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4F8830C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36C462B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-0,460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270BDC3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0D0B629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08D1774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421D7388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3EF92A5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77DA791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258,71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136347C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3,85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2C4BB8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823,18</w:t>
            </w:r>
          </w:p>
        </w:tc>
        <w:tc>
          <w:tcPr>
            <w:tcW w:w="234" w:type="pct"/>
            <w:vAlign w:val="bottom"/>
          </w:tcPr>
          <w:p w14:paraId="305A68D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35,56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775725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-5,75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0FB0A38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3636,50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067EAB7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0,29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4485C9C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5B99C7C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359309B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64E9AB0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-0,398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7353A9D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6BA7D66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0D90EE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00532B50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7EE60A6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5A2A4E7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242,25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2410E97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3,58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7DA84C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795,10</w:t>
            </w:r>
          </w:p>
        </w:tc>
        <w:tc>
          <w:tcPr>
            <w:tcW w:w="234" w:type="pct"/>
            <w:vAlign w:val="bottom"/>
          </w:tcPr>
          <w:p w14:paraId="55259A3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35,56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E9B1A5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-5,70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F4E189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3636,50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3212B11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0,21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1220EE2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145D922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64BDCF2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60C08F8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-1,848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564E82F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1D02E03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25FCD4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2A42CFA8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11B13B9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5748953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258,71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1690E9A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3,85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061729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823,45</w:t>
            </w:r>
          </w:p>
        </w:tc>
        <w:tc>
          <w:tcPr>
            <w:tcW w:w="234" w:type="pct"/>
            <w:vAlign w:val="bottom"/>
          </w:tcPr>
          <w:p w14:paraId="457584B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35,55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4871180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-5,76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5B2A8B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3642,50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21FE6F5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0,29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3901F25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1ABA9AA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03CB77C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2FBE938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-0,398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3D2DE55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24C4829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1D2ACF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5252ECA8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60253BE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0F778E3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272,73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7896CB0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BF70A6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882,30</w:t>
            </w:r>
          </w:p>
        </w:tc>
        <w:tc>
          <w:tcPr>
            <w:tcW w:w="234" w:type="pct"/>
            <w:vAlign w:val="bottom"/>
          </w:tcPr>
          <w:p w14:paraId="5F57FDC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35,55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4DB03AC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-5,69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7CCC8D1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3642,50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4E4D4AD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0,45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063C659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5611D24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04BDD7A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0205CE1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-0,423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33BF642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5072F1C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4B36C6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high</w:t>
            </w:r>
          </w:p>
        </w:tc>
      </w:tr>
      <w:tr w:rsidR="001D51C5" w:rsidRPr="001D51C5" w14:paraId="27E96507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524DD42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0ED1B8D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274,71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1EABBDB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3,06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D99A0C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846,55</w:t>
            </w:r>
          </w:p>
        </w:tc>
        <w:tc>
          <w:tcPr>
            <w:tcW w:w="234" w:type="pct"/>
            <w:vAlign w:val="bottom"/>
          </w:tcPr>
          <w:p w14:paraId="49BA75F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58,20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14D80D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-5,65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6554A3B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1099,09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7B1903E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09B8D5F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12F5658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6B44F57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4F898EA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-0,350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6B326DF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08B179A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B946B6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04EFEE80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3FD574C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7AED580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293,15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7E56A95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4,34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DAB02E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867,74</w:t>
            </w:r>
          </w:p>
        </w:tc>
        <w:tc>
          <w:tcPr>
            <w:tcW w:w="234" w:type="pct"/>
            <w:vAlign w:val="bottom"/>
          </w:tcPr>
          <w:p w14:paraId="049B872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35,54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5D9D9DB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-5,70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02B8638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3642,50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76CFEB8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0,41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218C0CB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14D185F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450CAC9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1245291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-0,398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02463F3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5BF3A4A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D0070B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63DB034D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039D60D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4798143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276,70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304D014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4,08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5363B6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839,66</w:t>
            </w:r>
          </w:p>
        </w:tc>
        <w:tc>
          <w:tcPr>
            <w:tcW w:w="234" w:type="pct"/>
            <w:vAlign w:val="bottom"/>
          </w:tcPr>
          <w:p w14:paraId="5C91FD5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35,54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67B0D66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-5,65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061E51E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3642,50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54383FD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0,33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0CF5F4C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52BCF9D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36C9B51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733573E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-1,738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64ACF78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5AA0EB4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A6FF37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13A7B7AF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641A853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6875DD4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293,15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0CB608F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4,26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E83ADD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863,02</w:t>
            </w:r>
          </w:p>
        </w:tc>
        <w:tc>
          <w:tcPr>
            <w:tcW w:w="234" w:type="pct"/>
            <w:vAlign w:val="bottom"/>
          </w:tcPr>
          <w:p w14:paraId="5CB132C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35,55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14F6BB9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-5,68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8865C0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3644,22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358554C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0,40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5712472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733FD25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72746E0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77ACEA8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-0,398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3FAD8ED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004C98B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58B14C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27190872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243E83A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0D4E84B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307,18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1845DF4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4,60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B93AA9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921,87</w:t>
            </w:r>
          </w:p>
        </w:tc>
        <w:tc>
          <w:tcPr>
            <w:tcW w:w="234" w:type="pct"/>
            <w:vAlign w:val="bottom"/>
          </w:tcPr>
          <w:p w14:paraId="7B04501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35,55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6F81C8D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-5,60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6102C06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3644,22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419B7F8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0,56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0578A85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00DF48A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10F3253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5AE7235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-0,423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7044AC9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159D2FE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4A43D39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high</w:t>
            </w:r>
          </w:p>
        </w:tc>
      </w:tr>
      <w:tr w:rsidR="001D51C5" w:rsidRPr="001D51C5" w14:paraId="736B7E0C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0665C6E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lastRenderedPageBreak/>
              <w:t>73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098D067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309,15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023E5FC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3,48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DEBEBA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886,12</w:t>
            </w:r>
          </w:p>
        </w:tc>
        <w:tc>
          <w:tcPr>
            <w:tcW w:w="234" w:type="pct"/>
            <w:vAlign w:val="bottom"/>
          </w:tcPr>
          <w:p w14:paraId="4EBCCB5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58,20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3BD1159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-5,56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F35B43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1099,61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2A4F9FF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0,19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4BB77AA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58E82E0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5E3BB86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341F6300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-0,350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3325C75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4B5C8A3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82EB89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618E7CA0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7DCF775C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1B22FEE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327,60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289AC9B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4,76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538BEA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907,31</w:t>
            </w:r>
          </w:p>
        </w:tc>
        <w:tc>
          <w:tcPr>
            <w:tcW w:w="234" w:type="pct"/>
            <w:vAlign w:val="bottom"/>
          </w:tcPr>
          <w:p w14:paraId="7CF7ED3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35,54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4E53D57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-5,61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0131B79D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3644,22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6B5DB30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0,52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04AA5889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16132CF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78B0546B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1FA38D8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-0,398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607922D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223BB30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74F201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  <w:tr w:rsidR="001D51C5" w:rsidRPr="001D51C5" w14:paraId="0F0D00E0" w14:textId="77777777" w:rsidTr="001D51C5">
        <w:trPr>
          <w:trHeight w:val="317"/>
        </w:trPr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324FEC6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14:paraId="3F2D02EF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311,14</w:t>
            </w:r>
          </w:p>
        </w:tc>
        <w:tc>
          <w:tcPr>
            <w:tcW w:w="205" w:type="pct"/>
            <w:shd w:val="clear" w:color="auto" w:fill="auto"/>
            <w:noWrap/>
            <w:vAlign w:val="bottom"/>
            <w:hideMark/>
          </w:tcPr>
          <w:p w14:paraId="3CD66AA8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4,50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8C69516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879,23</w:t>
            </w:r>
          </w:p>
        </w:tc>
        <w:tc>
          <w:tcPr>
            <w:tcW w:w="234" w:type="pct"/>
            <w:vAlign w:val="bottom"/>
          </w:tcPr>
          <w:p w14:paraId="45522F9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35,54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14:paraId="7CF91323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-5,56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7A60310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3644,22</w:t>
            </w:r>
          </w:p>
        </w:tc>
        <w:tc>
          <w:tcPr>
            <w:tcW w:w="264" w:type="pct"/>
            <w:shd w:val="clear" w:color="auto" w:fill="auto"/>
            <w:noWrap/>
            <w:vAlign w:val="bottom"/>
            <w:hideMark/>
          </w:tcPr>
          <w:p w14:paraId="5744E6FA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0,44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14:paraId="095DE927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" w:type="pct"/>
            <w:shd w:val="clear" w:color="auto" w:fill="auto"/>
            <w:noWrap/>
            <w:vAlign w:val="bottom"/>
            <w:hideMark/>
          </w:tcPr>
          <w:p w14:paraId="72C638F5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bottom"/>
            <w:hideMark/>
          </w:tcPr>
          <w:p w14:paraId="39840D42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19FD795E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-1,738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14:paraId="2C25BD3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3ED83441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07597C94" w14:textId="77777777" w:rsidR="004D539E" w:rsidRPr="001D51C5" w:rsidRDefault="004D539E" w:rsidP="004572CE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D51C5">
              <w:rPr>
                <w:rFonts w:ascii="Times New Roman" w:hAnsi="Times New Roman"/>
                <w:color w:val="000000"/>
                <w:sz w:val="16"/>
                <w:szCs w:val="16"/>
              </w:rPr>
              <w:t>none</w:t>
            </w:r>
          </w:p>
        </w:tc>
      </w:tr>
    </w:tbl>
    <w:p w14:paraId="458F4805" w14:textId="77777777" w:rsidR="001D51C5" w:rsidRDefault="001D51C5" w:rsidP="004572CE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00E75351" w14:textId="2C9E076A" w:rsidR="004D539E" w:rsidRPr="004572CE" w:rsidRDefault="004D539E" w:rsidP="001D51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72CE">
        <w:rPr>
          <w:rFonts w:ascii="Times New Roman" w:hAnsi="Times New Roman"/>
          <w:b/>
          <w:bCs/>
          <w:sz w:val="24"/>
          <w:szCs w:val="24"/>
        </w:rPr>
        <w:t>PSA:</w:t>
      </w:r>
      <w:r w:rsidRPr="004572CE">
        <w:rPr>
          <w:rFonts w:ascii="Times New Roman" w:hAnsi="Times New Roman"/>
          <w:sz w:val="24"/>
          <w:szCs w:val="24"/>
        </w:rPr>
        <w:t xml:space="preserve"> Van der Waals surface area of polar nitrogen and oxygen atoms and carbonyl carbon atoms (7.0 – 200.0).</w:t>
      </w:r>
      <w:r w:rsidRPr="004572CE">
        <w:rPr>
          <w:rFonts w:ascii="Times New Roman" w:hAnsi="Times New Roman"/>
          <w:b/>
          <w:bCs/>
          <w:sz w:val="24"/>
          <w:szCs w:val="24"/>
        </w:rPr>
        <w:t>Volume</w:t>
      </w:r>
      <w:r w:rsidRPr="004572CE">
        <w:rPr>
          <w:rFonts w:ascii="Times New Roman" w:hAnsi="Times New Roman"/>
          <w:sz w:val="24"/>
          <w:szCs w:val="24"/>
        </w:rPr>
        <w:t xml:space="preserve">: Total solvent-accessible volume in cubic angstroms using a probe with a 1.4 Å Radius (500,0 – 2000,0). </w:t>
      </w:r>
      <w:r w:rsidRPr="004572CE">
        <w:rPr>
          <w:rFonts w:ascii="Times New Roman" w:hAnsi="Times New Roman"/>
          <w:b/>
          <w:bCs/>
          <w:sz w:val="24"/>
          <w:szCs w:val="24"/>
        </w:rPr>
        <w:t>QPlogHERG:</w:t>
      </w:r>
      <w:r w:rsidRPr="004572CE">
        <w:rPr>
          <w:rFonts w:ascii="Times New Roman" w:hAnsi="Times New Roman"/>
          <w:sz w:val="24"/>
          <w:szCs w:val="24"/>
        </w:rPr>
        <w:t xml:space="preserve"> Predicted IC</w:t>
      </w:r>
      <w:r w:rsidRPr="004572CE">
        <w:rPr>
          <w:rFonts w:ascii="Times New Roman" w:hAnsi="Times New Roman"/>
          <w:sz w:val="24"/>
          <w:szCs w:val="24"/>
          <w:vertAlign w:val="subscript"/>
        </w:rPr>
        <w:t>50</w:t>
      </w:r>
      <w:r w:rsidRPr="004572CE">
        <w:rPr>
          <w:rFonts w:ascii="Times New Roman" w:hAnsi="Times New Roman"/>
          <w:sz w:val="24"/>
          <w:szCs w:val="24"/>
        </w:rPr>
        <w:t xml:space="preserve"> value for blockage of HERG K+ channels (concern below –5). </w:t>
      </w:r>
      <w:r w:rsidRPr="004572CE">
        <w:rPr>
          <w:rFonts w:ascii="Times New Roman" w:hAnsi="Times New Roman"/>
          <w:b/>
          <w:bCs/>
          <w:sz w:val="24"/>
          <w:szCs w:val="24"/>
        </w:rPr>
        <w:t>QPPCaco:</w:t>
      </w:r>
      <w:r w:rsidRPr="004572CE">
        <w:rPr>
          <w:rFonts w:ascii="Times New Roman" w:hAnsi="Times New Roman"/>
          <w:sz w:val="24"/>
          <w:szCs w:val="24"/>
        </w:rPr>
        <w:t xml:space="preserve"> Predicted apparent Caco-2 cell permeability in nm/sec. Caco2 cells are a model for the gut-blood barrier. QikProp predictions are for non-active transport (&lt;25 poor, &gt;500 great). </w:t>
      </w:r>
      <w:r w:rsidRPr="004572CE">
        <w:rPr>
          <w:rFonts w:ascii="Times New Roman" w:hAnsi="Times New Roman"/>
          <w:b/>
          <w:bCs/>
          <w:sz w:val="24"/>
          <w:szCs w:val="24"/>
        </w:rPr>
        <w:t>QPlogKhsa:</w:t>
      </w:r>
      <w:r w:rsidRPr="004572CE">
        <w:rPr>
          <w:rFonts w:ascii="Times New Roman" w:hAnsi="Times New Roman"/>
          <w:sz w:val="24"/>
          <w:szCs w:val="24"/>
        </w:rPr>
        <w:t xml:space="preserve"> Prediction of binding to human serum albumin (–1.5 – 1.5). </w:t>
      </w:r>
      <w:r w:rsidRPr="004572CE">
        <w:rPr>
          <w:rFonts w:ascii="Times New Roman" w:hAnsi="Times New Roman"/>
          <w:b/>
          <w:bCs/>
          <w:color w:val="000000"/>
          <w:sz w:val="24"/>
          <w:szCs w:val="24"/>
        </w:rPr>
        <w:t>Percent Human Oral Absorption:</w:t>
      </w:r>
      <w:r w:rsidRPr="004572CE">
        <w:rPr>
          <w:rFonts w:ascii="Times New Roman" w:hAnsi="Times New Roman"/>
          <w:sz w:val="24"/>
          <w:szCs w:val="24"/>
        </w:rPr>
        <w:t xml:space="preserve"> Predicted human oral absorption on 0 to 100% scale (&gt;80% is high &lt;25% is poor). </w:t>
      </w:r>
      <w:r w:rsidRPr="004572CE">
        <w:rPr>
          <w:rFonts w:ascii="Times New Roman" w:hAnsi="Times New Roman"/>
          <w:b/>
          <w:bCs/>
          <w:sz w:val="24"/>
          <w:szCs w:val="24"/>
        </w:rPr>
        <w:t>Rule Of Five:</w:t>
      </w:r>
      <w:r w:rsidRPr="004572CE">
        <w:rPr>
          <w:rFonts w:ascii="Times New Roman" w:hAnsi="Times New Roman"/>
          <w:sz w:val="24"/>
          <w:szCs w:val="24"/>
        </w:rPr>
        <w:t xml:space="preserve"> Number of violations of Lipinski’s rule of five . The rules are: mol_MW &lt; 500, QPlogPo/w &lt; 5, donorHB ≤ 5, accptHB ≤ 10. Compounds that satisfy these rules are considered druglike (The “five” refers to the limits, which are multiples of 5). </w:t>
      </w:r>
      <w:r w:rsidRPr="004572CE">
        <w:rPr>
          <w:rFonts w:ascii="Times New Roman" w:hAnsi="Times New Roman"/>
          <w:b/>
          <w:bCs/>
          <w:sz w:val="24"/>
          <w:szCs w:val="24"/>
        </w:rPr>
        <w:t>Rule Of Three</w:t>
      </w:r>
      <w:r w:rsidRPr="004572CE">
        <w:rPr>
          <w:rFonts w:ascii="Times New Roman" w:hAnsi="Times New Roman"/>
          <w:sz w:val="24"/>
          <w:szCs w:val="24"/>
        </w:rPr>
        <w:t>: Number of violations of Jorgensen’s rule of three. The three rules are: QPlogS &gt; -5.7, QP PCaco &gt; 22 nm/s, Primary Metabolites &lt; 7. Compounds with fewer (and preferably no) violations of these rules are more likely to be orally available.</w:t>
      </w:r>
    </w:p>
    <w:p w14:paraId="3532D0E5" w14:textId="77777777" w:rsidR="004D539E" w:rsidRPr="004572CE" w:rsidRDefault="004D539E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  <w:sectPr w:rsidR="004D539E" w:rsidRPr="004572CE" w:rsidSect="004572C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C13D74F" w14:textId="05890A23" w:rsidR="00ED2D06" w:rsidRPr="004572CE" w:rsidRDefault="009311FC" w:rsidP="004572CE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4572CE">
        <w:rPr>
          <w:rFonts w:ascii="Times New Roman" w:hAnsi="Times New Roman"/>
          <w:b/>
          <w:sz w:val="24"/>
          <w:szCs w:val="24"/>
          <w:lang w:val="en-US"/>
        </w:rPr>
        <w:lastRenderedPageBreak/>
        <w:t>References:</w:t>
      </w:r>
      <w:r w:rsidR="00A072E0" w:rsidRPr="004572C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14:paraId="31EDDF57" w14:textId="16F6499D" w:rsidR="00ED2D06" w:rsidRPr="004572CE" w:rsidRDefault="009C60E1" w:rsidP="004572CE">
      <w:pPr>
        <w:pStyle w:val="ListeParagraf"/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t xml:space="preserve">Algul, O., Ozcelik, B., Abbasoglu, U., &amp; Gumus, F. (2005). Synthesis, Characterization and Genotoxicity of Platinum(II)Complexes With Subtituted Benzimidazole Ligands.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Turkish Journal of Chemistry</w:t>
      </w:r>
      <w:r w:rsidRPr="004572CE">
        <w:rPr>
          <w:rFonts w:ascii="Times New Roman" w:hAnsi="Times New Roman"/>
          <w:sz w:val="24"/>
          <w:szCs w:val="24"/>
          <w:lang w:val="en-US"/>
        </w:rPr>
        <w:t>, 29, 607 – 615.</w:t>
      </w:r>
    </w:p>
    <w:p w14:paraId="0417547C" w14:textId="28DBA9C1" w:rsidR="00800E36" w:rsidRPr="004572CE" w:rsidRDefault="00ED2D06" w:rsidP="004572CE">
      <w:pPr>
        <w:tabs>
          <w:tab w:val="left" w:pos="426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t xml:space="preserve">Ben-David, Y.,&amp;Milstein D.(2017). Direct Synthesis of Benzimidazoles by Dehydrogenative Coupling of </w:t>
      </w:r>
      <w:r w:rsidR="00207916" w:rsidRPr="004572CE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207916" w:rsidRPr="004572CE">
        <w:rPr>
          <w:rFonts w:ascii="Times New Roman" w:hAnsi="Times New Roman"/>
          <w:sz w:val="24"/>
          <w:szCs w:val="24"/>
          <w:lang w:val="en-US"/>
        </w:rPr>
        <w:tab/>
      </w:r>
      <w:r w:rsidRPr="004572CE">
        <w:rPr>
          <w:rFonts w:ascii="Times New Roman" w:hAnsi="Times New Roman"/>
          <w:sz w:val="24"/>
          <w:szCs w:val="24"/>
          <w:lang w:val="en-US"/>
        </w:rPr>
        <w:t>Aromatic Diamines and Alcohols Catalyzed by Cobalt Prosenjit Daw. ACS Catalysis, 7, 7456-7460.</w:t>
      </w:r>
    </w:p>
    <w:p w14:paraId="3C0F862E" w14:textId="74427F81" w:rsidR="00BE681B" w:rsidRPr="004572CE" w:rsidRDefault="00ED2D06" w:rsidP="004572CE">
      <w:pPr>
        <w:pStyle w:val="ListeParagraf"/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t>Boggua,P., Venkateswararaoa, E., Manickam, M., Kwak, D., Kim, Y., &amp; Jung, S.H.</w:t>
      </w:r>
      <w:r w:rsidR="00E14EEE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(2016). Exploration of 2-benzylbenzimidazole scaffold as novel inhibitor of NF-kB.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Bioorganic &amp; Medicinal Chemistry</w:t>
      </w:r>
      <w:r w:rsidRPr="004572CE">
        <w:rPr>
          <w:rFonts w:ascii="Times New Roman" w:hAnsi="Times New Roman"/>
          <w:sz w:val="24"/>
          <w:szCs w:val="24"/>
          <w:lang w:val="en-US"/>
        </w:rPr>
        <w:t>, 24, 1872–1878.</w:t>
      </w:r>
      <w:r w:rsidR="00BE681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3AB7572A" w14:textId="3A08877C" w:rsidR="00BE681B" w:rsidRPr="004572CE" w:rsidRDefault="00BE681B" w:rsidP="004572CE">
      <w:pPr>
        <w:pStyle w:val="ListeParagraf"/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t>Chantler, T., Perrin, V. L., Donkor, R. E., Cawthorne, R. S., &amp; Bowen, R. D.</w:t>
      </w:r>
      <w:r w:rsidR="00E14EEE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(2004). Proximity effects in the electron impact mass spectra of 2-substituted benzazoles.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International Journal of Mass Spectrometry</w:t>
      </w:r>
      <w:r w:rsidRPr="004572CE">
        <w:rPr>
          <w:rFonts w:ascii="Times New Roman" w:hAnsi="Times New Roman"/>
          <w:sz w:val="24"/>
          <w:szCs w:val="24"/>
          <w:lang w:val="en-US"/>
        </w:rPr>
        <w:t>, 236, 65–80.</w:t>
      </w:r>
    </w:p>
    <w:p w14:paraId="13E57BA7" w14:textId="211490D3" w:rsidR="00ED2D06" w:rsidRPr="004572CE" w:rsidRDefault="00BE681B" w:rsidP="004572CE">
      <w:pPr>
        <w:pStyle w:val="ListeParagraf"/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t xml:space="preserve">Hruszkewycz, D. P., Miles, K. C., Thiel O. R., &amp; Stahl S. S. (2017). Co/NHPI-mediated aerobic oxygenation of benzylic C–H bonds in pharmaceutically relevant molecules.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Chemical Science</w:t>
      </w:r>
      <w:r w:rsidRPr="004572CE">
        <w:rPr>
          <w:rFonts w:ascii="Times New Roman" w:hAnsi="Times New Roman"/>
          <w:sz w:val="24"/>
          <w:szCs w:val="24"/>
          <w:lang w:val="en-US"/>
        </w:rPr>
        <w:t>, 8, 1282.</w:t>
      </w:r>
    </w:p>
    <w:p w14:paraId="2D04B430" w14:textId="0612E570" w:rsidR="009C60E1" w:rsidRPr="004572CE" w:rsidRDefault="009C60E1" w:rsidP="004572CE">
      <w:pPr>
        <w:pStyle w:val="ListeParagraf"/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t xml:space="preserve">Manjunath, </w:t>
      </w:r>
      <w:r w:rsidRPr="004572CE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  <w:t>G.,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 Mahesh, </w:t>
      </w:r>
      <w:hyperlink r:id="rId74" w:history="1">
        <w:r w:rsidRPr="004572CE">
          <w:rPr>
            <w:rFonts w:ascii="Times New Roman" w:hAnsi="Times New Roman"/>
            <w:bCs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M.,</w:t>
        </w:r>
      </w:hyperlink>
      <w:r w:rsidRPr="004572CE">
        <w:rPr>
          <w:rFonts w:ascii="Times New Roman" w:hAnsi="Times New Roman"/>
          <w:sz w:val="24"/>
          <w:szCs w:val="24"/>
          <w:lang w:val="en-US"/>
        </w:rPr>
        <w:t xml:space="preserve">Bheemaraju, </w:t>
      </w:r>
      <w:hyperlink r:id="rId75" w:history="1">
        <w:r w:rsidRPr="004572CE">
          <w:rPr>
            <w:rStyle w:val="Kpr"/>
            <w:rFonts w:ascii="Times New Roman" w:hAnsi="Times New Roman"/>
            <w:bCs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G, &amp;</w:t>
        </w:r>
        <w:r w:rsidRPr="004572CE">
          <w:rPr>
            <w:rFonts w:ascii="Times New Roman" w:hAnsi="Times New Roman"/>
            <w:sz w:val="24"/>
            <w:szCs w:val="24"/>
            <w:lang w:val="en-US"/>
          </w:rPr>
          <w:t>Ramana, P</w:t>
        </w:r>
        <w:r w:rsidRPr="004572CE">
          <w:rPr>
            <w:rFonts w:ascii="Times New Roman" w:hAnsi="Times New Roman"/>
            <w:bCs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. V.</w:t>
        </w:r>
        <w:r w:rsidRPr="004572CE">
          <w:rPr>
            <w:rFonts w:ascii="Times New Roman" w:hAnsi="Times New Roman"/>
            <w:bCs/>
            <w:sz w:val="24"/>
            <w:szCs w:val="24"/>
            <w:lang w:val="en-US"/>
          </w:rPr>
          <w:t>(2015). Synthesis and antimicrobial activity of novel pyrazolone and pyrazole analogues containing benzimidazole moiety.</w:t>
        </w:r>
        <w:r w:rsidRPr="004572CE">
          <w:rPr>
            <w:rFonts w:ascii="Times New Roman" w:hAnsi="Times New Roman"/>
            <w:sz w:val="24"/>
            <w:szCs w:val="24"/>
            <w:shd w:val="clear" w:color="auto" w:fill="FFFFFF"/>
            <w:lang w:val="en-US"/>
          </w:rPr>
          <w:t xml:space="preserve"> </w:t>
        </w:r>
        <w:r w:rsidRPr="004572CE">
          <w:rPr>
            <w:rFonts w:ascii="Times New Roman" w:hAnsi="Times New Roman"/>
            <w:i/>
            <w:iCs/>
            <w:sz w:val="24"/>
            <w:szCs w:val="24"/>
            <w:shd w:val="clear" w:color="auto" w:fill="FFFFFF"/>
            <w:lang w:val="en-US"/>
          </w:rPr>
          <w:t>Journal of Pharmaceutical, Biological and Chemical Sciences</w:t>
        </w:r>
        <w:r w:rsidRPr="004572CE">
          <w:rPr>
            <w:rFonts w:ascii="Times New Roman" w:hAnsi="Times New Roman"/>
            <w:sz w:val="24"/>
            <w:szCs w:val="24"/>
            <w:shd w:val="clear" w:color="auto" w:fill="FFFFFF"/>
            <w:lang w:val="en-US"/>
          </w:rPr>
          <w:t>, 6 (4), 704-716.</w:t>
        </w:r>
      </w:hyperlink>
    </w:p>
    <w:p w14:paraId="40934660" w14:textId="77777777" w:rsidR="00ED2D06" w:rsidRPr="004572CE" w:rsidRDefault="00ED2D06" w:rsidP="004572CE">
      <w:pPr>
        <w:pStyle w:val="ListeParagraf"/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t xml:space="preserve">Mentese, E., Doğan, I. S., &amp;Kahveci, B. (2013). Green Protocol: Solvent- And Catalyst-Free Synthesis of Benzimidazole Derivatives Via Microwave Technique.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Chemistry of Heterocyclic Compounds</w:t>
      </w:r>
      <w:r w:rsidRPr="004572CE">
        <w:rPr>
          <w:rFonts w:ascii="Times New Roman" w:hAnsi="Times New Roman"/>
          <w:sz w:val="24"/>
          <w:szCs w:val="24"/>
          <w:lang w:val="en-US"/>
        </w:rPr>
        <w:t>, 49, 1136-1140.</w:t>
      </w:r>
    </w:p>
    <w:p w14:paraId="37B18BAA" w14:textId="1C2A541D" w:rsidR="00BE681B" w:rsidRPr="004572CE" w:rsidRDefault="00ED2D06" w:rsidP="004572CE">
      <w:pPr>
        <w:pStyle w:val="ListeParagraf"/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lastRenderedPageBreak/>
        <w:t>Oren, I.Y., Yalcin, I., Sener, E. A., &amp; Ucarturk, N.</w:t>
      </w:r>
      <w:r w:rsidR="00E14EEE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(2004). Synthesis and structure–activity relationships of new antimicrobial active multisubstituted benzazole derivatives.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European Journal of Medicinal Chemistry</w:t>
      </w:r>
      <w:r w:rsidRPr="004572CE">
        <w:rPr>
          <w:rFonts w:ascii="Times New Roman" w:hAnsi="Times New Roman"/>
          <w:sz w:val="24"/>
          <w:szCs w:val="24"/>
          <w:lang w:val="en-US"/>
        </w:rPr>
        <w:t>, 39, 291–298.</w:t>
      </w:r>
      <w:r w:rsidR="00BE681B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0CB7B2B" w14:textId="3147CD34" w:rsidR="00BE681B" w:rsidRPr="004572CE" w:rsidRDefault="00BE681B" w:rsidP="004572CE">
      <w:pPr>
        <w:pStyle w:val="ListeParagraf"/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t xml:space="preserve">Santos, A. D., Kaïm L. E., &amp; Grimaud, L. (2013). Metal-free aerobic oxidation of benzazole derivatives.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Organic &amp; Biomolecular Chemistry</w:t>
      </w:r>
      <w:r w:rsidRPr="004572CE">
        <w:rPr>
          <w:rFonts w:ascii="Times New Roman" w:hAnsi="Times New Roman"/>
          <w:sz w:val="24"/>
          <w:szCs w:val="24"/>
          <w:lang w:val="en-US"/>
        </w:rPr>
        <w:t>, 11, 3282.</w:t>
      </w:r>
    </w:p>
    <w:p w14:paraId="22EA8212" w14:textId="1593AD44" w:rsidR="00ED2D06" w:rsidRPr="004572CE" w:rsidRDefault="00BE681B" w:rsidP="004572CE">
      <w:pPr>
        <w:pStyle w:val="ListeParagraf"/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t xml:space="preserve">Wang,Y., Sarris, K., Sauer D. R., &amp; Djuric, S. W. (2006). A simple and eﬃcient one step synthesis of benzoxazoles and benzimidazoles from carboxylic acids.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Tetrahedron Letters</w:t>
      </w:r>
      <w:r w:rsidRPr="004572CE">
        <w:rPr>
          <w:rFonts w:ascii="Times New Roman" w:hAnsi="Times New Roman"/>
          <w:sz w:val="24"/>
          <w:szCs w:val="24"/>
          <w:lang w:val="en-US"/>
        </w:rPr>
        <w:t>, 47, 4823–4826.</w:t>
      </w:r>
    </w:p>
    <w:p w14:paraId="17DD084A" w14:textId="55FD825E" w:rsidR="009C60E1" w:rsidRPr="004572CE" w:rsidRDefault="009C60E1" w:rsidP="004572CE">
      <w:pPr>
        <w:pStyle w:val="ListeParagraf"/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r w:rsidRPr="004572CE">
        <w:rPr>
          <w:rFonts w:ascii="Times New Roman" w:hAnsi="Times New Roman"/>
          <w:sz w:val="24"/>
          <w:szCs w:val="24"/>
          <w:lang w:val="en-US"/>
        </w:rPr>
        <w:t>Wena, X., El Bakalib, J., Poulain, R. D.,</w:t>
      </w:r>
      <w:r w:rsidR="00E14EEE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&amp;</w:t>
      </w:r>
      <w:r w:rsidR="00E14EEE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>Deprez, B.</w:t>
      </w:r>
      <w:r w:rsidR="00E14EEE" w:rsidRPr="004572C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72CE">
        <w:rPr>
          <w:rFonts w:ascii="Times New Roman" w:hAnsi="Times New Roman"/>
          <w:sz w:val="24"/>
          <w:szCs w:val="24"/>
          <w:lang w:val="en-US"/>
        </w:rPr>
        <w:t xml:space="preserve">(2012). Efﬁcient propylphosphonic anhydride (T3P) mediated synthesis of benzothiazoles, benzoxazoles and benzimidazoles. </w:t>
      </w:r>
      <w:r w:rsidRPr="004572CE">
        <w:rPr>
          <w:rFonts w:ascii="Times New Roman" w:hAnsi="Times New Roman"/>
          <w:i/>
          <w:iCs/>
          <w:sz w:val="24"/>
          <w:szCs w:val="24"/>
          <w:lang w:val="en-US"/>
        </w:rPr>
        <w:t>Tetrahedron Letters</w:t>
      </w:r>
      <w:r w:rsidRPr="004572CE">
        <w:rPr>
          <w:rFonts w:ascii="Times New Roman" w:hAnsi="Times New Roman"/>
          <w:sz w:val="24"/>
          <w:szCs w:val="24"/>
          <w:lang w:val="en-US"/>
        </w:rPr>
        <w:t>, 53, 2440–2443.</w:t>
      </w:r>
    </w:p>
    <w:p w14:paraId="0CF45174" w14:textId="77777777" w:rsidR="00ED2D06" w:rsidRPr="004572CE" w:rsidRDefault="00ED2D06" w:rsidP="004572CE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ED2D06" w:rsidRPr="004572CE" w:rsidSect="004D5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455B5" w14:textId="77777777" w:rsidR="005458A9" w:rsidRDefault="005458A9" w:rsidP="00EE0868">
      <w:pPr>
        <w:spacing w:after="0" w:line="240" w:lineRule="auto"/>
      </w:pPr>
      <w:r>
        <w:separator/>
      </w:r>
    </w:p>
  </w:endnote>
  <w:endnote w:type="continuationSeparator" w:id="0">
    <w:p w14:paraId="1196E199" w14:textId="77777777" w:rsidR="005458A9" w:rsidRDefault="005458A9" w:rsidP="00EE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8586517"/>
      <w:docPartObj>
        <w:docPartGallery w:val="Page Numbers (Bottom of Page)"/>
        <w:docPartUnique/>
      </w:docPartObj>
    </w:sdtPr>
    <w:sdtEndPr/>
    <w:sdtContent>
      <w:p w14:paraId="30B531CA" w14:textId="0A8A89F8" w:rsidR="00E6606E" w:rsidRDefault="00E6606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8BB">
          <w:rPr>
            <w:noProof/>
          </w:rPr>
          <w:t>47</w:t>
        </w:r>
        <w:r>
          <w:fldChar w:fldCharType="end"/>
        </w:r>
      </w:p>
    </w:sdtContent>
  </w:sdt>
  <w:p w14:paraId="76EADA42" w14:textId="77777777" w:rsidR="00E6606E" w:rsidRDefault="00E660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66EA4" w14:textId="77777777" w:rsidR="005458A9" w:rsidRDefault="005458A9" w:rsidP="00EE0868">
      <w:pPr>
        <w:spacing w:after="0" w:line="240" w:lineRule="auto"/>
      </w:pPr>
      <w:r>
        <w:separator/>
      </w:r>
    </w:p>
  </w:footnote>
  <w:footnote w:type="continuationSeparator" w:id="0">
    <w:p w14:paraId="16B430E6" w14:textId="77777777" w:rsidR="005458A9" w:rsidRDefault="005458A9" w:rsidP="00EE0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79C"/>
    <w:multiLevelType w:val="hybridMultilevel"/>
    <w:tmpl w:val="D0F4B4B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6082B"/>
    <w:multiLevelType w:val="hybridMultilevel"/>
    <w:tmpl w:val="A7DAC4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20276"/>
    <w:multiLevelType w:val="hybridMultilevel"/>
    <w:tmpl w:val="4D5E682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40709"/>
    <w:multiLevelType w:val="hybridMultilevel"/>
    <w:tmpl w:val="12102E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35E6D"/>
    <w:multiLevelType w:val="hybridMultilevel"/>
    <w:tmpl w:val="FC6C66A4"/>
    <w:lvl w:ilvl="0" w:tplc="BE6CAE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05302C5"/>
    <w:multiLevelType w:val="hybridMultilevel"/>
    <w:tmpl w:val="F6E8A8F4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73F01D8"/>
    <w:multiLevelType w:val="hybridMultilevel"/>
    <w:tmpl w:val="E57412E2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AF1"/>
    <w:rsid w:val="0006449D"/>
    <w:rsid w:val="00085978"/>
    <w:rsid w:val="00090C1C"/>
    <w:rsid w:val="000E36AD"/>
    <w:rsid w:val="00141723"/>
    <w:rsid w:val="00153246"/>
    <w:rsid w:val="00175BF1"/>
    <w:rsid w:val="00177E91"/>
    <w:rsid w:val="001939FB"/>
    <w:rsid w:val="001C0034"/>
    <w:rsid w:val="001C660C"/>
    <w:rsid w:val="001D51C5"/>
    <w:rsid w:val="001D540C"/>
    <w:rsid w:val="001D6D4C"/>
    <w:rsid w:val="00207916"/>
    <w:rsid w:val="0022139D"/>
    <w:rsid w:val="00221E51"/>
    <w:rsid w:val="00244987"/>
    <w:rsid w:val="002472B6"/>
    <w:rsid w:val="00280B94"/>
    <w:rsid w:val="00281418"/>
    <w:rsid w:val="00282FB4"/>
    <w:rsid w:val="002B6FEC"/>
    <w:rsid w:val="002D3C6D"/>
    <w:rsid w:val="003168BB"/>
    <w:rsid w:val="00343D16"/>
    <w:rsid w:val="003457A4"/>
    <w:rsid w:val="00346D05"/>
    <w:rsid w:val="00385D2A"/>
    <w:rsid w:val="003907D3"/>
    <w:rsid w:val="00397B84"/>
    <w:rsid w:val="003B2A7C"/>
    <w:rsid w:val="003C56AF"/>
    <w:rsid w:val="003D7CA8"/>
    <w:rsid w:val="00417AA3"/>
    <w:rsid w:val="00422866"/>
    <w:rsid w:val="004368D1"/>
    <w:rsid w:val="004442E1"/>
    <w:rsid w:val="00447CFB"/>
    <w:rsid w:val="00450F9C"/>
    <w:rsid w:val="004572CE"/>
    <w:rsid w:val="00485972"/>
    <w:rsid w:val="004D539E"/>
    <w:rsid w:val="004D77FE"/>
    <w:rsid w:val="004E49B8"/>
    <w:rsid w:val="004E7E14"/>
    <w:rsid w:val="004F5597"/>
    <w:rsid w:val="005458A9"/>
    <w:rsid w:val="005C44C1"/>
    <w:rsid w:val="005F1213"/>
    <w:rsid w:val="005F4F64"/>
    <w:rsid w:val="00606928"/>
    <w:rsid w:val="00616B51"/>
    <w:rsid w:val="006252B0"/>
    <w:rsid w:val="00644981"/>
    <w:rsid w:val="006518CE"/>
    <w:rsid w:val="00657539"/>
    <w:rsid w:val="006C4AAE"/>
    <w:rsid w:val="00711AE3"/>
    <w:rsid w:val="007265AC"/>
    <w:rsid w:val="00732C1E"/>
    <w:rsid w:val="00782DD4"/>
    <w:rsid w:val="007A3355"/>
    <w:rsid w:val="007B0648"/>
    <w:rsid w:val="007C1E2A"/>
    <w:rsid w:val="007D36D3"/>
    <w:rsid w:val="007E5A95"/>
    <w:rsid w:val="007F24FD"/>
    <w:rsid w:val="007F77F6"/>
    <w:rsid w:val="00800E36"/>
    <w:rsid w:val="008018D1"/>
    <w:rsid w:val="008030A2"/>
    <w:rsid w:val="00810837"/>
    <w:rsid w:val="00834D37"/>
    <w:rsid w:val="00843461"/>
    <w:rsid w:val="008464D6"/>
    <w:rsid w:val="008665E2"/>
    <w:rsid w:val="00872EE0"/>
    <w:rsid w:val="00881646"/>
    <w:rsid w:val="00881F73"/>
    <w:rsid w:val="008840F6"/>
    <w:rsid w:val="008915FC"/>
    <w:rsid w:val="008A2C4B"/>
    <w:rsid w:val="008A484D"/>
    <w:rsid w:val="008B0E1E"/>
    <w:rsid w:val="008C3C7F"/>
    <w:rsid w:val="0091178D"/>
    <w:rsid w:val="00916F60"/>
    <w:rsid w:val="009311FC"/>
    <w:rsid w:val="00933930"/>
    <w:rsid w:val="00933C1D"/>
    <w:rsid w:val="00942F9D"/>
    <w:rsid w:val="00945870"/>
    <w:rsid w:val="00950A76"/>
    <w:rsid w:val="00957643"/>
    <w:rsid w:val="00957AD4"/>
    <w:rsid w:val="00974C0A"/>
    <w:rsid w:val="00976570"/>
    <w:rsid w:val="009A40A0"/>
    <w:rsid w:val="009C60E1"/>
    <w:rsid w:val="009D709F"/>
    <w:rsid w:val="009F6E71"/>
    <w:rsid w:val="009F7DFB"/>
    <w:rsid w:val="00A072E0"/>
    <w:rsid w:val="00A2774D"/>
    <w:rsid w:val="00A73124"/>
    <w:rsid w:val="00A82360"/>
    <w:rsid w:val="00A87952"/>
    <w:rsid w:val="00A92ACA"/>
    <w:rsid w:val="00A96563"/>
    <w:rsid w:val="00AA00C5"/>
    <w:rsid w:val="00AB716A"/>
    <w:rsid w:val="00AE3276"/>
    <w:rsid w:val="00B25EC0"/>
    <w:rsid w:val="00B41AE9"/>
    <w:rsid w:val="00B558DF"/>
    <w:rsid w:val="00B63DDC"/>
    <w:rsid w:val="00B92A76"/>
    <w:rsid w:val="00BB2134"/>
    <w:rsid w:val="00BB7020"/>
    <w:rsid w:val="00BB7B5C"/>
    <w:rsid w:val="00BE681B"/>
    <w:rsid w:val="00C132C4"/>
    <w:rsid w:val="00C217B8"/>
    <w:rsid w:val="00C375A0"/>
    <w:rsid w:val="00C57AF0"/>
    <w:rsid w:val="00C710D8"/>
    <w:rsid w:val="00C876ED"/>
    <w:rsid w:val="00CE39D4"/>
    <w:rsid w:val="00D040F3"/>
    <w:rsid w:val="00D2073A"/>
    <w:rsid w:val="00D402D0"/>
    <w:rsid w:val="00D608A0"/>
    <w:rsid w:val="00D66E98"/>
    <w:rsid w:val="00D753D2"/>
    <w:rsid w:val="00D76D90"/>
    <w:rsid w:val="00D915BE"/>
    <w:rsid w:val="00DA72F4"/>
    <w:rsid w:val="00E03383"/>
    <w:rsid w:val="00E14EEE"/>
    <w:rsid w:val="00E52FDF"/>
    <w:rsid w:val="00E54339"/>
    <w:rsid w:val="00E54688"/>
    <w:rsid w:val="00E6606E"/>
    <w:rsid w:val="00EA25CC"/>
    <w:rsid w:val="00ED2D06"/>
    <w:rsid w:val="00EE0868"/>
    <w:rsid w:val="00EE6023"/>
    <w:rsid w:val="00F0239B"/>
    <w:rsid w:val="00F06DEE"/>
    <w:rsid w:val="00F16614"/>
    <w:rsid w:val="00F26EFD"/>
    <w:rsid w:val="00F374A4"/>
    <w:rsid w:val="00F42CC9"/>
    <w:rsid w:val="00F51918"/>
    <w:rsid w:val="00F54BB4"/>
    <w:rsid w:val="00F55AF1"/>
    <w:rsid w:val="00F6153D"/>
    <w:rsid w:val="00F62F16"/>
    <w:rsid w:val="00FA4600"/>
    <w:rsid w:val="00FA4914"/>
    <w:rsid w:val="00FA731C"/>
    <w:rsid w:val="00FD76DA"/>
    <w:rsid w:val="00FE14D4"/>
    <w:rsid w:val="00FF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8817"/>
  <w15:chartTrackingRefBased/>
  <w15:docId w15:val="{92B1A783-5D98-449D-8028-AE11E595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AF1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55AF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55AF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5AF1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Kpr">
    <w:name w:val="Hyperlink"/>
    <w:uiPriority w:val="99"/>
    <w:unhideWhenUsed/>
    <w:rsid w:val="00F55AF1"/>
    <w:rPr>
      <w:color w:val="0000FF"/>
      <w:u w:val="single"/>
    </w:rPr>
  </w:style>
  <w:style w:type="paragraph" w:customStyle="1" w:styleId="Default">
    <w:name w:val="Default"/>
    <w:rsid w:val="00F55AF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tr-TR"/>
    </w:rPr>
  </w:style>
  <w:style w:type="paragraph" w:customStyle="1" w:styleId="ColorfulList-Accent11">
    <w:name w:val="Colorful List - Accent 11"/>
    <w:basedOn w:val="Normal"/>
    <w:qFormat/>
    <w:rsid w:val="00F55AF1"/>
    <w:pPr>
      <w:suppressAutoHyphens/>
      <w:ind w:left="720"/>
      <w:contextualSpacing/>
    </w:pPr>
    <w:rPr>
      <w:rFonts w:ascii="Times New Roman" w:hAnsi="Times New Roman"/>
      <w:sz w:val="20"/>
      <w:szCs w:val="20"/>
      <w:lang w:val="en-US" w:eastAsia="en-US"/>
    </w:rPr>
  </w:style>
  <w:style w:type="paragraph" w:customStyle="1" w:styleId="a">
    <w:basedOn w:val="Normal"/>
    <w:next w:val="AltBilgi"/>
    <w:link w:val="AltbilgiChar"/>
    <w:uiPriority w:val="99"/>
    <w:unhideWhenUsed/>
    <w:rsid w:val="00F55AF1"/>
    <w:pPr>
      <w:tabs>
        <w:tab w:val="center" w:pos="4536"/>
        <w:tab w:val="right" w:pos="9072"/>
      </w:tabs>
      <w:spacing w:after="0" w:line="240" w:lineRule="auto"/>
      <w:jc w:val="center"/>
    </w:pPr>
    <w:rPr>
      <w:rFonts w:ascii="Arial" w:eastAsia="Calibri" w:hAnsi="Arial" w:cs="Arial"/>
      <w:u w:val="single"/>
      <w:lang w:val="en-US" w:eastAsia="en-US"/>
    </w:rPr>
  </w:style>
  <w:style w:type="paragraph" w:styleId="AltBilgi">
    <w:name w:val="footer"/>
    <w:basedOn w:val="Normal"/>
    <w:link w:val="AltBilgiChar0"/>
    <w:uiPriority w:val="99"/>
    <w:unhideWhenUsed/>
    <w:rsid w:val="00F55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rsid w:val="00F55AF1"/>
    <w:rPr>
      <w:rFonts w:ascii="Calibri" w:eastAsia="Times New Roman" w:hAnsi="Calibri" w:cs="Times New Roman"/>
      <w:lang w:eastAsia="tr-TR"/>
    </w:rPr>
  </w:style>
  <w:style w:type="character" w:customStyle="1" w:styleId="AltbilgiChar">
    <w:name w:val="Altbilgi Char"/>
    <w:link w:val="a"/>
    <w:uiPriority w:val="99"/>
    <w:rsid w:val="00F55AF1"/>
    <w:rPr>
      <w:rFonts w:ascii="Arial" w:eastAsia="Calibri" w:hAnsi="Arial" w:cs="Arial"/>
      <w:u w:val="single"/>
      <w:lang w:val="en-US"/>
    </w:rPr>
  </w:style>
  <w:style w:type="character" w:customStyle="1" w:styleId="stbilgiChar">
    <w:name w:val="Üstbilgi Char"/>
    <w:uiPriority w:val="99"/>
    <w:rsid w:val="00F55AF1"/>
    <w:rPr>
      <w:rFonts w:ascii="Arial" w:eastAsia="Calibri" w:hAnsi="Arial" w:cs="Arial"/>
      <w:u w:val="single"/>
      <w:lang w:val="en-US" w:eastAsia="en-US"/>
    </w:rPr>
  </w:style>
  <w:style w:type="paragraph" w:customStyle="1" w:styleId="Body">
    <w:name w:val="Body"/>
    <w:rsid w:val="00F55AF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tr-TR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55AF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/>
      <w:sz w:val="20"/>
      <w:szCs w:val="20"/>
      <w:bdr w:val="nil"/>
      <w:lang w:val="en-US" w:eastAsia="x-none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55AF1"/>
    <w:rPr>
      <w:rFonts w:ascii="Times New Roman" w:eastAsia="Arial Unicode MS" w:hAnsi="Times New Roman" w:cs="Times New Roman"/>
      <w:sz w:val="20"/>
      <w:szCs w:val="20"/>
      <w:bdr w:val="nil"/>
      <w:lang w:val="en-US" w:eastAsia="x-none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F55AF1"/>
    <w:pPr>
      <w:spacing w:before="480" w:after="480" w:line="360" w:lineRule="auto"/>
      <w:jc w:val="center"/>
    </w:pPr>
    <w:rPr>
      <w:rFonts w:ascii="Courier New" w:eastAsia="Calibri" w:hAnsi="Courier New"/>
      <w:sz w:val="20"/>
      <w:szCs w:val="20"/>
      <w:u w:val="single"/>
      <w:lang w:val="x-none" w:eastAsia="en-US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F55AF1"/>
    <w:rPr>
      <w:rFonts w:ascii="Courier New" w:eastAsia="Calibri" w:hAnsi="Courier New" w:cs="Times New Roman"/>
      <w:sz w:val="20"/>
      <w:szCs w:val="20"/>
      <w:u w:val="single"/>
      <w:lang w:val="x-none"/>
    </w:rPr>
  </w:style>
  <w:style w:type="table" w:styleId="TabloKlavuzu">
    <w:name w:val="Table Grid"/>
    <w:basedOn w:val="NormalTablo"/>
    <w:uiPriority w:val="59"/>
    <w:rsid w:val="00F55AF1"/>
    <w:pPr>
      <w:spacing w:after="0" w:line="240" w:lineRule="auto"/>
    </w:pPr>
    <w:rPr>
      <w:rFonts w:ascii="Arial" w:eastAsia="Calibri" w:hAnsi="Arial" w:cs="Arial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lenenKpr">
    <w:name w:val="FollowedHyperlink"/>
    <w:uiPriority w:val="99"/>
    <w:semiHidden/>
    <w:unhideWhenUsed/>
    <w:rsid w:val="00F55AF1"/>
    <w:rPr>
      <w:color w:val="800080"/>
      <w:u w:val="single"/>
    </w:rPr>
  </w:style>
  <w:style w:type="paragraph" w:customStyle="1" w:styleId="xl67">
    <w:name w:val="xl67"/>
    <w:basedOn w:val="Normal"/>
    <w:rsid w:val="00F55AF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</w:rPr>
  </w:style>
  <w:style w:type="paragraph" w:customStyle="1" w:styleId="xl68">
    <w:name w:val="xl68"/>
    <w:basedOn w:val="Normal"/>
    <w:rsid w:val="00F55AF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0000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</w:rPr>
  </w:style>
  <w:style w:type="paragraph" w:customStyle="1" w:styleId="xl69">
    <w:name w:val="xl69"/>
    <w:basedOn w:val="Normal"/>
    <w:rsid w:val="00F55A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</w:rPr>
  </w:style>
  <w:style w:type="paragraph" w:customStyle="1" w:styleId="xl70">
    <w:name w:val="xl70"/>
    <w:basedOn w:val="Normal"/>
    <w:rsid w:val="00F55AF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7030A0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</w:rPr>
  </w:style>
  <w:style w:type="paragraph" w:customStyle="1" w:styleId="xl71">
    <w:name w:val="xl71"/>
    <w:basedOn w:val="Normal"/>
    <w:rsid w:val="00F55A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72">
    <w:name w:val="xl72"/>
    <w:basedOn w:val="Normal"/>
    <w:rsid w:val="00F55AF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</w:rPr>
  </w:style>
  <w:style w:type="paragraph" w:customStyle="1" w:styleId="xl73">
    <w:name w:val="xl73"/>
    <w:basedOn w:val="Normal"/>
    <w:rsid w:val="00F55AF1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</w:rPr>
  </w:style>
  <w:style w:type="paragraph" w:customStyle="1" w:styleId="xl74">
    <w:name w:val="xl74"/>
    <w:basedOn w:val="Normal"/>
    <w:rsid w:val="00F55AF1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</w:rPr>
  </w:style>
  <w:style w:type="paragraph" w:customStyle="1" w:styleId="xl75">
    <w:name w:val="xl75"/>
    <w:basedOn w:val="Normal"/>
    <w:rsid w:val="00F55AF1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</w:rPr>
  </w:style>
  <w:style w:type="paragraph" w:customStyle="1" w:styleId="xl76">
    <w:name w:val="xl76"/>
    <w:basedOn w:val="Normal"/>
    <w:rsid w:val="00F55AF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Normal"/>
    <w:rsid w:val="00F55AF1"/>
    <w:pPr>
      <w:pBdr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79">
    <w:name w:val="xl79"/>
    <w:basedOn w:val="Normal"/>
    <w:rsid w:val="00F55A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80">
    <w:name w:val="xl80"/>
    <w:basedOn w:val="Normal"/>
    <w:rsid w:val="00F55AF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81">
    <w:name w:val="xl81"/>
    <w:basedOn w:val="Normal"/>
    <w:rsid w:val="00F55AF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2">
    <w:name w:val="xl82"/>
    <w:basedOn w:val="Normal"/>
    <w:rsid w:val="00F55AF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Normal"/>
    <w:rsid w:val="00F55AF1"/>
    <w:pPr>
      <w:pBdr>
        <w:top w:val="single" w:sz="4" w:space="0" w:color="auto"/>
        <w:lef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Normal"/>
    <w:rsid w:val="00F55AF1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Normal"/>
    <w:rsid w:val="00F55AF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86">
    <w:name w:val="xl86"/>
    <w:basedOn w:val="Normal"/>
    <w:rsid w:val="00F55AF1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</w:rPr>
  </w:style>
  <w:style w:type="paragraph" w:customStyle="1" w:styleId="xl87">
    <w:name w:val="xl87"/>
    <w:basedOn w:val="Normal"/>
    <w:rsid w:val="00F55AF1"/>
    <w:pP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88">
    <w:name w:val="xl88"/>
    <w:basedOn w:val="Normal"/>
    <w:rsid w:val="00F55AF1"/>
    <w:pP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Normal"/>
    <w:rsid w:val="00F55A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Normal"/>
    <w:rsid w:val="00F55AF1"/>
    <w:pPr>
      <w:pBdr>
        <w:left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1">
    <w:name w:val="xl91"/>
    <w:basedOn w:val="Normal"/>
    <w:rsid w:val="00F55AF1"/>
    <w:pPr>
      <w:pBdr>
        <w:top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92">
    <w:name w:val="xl92"/>
    <w:basedOn w:val="Normal"/>
    <w:rsid w:val="00F55AF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character" w:styleId="YerTutucuMetni">
    <w:name w:val="Placeholder Text"/>
    <w:uiPriority w:val="99"/>
    <w:semiHidden/>
    <w:rsid w:val="00F55AF1"/>
    <w:rPr>
      <w:color w:val="808080"/>
    </w:rPr>
  </w:style>
  <w:style w:type="paragraph" w:customStyle="1" w:styleId="Author">
    <w:name w:val="Author"/>
    <w:basedOn w:val="DzMetin"/>
    <w:link w:val="AuthorChar"/>
    <w:rsid w:val="00F55AF1"/>
    <w:pPr>
      <w:framePr w:hSpace="180" w:wrap="around" w:vAnchor="text" w:hAnchor="margin" w:y="125"/>
      <w:spacing w:after="0" w:line="240" w:lineRule="auto"/>
    </w:pPr>
    <w:rPr>
      <w:rFonts w:ascii="Calibri Light" w:hAnsi="Calibri Light"/>
      <w:b/>
      <w:sz w:val="15"/>
      <w:szCs w:val="21"/>
      <w:lang w:val="en-CA" w:eastAsia="en-CA"/>
    </w:rPr>
  </w:style>
  <w:style w:type="paragraph" w:styleId="DzMetin">
    <w:name w:val="Plain Text"/>
    <w:basedOn w:val="Normal"/>
    <w:link w:val="DzMetinChar"/>
    <w:uiPriority w:val="99"/>
    <w:semiHidden/>
    <w:unhideWhenUsed/>
    <w:rsid w:val="00F55AF1"/>
    <w:rPr>
      <w:rFonts w:ascii="Courier New" w:hAnsi="Courier New"/>
      <w:sz w:val="20"/>
      <w:szCs w:val="20"/>
      <w:lang w:val="x-none" w:eastAsia="x-none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F55AF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uthorChar">
    <w:name w:val="Author Char"/>
    <w:link w:val="Author"/>
    <w:rsid w:val="00F55AF1"/>
    <w:rPr>
      <w:rFonts w:ascii="Calibri Light" w:eastAsia="Times New Roman" w:hAnsi="Calibri Light" w:cs="Times New Roman"/>
      <w:b/>
      <w:sz w:val="15"/>
      <w:szCs w:val="21"/>
      <w:lang w:val="en-CA" w:eastAsia="en-CA"/>
    </w:rPr>
  </w:style>
  <w:style w:type="character" w:customStyle="1" w:styleId="text">
    <w:name w:val="text"/>
    <w:basedOn w:val="VarsaylanParagrafYazTipi"/>
    <w:rsid w:val="00F55AF1"/>
  </w:style>
  <w:style w:type="character" w:customStyle="1" w:styleId="author-ref">
    <w:name w:val="author-ref"/>
    <w:basedOn w:val="VarsaylanParagrafYazTipi"/>
    <w:rsid w:val="00F55AF1"/>
  </w:style>
  <w:style w:type="character" w:customStyle="1" w:styleId="title-text">
    <w:name w:val="title-text"/>
    <w:basedOn w:val="VarsaylanParagrafYazTipi"/>
    <w:rsid w:val="00F55AF1"/>
  </w:style>
  <w:style w:type="character" w:customStyle="1" w:styleId="hlfld-contribauthor">
    <w:name w:val="hlfld-contribauthor"/>
    <w:basedOn w:val="VarsaylanParagrafYazTipi"/>
    <w:rsid w:val="00F55AF1"/>
  </w:style>
  <w:style w:type="character" w:customStyle="1" w:styleId="author-xref-symbol">
    <w:name w:val="author-xref-symbol"/>
    <w:basedOn w:val="VarsaylanParagrafYazTipi"/>
    <w:rsid w:val="00F55AF1"/>
  </w:style>
  <w:style w:type="character" w:customStyle="1" w:styleId="hlfld-title">
    <w:name w:val="hlfld-title"/>
    <w:basedOn w:val="VarsaylanParagrafYazTipi"/>
    <w:rsid w:val="00F55AF1"/>
  </w:style>
  <w:style w:type="character" w:customStyle="1" w:styleId="cit-title">
    <w:name w:val="cit-title"/>
    <w:basedOn w:val="VarsaylanParagrafYazTipi"/>
    <w:rsid w:val="00F55AF1"/>
  </w:style>
  <w:style w:type="character" w:customStyle="1" w:styleId="cit-year-info">
    <w:name w:val="cit-year-info"/>
    <w:basedOn w:val="VarsaylanParagrafYazTipi"/>
    <w:rsid w:val="00F55AF1"/>
  </w:style>
  <w:style w:type="character" w:customStyle="1" w:styleId="cit-volume">
    <w:name w:val="cit-volume"/>
    <w:basedOn w:val="VarsaylanParagrafYazTipi"/>
    <w:rsid w:val="00F55AF1"/>
  </w:style>
  <w:style w:type="character" w:customStyle="1" w:styleId="cit-issue">
    <w:name w:val="cit-issue"/>
    <w:basedOn w:val="VarsaylanParagrafYazTipi"/>
    <w:rsid w:val="00F55AF1"/>
  </w:style>
  <w:style w:type="character" w:customStyle="1" w:styleId="cit-pagerange">
    <w:name w:val="cit-pagerange"/>
    <w:basedOn w:val="VarsaylanParagrafYazTipi"/>
    <w:rsid w:val="00F55AF1"/>
  </w:style>
  <w:style w:type="paragraph" w:customStyle="1" w:styleId="ExperimentalSection">
    <w:name w:val="ExperimentalSection"/>
    <w:basedOn w:val="Normal"/>
    <w:qFormat/>
    <w:rsid w:val="00F55AF1"/>
    <w:pPr>
      <w:spacing w:after="240" w:line="200" w:lineRule="exact"/>
      <w:jc w:val="both"/>
    </w:pPr>
    <w:rPr>
      <w:rFonts w:ascii="Arial" w:eastAsia="MS Mincho" w:hAnsi="Arial"/>
      <w:sz w:val="15"/>
      <w:szCs w:val="14"/>
      <w:lang w:val="en-GB" w:eastAsia="ja-JP"/>
    </w:rPr>
  </w:style>
  <w:style w:type="paragraph" w:customStyle="1" w:styleId="References">
    <w:name w:val="References"/>
    <w:basedOn w:val="Normal"/>
    <w:qFormat/>
    <w:rsid w:val="00F55AF1"/>
    <w:pPr>
      <w:spacing w:after="0" w:line="200" w:lineRule="exact"/>
      <w:ind w:left="425" w:hanging="425"/>
      <w:jc w:val="both"/>
    </w:pPr>
    <w:rPr>
      <w:rFonts w:ascii="Arial" w:eastAsia="MS Mincho" w:hAnsi="Arial"/>
      <w:sz w:val="14"/>
      <w:szCs w:val="14"/>
      <w:lang w:val="en-GB" w:eastAsia="ja-JP"/>
    </w:rPr>
  </w:style>
  <w:style w:type="character" w:customStyle="1" w:styleId="markpshadgcsx">
    <w:name w:val="markpshadgcsx"/>
    <w:rsid w:val="00F55AF1"/>
  </w:style>
  <w:style w:type="character" w:customStyle="1" w:styleId="zmlenmeyenBahsetme1">
    <w:name w:val="Çözümlenmeyen Bahsetme1"/>
    <w:uiPriority w:val="99"/>
    <w:semiHidden/>
    <w:unhideWhenUsed/>
    <w:rsid w:val="00F55AF1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99"/>
    <w:unhideWhenUsed/>
    <w:qFormat/>
    <w:rsid w:val="00F55AF1"/>
    <w:pPr>
      <w:spacing w:after="120" w:line="240" w:lineRule="auto"/>
    </w:pPr>
    <w:rPr>
      <w:rFonts w:ascii="Arial" w:hAnsi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F55AF1"/>
    <w:rPr>
      <w:rFonts w:ascii="Arial" w:eastAsia="Times New Roman" w:hAnsi="Arial" w:cs="Times New Roman"/>
      <w:sz w:val="20"/>
      <w:szCs w:val="20"/>
      <w:lang w:eastAsia="tr-TR"/>
    </w:rPr>
  </w:style>
  <w:style w:type="paragraph" w:customStyle="1" w:styleId="TableFoot">
    <w:name w:val="TableFoot"/>
    <w:basedOn w:val="Normal"/>
    <w:rsid w:val="00F55AF1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before="60" w:after="60" w:line="180" w:lineRule="exact"/>
      <w:jc w:val="both"/>
    </w:pPr>
    <w:rPr>
      <w:rFonts w:ascii="Arial" w:eastAsia="MS Mincho" w:hAnsi="Arial"/>
      <w:sz w:val="14"/>
      <w:szCs w:val="14"/>
      <w:lang w:val="en-GB" w:eastAsia="ja-JP"/>
    </w:rPr>
  </w:style>
  <w:style w:type="paragraph" w:customStyle="1" w:styleId="GvdeA">
    <w:name w:val="Gövde A"/>
    <w:rsid w:val="00F55AF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val="it-IT" w:eastAsia="tr-TR"/>
    </w:rPr>
  </w:style>
  <w:style w:type="character" w:customStyle="1" w:styleId="ref-lnk">
    <w:name w:val="ref-lnk"/>
    <w:basedOn w:val="VarsaylanParagrafYazTipi"/>
    <w:rsid w:val="00F55AF1"/>
  </w:style>
  <w:style w:type="paragraph" w:styleId="stBilgi">
    <w:name w:val="header"/>
    <w:basedOn w:val="Normal"/>
    <w:link w:val="stBilgiChar0"/>
    <w:uiPriority w:val="99"/>
    <w:unhideWhenUsed/>
    <w:rsid w:val="00F55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rsid w:val="00F55AF1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16" Type="http://schemas.openxmlformats.org/officeDocument/2006/relationships/image" Target="media/image6.png"/><Relationship Id="rId11" Type="http://schemas.openxmlformats.org/officeDocument/2006/relationships/oleObject" Target="embeddings/oleObject2.bin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hyperlink" Target="https://www.researchgate.net/profile/Manjulasharma_Mahesh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hyperlink" Target="https://www.researchgate.net/scientific-contributions/2078032389_G_Bheemaraj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2.emf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8.png"/><Relationship Id="rId39" Type="http://schemas.openxmlformats.org/officeDocument/2006/relationships/image" Target="media/image29.jpe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29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F64B3-9FC4-42B1-B2CC-3CA5B90E9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5511</Words>
  <Characters>31419</Characters>
  <Application>Microsoft Office Word</Application>
  <DocSecurity>0</DocSecurity>
  <Lines>261</Lines>
  <Paragraphs>73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 Burmaoğlu</dc:creator>
  <cp:keywords/>
  <dc:description/>
  <cp:lastModifiedBy>Öztekin ALGÜL</cp:lastModifiedBy>
  <cp:revision>2</cp:revision>
  <dcterms:created xsi:type="dcterms:W3CDTF">2022-02-16T18:28:00Z</dcterms:created>
  <dcterms:modified xsi:type="dcterms:W3CDTF">2022-02-16T18:28:00Z</dcterms:modified>
</cp:coreProperties>
</file>