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4F" w:rsidRDefault="0070124F" w:rsidP="0070124F">
      <w:r>
        <w:rPr>
          <w:rFonts w:ascii="Times New Roman" w:hAnsi="Times New Roman"/>
          <w:sz w:val="28"/>
          <w:szCs w:val="28"/>
        </w:rPr>
        <w:t>The correlation analysis between</w:t>
      </w:r>
      <w:r w:rsidRPr="003C6AC7">
        <w:rPr>
          <w:rFonts w:ascii="Times New Roman" w:hAnsi="Times New Roman"/>
          <w:sz w:val="28"/>
          <w:szCs w:val="28"/>
        </w:rPr>
        <w:t xml:space="preserve"> five indicators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hint="eastAsia"/>
          <w:sz w:val="28"/>
          <w:szCs w:val="28"/>
        </w:rPr>
        <w:t xml:space="preserve">were shown in </w:t>
      </w:r>
      <w:r w:rsidR="00977D43" w:rsidRPr="00D217CC">
        <w:rPr>
          <w:rFonts w:ascii="Times New Roman" w:hAnsi="Times New Roman"/>
          <w:b/>
          <w:sz w:val="28"/>
          <w:szCs w:val="28"/>
        </w:rPr>
        <w:t>Supplemental</w:t>
      </w:r>
      <w:r w:rsidR="00977D43" w:rsidRPr="0036799C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36799C">
        <w:rPr>
          <w:rFonts w:ascii="Times New Roman" w:hAnsi="Times New Roman"/>
          <w:b/>
          <w:sz w:val="28"/>
          <w:szCs w:val="28"/>
        </w:rPr>
        <w:t xml:space="preserve">Table </w:t>
      </w:r>
      <w:r>
        <w:rPr>
          <w:rFonts w:ascii="Times New Roman" w:hAnsi="Times New Roman"/>
          <w:b/>
          <w:sz w:val="28"/>
          <w:szCs w:val="28"/>
        </w:rPr>
        <w:t>2.</w:t>
      </w:r>
    </w:p>
    <w:tbl>
      <w:tblPr>
        <w:tblW w:w="823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809"/>
        <w:gridCol w:w="809"/>
        <w:gridCol w:w="810"/>
        <w:gridCol w:w="810"/>
        <w:gridCol w:w="810"/>
        <w:gridCol w:w="810"/>
        <w:gridCol w:w="810"/>
        <w:gridCol w:w="810"/>
      </w:tblGrid>
      <w:tr w:rsidR="0070124F" w:rsidRPr="003C4FCB" w:rsidTr="0095629B">
        <w:trPr>
          <w:trHeight w:val="467"/>
          <w:jc w:val="center"/>
        </w:trPr>
        <w:tc>
          <w:tcPr>
            <w:tcW w:w="8237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600FF2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C4FCB">
              <w:rPr>
                <w:rFonts w:ascii="Times New Roman" w:hAnsi="Times New Roman"/>
                <w:b/>
                <w:sz w:val="24"/>
                <w:szCs w:val="28"/>
              </w:rPr>
              <w:t xml:space="preserve">Table </w:t>
            </w:r>
            <w:r w:rsidRPr="00D926A0">
              <w:rPr>
                <w:rFonts w:ascii="Times New Roman" w:hAnsi="Times New Roman"/>
                <w:b/>
                <w:sz w:val="24"/>
                <w:szCs w:val="28"/>
              </w:rPr>
              <w:t xml:space="preserve">2  </w:t>
            </w:r>
            <w:r w:rsidRPr="00D926A0">
              <w:rPr>
                <w:rFonts w:ascii="Times New Roman" w:hAnsi="Times New Roman"/>
                <w:sz w:val="24"/>
                <w:szCs w:val="28"/>
              </w:rPr>
              <w:t>The correlation analysis between five indicators</w:t>
            </w:r>
          </w:p>
        </w:tc>
      </w:tr>
      <w:tr w:rsidR="0070124F" w:rsidRPr="003C4FCB" w:rsidTr="0095629B">
        <w:trPr>
          <w:trHeight w:val="343"/>
          <w:jc w:val="center"/>
        </w:trPr>
        <w:tc>
          <w:tcPr>
            <w:tcW w:w="16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Indicators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CEA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CYFRA21-1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NSE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PROGRP</w:t>
            </w:r>
          </w:p>
        </w:tc>
      </w:tr>
      <w:tr w:rsidR="0070124F" w:rsidRPr="003C4FCB" w:rsidTr="0095629B">
        <w:trPr>
          <w:trHeight w:val="221"/>
          <w:jc w:val="center"/>
        </w:trPr>
        <w:tc>
          <w:tcPr>
            <w:tcW w:w="16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3C4FCB">
              <w:rPr>
                <w:rFonts w:ascii="Times New Roman" w:hAnsi="Times New Roman"/>
                <w:i/>
                <w:sz w:val="24"/>
                <w:szCs w:val="2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3C4FCB">
              <w:rPr>
                <w:rFonts w:ascii="Times New Roman" w:hAnsi="Times New Roman"/>
                <w:i/>
                <w:sz w:val="24"/>
                <w:szCs w:val="2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3C4FCB">
              <w:rPr>
                <w:rFonts w:ascii="Times New Roman" w:hAnsi="Times New Roman"/>
                <w:i/>
                <w:sz w:val="24"/>
                <w:szCs w:val="2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3C4FCB">
              <w:rPr>
                <w:rFonts w:ascii="Times New Roman" w:hAnsi="Times New Roman"/>
                <w:i/>
                <w:sz w:val="24"/>
                <w:szCs w:val="28"/>
              </w:rPr>
              <w:t>P</w:t>
            </w:r>
          </w:p>
        </w:tc>
      </w:tr>
      <w:tr w:rsidR="0070124F" w:rsidRPr="003C4FCB" w:rsidTr="0095629B">
        <w:trPr>
          <w:trHeight w:val="357"/>
          <w:jc w:val="center"/>
        </w:trPr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RRM2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0.332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0.329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0.234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0.107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0.178</w:t>
            </w:r>
          </w:p>
        </w:tc>
      </w:tr>
      <w:tr w:rsidR="0070124F" w:rsidRPr="003C4FCB" w:rsidTr="0095629B">
        <w:trPr>
          <w:trHeight w:val="191"/>
          <w:jc w:val="center"/>
        </w:trPr>
        <w:tc>
          <w:tcPr>
            <w:tcW w:w="1644" w:type="dxa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CEA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0.492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0.000</w:t>
            </w:r>
          </w:p>
        </w:tc>
        <w:tc>
          <w:tcPr>
            <w:tcW w:w="0" w:type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0.335</w:t>
            </w:r>
          </w:p>
        </w:tc>
        <w:tc>
          <w:tcPr>
            <w:tcW w:w="0" w:type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0.259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0.001</w:t>
            </w:r>
          </w:p>
        </w:tc>
      </w:tr>
      <w:tr w:rsidR="0070124F" w:rsidRPr="003C4FCB" w:rsidTr="0095629B">
        <w:trPr>
          <w:trHeight w:val="266"/>
          <w:jc w:val="center"/>
        </w:trPr>
        <w:tc>
          <w:tcPr>
            <w:tcW w:w="1644" w:type="dxa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926A0">
              <w:rPr>
                <w:rFonts w:ascii="Times New Roman" w:hAnsi="Times New Roman"/>
                <w:sz w:val="24"/>
                <w:szCs w:val="28"/>
              </w:rPr>
              <w:t>CYFRA21-1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0.301</w:t>
            </w:r>
          </w:p>
        </w:tc>
        <w:tc>
          <w:tcPr>
            <w:tcW w:w="0" w:type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0.195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0.013</w:t>
            </w:r>
          </w:p>
        </w:tc>
      </w:tr>
      <w:tr w:rsidR="0070124F" w:rsidRPr="003C4FCB" w:rsidTr="0095629B">
        <w:trPr>
          <w:trHeight w:val="94"/>
          <w:jc w:val="center"/>
        </w:trPr>
        <w:tc>
          <w:tcPr>
            <w:tcW w:w="1644" w:type="dxa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NSE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0.043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124F" w:rsidRPr="003C4FCB" w:rsidRDefault="0070124F" w:rsidP="0095629B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C4FCB">
              <w:rPr>
                <w:rFonts w:ascii="Times New Roman" w:hAnsi="Times New Roman"/>
                <w:sz w:val="24"/>
                <w:szCs w:val="28"/>
              </w:rPr>
              <w:t>0.593</w:t>
            </w:r>
          </w:p>
        </w:tc>
      </w:tr>
    </w:tbl>
    <w:p w:rsidR="002B7F81" w:rsidRDefault="002B7F81"/>
    <w:sectPr w:rsidR="002B7F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135" w:rsidRDefault="00074135" w:rsidP="0070124F">
      <w:r>
        <w:separator/>
      </w:r>
    </w:p>
  </w:endnote>
  <w:endnote w:type="continuationSeparator" w:id="0">
    <w:p w:rsidR="00074135" w:rsidRDefault="00074135" w:rsidP="0070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135" w:rsidRDefault="00074135" w:rsidP="0070124F">
      <w:r>
        <w:separator/>
      </w:r>
    </w:p>
  </w:footnote>
  <w:footnote w:type="continuationSeparator" w:id="0">
    <w:p w:rsidR="00074135" w:rsidRDefault="00074135" w:rsidP="007012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A2"/>
    <w:rsid w:val="00074135"/>
    <w:rsid w:val="002B7F81"/>
    <w:rsid w:val="00355483"/>
    <w:rsid w:val="00600FF2"/>
    <w:rsid w:val="0070124F"/>
    <w:rsid w:val="00796ABB"/>
    <w:rsid w:val="007E75A2"/>
    <w:rsid w:val="0097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03770E-48E3-4A53-8D21-36EB63BE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2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12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12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12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12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4</cp:revision>
  <dcterms:created xsi:type="dcterms:W3CDTF">2022-01-28T15:26:00Z</dcterms:created>
  <dcterms:modified xsi:type="dcterms:W3CDTF">2022-02-16T04:59:00Z</dcterms:modified>
</cp:coreProperties>
</file>