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BAC3E" w14:textId="76A9CB49" w:rsidR="00F53053" w:rsidRPr="00197330" w:rsidRDefault="004B09B7" w:rsidP="00197330">
      <w:pPr>
        <w:ind w:left="-1134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Supplementary</w:t>
      </w:r>
      <w:r w:rsidR="008807F5" w:rsidRPr="00E90F76">
        <w:rPr>
          <w:rFonts w:ascii="Times New Roman" w:hAnsi="Times New Roman"/>
          <w:b/>
          <w:sz w:val="24"/>
          <w:lang w:val="en-US"/>
        </w:rPr>
        <w:t xml:space="preserve"> t</w:t>
      </w:r>
      <w:r w:rsidR="00F53053" w:rsidRPr="00E90F76">
        <w:rPr>
          <w:rFonts w:ascii="Times New Roman" w:hAnsi="Times New Roman"/>
          <w:b/>
          <w:sz w:val="24"/>
          <w:lang w:val="en-US"/>
        </w:rPr>
        <w:t>abl</w:t>
      </w:r>
      <w:bookmarkStart w:id="0" w:name="_GoBack"/>
      <w:bookmarkEnd w:id="0"/>
      <w:r w:rsidR="00F53053" w:rsidRPr="00E90F76">
        <w:rPr>
          <w:rFonts w:ascii="Times New Roman" w:hAnsi="Times New Roman"/>
          <w:b/>
          <w:sz w:val="24"/>
          <w:lang w:val="en-US"/>
        </w:rPr>
        <w:t xml:space="preserve">e </w:t>
      </w:r>
      <w:r w:rsidR="005C5C9D">
        <w:rPr>
          <w:rFonts w:ascii="Times New Roman" w:hAnsi="Times New Roman"/>
          <w:b/>
          <w:sz w:val="24"/>
          <w:lang w:val="en-US"/>
        </w:rPr>
        <w:t>5</w:t>
      </w:r>
      <w:r w:rsidR="00F53053" w:rsidRPr="00E90F76">
        <w:rPr>
          <w:rFonts w:ascii="Times New Roman" w:hAnsi="Times New Roman"/>
          <w:b/>
          <w:sz w:val="24"/>
          <w:lang w:val="en-US"/>
        </w:rPr>
        <w:t xml:space="preserve">. </w:t>
      </w:r>
      <w:r w:rsidR="00F53053" w:rsidRPr="00E90F76">
        <w:rPr>
          <w:rFonts w:ascii="Times New Roman" w:hAnsi="Times New Roman"/>
          <w:sz w:val="24"/>
          <w:lang w:val="en-US"/>
        </w:rPr>
        <w:t xml:space="preserve">Risk of bias </w:t>
      </w:r>
      <w:r w:rsidR="00445D1C">
        <w:rPr>
          <w:rFonts w:ascii="Times New Roman" w:hAnsi="Times New Roman"/>
          <w:sz w:val="24"/>
          <w:lang w:val="en-US"/>
        </w:rPr>
        <w:t>for case series</w:t>
      </w:r>
      <w:r w:rsidR="006B11DF">
        <w:rPr>
          <w:rFonts w:ascii="Times New Roman" w:hAnsi="Times New Roman"/>
          <w:sz w:val="24"/>
          <w:lang w:val="en-US"/>
        </w:rPr>
        <w:t xml:space="preserve"> stud</w:t>
      </w:r>
      <w:r w:rsidR="00753069">
        <w:rPr>
          <w:rFonts w:ascii="Times New Roman" w:hAnsi="Times New Roman"/>
          <w:sz w:val="24"/>
          <w:lang w:val="en-US"/>
        </w:rPr>
        <w:t>ies</w:t>
      </w:r>
      <w:r w:rsidR="006B11DF">
        <w:rPr>
          <w:rFonts w:ascii="Times New Roman" w:hAnsi="Times New Roman"/>
          <w:sz w:val="24"/>
          <w:lang w:val="en-US"/>
        </w:rPr>
        <w:t>.</w:t>
      </w:r>
    </w:p>
    <w:tbl>
      <w:tblPr>
        <w:tblStyle w:val="LightShading"/>
        <w:tblW w:w="13464" w:type="dxa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985"/>
        <w:gridCol w:w="2268"/>
        <w:gridCol w:w="2268"/>
        <w:gridCol w:w="2268"/>
        <w:gridCol w:w="2580"/>
      </w:tblGrid>
      <w:tr w:rsidR="005C1184" w:rsidRPr="00C522EF" w14:paraId="67650A7A" w14:textId="77777777" w:rsidTr="00540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bottom w:val="nil"/>
            </w:tcBorders>
            <w:vAlign w:val="center"/>
          </w:tcPr>
          <w:p w14:paraId="0EEB8F5B" w14:textId="77777777" w:rsidR="005C1184" w:rsidRPr="00E90F76" w:rsidRDefault="005C1184" w:rsidP="007F348E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90F76">
              <w:rPr>
                <w:rFonts w:ascii="Times New Roman" w:hAnsi="Times New Roman"/>
                <w:color w:val="auto"/>
                <w:sz w:val="18"/>
                <w:szCs w:val="18"/>
              </w:rPr>
              <w:t>Author, year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7DE75ECF" w14:textId="315C2935" w:rsidR="005C1184" w:rsidRPr="00E90F76" w:rsidRDefault="005C1184" w:rsidP="007F3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1B21E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Were patient’s demographic characteristics clearly described?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02D39B7" w14:textId="0D352F18" w:rsidR="005C1184" w:rsidRPr="00F0163E" w:rsidRDefault="005C1184" w:rsidP="007F3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0163E">
              <w:rPr>
                <w:rFonts w:ascii="Times New Roman" w:eastAsiaTheme="majorEastAsia" w:hAnsi="Times New Roman"/>
                <w:color w:val="000000" w:themeColor="text1"/>
                <w:sz w:val="18"/>
                <w:szCs w:val="18"/>
                <w:lang w:val="en-US"/>
              </w:rPr>
              <w:t>Was the current clinical condition (PKU) of the patient on presentation clearly described?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20BE78A" w14:textId="27860E27" w:rsidR="005C1184" w:rsidRPr="00E90F76" w:rsidRDefault="005C1184" w:rsidP="007F3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E324F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Were diagnostic tests or assessment methods and the results clearly described?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DBE6C9B" w14:textId="4E83CAA9" w:rsidR="005C1184" w:rsidRPr="00E90F76" w:rsidRDefault="005C1184" w:rsidP="007F3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E324F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Was the intervention(s) or treatment procedure(s) clearly described?</w:t>
            </w:r>
          </w:p>
        </w:tc>
        <w:tc>
          <w:tcPr>
            <w:tcW w:w="2580" w:type="dxa"/>
            <w:tcBorders>
              <w:bottom w:val="nil"/>
            </w:tcBorders>
            <w:vAlign w:val="center"/>
          </w:tcPr>
          <w:p w14:paraId="7D59371E" w14:textId="339182D5" w:rsidR="005C1184" w:rsidRPr="00E90F76" w:rsidRDefault="005C1184" w:rsidP="007F34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E324F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pt-BR"/>
              </w:rPr>
              <w:t>Does the case report provide takeaway lessons?</w:t>
            </w:r>
          </w:p>
        </w:tc>
      </w:tr>
      <w:tr w:rsidR="005C1184" w:rsidRPr="00821CFE" w14:paraId="0C59DE2B" w14:textId="77777777" w:rsidTr="00540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nil"/>
            </w:tcBorders>
            <w:vAlign w:val="center"/>
          </w:tcPr>
          <w:p w14:paraId="7F14F973" w14:textId="40E5192D" w:rsidR="005C1184" w:rsidRDefault="005C1184" w:rsidP="005C118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Benítez et al., 2001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[2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62B2B1A7" w14:textId="32384CD0" w:rsidR="005C1184" w:rsidRPr="001B21E7" w:rsidRDefault="005C1184" w:rsidP="005C11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7C563DB0" w14:textId="44AE0CEB" w:rsidR="005C1184" w:rsidRPr="001B21E7" w:rsidRDefault="005C1184" w:rsidP="005C11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138989F8" w14:textId="211177B1" w:rsidR="005C1184" w:rsidRPr="001B21E7" w:rsidRDefault="005C1184" w:rsidP="005C11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Definitely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1E7E9A7B" w14:textId="7FA90BDC" w:rsidR="005C1184" w:rsidRPr="001B21E7" w:rsidRDefault="005C1184" w:rsidP="005C11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Definitely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80" w:type="dxa"/>
            <w:tcBorders>
              <w:top w:val="nil"/>
            </w:tcBorders>
            <w:vAlign w:val="center"/>
          </w:tcPr>
          <w:p w14:paraId="79F91AAD" w14:textId="5AAB3E45" w:rsidR="005C1184" w:rsidRPr="001B21E7" w:rsidRDefault="005C1184" w:rsidP="005C11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Definitely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no</w:t>
            </w:r>
          </w:p>
        </w:tc>
      </w:tr>
      <w:tr w:rsidR="00CC430C" w:rsidRPr="00821CFE" w14:paraId="3F18D69D" w14:textId="77777777" w:rsidTr="005C1184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Align w:val="center"/>
          </w:tcPr>
          <w:p w14:paraId="4FE4F4E0" w14:textId="174EA52A" w:rsidR="00CC430C" w:rsidRDefault="00CC430C" w:rsidP="00CC430C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Bernal, 2017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[2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vAlign w:val="center"/>
          </w:tcPr>
          <w:p w14:paraId="1D931416" w14:textId="4F15031A" w:rsidR="00CC430C" w:rsidRPr="001B21E7" w:rsidRDefault="00CC430C" w:rsidP="00CC4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vAlign w:val="center"/>
          </w:tcPr>
          <w:p w14:paraId="2E765A3F" w14:textId="6E4A59EA" w:rsidR="00CC430C" w:rsidRPr="001B21E7" w:rsidRDefault="00CC430C" w:rsidP="00CC4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0D70FCF4" w14:textId="011954D7" w:rsidR="00CC430C" w:rsidRPr="001B21E7" w:rsidRDefault="00CC430C" w:rsidP="00CC4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42A4DCDB" w14:textId="1AFDE7C9" w:rsidR="00CC430C" w:rsidRPr="001B21E7" w:rsidRDefault="00CC430C" w:rsidP="00CC4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580" w:type="dxa"/>
            <w:vAlign w:val="center"/>
          </w:tcPr>
          <w:p w14:paraId="49B98A96" w14:textId="049E1073" w:rsidR="00CC430C" w:rsidRPr="001B21E7" w:rsidRDefault="00CC430C" w:rsidP="00CC4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</w:tr>
      <w:tr w:rsidR="00E454B0" w:rsidRPr="00821CFE" w14:paraId="04DE8D58" w14:textId="77777777" w:rsidTr="005C1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Align w:val="center"/>
          </w:tcPr>
          <w:p w14:paraId="06F96296" w14:textId="3D3F2F58" w:rsidR="00E454B0" w:rsidRDefault="00E454B0" w:rsidP="00E454B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Cornejo et al., 1995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[3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6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vAlign w:val="center"/>
          </w:tcPr>
          <w:p w14:paraId="2847D010" w14:textId="459E7D0B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vAlign w:val="center"/>
          </w:tcPr>
          <w:p w14:paraId="6605B8CC" w14:textId="53116329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048F52CA" w14:textId="14779DEC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0967B959" w14:textId="08007E28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580" w:type="dxa"/>
            <w:vAlign w:val="center"/>
          </w:tcPr>
          <w:p w14:paraId="6B3E3404" w14:textId="0CA43290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</w:tr>
      <w:tr w:rsidR="00E454B0" w:rsidRPr="00821CFE" w14:paraId="0B0B4BB0" w14:textId="77777777" w:rsidTr="005C1184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Align w:val="center"/>
          </w:tcPr>
          <w:p w14:paraId="2A4FC56F" w14:textId="1E9C3EFE" w:rsidR="00E454B0" w:rsidRPr="00E90F76" w:rsidRDefault="00E454B0" w:rsidP="00E454B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Cornejo et al., 2003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[3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vAlign w:val="center"/>
          </w:tcPr>
          <w:p w14:paraId="5156085E" w14:textId="36C34623" w:rsidR="00E454B0" w:rsidRPr="00E90F76" w:rsidRDefault="00E454B0" w:rsidP="00E45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vAlign w:val="center"/>
          </w:tcPr>
          <w:p w14:paraId="6C8BDE34" w14:textId="6AD00C5A" w:rsidR="00E454B0" w:rsidRPr="00E90F76" w:rsidRDefault="00E454B0" w:rsidP="00E45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4CD86BD9" w14:textId="68ABDE75" w:rsidR="00E454B0" w:rsidRPr="00E90F76" w:rsidRDefault="00E454B0" w:rsidP="00E45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25AE4085" w14:textId="6BDFE1D3" w:rsidR="00E454B0" w:rsidRPr="00E90F76" w:rsidRDefault="00E454B0" w:rsidP="00E45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580" w:type="dxa"/>
            <w:vAlign w:val="center"/>
          </w:tcPr>
          <w:p w14:paraId="28EDFC3E" w14:textId="4921B857" w:rsidR="00E454B0" w:rsidRPr="00E90F76" w:rsidRDefault="00E454B0" w:rsidP="00E45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E454B0" w:rsidRPr="00821CFE" w14:paraId="5852EE58" w14:textId="77777777" w:rsidTr="00540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bottom w:val="nil"/>
            </w:tcBorders>
            <w:vAlign w:val="center"/>
          </w:tcPr>
          <w:p w14:paraId="2F9ADEE7" w14:textId="2E65E9BA" w:rsidR="00E454B0" w:rsidRPr="00813E19" w:rsidRDefault="00E454B0" w:rsidP="00E454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Cornejo et al., 2012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[3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63660F72" w14:textId="3F6D147C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D6B65D9" w14:textId="62050843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C2F2313" w14:textId="50F9CC43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76189A9" w14:textId="0225162B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580" w:type="dxa"/>
            <w:tcBorders>
              <w:bottom w:val="nil"/>
            </w:tcBorders>
            <w:vAlign w:val="center"/>
          </w:tcPr>
          <w:p w14:paraId="33EAF8AE" w14:textId="15494F50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E454B0" w:rsidRPr="00821CFE" w14:paraId="14CB5910" w14:textId="77777777" w:rsidTr="005407C8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nil"/>
              <w:bottom w:val="nil"/>
            </w:tcBorders>
            <w:vAlign w:val="center"/>
          </w:tcPr>
          <w:p w14:paraId="7A757E33" w14:textId="05BA3B94" w:rsidR="00E454B0" w:rsidRPr="00813E19" w:rsidRDefault="00E454B0" w:rsidP="00E454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Figueira, 2018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[4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877530E" w14:textId="387B4316" w:rsidR="00E454B0" w:rsidRPr="001B21E7" w:rsidRDefault="00E454B0" w:rsidP="00E45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4BA028C" w14:textId="7ADE553C" w:rsidR="00E454B0" w:rsidRPr="001B21E7" w:rsidRDefault="00E454B0" w:rsidP="00E45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F00931E" w14:textId="2990D1A2" w:rsidR="00E454B0" w:rsidRPr="001B21E7" w:rsidRDefault="00E454B0" w:rsidP="00E45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418D311" w14:textId="644150CF" w:rsidR="00E454B0" w:rsidRPr="001B21E7" w:rsidRDefault="00E454B0" w:rsidP="00E45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580" w:type="dxa"/>
            <w:tcBorders>
              <w:top w:val="nil"/>
              <w:bottom w:val="nil"/>
            </w:tcBorders>
            <w:vAlign w:val="center"/>
          </w:tcPr>
          <w:p w14:paraId="276625F8" w14:textId="3FA5231E" w:rsidR="00E454B0" w:rsidRPr="001B21E7" w:rsidRDefault="00E454B0" w:rsidP="00E454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</w:tr>
      <w:tr w:rsidR="00E454B0" w:rsidRPr="00821CFE" w14:paraId="52659770" w14:textId="77777777" w:rsidTr="00540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nil"/>
            </w:tcBorders>
            <w:vAlign w:val="center"/>
          </w:tcPr>
          <w:p w14:paraId="71B5A8A8" w14:textId="02E2C9D4" w:rsidR="00E454B0" w:rsidRPr="00813E19" w:rsidRDefault="00E454B0" w:rsidP="00E454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Gelvez et al., 2016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53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611419E2" w14:textId="41B5A96B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5B31DFD2" w14:textId="6EF03D37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23646AA2" w14:textId="0279D0AD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5E5B9F8B" w14:textId="6E3F1C68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580" w:type="dxa"/>
            <w:tcBorders>
              <w:top w:val="nil"/>
            </w:tcBorders>
            <w:vAlign w:val="center"/>
          </w:tcPr>
          <w:p w14:paraId="7C047767" w14:textId="4898A53E" w:rsidR="00E454B0" w:rsidRPr="001B21E7" w:rsidRDefault="00E454B0" w:rsidP="00E45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</w:tr>
      <w:tr w:rsidR="001D3211" w:rsidRPr="00821CFE" w14:paraId="546E4366" w14:textId="77777777" w:rsidTr="005C1184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Align w:val="center"/>
          </w:tcPr>
          <w:p w14:paraId="1AB5935D" w14:textId="3E4051B8" w:rsidR="001D3211" w:rsidRPr="00813E19" w:rsidRDefault="001D3211" w:rsidP="001D321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Jiménez-Péres et al., 2015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54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vAlign w:val="center"/>
          </w:tcPr>
          <w:p w14:paraId="42E30949" w14:textId="2136DE85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1AE81FB2" w14:textId="29FC0ED4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5614B1E6" w14:textId="3ADE2DD3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72F9B445" w14:textId="7503FF16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Unclear</w:t>
            </w:r>
          </w:p>
        </w:tc>
        <w:tc>
          <w:tcPr>
            <w:tcW w:w="2580" w:type="dxa"/>
            <w:vAlign w:val="center"/>
          </w:tcPr>
          <w:p w14:paraId="7085B499" w14:textId="7182753F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</w:tr>
      <w:tr w:rsidR="00342300" w:rsidRPr="00821CFE" w14:paraId="58846ECC" w14:textId="77777777" w:rsidTr="005C1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Align w:val="center"/>
          </w:tcPr>
          <w:p w14:paraId="682C6F43" w14:textId="428FD2BD" w:rsidR="00342300" w:rsidRPr="00813E19" w:rsidRDefault="00342300" w:rsidP="001D321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Lamônica et al., 2012</w:t>
            </w:r>
            <w:r w:rsidR="00CC40F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[5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</w:t>
            </w:r>
            <w:r w:rsidR="00CC40F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vAlign w:val="center"/>
          </w:tcPr>
          <w:p w14:paraId="0BB5524E" w14:textId="7DEDE34E" w:rsidR="00342300" w:rsidRPr="001B21E7" w:rsidRDefault="00FD1428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46234291" w14:textId="2A36334E" w:rsidR="00342300" w:rsidRPr="001B21E7" w:rsidRDefault="00FD1428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51BD9269" w14:textId="7C5AF67F" w:rsidR="00342300" w:rsidRPr="001B21E7" w:rsidRDefault="00FD1428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70A6A8E6" w14:textId="2235864A" w:rsidR="00342300" w:rsidRPr="001B21E7" w:rsidRDefault="00FD1428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Definitely no</w:t>
            </w:r>
          </w:p>
        </w:tc>
        <w:tc>
          <w:tcPr>
            <w:tcW w:w="2580" w:type="dxa"/>
            <w:vAlign w:val="center"/>
          </w:tcPr>
          <w:p w14:paraId="44AA68D4" w14:textId="36E1E6A3" w:rsidR="00342300" w:rsidRPr="001B21E7" w:rsidRDefault="00FD1428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</w:tr>
      <w:tr w:rsidR="001D3211" w:rsidRPr="00821CFE" w14:paraId="4C801292" w14:textId="77777777" w:rsidTr="005C1184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Align w:val="center"/>
          </w:tcPr>
          <w:p w14:paraId="170FD8B0" w14:textId="7983A064" w:rsidR="001D3211" w:rsidRPr="00813E19" w:rsidRDefault="001D3211" w:rsidP="001D321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Mahfoud et al., 2008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61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vAlign w:val="center"/>
          </w:tcPr>
          <w:p w14:paraId="55F88977" w14:textId="164B1A21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vAlign w:val="center"/>
          </w:tcPr>
          <w:p w14:paraId="3ABE768B" w14:textId="625907AA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37D683F2" w14:textId="1FEBD321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vAlign w:val="center"/>
          </w:tcPr>
          <w:p w14:paraId="3B909F66" w14:textId="38BC47D9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580" w:type="dxa"/>
            <w:vAlign w:val="center"/>
          </w:tcPr>
          <w:p w14:paraId="363FE6A5" w14:textId="57BB9062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1D3211" w:rsidRPr="00821CFE" w14:paraId="03FA4AAB" w14:textId="77777777" w:rsidTr="005C1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Align w:val="center"/>
          </w:tcPr>
          <w:p w14:paraId="11718B6D" w14:textId="4E69D903" w:rsidR="001D3211" w:rsidRPr="00813E19" w:rsidRDefault="001D3211" w:rsidP="001D321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Martins, 2007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65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vAlign w:val="center"/>
          </w:tcPr>
          <w:p w14:paraId="4BFE8A3F" w14:textId="599924C5" w:rsidR="001D3211" w:rsidRPr="001B21E7" w:rsidRDefault="001D3211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vAlign w:val="center"/>
          </w:tcPr>
          <w:p w14:paraId="7F0A6ED2" w14:textId="51FDC1DC" w:rsidR="001D3211" w:rsidRPr="001B21E7" w:rsidRDefault="001D3211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4E4A699F" w14:textId="4873A4F5" w:rsidR="001D3211" w:rsidRPr="001B21E7" w:rsidRDefault="001D3211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17C2D201" w14:textId="1146A50E" w:rsidR="001D3211" w:rsidRPr="001B21E7" w:rsidRDefault="001D3211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580" w:type="dxa"/>
            <w:vAlign w:val="center"/>
          </w:tcPr>
          <w:p w14:paraId="27FF30A7" w14:textId="15501EB2" w:rsidR="001D3211" w:rsidRPr="001B21E7" w:rsidRDefault="001D3211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1D3211" w:rsidRPr="00821CFE" w14:paraId="61C3600B" w14:textId="77777777" w:rsidTr="005C1184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Align w:val="center"/>
          </w:tcPr>
          <w:p w14:paraId="1F1E5C75" w14:textId="769713A4" w:rsidR="001D3211" w:rsidRPr="00813E19" w:rsidRDefault="001D3211" w:rsidP="001D321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Queiroz &amp; Pondé, 2015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80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vAlign w:val="center"/>
          </w:tcPr>
          <w:p w14:paraId="6ACDB923" w14:textId="10DF05B6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vAlign w:val="center"/>
          </w:tcPr>
          <w:p w14:paraId="71445C3D" w14:textId="31631306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669378FC" w14:textId="3AEC32A5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vAlign w:val="center"/>
          </w:tcPr>
          <w:p w14:paraId="429539E2" w14:textId="1578E62C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580" w:type="dxa"/>
            <w:vAlign w:val="center"/>
          </w:tcPr>
          <w:p w14:paraId="71DA60E0" w14:textId="16A54ACC" w:rsidR="001D3211" w:rsidRPr="001B21E7" w:rsidRDefault="001D3211" w:rsidP="001D3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1D3211" w:rsidRPr="00821CFE" w14:paraId="171860A3" w14:textId="77777777" w:rsidTr="00540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bottom w:val="nil"/>
            </w:tcBorders>
            <w:vAlign w:val="center"/>
          </w:tcPr>
          <w:p w14:paraId="0BC5DAB3" w14:textId="00543141" w:rsidR="001D3211" w:rsidRPr="00813E19" w:rsidRDefault="001D3211" w:rsidP="001D321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Sánchez-Peña et al., 2008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84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4063B2BC" w14:textId="4615E0E2" w:rsidR="001D3211" w:rsidRPr="001B21E7" w:rsidRDefault="001D3211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4BCCA87E" w14:textId="4C9783EE" w:rsidR="001D3211" w:rsidRPr="001B21E7" w:rsidRDefault="001D3211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0568CD95" w14:textId="72728114" w:rsidR="001D3211" w:rsidRPr="001B21E7" w:rsidRDefault="001D3211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0A37E82" w14:textId="2E654626" w:rsidR="001D3211" w:rsidRPr="001B21E7" w:rsidRDefault="001D3211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580" w:type="dxa"/>
            <w:tcBorders>
              <w:bottom w:val="nil"/>
            </w:tcBorders>
            <w:vAlign w:val="center"/>
          </w:tcPr>
          <w:p w14:paraId="3B390F9A" w14:textId="1CE927AC" w:rsidR="001D3211" w:rsidRPr="001B21E7" w:rsidRDefault="001D3211" w:rsidP="001D32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066928" w:rsidRPr="00821CFE" w14:paraId="1ABB64EE" w14:textId="77777777" w:rsidTr="005407C8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nil"/>
              <w:bottom w:val="nil"/>
            </w:tcBorders>
            <w:vAlign w:val="center"/>
          </w:tcPr>
          <w:p w14:paraId="4655FA45" w14:textId="08E589F6" w:rsidR="00066928" w:rsidRPr="00813E19" w:rsidRDefault="00066928" w:rsidP="0006692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Silva et al., 2016b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94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B6EF7BD" w14:textId="682E7A5E" w:rsidR="00066928" w:rsidRPr="001B21E7" w:rsidRDefault="00066928" w:rsidP="00066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B23033A" w14:textId="1F7C73E2" w:rsidR="00066928" w:rsidRPr="001B21E7" w:rsidRDefault="00066928" w:rsidP="00066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93F7B66" w14:textId="68942D01" w:rsidR="00066928" w:rsidRPr="001B21E7" w:rsidRDefault="00066928" w:rsidP="00066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36DBBCB" w14:textId="71619A2F" w:rsidR="00066928" w:rsidRPr="001B21E7" w:rsidRDefault="00066928" w:rsidP="00066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580" w:type="dxa"/>
            <w:tcBorders>
              <w:top w:val="nil"/>
              <w:bottom w:val="nil"/>
            </w:tcBorders>
            <w:vAlign w:val="center"/>
          </w:tcPr>
          <w:p w14:paraId="23CA1604" w14:textId="36C209A7" w:rsidR="00066928" w:rsidRPr="001B21E7" w:rsidRDefault="00066928" w:rsidP="00066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</w:tr>
      <w:tr w:rsidR="00066928" w:rsidRPr="00821CFE" w14:paraId="6F7D4D76" w14:textId="77777777" w:rsidTr="00540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nil"/>
            </w:tcBorders>
            <w:vAlign w:val="center"/>
          </w:tcPr>
          <w:p w14:paraId="523AAB5D" w14:textId="13A2F507" w:rsidR="00066928" w:rsidRPr="00813E19" w:rsidRDefault="00066928" w:rsidP="0006692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Steiner et al., 2007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97</w:t>
            </w:r>
            <w:r w:rsidR="00F016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2FCCFDFB" w14:textId="02ECABCC" w:rsidR="00066928" w:rsidRPr="001B21E7" w:rsidRDefault="00066928" w:rsidP="00066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6384EF0" w14:textId="0BEF9FDD" w:rsidR="00066928" w:rsidRPr="001B21E7" w:rsidRDefault="00066928" w:rsidP="00066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19393557" w14:textId="3A8DDFCE" w:rsidR="00066928" w:rsidRPr="001B21E7" w:rsidRDefault="00066928" w:rsidP="00066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42C01084" w14:textId="342DF982" w:rsidR="00066928" w:rsidRPr="001B21E7" w:rsidRDefault="00066928" w:rsidP="00066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580" w:type="dxa"/>
            <w:tcBorders>
              <w:top w:val="nil"/>
            </w:tcBorders>
            <w:vAlign w:val="center"/>
          </w:tcPr>
          <w:p w14:paraId="5D465D7C" w14:textId="701272C2" w:rsidR="00066928" w:rsidRPr="001B21E7" w:rsidRDefault="00066928" w:rsidP="00066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no</w:t>
            </w:r>
          </w:p>
        </w:tc>
      </w:tr>
      <w:tr w:rsidR="0090239A" w:rsidRPr="00821CFE" w14:paraId="46FCAF5E" w14:textId="77777777" w:rsidTr="008315A4">
        <w:trPr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Align w:val="center"/>
          </w:tcPr>
          <w:p w14:paraId="3E267675" w14:textId="7D48DB08" w:rsidR="0090239A" w:rsidRPr="00813E19" w:rsidRDefault="0090239A" w:rsidP="008315A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13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Tanaka et al., 2018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[9</w:t>
            </w:r>
            <w:r w:rsid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vAlign w:val="center"/>
          </w:tcPr>
          <w:p w14:paraId="649B3B9F" w14:textId="77777777" w:rsidR="0090239A" w:rsidRPr="001B21E7" w:rsidRDefault="0090239A" w:rsidP="00831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vAlign w:val="center"/>
          </w:tcPr>
          <w:p w14:paraId="324B29CA" w14:textId="77777777" w:rsidR="0090239A" w:rsidRPr="001B21E7" w:rsidRDefault="0090239A" w:rsidP="00831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088EFADC" w14:textId="77777777" w:rsidR="0090239A" w:rsidRPr="001B21E7" w:rsidRDefault="0090239A" w:rsidP="00831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268" w:type="dxa"/>
            <w:vAlign w:val="center"/>
          </w:tcPr>
          <w:p w14:paraId="703A808B" w14:textId="77777777" w:rsidR="0090239A" w:rsidRPr="001B21E7" w:rsidRDefault="0090239A" w:rsidP="00831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580" w:type="dxa"/>
            <w:vAlign w:val="center"/>
          </w:tcPr>
          <w:p w14:paraId="0F623E4C" w14:textId="77777777" w:rsidR="0090239A" w:rsidRPr="001B21E7" w:rsidRDefault="0090239A" w:rsidP="00831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</w:tr>
      <w:tr w:rsidR="00066928" w:rsidRPr="00821CFE" w14:paraId="0F2CC517" w14:textId="77777777" w:rsidTr="005C1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Align w:val="center"/>
          </w:tcPr>
          <w:p w14:paraId="30D4DC21" w14:textId="051095D4" w:rsidR="00066928" w:rsidRPr="00813E19" w:rsidRDefault="0090239A" w:rsidP="0006692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Valle et al., 2019</w:t>
            </w:r>
            <w:r w:rsidR="00701933" w:rsidRP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C522EF" w:rsidRP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104</w:t>
            </w:r>
            <w:r w:rsidR="00701933" w:rsidRPr="00C522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985" w:type="dxa"/>
            <w:vAlign w:val="center"/>
          </w:tcPr>
          <w:p w14:paraId="710DA684" w14:textId="2B10D29B" w:rsidR="00066928" w:rsidRPr="001B21E7" w:rsidRDefault="003B20B5" w:rsidP="00066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vAlign w:val="center"/>
          </w:tcPr>
          <w:p w14:paraId="33BA0F90" w14:textId="3F6C4EDD" w:rsidR="00066928" w:rsidRPr="001B21E7" w:rsidRDefault="003B20B5" w:rsidP="00066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vAlign w:val="center"/>
          </w:tcPr>
          <w:p w14:paraId="03F3D9AA" w14:textId="391A43DC" w:rsidR="00066928" w:rsidRPr="001B21E7" w:rsidRDefault="003B20B5" w:rsidP="00066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  <w:tc>
          <w:tcPr>
            <w:tcW w:w="2268" w:type="dxa"/>
            <w:vAlign w:val="center"/>
          </w:tcPr>
          <w:p w14:paraId="3CF1F3C6" w14:textId="2142D673" w:rsidR="00066928" w:rsidRPr="001B21E7" w:rsidRDefault="003B20B5" w:rsidP="00066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/>
                <w:sz w:val="18"/>
                <w:szCs w:val="18"/>
              </w:rPr>
              <w:t>Definitely yes</w:t>
            </w:r>
          </w:p>
        </w:tc>
        <w:tc>
          <w:tcPr>
            <w:tcW w:w="2580" w:type="dxa"/>
            <w:vAlign w:val="center"/>
          </w:tcPr>
          <w:p w14:paraId="2921C26E" w14:textId="39EF666F" w:rsidR="00066928" w:rsidRPr="001B21E7" w:rsidRDefault="003B20B5" w:rsidP="00066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B21E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Partially yes</w:t>
            </w:r>
          </w:p>
        </w:tc>
      </w:tr>
    </w:tbl>
    <w:p w14:paraId="0DDB3445" w14:textId="77777777" w:rsidR="008C06F7" w:rsidRDefault="008C06F7" w:rsidP="008C06F7">
      <w:pPr>
        <w:spacing w:after="0" w:line="240" w:lineRule="auto"/>
        <w:rPr>
          <w:rStyle w:val="Heading7Char"/>
          <w:b w:val="0"/>
          <w:bCs/>
          <w:sz w:val="24"/>
          <w:szCs w:val="24"/>
        </w:rPr>
      </w:pPr>
      <w:r w:rsidRPr="00F0163E">
        <w:rPr>
          <w:rFonts w:ascii="Times New Roman" w:hAnsi="Times New Roman"/>
          <w:color w:val="000000"/>
          <w:sz w:val="18"/>
          <w:szCs w:val="18"/>
          <w:lang w:val="en-US"/>
        </w:rPr>
        <w:t>Definitely yes = low risk of bias; partially yes = probably low risk of bias; partially no = probably high risk of bias; definitely no = high risk of bias; unclear = not enought information for a judgment.</w:t>
      </w:r>
    </w:p>
    <w:p w14:paraId="5943BFF0" w14:textId="77777777" w:rsidR="00F53053" w:rsidRPr="00E90F76" w:rsidRDefault="00F53053" w:rsidP="00F53053">
      <w:pPr>
        <w:spacing w:after="0" w:line="480" w:lineRule="auto"/>
        <w:rPr>
          <w:rStyle w:val="Heading7Char"/>
          <w:sz w:val="24"/>
          <w:szCs w:val="24"/>
        </w:rPr>
      </w:pPr>
    </w:p>
    <w:sectPr w:rsidR="00F53053" w:rsidRPr="00E90F76" w:rsidSect="00F53053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38FCF" w14:textId="77777777" w:rsidR="007C1289" w:rsidRDefault="007C1289">
      <w:pPr>
        <w:spacing w:after="0" w:line="240" w:lineRule="auto"/>
      </w:pPr>
      <w:r>
        <w:separator/>
      </w:r>
    </w:p>
  </w:endnote>
  <w:endnote w:type="continuationSeparator" w:id="0">
    <w:p w14:paraId="0191F12F" w14:textId="77777777" w:rsidR="007C1289" w:rsidRDefault="007C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DA985" w14:textId="77777777" w:rsidR="00911809" w:rsidRDefault="00F53053" w:rsidP="00FE7332">
    <w:pPr>
      <w:pStyle w:val="Footer"/>
      <w:tabs>
        <w:tab w:val="left" w:pos="3037"/>
      </w:tabs>
    </w:pPr>
    <w:r>
      <w:tab/>
    </w:r>
    <w:r>
      <w:tab/>
    </w:r>
  </w:p>
  <w:p w14:paraId="6E5D1866" w14:textId="77777777" w:rsidR="00911809" w:rsidRDefault="004B09B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6B7E6" w14:textId="77777777" w:rsidR="007C1289" w:rsidRDefault="007C1289">
      <w:pPr>
        <w:spacing w:after="0" w:line="240" w:lineRule="auto"/>
      </w:pPr>
      <w:r>
        <w:separator/>
      </w:r>
    </w:p>
  </w:footnote>
  <w:footnote w:type="continuationSeparator" w:id="0">
    <w:p w14:paraId="10D272E1" w14:textId="77777777" w:rsidR="007C1289" w:rsidRDefault="007C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EDDB0" w14:textId="77777777" w:rsidR="00911809" w:rsidRPr="000168B8" w:rsidRDefault="00F53053" w:rsidP="006543A9">
    <w:pPr>
      <w:pStyle w:val="Header"/>
      <w:ind w:right="-428"/>
      <w:jc w:val="right"/>
      <w:rPr>
        <w:rFonts w:ascii="Arial" w:hAnsi="Arial" w:cs="Arial"/>
        <w:sz w:val="20"/>
        <w:szCs w:val="20"/>
      </w:rPr>
    </w:pPr>
    <w:r w:rsidRPr="000168B8">
      <w:rPr>
        <w:rFonts w:ascii="Arial" w:hAnsi="Arial" w:cs="Arial"/>
        <w:sz w:val="20"/>
        <w:szCs w:val="20"/>
      </w:rPr>
      <w:fldChar w:fldCharType="begin"/>
    </w:r>
    <w:r w:rsidRPr="000168B8">
      <w:rPr>
        <w:rFonts w:ascii="Arial" w:hAnsi="Arial" w:cs="Arial"/>
        <w:sz w:val="20"/>
        <w:szCs w:val="20"/>
      </w:rPr>
      <w:instrText xml:space="preserve"> PAGE   \* MERGEFORMAT </w:instrText>
    </w:r>
    <w:r w:rsidRPr="000168B8">
      <w:rPr>
        <w:rFonts w:ascii="Arial" w:hAnsi="Arial" w:cs="Arial"/>
        <w:sz w:val="20"/>
        <w:szCs w:val="20"/>
      </w:rPr>
      <w:fldChar w:fldCharType="separate"/>
    </w:r>
    <w:r w:rsidR="004B09B7">
      <w:rPr>
        <w:rFonts w:ascii="Arial" w:hAnsi="Arial" w:cs="Arial"/>
        <w:noProof/>
        <w:sz w:val="20"/>
        <w:szCs w:val="20"/>
      </w:rPr>
      <w:t>2</w:t>
    </w:r>
    <w:r w:rsidRPr="000168B8">
      <w:rPr>
        <w:rFonts w:ascii="Arial" w:hAnsi="Arial" w:cs="Arial"/>
        <w:noProof/>
        <w:sz w:val="20"/>
        <w:szCs w:val="20"/>
      </w:rPr>
      <w:fldChar w:fldCharType="end"/>
    </w:r>
  </w:p>
  <w:p w14:paraId="3DDB4D0E" w14:textId="77777777" w:rsidR="00911809" w:rsidRDefault="004B09B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C4A"/>
    <w:multiLevelType w:val="hybridMultilevel"/>
    <w:tmpl w:val="BAC47912"/>
    <w:lvl w:ilvl="0" w:tplc="0409000F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>
    <w:nsid w:val="10025E23"/>
    <w:multiLevelType w:val="hybridMultilevel"/>
    <w:tmpl w:val="4DF08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805A9"/>
    <w:multiLevelType w:val="multilevel"/>
    <w:tmpl w:val="8A928A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pt-BR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8173998"/>
    <w:multiLevelType w:val="hybridMultilevel"/>
    <w:tmpl w:val="ADA04180"/>
    <w:lvl w:ilvl="0" w:tplc="2F5AE1BE">
      <w:start w:val="1"/>
      <w:numFmt w:val="lowerLetter"/>
      <w:lvlText w:val="%1)"/>
      <w:lvlJc w:val="left"/>
      <w:pPr>
        <w:ind w:left="1211" w:hanging="360"/>
      </w:pPr>
      <w:rPr>
        <w:rFonts w:hint="default"/>
        <w:u w:val="none"/>
        <w:lang w:val="pt-P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891766D"/>
    <w:multiLevelType w:val="hybridMultilevel"/>
    <w:tmpl w:val="1D3E4DFE"/>
    <w:lvl w:ilvl="0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3435508"/>
    <w:multiLevelType w:val="hybridMultilevel"/>
    <w:tmpl w:val="3CC6F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F1D67"/>
    <w:multiLevelType w:val="hybridMultilevel"/>
    <w:tmpl w:val="E172653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38760F7"/>
    <w:multiLevelType w:val="hybridMultilevel"/>
    <w:tmpl w:val="620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97393D"/>
    <w:multiLevelType w:val="hybridMultilevel"/>
    <w:tmpl w:val="AFFCDED2"/>
    <w:lvl w:ilvl="0" w:tplc="B91ACD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49D0EC2"/>
    <w:multiLevelType w:val="hybridMultilevel"/>
    <w:tmpl w:val="8D5A3AF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C00A5A"/>
    <w:multiLevelType w:val="hybridMultilevel"/>
    <w:tmpl w:val="8D5A3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D3EF0"/>
    <w:multiLevelType w:val="hybridMultilevel"/>
    <w:tmpl w:val="68BA3ACC"/>
    <w:lvl w:ilvl="0" w:tplc="04090017">
      <w:start w:val="1"/>
      <w:numFmt w:val="lowerLetter"/>
      <w:lvlText w:val="%1)"/>
      <w:lvlJc w:val="left"/>
      <w:pPr>
        <w:ind w:left="1931" w:hanging="360"/>
      </w:p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2">
    <w:nsid w:val="52DB6161"/>
    <w:multiLevelType w:val="hybridMultilevel"/>
    <w:tmpl w:val="D0A03C3C"/>
    <w:lvl w:ilvl="0" w:tplc="578648F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C7428F"/>
    <w:multiLevelType w:val="hybridMultilevel"/>
    <w:tmpl w:val="D84A504A"/>
    <w:lvl w:ilvl="0" w:tplc="FE3A8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301BD"/>
    <w:multiLevelType w:val="hybridMultilevel"/>
    <w:tmpl w:val="8D5A3AF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5">
    <w:nsid w:val="61E421BF"/>
    <w:multiLevelType w:val="hybridMultilevel"/>
    <w:tmpl w:val="BE6CDF0C"/>
    <w:lvl w:ilvl="0" w:tplc="0409000F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>
    <w:nsid w:val="64427FFD"/>
    <w:multiLevelType w:val="hybridMultilevel"/>
    <w:tmpl w:val="6EA2A044"/>
    <w:lvl w:ilvl="0" w:tplc="CBDE7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B667DE"/>
    <w:multiLevelType w:val="multilevel"/>
    <w:tmpl w:val="DA7C67B8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18">
    <w:nsid w:val="70390C59"/>
    <w:multiLevelType w:val="hybridMultilevel"/>
    <w:tmpl w:val="4D227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81FA5"/>
    <w:multiLevelType w:val="hybridMultilevel"/>
    <w:tmpl w:val="CEDA15F4"/>
    <w:lvl w:ilvl="0" w:tplc="7F046042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1B903FA"/>
    <w:multiLevelType w:val="hybridMultilevel"/>
    <w:tmpl w:val="92D47862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33B7C83"/>
    <w:multiLevelType w:val="hybridMultilevel"/>
    <w:tmpl w:val="20B87E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EC34A43"/>
    <w:multiLevelType w:val="hybridMultilevel"/>
    <w:tmpl w:val="AFFCDED2"/>
    <w:lvl w:ilvl="0" w:tplc="B91ACD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22"/>
  </w:num>
  <w:num w:numId="3">
    <w:abstractNumId w:val="6"/>
  </w:num>
  <w:num w:numId="4">
    <w:abstractNumId w:val="19"/>
  </w:num>
  <w:num w:numId="5">
    <w:abstractNumId w:val="15"/>
  </w:num>
  <w:num w:numId="6">
    <w:abstractNumId w:val="17"/>
  </w:num>
  <w:num w:numId="7">
    <w:abstractNumId w:val="12"/>
  </w:num>
  <w:num w:numId="8">
    <w:abstractNumId w:val="2"/>
  </w:num>
  <w:num w:numId="9">
    <w:abstractNumId w:val="3"/>
  </w:num>
  <w:num w:numId="10">
    <w:abstractNumId w:val="4"/>
  </w:num>
  <w:num w:numId="11">
    <w:abstractNumId w:val="16"/>
  </w:num>
  <w:num w:numId="12">
    <w:abstractNumId w:val="21"/>
  </w:num>
  <w:num w:numId="13">
    <w:abstractNumId w:val="1"/>
  </w:num>
  <w:num w:numId="14">
    <w:abstractNumId w:val="18"/>
  </w:num>
  <w:num w:numId="15">
    <w:abstractNumId w:val="7"/>
  </w:num>
  <w:num w:numId="16">
    <w:abstractNumId w:val="20"/>
  </w:num>
  <w:num w:numId="17">
    <w:abstractNumId w:val="14"/>
  </w:num>
  <w:num w:numId="18">
    <w:abstractNumId w:val="5"/>
  </w:num>
  <w:num w:numId="19">
    <w:abstractNumId w:val="0"/>
  </w:num>
  <w:num w:numId="20">
    <w:abstractNumId w:val="13"/>
  </w:num>
  <w:num w:numId="21">
    <w:abstractNumId w:val="11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53"/>
    <w:rsid w:val="00001312"/>
    <w:rsid w:val="00004D0D"/>
    <w:rsid w:val="00022525"/>
    <w:rsid w:val="000244B7"/>
    <w:rsid w:val="000271AA"/>
    <w:rsid w:val="000327DC"/>
    <w:rsid w:val="0003449B"/>
    <w:rsid w:val="00052628"/>
    <w:rsid w:val="00052728"/>
    <w:rsid w:val="00053EB9"/>
    <w:rsid w:val="00055E8B"/>
    <w:rsid w:val="0006032C"/>
    <w:rsid w:val="00066928"/>
    <w:rsid w:val="000672FD"/>
    <w:rsid w:val="00076C79"/>
    <w:rsid w:val="00083255"/>
    <w:rsid w:val="000839BB"/>
    <w:rsid w:val="00092314"/>
    <w:rsid w:val="000976AB"/>
    <w:rsid w:val="00097A32"/>
    <w:rsid w:val="000A05D8"/>
    <w:rsid w:val="000A5CD8"/>
    <w:rsid w:val="000A74EC"/>
    <w:rsid w:val="000B127E"/>
    <w:rsid w:val="000B14BF"/>
    <w:rsid w:val="000B7C26"/>
    <w:rsid w:val="000D14C4"/>
    <w:rsid w:val="000E2160"/>
    <w:rsid w:val="000E6FA3"/>
    <w:rsid w:val="000F2B4B"/>
    <w:rsid w:val="000F4D7B"/>
    <w:rsid w:val="00100C22"/>
    <w:rsid w:val="00105DF9"/>
    <w:rsid w:val="00105EA5"/>
    <w:rsid w:val="0011101C"/>
    <w:rsid w:val="00113D50"/>
    <w:rsid w:val="0012348F"/>
    <w:rsid w:val="00123D83"/>
    <w:rsid w:val="001450AF"/>
    <w:rsid w:val="001518F1"/>
    <w:rsid w:val="001537E0"/>
    <w:rsid w:val="00153A0F"/>
    <w:rsid w:val="001619E4"/>
    <w:rsid w:val="00162E0B"/>
    <w:rsid w:val="0016799D"/>
    <w:rsid w:val="00173C09"/>
    <w:rsid w:val="00175A3F"/>
    <w:rsid w:val="00177BAB"/>
    <w:rsid w:val="001849E7"/>
    <w:rsid w:val="00197330"/>
    <w:rsid w:val="001A57F5"/>
    <w:rsid w:val="001B04C3"/>
    <w:rsid w:val="001B21E7"/>
    <w:rsid w:val="001B2992"/>
    <w:rsid w:val="001B4A1C"/>
    <w:rsid w:val="001B706F"/>
    <w:rsid w:val="001C7326"/>
    <w:rsid w:val="001D020B"/>
    <w:rsid w:val="001D1ABE"/>
    <w:rsid w:val="001D1EFD"/>
    <w:rsid w:val="001D3211"/>
    <w:rsid w:val="001D4176"/>
    <w:rsid w:val="001E0A55"/>
    <w:rsid w:val="001E315E"/>
    <w:rsid w:val="001E42B6"/>
    <w:rsid w:val="00210851"/>
    <w:rsid w:val="002154DE"/>
    <w:rsid w:val="00220EC9"/>
    <w:rsid w:val="002221B8"/>
    <w:rsid w:val="002224B8"/>
    <w:rsid w:val="0023425C"/>
    <w:rsid w:val="00235FE4"/>
    <w:rsid w:val="0024185B"/>
    <w:rsid w:val="00241F17"/>
    <w:rsid w:val="002428D4"/>
    <w:rsid w:val="002446F7"/>
    <w:rsid w:val="00247F91"/>
    <w:rsid w:val="00250536"/>
    <w:rsid w:val="00252713"/>
    <w:rsid w:val="002544CA"/>
    <w:rsid w:val="00255F15"/>
    <w:rsid w:val="0025775A"/>
    <w:rsid w:val="00260625"/>
    <w:rsid w:val="00263A49"/>
    <w:rsid w:val="002674CD"/>
    <w:rsid w:val="002722DB"/>
    <w:rsid w:val="0027760B"/>
    <w:rsid w:val="00284938"/>
    <w:rsid w:val="0028604C"/>
    <w:rsid w:val="002871BF"/>
    <w:rsid w:val="00287E6D"/>
    <w:rsid w:val="002924CD"/>
    <w:rsid w:val="00292F57"/>
    <w:rsid w:val="002A0588"/>
    <w:rsid w:val="002B72EE"/>
    <w:rsid w:val="002C060C"/>
    <w:rsid w:val="002C7CB9"/>
    <w:rsid w:val="002D2F88"/>
    <w:rsid w:val="002F3B2D"/>
    <w:rsid w:val="002F7C3E"/>
    <w:rsid w:val="00317A48"/>
    <w:rsid w:val="00330C7F"/>
    <w:rsid w:val="00341B50"/>
    <w:rsid w:val="00342300"/>
    <w:rsid w:val="00344A90"/>
    <w:rsid w:val="00345616"/>
    <w:rsid w:val="003472AC"/>
    <w:rsid w:val="003510AC"/>
    <w:rsid w:val="0035555C"/>
    <w:rsid w:val="00355C07"/>
    <w:rsid w:val="00363E70"/>
    <w:rsid w:val="00367C2F"/>
    <w:rsid w:val="00373CF9"/>
    <w:rsid w:val="003769B4"/>
    <w:rsid w:val="003839C0"/>
    <w:rsid w:val="00384446"/>
    <w:rsid w:val="00385B54"/>
    <w:rsid w:val="003869A4"/>
    <w:rsid w:val="00390DD0"/>
    <w:rsid w:val="003953BB"/>
    <w:rsid w:val="003A0B3B"/>
    <w:rsid w:val="003A7F42"/>
    <w:rsid w:val="003B20B5"/>
    <w:rsid w:val="003B2540"/>
    <w:rsid w:val="003C3E27"/>
    <w:rsid w:val="003D5DFE"/>
    <w:rsid w:val="003D775A"/>
    <w:rsid w:val="003F31D1"/>
    <w:rsid w:val="003F45A6"/>
    <w:rsid w:val="003F7D63"/>
    <w:rsid w:val="00410104"/>
    <w:rsid w:val="0041724E"/>
    <w:rsid w:val="00421FDC"/>
    <w:rsid w:val="004229F2"/>
    <w:rsid w:val="00423959"/>
    <w:rsid w:val="00424318"/>
    <w:rsid w:val="00427994"/>
    <w:rsid w:val="00431EB3"/>
    <w:rsid w:val="00437EB3"/>
    <w:rsid w:val="00441BA6"/>
    <w:rsid w:val="00445D1C"/>
    <w:rsid w:val="00453A22"/>
    <w:rsid w:val="0045605B"/>
    <w:rsid w:val="0045714B"/>
    <w:rsid w:val="004573F6"/>
    <w:rsid w:val="004721AE"/>
    <w:rsid w:val="004744BA"/>
    <w:rsid w:val="00474C5F"/>
    <w:rsid w:val="00475527"/>
    <w:rsid w:val="004760A3"/>
    <w:rsid w:val="0047678F"/>
    <w:rsid w:val="00495B38"/>
    <w:rsid w:val="004966BA"/>
    <w:rsid w:val="004968B4"/>
    <w:rsid w:val="004A6313"/>
    <w:rsid w:val="004B0671"/>
    <w:rsid w:val="004B09B7"/>
    <w:rsid w:val="004B456D"/>
    <w:rsid w:val="004D645C"/>
    <w:rsid w:val="004E08B5"/>
    <w:rsid w:val="004E7150"/>
    <w:rsid w:val="004F1E92"/>
    <w:rsid w:val="004F5322"/>
    <w:rsid w:val="005006AE"/>
    <w:rsid w:val="00504E49"/>
    <w:rsid w:val="00506158"/>
    <w:rsid w:val="00512A2D"/>
    <w:rsid w:val="00512D58"/>
    <w:rsid w:val="00516941"/>
    <w:rsid w:val="005172D3"/>
    <w:rsid w:val="00521638"/>
    <w:rsid w:val="00522CDA"/>
    <w:rsid w:val="00532EA4"/>
    <w:rsid w:val="00537961"/>
    <w:rsid w:val="005401FC"/>
    <w:rsid w:val="005407C8"/>
    <w:rsid w:val="0054297E"/>
    <w:rsid w:val="00542BA0"/>
    <w:rsid w:val="00542EB8"/>
    <w:rsid w:val="00545320"/>
    <w:rsid w:val="0055387D"/>
    <w:rsid w:val="005547F2"/>
    <w:rsid w:val="00554FFA"/>
    <w:rsid w:val="00556417"/>
    <w:rsid w:val="00557D6D"/>
    <w:rsid w:val="0056403E"/>
    <w:rsid w:val="00567780"/>
    <w:rsid w:val="00567A61"/>
    <w:rsid w:val="005762EE"/>
    <w:rsid w:val="005767A5"/>
    <w:rsid w:val="00590B2A"/>
    <w:rsid w:val="005952D7"/>
    <w:rsid w:val="00596664"/>
    <w:rsid w:val="005A12DF"/>
    <w:rsid w:val="005A38BF"/>
    <w:rsid w:val="005A3ADF"/>
    <w:rsid w:val="005B68F5"/>
    <w:rsid w:val="005C1184"/>
    <w:rsid w:val="005C274E"/>
    <w:rsid w:val="005C5C9D"/>
    <w:rsid w:val="005D0846"/>
    <w:rsid w:val="005D2008"/>
    <w:rsid w:val="005E63CA"/>
    <w:rsid w:val="005E6E6C"/>
    <w:rsid w:val="006036CC"/>
    <w:rsid w:val="00610C2E"/>
    <w:rsid w:val="00617A17"/>
    <w:rsid w:val="0063424F"/>
    <w:rsid w:val="0063636B"/>
    <w:rsid w:val="00636AEC"/>
    <w:rsid w:val="006371BA"/>
    <w:rsid w:val="006420A5"/>
    <w:rsid w:val="00656F30"/>
    <w:rsid w:val="006649E4"/>
    <w:rsid w:val="00671A1C"/>
    <w:rsid w:val="006753C5"/>
    <w:rsid w:val="00680195"/>
    <w:rsid w:val="0068178B"/>
    <w:rsid w:val="00690510"/>
    <w:rsid w:val="006A092E"/>
    <w:rsid w:val="006A527B"/>
    <w:rsid w:val="006B11DF"/>
    <w:rsid w:val="006C0C25"/>
    <w:rsid w:val="006C79BC"/>
    <w:rsid w:val="006D74AF"/>
    <w:rsid w:val="006E087A"/>
    <w:rsid w:val="006E0C57"/>
    <w:rsid w:val="006E2AB3"/>
    <w:rsid w:val="006E70B5"/>
    <w:rsid w:val="006F1CA6"/>
    <w:rsid w:val="006F3F92"/>
    <w:rsid w:val="006F50FB"/>
    <w:rsid w:val="006F7A7B"/>
    <w:rsid w:val="00701933"/>
    <w:rsid w:val="00704053"/>
    <w:rsid w:val="00727028"/>
    <w:rsid w:val="00730330"/>
    <w:rsid w:val="007365AB"/>
    <w:rsid w:val="007423D0"/>
    <w:rsid w:val="00745936"/>
    <w:rsid w:val="00753069"/>
    <w:rsid w:val="00763CBB"/>
    <w:rsid w:val="0077661C"/>
    <w:rsid w:val="0078674E"/>
    <w:rsid w:val="007A053D"/>
    <w:rsid w:val="007A2892"/>
    <w:rsid w:val="007C1289"/>
    <w:rsid w:val="007C3D78"/>
    <w:rsid w:val="007D289B"/>
    <w:rsid w:val="007E2974"/>
    <w:rsid w:val="007E6601"/>
    <w:rsid w:val="008024A9"/>
    <w:rsid w:val="00810D17"/>
    <w:rsid w:val="008149A3"/>
    <w:rsid w:val="00821CFE"/>
    <w:rsid w:val="00824E79"/>
    <w:rsid w:val="008416D3"/>
    <w:rsid w:val="008679CE"/>
    <w:rsid w:val="00870EFD"/>
    <w:rsid w:val="008807F5"/>
    <w:rsid w:val="008830FF"/>
    <w:rsid w:val="008911AC"/>
    <w:rsid w:val="00894B0A"/>
    <w:rsid w:val="00895A6E"/>
    <w:rsid w:val="008979BB"/>
    <w:rsid w:val="008A0C2A"/>
    <w:rsid w:val="008A3B6E"/>
    <w:rsid w:val="008A5E83"/>
    <w:rsid w:val="008C06F7"/>
    <w:rsid w:val="008C12D0"/>
    <w:rsid w:val="008C160B"/>
    <w:rsid w:val="008C7526"/>
    <w:rsid w:val="008D0D6F"/>
    <w:rsid w:val="008D37F1"/>
    <w:rsid w:val="008D5D74"/>
    <w:rsid w:val="0090239A"/>
    <w:rsid w:val="00906150"/>
    <w:rsid w:val="009126E5"/>
    <w:rsid w:val="009164F2"/>
    <w:rsid w:val="00924962"/>
    <w:rsid w:val="00925337"/>
    <w:rsid w:val="009254A1"/>
    <w:rsid w:val="00926E5F"/>
    <w:rsid w:val="00927944"/>
    <w:rsid w:val="00934371"/>
    <w:rsid w:val="00935394"/>
    <w:rsid w:val="00935966"/>
    <w:rsid w:val="00941386"/>
    <w:rsid w:val="009430B4"/>
    <w:rsid w:val="00943469"/>
    <w:rsid w:val="00954325"/>
    <w:rsid w:val="00954766"/>
    <w:rsid w:val="009641A5"/>
    <w:rsid w:val="00964381"/>
    <w:rsid w:val="0096705F"/>
    <w:rsid w:val="00983873"/>
    <w:rsid w:val="00983F76"/>
    <w:rsid w:val="00984681"/>
    <w:rsid w:val="00994385"/>
    <w:rsid w:val="00996618"/>
    <w:rsid w:val="009A1D8C"/>
    <w:rsid w:val="009A5777"/>
    <w:rsid w:val="009B0195"/>
    <w:rsid w:val="009B167F"/>
    <w:rsid w:val="009B65B2"/>
    <w:rsid w:val="009C7221"/>
    <w:rsid w:val="009C78FC"/>
    <w:rsid w:val="009D020B"/>
    <w:rsid w:val="009D0770"/>
    <w:rsid w:val="009D39ED"/>
    <w:rsid w:val="009E050B"/>
    <w:rsid w:val="009F4C7A"/>
    <w:rsid w:val="00A00A56"/>
    <w:rsid w:val="00A06899"/>
    <w:rsid w:val="00A0755D"/>
    <w:rsid w:val="00A2059C"/>
    <w:rsid w:val="00A21FF8"/>
    <w:rsid w:val="00A23B12"/>
    <w:rsid w:val="00A258BD"/>
    <w:rsid w:val="00A34128"/>
    <w:rsid w:val="00A35129"/>
    <w:rsid w:val="00A35CDA"/>
    <w:rsid w:val="00A36DA8"/>
    <w:rsid w:val="00A40FCF"/>
    <w:rsid w:val="00A42985"/>
    <w:rsid w:val="00A43D09"/>
    <w:rsid w:val="00A47CA0"/>
    <w:rsid w:val="00A538CC"/>
    <w:rsid w:val="00A61673"/>
    <w:rsid w:val="00A72DC2"/>
    <w:rsid w:val="00A74E5E"/>
    <w:rsid w:val="00A80114"/>
    <w:rsid w:val="00A94A4F"/>
    <w:rsid w:val="00AA34D6"/>
    <w:rsid w:val="00AA4260"/>
    <w:rsid w:val="00AB0156"/>
    <w:rsid w:val="00AB3DEA"/>
    <w:rsid w:val="00AB7F23"/>
    <w:rsid w:val="00AC16EE"/>
    <w:rsid w:val="00AD130F"/>
    <w:rsid w:val="00AD1569"/>
    <w:rsid w:val="00AD5A3F"/>
    <w:rsid w:val="00AE1E88"/>
    <w:rsid w:val="00AF1696"/>
    <w:rsid w:val="00AF6A28"/>
    <w:rsid w:val="00AF703D"/>
    <w:rsid w:val="00AF772E"/>
    <w:rsid w:val="00B00761"/>
    <w:rsid w:val="00B14024"/>
    <w:rsid w:val="00B246E9"/>
    <w:rsid w:val="00B34933"/>
    <w:rsid w:val="00B37C2B"/>
    <w:rsid w:val="00B40B20"/>
    <w:rsid w:val="00B47111"/>
    <w:rsid w:val="00B475B5"/>
    <w:rsid w:val="00B5267D"/>
    <w:rsid w:val="00B54A64"/>
    <w:rsid w:val="00B60730"/>
    <w:rsid w:val="00B637BC"/>
    <w:rsid w:val="00B7186E"/>
    <w:rsid w:val="00B75C92"/>
    <w:rsid w:val="00B7692D"/>
    <w:rsid w:val="00B83E84"/>
    <w:rsid w:val="00B9258A"/>
    <w:rsid w:val="00B93D70"/>
    <w:rsid w:val="00B94F72"/>
    <w:rsid w:val="00BC3BD1"/>
    <w:rsid w:val="00BC65D3"/>
    <w:rsid w:val="00BF3238"/>
    <w:rsid w:val="00BF45E3"/>
    <w:rsid w:val="00BF48B7"/>
    <w:rsid w:val="00C0038C"/>
    <w:rsid w:val="00C02D72"/>
    <w:rsid w:val="00C03CCB"/>
    <w:rsid w:val="00C04E28"/>
    <w:rsid w:val="00C06BF2"/>
    <w:rsid w:val="00C15265"/>
    <w:rsid w:val="00C2356E"/>
    <w:rsid w:val="00C33CF4"/>
    <w:rsid w:val="00C3486E"/>
    <w:rsid w:val="00C36B4B"/>
    <w:rsid w:val="00C4450F"/>
    <w:rsid w:val="00C447D5"/>
    <w:rsid w:val="00C522EF"/>
    <w:rsid w:val="00C632BD"/>
    <w:rsid w:val="00C63C06"/>
    <w:rsid w:val="00C66CCF"/>
    <w:rsid w:val="00C67D70"/>
    <w:rsid w:val="00C72FC1"/>
    <w:rsid w:val="00C85D48"/>
    <w:rsid w:val="00CA30FB"/>
    <w:rsid w:val="00CA76CC"/>
    <w:rsid w:val="00CC0900"/>
    <w:rsid w:val="00CC40F9"/>
    <w:rsid w:val="00CC430C"/>
    <w:rsid w:val="00CC6C1C"/>
    <w:rsid w:val="00CE141E"/>
    <w:rsid w:val="00CE43F7"/>
    <w:rsid w:val="00CF08B7"/>
    <w:rsid w:val="00CF34D2"/>
    <w:rsid w:val="00D01D5C"/>
    <w:rsid w:val="00D05D65"/>
    <w:rsid w:val="00D1205F"/>
    <w:rsid w:val="00D21BD4"/>
    <w:rsid w:val="00D519F7"/>
    <w:rsid w:val="00D52CED"/>
    <w:rsid w:val="00D63E2E"/>
    <w:rsid w:val="00D74618"/>
    <w:rsid w:val="00D779BF"/>
    <w:rsid w:val="00D84741"/>
    <w:rsid w:val="00D84E51"/>
    <w:rsid w:val="00D87087"/>
    <w:rsid w:val="00D9723B"/>
    <w:rsid w:val="00DB0BA6"/>
    <w:rsid w:val="00DB7CCE"/>
    <w:rsid w:val="00DC12FB"/>
    <w:rsid w:val="00DC38A6"/>
    <w:rsid w:val="00DD04DD"/>
    <w:rsid w:val="00DD35B0"/>
    <w:rsid w:val="00DD371E"/>
    <w:rsid w:val="00DD4265"/>
    <w:rsid w:val="00DE1D96"/>
    <w:rsid w:val="00DE6968"/>
    <w:rsid w:val="00DE7C4A"/>
    <w:rsid w:val="00E03AB8"/>
    <w:rsid w:val="00E07C9E"/>
    <w:rsid w:val="00E15292"/>
    <w:rsid w:val="00E154F8"/>
    <w:rsid w:val="00E1720A"/>
    <w:rsid w:val="00E24008"/>
    <w:rsid w:val="00E324F3"/>
    <w:rsid w:val="00E33F8A"/>
    <w:rsid w:val="00E43915"/>
    <w:rsid w:val="00E454B0"/>
    <w:rsid w:val="00E460B5"/>
    <w:rsid w:val="00E53B71"/>
    <w:rsid w:val="00E55F97"/>
    <w:rsid w:val="00E63CE7"/>
    <w:rsid w:val="00E67A4C"/>
    <w:rsid w:val="00E85B42"/>
    <w:rsid w:val="00E90F76"/>
    <w:rsid w:val="00E9132F"/>
    <w:rsid w:val="00E925BA"/>
    <w:rsid w:val="00E95789"/>
    <w:rsid w:val="00E97F13"/>
    <w:rsid w:val="00EA251A"/>
    <w:rsid w:val="00EC4212"/>
    <w:rsid w:val="00EC5D99"/>
    <w:rsid w:val="00EC7486"/>
    <w:rsid w:val="00ED3C7D"/>
    <w:rsid w:val="00ED625A"/>
    <w:rsid w:val="00ED6451"/>
    <w:rsid w:val="00EE1C9C"/>
    <w:rsid w:val="00EE5597"/>
    <w:rsid w:val="00EE774A"/>
    <w:rsid w:val="00EF6B60"/>
    <w:rsid w:val="00F0163E"/>
    <w:rsid w:val="00F02680"/>
    <w:rsid w:val="00F04104"/>
    <w:rsid w:val="00F23BB0"/>
    <w:rsid w:val="00F23E25"/>
    <w:rsid w:val="00F240FE"/>
    <w:rsid w:val="00F24FED"/>
    <w:rsid w:val="00F3349D"/>
    <w:rsid w:val="00F42B3B"/>
    <w:rsid w:val="00F46E55"/>
    <w:rsid w:val="00F53053"/>
    <w:rsid w:val="00F530AE"/>
    <w:rsid w:val="00F64F53"/>
    <w:rsid w:val="00F65118"/>
    <w:rsid w:val="00F65C42"/>
    <w:rsid w:val="00F70F82"/>
    <w:rsid w:val="00F73A5F"/>
    <w:rsid w:val="00F778DE"/>
    <w:rsid w:val="00F80BF5"/>
    <w:rsid w:val="00F81338"/>
    <w:rsid w:val="00F82703"/>
    <w:rsid w:val="00F83648"/>
    <w:rsid w:val="00F97AC4"/>
    <w:rsid w:val="00FA06FD"/>
    <w:rsid w:val="00FA3ACB"/>
    <w:rsid w:val="00FB35AE"/>
    <w:rsid w:val="00FB74A9"/>
    <w:rsid w:val="00FC033E"/>
    <w:rsid w:val="00FC0BC7"/>
    <w:rsid w:val="00FC2E33"/>
    <w:rsid w:val="00FC7A87"/>
    <w:rsid w:val="00FD1428"/>
    <w:rsid w:val="00FD23B7"/>
    <w:rsid w:val="00FF00CC"/>
    <w:rsid w:val="00FF4130"/>
    <w:rsid w:val="00FF6422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CEA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0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053"/>
    <w:rPr>
      <w:rFonts w:ascii="Calibri" w:eastAsia="Calibri" w:hAnsi="Calibri" w:cs="Times New Roman"/>
      <w:lang w:val="pt-BR"/>
    </w:rPr>
  </w:style>
  <w:style w:type="paragraph" w:styleId="Heading1">
    <w:name w:val="heading 1"/>
    <w:basedOn w:val="Normal"/>
    <w:link w:val="Heading1Char"/>
    <w:uiPriority w:val="9"/>
    <w:qFormat/>
    <w:rsid w:val="00F53053"/>
    <w:pPr>
      <w:widowControl w:val="0"/>
      <w:autoSpaceDE w:val="0"/>
      <w:autoSpaceDN w:val="0"/>
      <w:adjustRightInd w:val="0"/>
      <w:spacing w:after="0" w:line="360" w:lineRule="auto"/>
      <w:ind w:right="80"/>
      <w:jc w:val="center"/>
      <w:outlineLvl w:val="0"/>
    </w:pPr>
    <w:rPr>
      <w:rFonts w:ascii="Times New Roman" w:hAnsi="Times New Roman"/>
      <w:b/>
      <w:sz w:val="28"/>
      <w:szCs w:val="28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1"/>
    </w:pPr>
    <w:rPr>
      <w:rFonts w:ascii="Times New Roman" w:hAnsi="Times New Roman"/>
      <w:b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2"/>
    </w:pPr>
    <w:rPr>
      <w:rFonts w:ascii="Times New Roman" w:hAnsi="Times New Roman"/>
      <w:b/>
      <w:i/>
      <w:sz w:val="28"/>
      <w:szCs w:val="28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53053"/>
    <w:pPr>
      <w:spacing w:line="360" w:lineRule="auto"/>
      <w:outlineLvl w:val="3"/>
    </w:pPr>
    <w:rPr>
      <w:rFonts w:ascii="Times New Roman" w:hAnsi="Times New Roman"/>
      <w:b/>
      <w:bCs/>
      <w:noProof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53053"/>
    <w:pPr>
      <w:outlineLvl w:val="4"/>
    </w:pPr>
    <w:rPr>
      <w:rFonts w:ascii="Times New Roman" w:hAnsi="Times New Roman"/>
      <w:noProof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F53053"/>
    <w:pPr>
      <w:outlineLvl w:val="5"/>
    </w:pPr>
    <w:rPr>
      <w:rFonts w:ascii="Times New Roman" w:hAnsi="Times New Roman"/>
      <w:b/>
      <w:sz w:val="28"/>
      <w:lang w:val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F53053"/>
    <w:pPr>
      <w:widowControl w:val="0"/>
      <w:autoSpaceDE w:val="0"/>
      <w:autoSpaceDN w:val="0"/>
      <w:adjustRightInd w:val="0"/>
      <w:spacing w:before="25" w:after="0" w:line="360" w:lineRule="auto"/>
      <w:ind w:right="-20"/>
      <w:jc w:val="both"/>
      <w:outlineLvl w:val="6"/>
    </w:pPr>
    <w:rPr>
      <w:rFonts w:ascii="Times New Roman" w:hAnsi="Times New Roman"/>
      <w:b/>
      <w:color w:val="010101"/>
      <w:position w:val="-1"/>
      <w:sz w:val="28"/>
      <w:szCs w:val="28"/>
      <w:lang w:val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outlineLvl w:val="7"/>
    </w:pPr>
    <w:rPr>
      <w:rFonts w:ascii="Times New Roman" w:hAnsi="Times New Roman"/>
      <w:b/>
      <w:sz w:val="28"/>
      <w:szCs w:val="28"/>
      <w:lang w:val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F53053"/>
    <w:pPr>
      <w:spacing w:before="240" w:after="60"/>
      <w:outlineLvl w:val="8"/>
    </w:pPr>
    <w:rPr>
      <w:rFonts w:ascii="Cambria" w:eastAsia="Times New Roman" w:hAnsi="Cambria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F53053"/>
    <w:rPr>
      <w:rFonts w:ascii="Times New Roman" w:eastAsia="Calibri" w:hAnsi="Times New Roman" w:cs="Times New Roman"/>
      <w:b/>
      <w:i/>
      <w:sz w:val="28"/>
      <w:szCs w:val="28"/>
      <w:lang w:val="x-none"/>
    </w:rPr>
  </w:style>
  <w:style w:type="character" w:customStyle="1" w:styleId="Heading4Char">
    <w:name w:val="Heading 4 Char"/>
    <w:basedOn w:val="DefaultParagraphFont"/>
    <w:link w:val="Heading4"/>
    <w:uiPriority w:val="9"/>
    <w:rsid w:val="00F53053"/>
    <w:rPr>
      <w:rFonts w:ascii="Times New Roman" w:eastAsia="Calibri" w:hAnsi="Times New Roman" w:cs="Times New Roman"/>
      <w:b/>
      <w:bCs/>
      <w:noProof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F53053"/>
    <w:rPr>
      <w:rFonts w:ascii="Times New Roman" w:eastAsia="Calibri" w:hAnsi="Times New Roman" w:cs="Times New Roman"/>
      <w:noProof/>
      <w:sz w:val="28"/>
      <w:szCs w:val="28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F53053"/>
    <w:rPr>
      <w:rFonts w:ascii="Times New Roman" w:eastAsia="Calibri" w:hAnsi="Times New Roman" w:cs="Times New Roman"/>
      <w:b/>
      <w:sz w:val="28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F53053"/>
    <w:rPr>
      <w:rFonts w:ascii="Times New Roman" w:eastAsia="Calibri" w:hAnsi="Times New Roman" w:cs="Times New Roman"/>
      <w:b/>
      <w:color w:val="010101"/>
      <w:position w:val="-1"/>
      <w:sz w:val="28"/>
      <w:szCs w:val="28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F53053"/>
    <w:rPr>
      <w:rFonts w:ascii="Cambria" w:eastAsia="Times New Roman" w:hAnsi="Cambria" w:cs="Times New Roman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05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053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F530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053"/>
    <w:rPr>
      <w:rFonts w:ascii="Calibri" w:eastAsia="Calibri" w:hAnsi="Calibri" w:cs="Times New Roman"/>
      <w:lang w:val="pt-BR"/>
    </w:rPr>
  </w:style>
  <w:style w:type="paragraph" w:styleId="Footer">
    <w:name w:val="footer"/>
    <w:basedOn w:val="Normal"/>
    <w:link w:val="FooterChar"/>
    <w:uiPriority w:val="99"/>
    <w:unhideWhenUsed/>
    <w:rsid w:val="00F530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053"/>
    <w:rPr>
      <w:rFonts w:ascii="Calibri" w:eastAsia="Calibri" w:hAnsi="Calibri" w:cs="Times New Roman"/>
      <w:lang w:val="pt-BR"/>
    </w:rPr>
  </w:style>
  <w:style w:type="table" w:styleId="TableGrid">
    <w:name w:val="Table Grid"/>
    <w:basedOn w:val="TableNormal"/>
    <w:uiPriority w:val="59"/>
    <w:rsid w:val="00F5305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53053"/>
    <w:pPr>
      <w:spacing w:after="0" w:line="240" w:lineRule="auto"/>
    </w:pPr>
    <w:rPr>
      <w:rFonts w:eastAsia="Times New Roman"/>
      <w:sz w:val="20"/>
      <w:szCs w:val="20"/>
      <w:lang w:val="x-none" w:eastAsia="pt-B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3053"/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styleId="FootnoteReference">
    <w:name w:val="footnote reference"/>
    <w:uiPriority w:val="99"/>
    <w:unhideWhenUsed/>
    <w:rsid w:val="00F53053"/>
    <w:rPr>
      <w:vertAlign w:val="superscript"/>
    </w:rPr>
  </w:style>
  <w:style w:type="character" w:styleId="Hyperlink">
    <w:name w:val="Hyperlink"/>
    <w:uiPriority w:val="99"/>
    <w:unhideWhenUsed/>
    <w:rsid w:val="00F53053"/>
    <w:rPr>
      <w:color w:val="0000FF"/>
      <w:u w:val="single"/>
    </w:rPr>
  </w:style>
  <w:style w:type="character" w:customStyle="1" w:styleId="jrnl">
    <w:name w:val="jrnl"/>
    <w:basedOn w:val="DefaultParagraphFont"/>
    <w:rsid w:val="00F53053"/>
  </w:style>
  <w:style w:type="character" w:styleId="FollowedHyperlink">
    <w:name w:val="FollowedHyperlink"/>
    <w:uiPriority w:val="99"/>
    <w:semiHidden/>
    <w:unhideWhenUsed/>
    <w:rsid w:val="00F53053"/>
    <w:rPr>
      <w:color w:val="800080"/>
      <w:u w:val="single"/>
    </w:rPr>
  </w:style>
  <w:style w:type="character" w:styleId="Emphasis">
    <w:name w:val="Emphasis"/>
    <w:uiPriority w:val="20"/>
    <w:qFormat/>
    <w:rsid w:val="00F53053"/>
    <w:rPr>
      <w:i/>
      <w:iCs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53053"/>
    <w:pPr>
      <w:tabs>
        <w:tab w:val="left" w:pos="426"/>
        <w:tab w:val="right" w:leader="dot" w:pos="9060"/>
      </w:tabs>
      <w:spacing w:after="0" w:line="360" w:lineRule="auto"/>
    </w:pPr>
    <w:rPr>
      <w:rFonts w:ascii="Arial" w:hAnsi="Arial"/>
      <w:b/>
      <w:sz w:val="24"/>
    </w:rPr>
  </w:style>
  <w:style w:type="paragraph" w:customStyle="1" w:styleId="C24B8000C6024775B0D37237387F92DF">
    <w:name w:val="C24B8000C6024775B0D37237387F92DF"/>
    <w:rsid w:val="00F53053"/>
    <w:rPr>
      <w:rFonts w:ascii="Calibri" w:eastAsia="Times New Roman" w:hAnsi="Calibri" w:cs="Times New Roman"/>
    </w:rPr>
  </w:style>
  <w:style w:type="paragraph" w:customStyle="1" w:styleId="CabealhodoSumrio1">
    <w:name w:val="Cabeçalho do Sumário1"/>
    <w:basedOn w:val="Heading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F53053"/>
    <w:pPr>
      <w:spacing w:after="100"/>
      <w:ind w:left="22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F53053"/>
    <w:pPr>
      <w:spacing w:after="100"/>
      <w:ind w:left="440"/>
    </w:pPr>
    <w:rPr>
      <w:rFonts w:eastAsia="Times New Roman"/>
    </w:rPr>
  </w:style>
  <w:style w:type="character" w:customStyle="1" w:styleId="apple-converted-space">
    <w:name w:val="apple-converted-space"/>
    <w:basedOn w:val="DefaultParagraphFont"/>
    <w:rsid w:val="00F53053"/>
  </w:style>
  <w:style w:type="paragraph" w:customStyle="1" w:styleId="Refer">
    <w:name w:val="Refer"/>
    <w:basedOn w:val="Normal"/>
    <w:qFormat/>
    <w:rsid w:val="00F53053"/>
    <w:pPr>
      <w:shd w:val="clear" w:color="auto" w:fill="FFFFFF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F530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Strong">
    <w:name w:val="Strong"/>
    <w:uiPriority w:val="22"/>
    <w:qFormat/>
    <w:rsid w:val="00F53053"/>
    <w:rPr>
      <w:b/>
      <w:bCs/>
    </w:rPr>
  </w:style>
  <w:style w:type="paragraph" w:styleId="Caption">
    <w:name w:val="caption"/>
    <w:basedOn w:val="Normal"/>
    <w:next w:val="Normal"/>
    <w:uiPriority w:val="35"/>
    <w:qFormat/>
    <w:rsid w:val="00F53053"/>
    <w:rPr>
      <w:b/>
      <w:bCs/>
      <w:sz w:val="20"/>
      <w:szCs w:val="20"/>
    </w:rPr>
  </w:style>
  <w:style w:type="character" w:customStyle="1" w:styleId="longtext">
    <w:name w:val="long_text"/>
    <w:rsid w:val="00F53053"/>
  </w:style>
  <w:style w:type="character" w:customStyle="1" w:styleId="hps">
    <w:name w:val="hps"/>
    <w:rsid w:val="00F53053"/>
  </w:style>
  <w:style w:type="character" w:customStyle="1" w:styleId="atn">
    <w:name w:val="atn"/>
    <w:rsid w:val="00F53053"/>
  </w:style>
  <w:style w:type="paragraph" w:customStyle="1" w:styleId="ListaMdia2-nfase41">
    <w:name w:val="Lista Média 2 - Ênfase 41"/>
    <w:basedOn w:val="Normal"/>
    <w:uiPriority w:val="34"/>
    <w:qFormat/>
    <w:rsid w:val="00F53053"/>
    <w:pPr>
      <w:ind w:left="708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530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53053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customStyle="1" w:styleId="Padro1">
    <w:name w:val="Padrão 1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567"/>
      <w:jc w:val="both"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bdr w:val="nil"/>
    </w:rPr>
  </w:style>
  <w:style w:type="paragraph" w:customStyle="1" w:styleId="Corpo">
    <w:name w:val="Corpo"/>
    <w:qFormat/>
    <w:rsid w:val="00F5305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styleId="CommentReference">
    <w:name w:val="annotation reference"/>
    <w:uiPriority w:val="99"/>
    <w:semiHidden/>
    <w:unhideWhenUsed/>
    <w:rsid w:val="00F530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053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053"/>
    <w:rPr>
      <w:rFonts w:ascii="Calibri" w:eastAsia="Calibri" w:hAnsi="Calibri" w:cs="Times New Roman"/>
      <w:sz w:val="24"/>
      <w:szCs w:val="24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0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053"/>
    <w:rPr>
      <w:rFonts w:ascii="Calibri" w:eastAsia="Calibri" w:hAnsi="Calibri" w:cs="Times New Roman"/>
      <w:b/>
      <w:bCs/>
      <w:sz w:val="20"/>
      <w:szCs w:val="20"/>
      <w:lang w:val="pt-BR"/>
    </w:rPr>
  </w:style>
  <w:style w:type="paragraph" w:customStyle="1" w:styleId="Default">
    <w:name w:val="Default"/>
    <w:rsid w:val="00F530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radeClara-nfase31">
    <w:name w:val="Grade Clara - Ênfase 31"/>
    <w:basedOn w:val="Normal"/>
    <w:uiPriority w:val="34"/>
    <w:qFormat/>
    <w:rsid w:val="00F53053"/>
    <w:pPr>
      <w:ind w:left="720"/>
    </w:pPr>
  </w:style>
  <w:style w:type="table" w:styleId="MediumShading2-Accent1">
    <w:name w:val="Medium Shading 2 Accent 1"/>
    <w:basedOn w:val="TableNormal"/>
    <w:uiPriority w:val="60"/>
    <w:rsid w:val="00F53053"/>
    <w:pPr>
      <w:spacing w:after="0" w:line="240" w:lineRule="auto"/>
    </w:pPr>
    <w:rPr>
      <w:rFonts w:ascii="Cambria" w:eastAsia="MS Mincho" w:hAnsi="Cambria" w:cs="Times New Roman"/>
      <w:color w:val="000000"/>
      <w:sz w:val="24"/>
      <w:szCs w:val="24"/>
      <w:lang w:val="pt-BR"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ListaColorida-nfase11">
    <w:name w:val="Lista Colorida - Ênfase 11"/>
    <w:basedOn w:val="Normal"/>
    <w:uiPriority w:val="34"/>
    <w:qFormat/>
    <w:rsid w:val="00F53053"/>
    <w:pPr>
      <w:spacing w:after="0" w:line="360" w:lineRule="auto"/>
      <w:ind w:left="720" w:firstLine="709"/>
      <w:contextualSpacing/>
      <w:jc w:val="both"/>
    </w:pPr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Revision">
    <w:name w:val="Revision"/>
    <w:hidden/>
    <w:uiPriority w:val="99"/>
    <w:semiHidden/>
    <w:rsid w:val="00F53053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NoSpacing">
    <w:name w:val="No Spacing"/>
    <w:uiPriority w:val="1"/>
    <w:qFormat/>
    <w:rsid w:val="00F53053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ListParagraph">
    <w:name w:val="List Paragraph"/>
    <w:basedOn w:val="Normal"/>
    <w:uiPriority w:val="34"/>
    <w:qFormat/>
    <w:rsid w:val="00F53053"/>
    <w:pPr>
      <w:ind w:left="720"/>
      <w:contextualSpacing/>
    </w:pPr>
  </w:style>
  <w:style w:type="paragraph" w:customStyle="1" w:styleId="FreeForm">
    <w:name w:val="Free Form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BR"/>
    </w:rPr>
  </w:style>
  <w:style w:type="character" w:styleId="PageNumber">
    <w:name w:val="page number"/>
    <w:basedOn w:val="DefaultParagraphFont"/>
    <w:uiPriority w:val="99"/>
    <w:semiHidden/>
    <w:unhideWhenUsed/>
    <w:rsid w:val="00F53053"/>
  </w:style>
  <w:style w:type="paragraph" w:styleId="BodyTextIndent2">
    <w:name w:val="Body Text Indent 2"/>
    <w:basedOn w:val="Normal"/>
    <w:link w:val="BodyTextIndent2Char"/>
    <w:semiHidden/>
    <w:rsid w:val="00F53053"/>
    <w:pPr>
      <w:spacing w:after="0" w:line="48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53053"/>
    <w:rPr>
      <w:rFonts w:ascii="Times New Roman" w:eastAsia="Times New Roman" w:hAnsi="Times New Roman" w:cs="Times New Roman"/>
      <w:sz w:val="24"/>
      <w:szCs w:val="20"/>
    </w:rPr>
  </w:style>
  <w:style w:type="character" w:customStyle="1" w:styleId="highlight">
    <w:name w:val="highlight"/>
    <w:basedOn w:val="DefaultParagraphFont"/>
    <w:rsid w:val="00F53053"/>
  </w:style>
  <w:style w:type="character" w:customStyle="1" w:styleId="shorttext">
    <w:name w:val="short_text"/>
    <w:basedOn w:val="DefaultParagraphFont"/>
    <w:rsid w:val="00F53053"/>
  </w:style>
  <w:style w:type="character" w:customStyle="1" w:styleId="name">
    <w:name w:val="name"/>
    <w:basedOn w:val="DefaultParagraphFont"/>
    <w:rsid w:val="00F53053"/>
  </w:style>
  <w:style w:type="character" w:customStyle="1" w:styleId="contrib-role">
    <w:name w:val="contrib-role"/>
    <w:basedOn w:val="DefaultParagraphFont"/>
    <w:rsid w:val="00F53053"/>
  </w:style>
  <w:style w:type="character" w:customStyle="1" w:styleId="xref-aff">
    <w:name w:val="xref-aff"/>
    <w:basedOn w:val="DefaultParagraphFont"/>
    <w:rsid w:val="00F53053"/>
  </w:style>
  <w:style w:type="character" w:customStyle="1" w:styleId="italic">
    <w:name w:val="italic"/>
    <w:basedOn w:val="DefaultParagraphFont"/>
    <w:rsid w:val="00F53053"/>
  </w:style>
  <w:style w:type="paragraph" w:customStyle="1" w:styleId="Body">
    <w:name w:val="Body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Arial" w:eastAsia="Arial Unicode MS" w:hAnsi="Arial" w:cs="Arial Unicode MS"/>
      <w:color w:val="000000"/>
      <w:u w:color="000000"/>
      <w:bdr w:val="nil"/>
    </w:rPr>
  </w:style>
  <w:style w:type="character" w:customStyle="1" w:styleId="ref-title">
    <w:name w:val="ref-title"/>
    <w:basedOn w:val="DefaultParagraphFont"/>
    <w:rsid w:val="00F53053"/>
  </w:style>
  <w:style w:type="character" w:customStyle="1" w:styleId="ref-vol">
    <w:name w:val="ref-vol"/>
    <w:basedOn w:val="DefaultParagraphFont"/>
    <w:rsid w:val="00F53053"/>
  </w:style>
  <w:style w:type="character" w:customStyle="1" w:styleId="author">
    <w:name w:val="author"/>
    <w:basedOn w:val="DefaultParagraphFont"/>
    <w:rsid w:val="00F53053"/>
  </w:style>
  <w:style w:type="character" w:customStyle="1" w:styleId="pubyear">
    <w:name w:val="pubyear"/>
    <w:basedOn w:val="DefaultParagraphFont"/>
    <w:rsid w:val="00F53053"/>
  </w:style>
  <w:style w:type="character" w:customStyle="1" w:styleId="articletitle">
    <w:name w:val="articletitle"/>
    <w:basedOn w:val="DefaultParagraphFont"/>
    <w:rsid w:val="00F53053"/>
  </w:style>
  <w:style w:type="character" w:customStyle="1" w:styleId="journaltitle">
    <w:name w:val="journaltitle"/>
    <w:basedOn w:val="DefaultParagraphFont"/>
    <w:rsid w:val="00F53053"/>
  </w:style>
  <w:style w:type="character" w:customStyle="1" w:styleId="current-selection">
    <w:name w:val="current-selection"/>
    <w:basedOn w:val="DefaultParagraphFont"/>
    <w:rsid w:val="00F53053"/>
  </w:style>
  <w:style w:type="character" w:customStyle="1" w:styleId="a">
    <w:name w:val="_"/>
    <w:basedOn w:val="DefaultParagraphFont"/>
    <w:rsid w:val="00F53053"/>
  </w:style>
  <w:style w:type="character" w:customStyle="1" w:styleId="usa-sr-only">
    <w:name w:val="usa-sr-only"/>
    <w:basedOn w:val="DefaultParagraphFont"/>
    <w:rsid w:val="00F53053"/>
  </w:style>
  <w:style w:type="character" w:customStyle="1" w:styleId="highwire-citation-authors">
    <w:name w:val="highwire-citation-authors"/>
    <w:basedOn w:val="DefaultParagraphFont"/>
    <w:rsid w:val="00F53053"/>
  </w:style>
  <w:style w:type="character" w:customStyle="1" w:styleId="highwire-citation-author">
    <w:name w:val="highwire-citation-author"/>
    <w:basedOn w:val="DefaultParagraphFont"/>
    <w:rsid w:val="00F53053"/>
  </w:style>
  <w:style w:type="character" w:customStyle="1" w:styleId="nlm-surname">
    <w:name w:val="nlm-surname"/>
    <w:basedOn w:val="DefaultParagraphFont"/>
    <w:rsid w:val="00F53053"/>
  </w:style>
  <w:style w:type="character" w:customStyle="1" w:styleId="citation-et">
    <w:name w:val="citation-et"/>
    <w:basedOn w:val="DefaultParagraphFont"/>
    <w:rsid w:val="00F53053"/>
  </w:style>
  <w:style w:type="character" w:customStyle="1" w:styleId="highwire-cite-metadata-journal">
    <w:name w:val="highwire-cite-metadata-journal"/>
    <w:basedOn w:val="DefaultParagraphFont"/>
    <w:rsid w:val="00F53053"/>
  </w:style>
  <w:style w:type="character" w:customStyle="1" w:styleId="highwire-cite-metadata-year">
    <w:name w:val="highwire-cite-metadata-year"/>
    <w:basedOn w:val="DefaultParagraphFont"/>
    <w:rsid w:val="00F53053"/>
  </w:style>
  <w:style w:type="character" w:customStyle="1" w:styleId="highwire-cite-metadata-volume">
    <w:name w:val="highwire-cite-metadata-volume"/>
    <w:basedOn w:val="DefaultParagraphFont"/>
    <w:rsid w:val="00F53053"/>
  </w:style>
  <w:style w:type="character" w:customStyle="1" w:styleId="highwire-cite-metadata-elocation-id">
    <w:name w:val="highwire-cite-metadata-elocation-id"/>
    <w:basedOn w:val="DefaultParagraphFont"/>
    <w:rsid w:val="00F53053"/>
  </w:style>
  <w:style w:type="character" w:customStyle="1" w:styleId="fn-label">
    <w:name w:val="fn-label"/>
    <w:basedOn w:val="DefaultParagraphFont"/>
    <w:rsid w:val="00F53053"/>
  </w:style>
  <w:style w:type="table" w:customStyle="1" w:styleId="LightShading1">
    <w:name w:val="Light Shading1"/>
    <w:basedOn w:val="TableNormal"/>
    <w:uiPriority w:val="60"/>
    <w:rsid w:val="00F53053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List11">
    <w:name w:val="Medium List 11"/>
    <w:basedOn w:val="TableNormal"/>
    <w:uiPriority w:val="65"/>
    <w:rsid w:val="00F53053"/>
    <w:pPr>
      <w:spacing w:after="0" w:line="240" w:lineRule="auto"/>
    </w:pPr>
    <w:rPr>
      <w:rFonts w:eastAsiaTheme="minorEastAsia"/>
      <w:color w:val="000000" w:themeColor="text1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F53053"/>
    <w:pPr>
      <w:spacing w:after="0" w:line="240" w:lineRule="auto"/>
    </w:pPr>
    <w:rPr>
      <w:rFonts w:ascii="Consolas" w:eastAsiaTheme="minorHAnsi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53053"/>
    <w:rPr>
      <w:rFonts w:ascii="Consolas" w:hAnsi="Consolas" w:cs="Consolas"/>
      <w:sz w:val="21"/>
      <w:szCs w:val="21"/>
    </w:rPr>
  </w:style>
  <w:style w:type="table" w:styleId="LightShading-Accent3">
    <w:name w:val="Light Shading Accent 3"/>
    <w:basedOn w:val="TableNormal"/>
    <w:uiPriority w:val="60"/>
    <w:rsid w:val="00F53053"/>
    <w:pPr>
      <w:spacing w:after="0" w:line="240" w:lineRule="auto"/>
    </w:pPr>
    <w:rPr>
      <w:rFonts w:eastAsiaTheme="minorEastAsia"/>
      <w:color w:val="76923C" w:themeColor="accent3" w:themeShade="BF"/>
      <w:sz w:val="24"/>
      <w:szCs w:val="24"/>
      <w:lang w:val="en-CA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">
    <w:name w:val="Light Shading"/>
    <w:basedOn w:val="TableNormal"/>
    <w:uiPriority w:val="60"/>
    <w:rsid w:val="00F53053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0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053"/>
    <w:rPr>
      <w:rFonts w:ascii="Calibri" w:eastAsia="Calibri" w:hAnsi="Calibri" w:cs="Times New Roman"/>
      <w:lang w:val="pt-BR"/>
    </w:rPr>
  </w:style>
  <w:style w:type="paragraph" w:styleId="Heading1">
    <w:name w:val="heading 1"/>
    <w:basedOn w:val="Normal"/>
    <w:link w:val="Heading1Char"/>
    <w:uiPriority w:val="9"/>
    <w:qFormat/>
    <w:rsid w:val="00F53053"/>
    <w:pPr>
      <w:widowControl w:val="0"/>
      <w:autoSpaceDE w:val="0"/>
      <w:autoSpaceDN w:val="0"/>
      <w:adjustRightInd w:val="0"/>
      <w:spacing w:after="0" w:line="360" w:lineRule="auto"/>
      <w:ind w:right="80"/>
      <w:jc w:val="center"/>
      <w:outlineLvl w:val="0"/>
    </w:pPr>
    <w:rPr>
      <w:rFonts w:ascii="Times New Roman" w:hAnsi="Times New Roman"/>
      <w:b/>
      <w:sz w:val="28"/>
      <w:szCs w:val="28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1"/>
    </w:pPr>
    <w:rPr>
      <w:rFonts w:ascii="Times New Roman" w:hAnsi="Times New Roman"/>
      <w:b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2"/>
    </w:pPr>
    <w:rPr>
      <w:rFonts w:ascii="Times New Roman" w:hAnsi="Times New Roman"/>
      <w:b/>
      <w:i/>
      <w:sz w:val="28"/>
      <w:szCs w:val="28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53053"/>
    <w:pPr>
      <w:spacing w:line="360" w:lineRule="auto"/>
      <w:outlineLvl w:val="3"/>
    </w:pPr>
    <w:rPr>
      <w:rFonts w:ascii="Times New Roman" w:hAnsi="Times New Roman"/>
      <w:b/>
      <w:bCs/>
      <w:noProof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53053"/>
    <w:pPr>
      <w:outlineLvl w:val="4"/>
    </w:pPr>
    <w:rPr>
      <w:rFonts w:ascii="Times New Roman" w:hAnsi="Times New Roman"/>
      <w:noProof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F53053"/>
    <w:pPr>
      <w:outlineLvl w:val="5"/>
    </w:pPr>
    <w:rPr>
      <w:rFonts w:ascii="Times New Roman" w:hAnsi="Times New Roman"/>
      <w:b/>
      <w:sz w:val="28"/>
      <w:lang w:val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F53053"/>
    <w:pPr>
      <w:widowControl w:val="0"/>
      <w:autoSpaceDE w:val="0"/>
      <w:autoSpaceDN w:val="0"/>
      <w:adjustRightInd w:val="0"/>
      <w:spacing w:before="25" w:after="0" w:line="360" w:lineRule="auto"/>
      <w:ind w:right="-20"/>
      <w:jc w:val="both"/>
      <w:outlineLvl w:val="6"/>
    </w:pPr>
    <w:rPr>
      <w:rFonts w:ascii="Times New Roman" w:hAnsi="Times New Roman"/>
      <w:b/>
      <w:color w:val="010101"/>
      <w:position w:val="-1"/>
      <w:sz w:val="28"/>
      <w:szCs w:val="28"/>
      <w:lang w:val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F53053"/>
    <w:pPr>
      <w:widowControl w:val="0"/>
      <w:autoSpaceDE w:val="0"/>
      <w:autoSpaceDN w:val="0"/>
      <w:adjustRightInd w:val="0"/>
      <w:spacing w:after="0" w:line="240" w:lineRule="auto"/>
      <w:ind w:right="80"/>
      <w:outlineLvl w:val="7"/>
    </w:pPr>
    <w:rPr>
      <w:rFonts w:ascii="Times New Roman" w:hAnsi="Times New Roman"/>
      <w:b/>
      <w:sz w:val="28"/>
      <w:szCs w:val="28"/>
      <w:lang w:val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F53053"/>
    <w:pPr>
      <w:spacing w:before="240" w:after="60"/>
      <w:outlineLvl w:val="8"/>
    </w:pPr>
    <w:rPr>
      <w:rFonts w:ascii="Cambria" w:eastAsia="Times New Roman" w:hAnsi="Cambria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F53053"/>
    <w:rPr>
      <w:rFonts w:ascii="Times New Roman" w:eastAsia="Calibri" w:hAnsi="Times New Roman" w:cs="Times New Roman"/>
      <w:b/>
      <w:i/>
      <w:sz w:val="28"/>
      <w:szCs w:val="28"/>
      <w:lang w:val="x-none"/>
    </w:rPr>
  </w:style>
  <w:style w:type="character" w:customStyle="1" w:styleId="Heading4Char">
    <w:name w:val="Heading 4 Char"/>
    <w:basedOn w:val="DefaultParagraphFont"/>
    <w:link w:val="Heading4"/>
    <w:uiPriority w:val="9"/>
    <w:rsid w:val="00F53053"/>
    <w:rPr>
      <w:rFonts w:ascii="Times New Roman" w:eastAsia="Calibri" w:hAnsi="Times New Roman" w:cs="Times New Roman"/>
      <w:b/>
      <w:bCs/>
      <w:noProof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F53053"/>
    <w:rPr>
      <w:rFonts w:ascii="Times New Roman" w:eastAsia="Calibri" w:hAnsi="Times New Roman" w:cs="Times New Roman"/>
      <w:noProof/>
      <w:sz w:val="28"/>
      <w:szCs w:val="28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F53053"/>
    <w:rPr>
      <w:rFonts w:ascii="Times New Roman" w:eastAsia="Calibri" w:hAnsi="Times New Roman" w:cs="Times New Roman"/>
      <w:b/>
      <w:sz w:val="28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F53053"/>
    <w:rPr>
      <w:rFonts w:ascii="Times New Roman" w:eastAsia="Calibri" w:hAnsi="Times New Roman" w:cs="Times New Roman"/>
      <w:b/>
      <w:color w:val="010101"/>
      <w:position w:val="-1"/>
      <w:sz w:val="28"/>
      <w:szCs w:val="28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F53053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F53053"/>
    <w:rPr>
      <w:rFonts w:ascii="Cambria" w:eastAsia="Times New Roman" w:hAnsi="Cambria" w:cs="Times New Roman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05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053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F530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053"/>
    <w:rPr>
      <w:rFonts w:ascii="Calibri" w:eastAsia="Calibri" w:hAnsi="Calibri" w:cs="Times New Roman"/>
      <w:lang w:val="pt-BR"/>
    </w:rPr>
  </w:style>
  <w:style w:type="paragraph" w:styleId="Footer">
    <w:name w:val="footer"/>
    <w:basedOn w:val="Normal"/>
    <w:link w:val="FooterChar"/>
    <w:uiPriority w:val="99"/>
    <w:unhideWhenUsed/>
    <w:rsid w:val="00F530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053"/>
    <w:rPr>
      <w:rFonts w:ascii="Calibri" w:eastAsia="Calibri" w:hAnsi="Calibri" w:cs="Times New Roman"/>
      <w:lang w:val="pt-BR"/>
    </w:rPr>
  </w:style>
  <w:style w:type="table" w:styleId="TableGrid">
    <w:name w:val="Table Grid"/>
    <w:basedOn w:val="TableNormal"/>
    <w:uiPriority w:val="59"/>
    <w:rsid w:val="00F5305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53053"/>
    <w:pPr>
      <w:spacing w:after="0" w:line="240" w:lineRule="auto"/>
    </w:pPr>
    <w:rPr>
      <w:rFonts w:eastAsia="Times New Roman"/>
      <w:sz w:val="20"/>
      <w:szCs w:val="20"/>
      <w:lang w:val="x-none" w:eastAsia="pt-B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3053"/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styleId="FootnoteReference">
    <w:name w:val="footnote reference"/>
    <w:uiPriority w:val="99"/>
    <w:unhideWhenUsed/>
    <w:rsid w:val="00F53053"/>
    <w:rPr>
      <w:vertAlign w:val="superscript"/>
    </w:rPr>
  </w:style>
  <w:style w:type="character" w:styleId="Hyperlink">
    <w:name w:val="Hyperlink"/>
    <w:uiPriority w:val="99"/>
    <w:unhideWhenUsed/>
    <w:rsid w:val="00F53053"/>
    <w:rPr>
      <w:color w:val="0000FF"/>
      <w:u w:val="single"/>
    </w:rPr>
  </w:style>
  <w:style w:type="character" w:customStyle="1" w:styleId="jrnl">
    <w:name w:val="jrnl"/>
    <w:basedOn w:val="DefaultParagraphFont"/>
    <w:rsid w:val="00F53053"/>
  </w:style>
  <w:style w:type="character" w:styleId="FollowedHyperlink">
    <w:name w:val="FollowedHyperlink"/>
    <w:uiPriority w:val="99"/>
    <w:semiHidden/>
    <w:unhideWhenUsed/>
    <w:rsid w:val="00F53053"/>
    <w:rPr>
      <w:color w:val="800080"/>
      <w:u w:val="single"/>
    </w:rPr>
  </w:style>
  <w:style w:type="character" w:styleId="Emphasis">
    <w:name w:val="Emphasis"/>
    <w:uiPriority w:val="20"/>
    <w:qFormat/>
    <w:rsid w:val="00F53053"/>
    <w:rPr>
      <w:i/>
      <w:iCs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53053"/>
    <w:pPr>
      <w:tabs>
        <w:tab w:val="left" w:pos="426"/>
        <w:tab w:val="right" w:leader="dot" w:pos="9060"/>
      </w:tabs>
      <w:spacing w:after="0" w:line="360" w:lineRule="auto"/>
    </w:pPr>
    <w:rPr>
      <w:rFonts w:ascii="Arial" w:hAnsi="Arial"/>
      <w:b/>
      <w:sz w:val="24"/>
    </w:rPr>
  </w:style>
  <w:style w:type="paragraph" w:customStyle="1" w:styleId="C24B8000C6024775B0D37237387F92DF">
    <w:name w:val="C24B8000C6024775B0D37237387F92DF"/>
    <w:rsid w:val="00F53053"/>
    <w:rPr>
      <w:rFonts w:ascii="Calibri" w:eastAsia="Times New Roman" w:hAnsi="Calibri" w:cs="Times New Roman"/>
    </w:rPr>
  </w:style>
  <w:style w:type="paragraph" w:customStyle="1" w:styleId="CabealhodoSumrio1">
    <w:name w:val="Cabeçalho do Sumário1"/>
    <w:basedOn w:val="Heading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F53053"/>
    <w:pPr>
      <w:spacing w:after="100"/>
      <w:ind w:left="22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F53053"/>
    <w:pPr>
      <w:spacing w:after="100"/>
      <w:ind w:left="440"/>
    </w:pPr>
    <w:rPr>
      <w:rFonts w:eastAsia="Times New Roman"/>
    </w:rPr>
  </w:style>
  <w:style w:type="character" w:customStyle="1" w:styleId="apple-converted-space">
    <w:name w:val="apple-converted-space"/>
    <w:basedOn w:val="DefaultParagraphFont"/>
    <w:rsid w:val="00F53053"/>
  </w:style>
  <w:style w:type="paragraph" w:customStyle="1" w:styleId="Refer">
    <w:name w:val="Refer"/>
    <w:basedOn w:val="Normal"/>
    <w:qFormat/>
    <w:rsid w:val="00F53053"/>
    <w:pPr>
      <w:shd w:val="clear" w:color="auto" w:fill="FFFFFF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F530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Strong">
    <w:name w:val="Strong"/>
    <w:uiPriority w:val="22"/>
    <w:qFormat/>
    <w:rsid w:val="00F53053"/>
    <w:rPr>
      <w:b/>
      <w:bCs/>
    </w:rPr>
  </w:style>
  <w:style w:type="paragraph" w:styleId="Caption">
    <w:name w:val="caption"/>
    <w:basedOn w:val="Normal"/>
    <w:next w:val="Normal"/>
    <w:uiPriority w:val="35"/>
    <w:qFormat/>
    <w:rsid w:val="00F53053"/>
    <w:rPr>
      <w:b/>
      <w:bCs/>
      <w:sz w:val="20"/>
      <w:szCs w:val="20"/>
    </w:rPr>
  </w:style>
  <w:style w:type="character" w:customStyle="1" w:styleId="longtext">
    <w:name w:val="long_text"/>
    <w:rsid w:val="00F53053"/>
  </w:style>
  <w:style w:type="character" w:customStyle="1" w:styleId="hps">
    <w:name w:val="hps"/>
    <w:rsid w:val="00F53053"/>
  </w:style>
  <w:style w:type="character" w:customStyle="1" w:styleId="atn">
    <w:name w:val="atn"/>
    <w:rsid w:val="00F53053"/>
  </w:style>
  <w:style w:type="paragraph" w:customStyle="1" w:styleId="ListaMdia2-nfase41">
    <w:name w:val="Lista Média 2 - Ênfase 41"/>
    <w:basedOn w:val="Normal"/>
    <w:uiPriority w:val="34"/>
    <w:qFormat/>
    <w:rsid w:val="00F53053"/>
    <w:pPr>
      <w:ind w:left="708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530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53053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customStyle="1" w:styleId="Padro1">
    <w:name w:val="Padrão 1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567"/>
      <w:jc w:val="both"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bdr w:val="nil"/>
    </w:rPr>
  </w:style>
  <w:style w:type="paragraph" w:customStyle="1" w:styleId="Corpo">
    <w:name w:val="Corpo"/>
    <w:qFormat/>
    <w:rsid w:val="00F5305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styleId="CommentReference">
    <w:name w:val="annotation reference"/>
    <w:uiPriority w:val="99"/>
    <w:semiHidden/>
    <w:unhideWhenUsed/>
    <w:rsid w:val="00F530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053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053"/>
    <w:rPr>
      <w:rFonts w:ascii="Calibri" w:eastAsia="Calibri" w:hAnsi="Calibri" w:cs="Times New Roman"/>
      <w:sz w:val="24"/>
      <w:szCs w:val="24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0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053"/>
    <w:rPr>
      <w:rFonts w:ascii="Calibri" w:eastAsia="Calibri" w:hAnsi="Calibri" w:cs="Times New Roman"/>
      <w:b/>
      <w:bCs/>
      <w:sz w:val="20"/>
      <w:szCs w:val="20"/>
      <w:lang w:val="pt-BR"/>
    </w:rPr>
  </w:style>
  <w:style w:type="paragraph" w:customStyle="1" w:styleId="Default">
    <w:name w:val="Default"/>
    <w:rsid w:val="00F530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radeClara-nfase31">
    <w:name w:val="Grade Clara - Ênfase 31"/>
    <w:basedOn w:val="Normal"/>
    <w:uiPriority w:val="34"/>
    <w:qFormat/>
    <w:rsid w:val="00F53053"/>
    <w:pPr>
      <w:ind w:left="720"/>
    </w:pPr>
  </w:style>
  <w:style w:type="table" w:styleId="MediumShading2-Accent1">
    <w:name w:val="Medium Shading 2 Accent 1"/>
    <w:basedOn w:val="TableNormal"/>
    <w:uiPriority w:val="60"/>
    <w:rsid w:val="00F53053"/>
    <w:pPr>
      <w:spacing w:after="0" w:line="240" w:lineRule="auto"/>
    </w:pPr>
    <w:rPr>
      <w:rFonts w:ascii="Cambria" w:eastAsia="MS Mincho" w:hAnsi="Cambria" w:cs="Times New Roman"/>
      <w:color w:val="000000"/>
      <w:sz w:val="24"/>
      <w:szCs w:val="24"/>
      <w:lang w:val="pt-BR"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ListaColorida-nfase11">
    <w:name w:val="Lista Colorida - Ênfase 11"/>
    <w:basedOn w:val="Normal"/>
    <w:uiPriority w:val="34"/>
    <w:qFormat/>
    <w:rsid w:val="00F53053"/>
    <w:pPr>
      <w:spacing w:after="0" w:line="360" w:lineRule="auto"/>
      <w:ind w:left="720" w:firstLine="709"/>
      <w:contextualSpacing/>
      <w:jc w:val="both"/>
    </w:pPr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F53053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Revision">
    <w:name w:val="Revision"/>
    <w:hidden/>
    <w:uiPriority w:val="99"/>
    <w:semiHidden/>
    <w:rsid w:val="00F53053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NoSpacing">
    <w:name w:val="No Spacing"/>
    <w:uiPriority w:val="1"/>
    <w:qFormat/>
    <w:rsid w:val="00F53053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ListParagraph">
    <w:name w:val="List Paragraph"/>
    <w:basedOn w:val="Normal"/>
    <w:uiPriority w:val="34"/>
    <w:qFormat/>
    <w:rsid w:val="00F53053"/>
    <w:pPr>
      <w:ind w:left="720"/>
      <w:contextualSpacing/>
    </w:pPr>
  </w:style>
  <w:style w:type="paragraph" w:customStyle="1" w:styleId="FreeForm">
    <w:name w:val="Free Form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BR"/>
    </w:rPr>
  </w:style>
  <w:style w:type="character" w:styleId="PageNumber">
    <w:name w:val="page number"/>
    <w:basedOn w:val="DefaultParagraphFont"/>
    <w:uiPriority w:val="99"/>
    <w:semiHidden/>
    <w:unhideWhenUsed/>
    <w:rsid w:val="00F53053"/>
  </w:style>
  <w:style w:type="paragraph" w:styleId="BodyTextIndent2">
    <w:name w:val="Body Text Indent 2"/>
    <w:basedOn w:val="Normal"/>
    <w:link w:val="BodyTextIndent2Char"/>
    <w:semiHidden/>
    <w:rsid w:val="00F53053"/>
    <w:pPr>
      <w:spacing w:after="0" w:line="48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53053"/>
    <w:rPr>
      <w:rFonts w:ascii="Times New Roman" w:eastAsia="Times New Roman" w:hAnsi="Times New Roman" w:cs="Times New Roman"/>
      <w:sz w:val="24"/>
      <w:szCs w:val="20"/>
    </w:rPr>
  </w:style>
  <w:style w:type="character" w:customStyle="1" w:styleId="highlight">
    <w:name w:val="highlight"/>
    <w:basedOn w:val="DefaultParagraphFont"/>
    <w:rsid w:val="00F53053"/>
  </w:style>
  <w:style w:type="character" w:customStyle="1" w:styleId="shorttext">
    <w:name w:val="short_text"/>
    <w:basedOn w:val="DefaultParagraphFont"/>
    <w:rsid w:val="00F53053"/>
  </w:style>
  <w:style w:type="character" w:customStyle="1" w:styleId="name">
    <w:name w:val="name"/>
    <w:basedOn w:val="DefaultParagraphFont"/>
    <w:rsid w:val="00F53053"/>
  </w:style>
  <w:style w:type="character" w:customStyle="1" w:styleId="contrib-role">
    <w:name w:val="contrib-role"/>
    <w:basedOn w:val="DefaultParagraphFont"/>
    <w:rsid w:val="00F53053"/>
  </w:style>
  <w:style w:type="character" w:customStyle="1" w:styleId="xref-aff">
    <w:name w:val="xref-aff"/>
    <w:basedOn w:val="DefaultParagraphFont"/>
    <w:rsid w:val="00F53053"/>
  </w:style>
  <w:style w:type="character" w:customStyle="1" w:styleId="italic">
    <w:name w:val="italic"/>
    <w:basedOn w:val="DefaultParagraphFont"/>
    <w:rsid w:val="00F53053"/>
  </w:style>
  <w:style w:type="paragraph" w:customStyle="1" w:styleId="Body">
    <w:name w:val="Body"/>
    <w:rsid w:val="00F53053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Arial" w:eastAsia="Arial Unicode MS" w:hAnsi="Arial" w:cs="Arial Unicode MS"/>
      <w:color w:val="000000"/>
      <w:u w:color="000000"/>
      <w:bdr w:val="nil"/>
    </w:rPr>
  </w:style>
  <w:style w:type="character" w:customStyle="1" w:styleId="ref-title">
    <w:name w:val="ref-title"/>
    <w:basedOn w:val="DefaultParagraphFont"/>
    <w:rsid w:val="00F53053"/>
  </w:style>
  <w:style w:type="character" w:customStyle="1" w:styleId="ref-vol">
    <w:name w:val="ref-vol"/>
    <w:basedOn w:val="DefaultParagraphFont"/>
    <w:rsid w:val="00F53053"/>
  </w:style>
  <w:style w:type="character" w:customStyle="1" w:styleId="author">
    <w:name w:val="author"/>
    <w:basedOn w:val="DefaultParagraphFont"/>
    <w:rsid w:val="00F53053"/>
  </w:style>
  <w:style w:type="character" w:customStyle="1" w:styleId="pubyear">
    <w:name w:val="pubyear"/>
    <w:basedOn w:val="DefaultParagraphFont"/>
    <w:rsid w:val="00F53053"/>
  </w:style>
  <w:style w:type="character" w:customStyle="1" w:styleId="articletitle">
    <w:name w:val="articletitle"/>
    <w:basedOn w:val="DefaultParagraphFont"/>
    <w:rsid w:val="00F53053"/>
  </w:style>
  <w:style w:type="character" w:customStyle="1" w:styleId="journaltitle">
    <w:name w:val="journaltitle"/>
    <w:basedOn w:val="DefaultParagraphFont"/>
    <w:rsid w:val="00F53053"/>
  </w:style>
  <w:style w:type="character" w:customStyle="1" w:styleId="current-selection">
    <w:name w:val="current-selection"/>
    <w:basedOn w:val="DefaultParagraphFont"/>
    <w:rsid w:val="00F53053"/>
  </w:style>
  <w:style w:type="character" w:customStyle="1" w:styleId="a">
    <w:name w:val="_"/>
    <w:basedOn w:val="DefaultParagraphFont"/>
    <w:rsid w:val="00F53053"/>
  </w:style>
  <w:style w:type="character" w:customStyle="1" w:styleId="usa-sr-only">
    <w:name w:val="usa-sr-only"/>
    <w:basedOn w:val="DefaultParagraphFont"/>
    <w:rsid w:val="00F53053"/>
  </w:style>
  <w:style w:type="character" w:customStyle="1" w:styleId="highwire-citation-authors">
    <w:name w:val="highwire-citation-authors"/>
    <w:basedOn w:val="DefaultParagraphFont"/>
    <w:rsid w:val="00F53053"/>
  </w:style>
  <w:style w:type="character" w:customStyle="1" w:styleId="highwire-citation-author">
    <w:name w:val="highwire-citation-author"/>
    <w:basedOn w:val="DefaultParagraphFont"/>
    <w:rsid w:val="00F53053"/>
  </w:style>
  <w:style w:type="character" w:customStyle="1" w:styleId="nlm-surname">
    <w:name w:val="nlm-surname"/>
    <w:basedOn w:val="DefaultParagraphFont"/>
    <w:rsid w:val="00F53053"/>
  </w:style>
  <w:style w:type="character" w:customStyle="1" w:styleId="citation-et">
    <w:name w:val="citation-et"/>
    <w:basedOn w:val="DefaultParagraphFont"/>
    <w:rsid w:val="00F53053"/>
  </w:style>
  <w:style w:type="character" w:customStyle="1" w:styleId="highwire-cite-metadata-journal">
    <w:name w:val="highwire-cite-metadata-journal"/>
    <w:basedOn w:val="DefaultParagraphFont"/>
    <w:rsid w:val="00F53053"/>
  </w:style>
  <w:style w:type="character" w:customStyle="1" w:styleId="highwire-cite-metadata-year">
    <w:name w:val="highwire-cite-metadata-year"/>
    <w:basedOn w:val="DefaultParagraphFont"/>
    <w:rsid w:val="00F53053"/>
  </w:style>
  <w:style w:type="character" w:customStyle="1" w:styleId="highwire-cite-metadata-volume">
    <w:name w:val="highwire-cite-metadata-volume"/>
    <w:basedOn w:val="DefaultParagraphFont"/>
    <w:rsid w:val="00F53053"/>
  </w:style>
  <w:style w:type="character" w:customStyle="1" w:styleId="highwire-cite-metadata-elocation-id">
    <w:name w:val="highwire-cite-metadata-elocation-id"/>
    <w:basedOn w:val="DefaultParagraphFont"/>
    <w:rsid w:val="00F53053"/>
  </w:style>
  <w:style w:type="character" w:customStyle="1" w:styleId="fn-label">
    <w:name w:val="fn-label"/>
    <w:basedOn w:val="DefaultParagraphFont"/>
    <w:rsid w:val="00F53053"/>
  </w:style>
  <w:style w:type="table" w:customStyle="1" w:styleId="LightShading1">
    <w:name w:val="Light Shading1"/>
    <w:basedOn w:val="TableNormal"/>
    <w:uiPriority w:val="60"/>
    <w:rsid w:val="00F53053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List11">
    <w:name w:val="Medium List 11"/>
    <w:basedOn w:val="TableNormal"/>
    <w:uiPriority w:val="65"/>
    <w:rsid w:val="00F53053"/>
    <w:pPr>
      <w:spacing w:after="0" w:line="240" w:lineRule="auto"/>
    </w:pPr>
    <w:rPr>
      <w:rFonts w:eastAsiaTheme="minorEastAsia"/>
      <w:color w:val="000000" w:themeColor="text1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F53053"/>
    <w:pPr>
      <w:spacing w:after="0" w:line="240" w:lineRule="auto"/>
    </w:pPr>
    <w:rPr>
      <w:rFonts w:ascii="Consolas" w:eastAsiaTheme="minorHAnsi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53053"/>
    <w:rPr>
      <w:rFonts w:ascii="Consolas" w:hAnsi="Consolas" w:cs="Consolas"/>
      <w:sz w:val="21"/>
      <w:szCs w:val="21"/>
    </w:rPr>
  </w:style>
  <w:style w:type="table" w:styleId="LightShading-Accent3">
    <w:name w:val="Light Shading Accent 3"/>
    <w:basedOn w:val="TableNormal"/>
    <w:uiPriority w:val="60"/>
    <w:rsid w:val="00F53053"/>
    <w:pPr>
      <w:spacing w:after="0" w:line="240" w:lineRule="auto"/>
    </w:pPr>
    <w:rPr>
      <w:rFonts w:eastAsiaTheme="minorEastAsia"/>
      <w:color w:val="76923C" w:themeColor="accent3" w:themeShade="BF"/>
      <w:sz w:val="24"/>
      <w:szCs w:val="24"/>
      <w:lang w:val="en-CA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">
    <w:name w:val="Light Shading"/>
    <w:basedOn w:val="TableNormal"/>
    <w:uiPriority w:val="60"/>
    <w:rsid w:val="00F53053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1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9A05C-996A-5A46-BEAE-6303A421F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345</Words>
  <Characters>1967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Regina El Dib</cp:lastModifiedBy>
  <cp:revision>38</cp:revision>
  <dcterms:created xsi:type="dcterms:W3CDTF">2020-01-22T02:18:00Z</dcterms:created>
  <dcterms:modified xsi:type="dcterms:W3CDTF">2022-01-22T16:32:00Z</dcterms:modified>
</cp:coreProperties>
</file>