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8EA" w:rsidRDefault="00833997">
      <w:pPr>
        <w:pStyle w:val="BodyText"/>
        <w:ind w:left="107"/>
        <w:rPr>
          <w:rFonts w:ascii="Times New Roman"/>
          <w:sz w:val="20"/>
        </w:rPr>
      </w:pPr>
      <w:r w:rsidRPr="00833997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539750</wp:posOffset>
                </wp:positionH>
                <wp:positionV relativeFrom="page">
                  <wp:posOffset>4876800</wp:posOffset>
                </wp:positionV>
                <wp:extent cx="6724650" cy="988060"/>
                <wp:effectExtent l="0" t="0" r="0" b="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98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997" w:rsidRPr="00833997" w:rsidRDefault="00833997" w:rsidP="00833997">
                            <w:pPr>
                              <w:pStyle w:val="BodyText"/>
                              <w:spacing w:before="95" w:line="249" w:lineRule="auto"/>
                              <w:ind w:left="302" w:right="3645"/>
                              <w:rPr>
                                <w:sz w:val="22"/>
                              </w:rPr>
                            </w:pPr>
                            <w:r w:rsidRPr="00833997">
                              <w:rPr>
                                <w:b/>
                                <w:sz w:val="22"/>
                              </w:rPr>
                              <w:t xml:space="preserve">Supplementary Figure 1. </w:t>
                            </w:r>
                            <w:r>
                              <w:rPr>
                                <w:sz w:val="22"/>
                              </w:rPr>
                              <w:t xml:space="preserve">Correlation analysis </w:t>
                            </w:r>
                            <w:r w:rsidRPr="00833997">
                              <w:rPr>
                                <w:sz w:val="22"/>
                              </w:rPr>
                              <w:t>between</w:t>
                            </w:r>
                            <w:r w:rsidRPr="00833997"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 w:rsidRPr="00833997">
                              <w:rPr>
                                <w:sz w:val="22"/>
                              </w:rPr>
                              <w:t>pupillary</w:t>
                            </w:r>
                            <w:r w:rsidRPr="00833997"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 w:rsidRPr="00833997">
                              <w:rPr>
                                <w:sz w:val="22"/>
                              </w:rPr>
                              <w:t>response</w:t>
                            </w:r>
                            <w:r w:rsidRPr="00833997"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 w:rsidRPr="00833997">
                              <w:rPr>
                                <w:sz w:val="22"/>
                              </w:rPr>
                              <w:t>and</w:t>
                            </w:r>
                            <w:r w:rsidRPr="00833997"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833997">
                              <w:rPr>
                                <w:sz w:val="22"/>
                              </w:rPr>
                              <w:t>CoP</w:t>
                            </w:r>
                            <w:proofErr w:type="spellEnd"/>
                            <w:r w:rsidRPr="00833997"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833997">
                              <w:rPr>
                                <w:sz w:val="22"/>
                              </w:rPr>
                              <w:t>displacement</w:t>
                            </w:r>
                            <w:r w:rsidRPr="00833997"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833997">
                              <w:rPr>
                                <w:sz w:val="22"/>
                              </w:rPr>
                              <w:t>in</w:t>
                            </w:r>
                            <w:r w:rsidRPr="00833997"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833997">
                              <w:rPr>
                                <w:sz w:val="22"/>
                              </w:rPr>
                              <w:t>the</w:t>
                            </w:r>
                            <w:r w:rsidRPr="00833997"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833997">
                              <w:rPr>
                                <w:sz w:val="22"/>
                              </w:rPr>
                              <w:t>Anterior-</w:t>
                            </w:r>
                            <w:r w:rsidRPr="00833997">
                              <w:rPr>
                                <w:spacing w:val="-47"/>
                                <w:sz w:val="22"/>
                              </w:rPr>
                              <w:t xml:space="preserve"> </w:t>
                            </w:r>
                            <w:r w:rsidRPr="00833997">
                              <w:rPr>
                                <w:sz w:val="22"/>
                              </w:rPr>
                              <w:t>Posterior</w:t>
                            </w:r>
                            <w:r w:rsidRPr="00833997"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 w:rsidRPr="00833997">
                              <w:rPr>
                                <w:sz w:val="22"/>
                              </w:rPr>
                              <w:t>direction</w:t>
                            </w:r>
                            <w:r w:rsidRPr="00833997"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 w:rsidRPr="00833997">
                              <w:rPr>
                                <w:sz w:val="22"/>
                              </w:rPr>
                              <w:t>during</w:t>
                            </w:r>
                            <w:r w:rsidRPr="00833997"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 w:rsidRPr="00833997">
                              <w:rPr>
                                <w:sz w:val="22"/>
                              </w:rPr>
                              <w:t>dual-task</w:t>
                            </w:r>
                            <w:r w:rsidRPr="00833997"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 w:rsidRPr="00833997">
                              <w:rPr>
                                <w:sz w:val="22"/>
                              </w:rPr>
                              <w:t>eyes</w:t>
                            </w:r>
                            <w:r w:rsidRPr="00833997"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 w:rsidRPr="00833997">
                              <w:rPr>
                                <w:sz w:val="22"/>
                              </w:rPr>
                              <w:t>occluded</w:t>
                            </w:r>
                          </w:p>
                          <w:p w:rsidR="00833997" w:rsidRDefault="0083399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.5pt;margin-top:384pt;width:529.5pt;height:77.8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cVUHwIAAB0EAAAOAAAAZHJzL2Uyb0RvYy54bWysU9uO2yAQfa/Uf0C8N3as3NaKs9pmm6rS&#10;dltptx+AMY5RgaFAYqdf3wFns9H2rSoPiGGGw8yZM+vbQStyFM5LMBWdTnJKhOHQSLOv6I/n3YcV&#10;JT4w0zAFRlT0JDy93bx/t+5tKQroQDXCEQQxvuxtRbsQbJllnndCMz8BKww6W3CaBTTdPmsc6xFd&#10;q6zI80XWg2usAy68x9v70Uk3Cb9tBQ/f2taLQFRFMbeQdpf2Ou7ZZs3KvWO2k/ycBvuHLDSTBj+9&#10;QN2zwMjByb+gtOQOPLRhwkFn0LaSi1QDVjPN31Tz1DErUi1IjrcXmvz/g+WPx++OyKaixXRJiWEa&#10;m/QshkA+wkCKyE9vfYlhTxYDw4DX2OdUq7cPwH96YmDbMbMXd85B3wnWYH7T+DK7ejri+AhS91+h&#10;wW/YIUACGlqnI3lIB0F07NPp0puYCsfLxbKYLebo4ui7Wa3yRWpexsqX19b58FmAJvFQUYe9T+js&#10;+OBDzIaVLyHxMw9KNjupVDLcvt4qR44MdbJLKxXwJkwZ0uPv82KekA3E90lCWgbUsZK6oqs8rlFZ&#10;kY1PpkkhgUk1njETZc70REZGbsJQDxgYOauhOSFRDka94nzhoQP3m5IetVpR/+vAnKBEfTFI9s10&#10;NoviTsZsvizQcNee+trDDEeoigZKxuM2pIFIPNg7bMpOJr5eMznnihpMNJ7nJYr82k5Rr1O9+QMA&#10;AP//AwBQSwMEFAAGAAgAAAAhALV5PK3fAAAACwEAAA8AAABkcnMvZG93bnJldi54bWxMj8FOwzAQ&#10;RO9I/IO1SNyok9KGEOJUCIkL6oEWDhzdeIlD4nWInTb8PdsT3Ga1o5k35WZ2vTjiGFpPCtJFAgKp&#10;9qalRsH72/NNDiJETUb3nlDBDwbYVJcXpS6MP9EOj/vYCA6hUGgFNsahkDLUFp0OCz8g8e/Tj05H&#10;PsdGmlGfONz1cpkkmXS6JW6wesAni3W3nxyXbEM97fz3V7rt5IftMr1+tS9KXV/Njw8gIs7xzwxn&#10;fEaHipkOfiITRK8gX/OUqOAuy1mcDelqxeqg4H55m4GsSvl/Q/ULAAD//wMAUEsBAi0AFAAGAAgA&#10;AAAhALaDOJL+AAAA4QEAABMAAAAAAAAAAAAAAAAAAAAAAFtDb250ZW50X1R5cGVzXS54bWxQSwEC&#10;LQAUAAYACAAAACEAOP0h/9YAAACUAQAACwAAAAAAAAAAAAAAAAAvAQAAX3JlbHMvLnJlbHNQSwEC&#10;LQAUAAYACAAAACEAmCXFVB8CAAAdBAAADgAAAAAAAAAAAAAAAAAuAgAAZHJzL2Uyb0RvYy54bWxQ&#10;SwECLQAUAAYACAAAACEAtXk8rd8AAAALAQAADwAAAAAAAAAAAAAAAAB5BAAAZHJzL2Rvd25yZXYu&#10;eG1sUEsFBgAAAAAEAAQA8wAAAIUFAAAAAA==&#10;" stroked="f">
                <v:textbox style="mso-fit-shape-to-text:t">
                  <w:txbxContent>
                    <w:p w:rsidR="00833997" w:rsidRPr="00833997" w:rsidRDefault="00833997" w:rsidP="00833997">
                      <w:pPr>
                        <w:pStyle w:val="BodyText"/>
                        <w:spacing w:before="95" w:line="249" w:lineRule="auto"/>
                        <w:ind w:left="302" w:right="3645"/>
                        <w:rPr>
                          <w:sz w:val="22"/>
                        </w:rPr>
                      </w:pPr>
                      <w:r w:rsidRPr="00833997">
                        <w:rPr>
                          <w:b/>
                          <w:sz w:val="22"/>
                        </w:rPr>
                        <w:t xml:space="preserve">Supplementary Figure 1. </w:t>
                      </w:r>
                      <w:r>
                        <w:rPr>
                          <w:sz w:val="22"/>
                        </w:rPr>
                        <w:t xml:space="preserve">Correlation analysis </w:t>
                      </w:r>
                      <w:r w:rsidRPr="00833997">
                        <w:rPr>
                          <w:sz w:val="22"/>
                        </w:rPr>
                        <w:t>between</w:t>
                      </w:r>
                      <w:r w:rsidRPr="00833997">
                        <w:rPr>
                          <w:spacing w:val="1"/>
                          <w:sz w:val="22"/>
                        </w:rPr>
                        <w:t xml:space="preserve"> </w:t>
                      </w:r>
                      <w:r w:rsidRPr="00833997">
                        <w:rPr>
                          <w:sz w:val="22"/>
                        </w:rPr>
                        <w:t>pupillary</w:t>
                      </w:r>
                      <w:r w:rsidRPr="00833997">
                        <w:rPr>
                          <w:spacing w:val="-5"/>
                          <w:sz w:val="22"/>
                        </w:rPr>
                        <w:t xml:space="preserve"> </w:t>
                      </w:r>
                      <w:r w:rsidRPr="00833997">
                        <w:rPr>
                          <w:sz w:val="22"/>
                        </w:rPr>
                        <w:t>response</w:t>
                      </w:r>
                      <w:r w:rsidRPr="00833997">
                        <w:rPr>
                          <w:spacing w:val="-3"/>
                          <w:sz w:val="22"/>
                        </w:rPr>
                        <w:t xml:space="preserve"> </w:t>
                      </w:r>
                      <w:r w:rsidRPr="00833997">
                        <w:rPr>
                          <w:sz w:val="22"/>
                        </w:rPr>
                        <w:t>and</w:t>
                      </w:r>
                      <w:r w:rsidRPr="00833997">
                        <w:rPr>
                          <w:spacing w:val="-4"/>
                          <w:sz w:val="22"/>
                        </w:rPr>
                        <w:t xml:space="preserve"> </w:t>
                      </w:r>
                      <w:proofErr w:type="spellStart"/>
                      <w:r w:rsidRPr="00833997">
                        <w:rPr>
                          <w:sz w:val="22"/>
                        </w:rPr>
                        <w:t>CoP</w:t>
                      </w:r>
                      <w:proofErr w:type="spellEnd"/>
                      <w:r w:rsidRPr="00833997">
                        <w:rPr>
                          <w:spacing w:val="-4"/>
                          <w:sz w:val="22"/>
                        </w:rPr>
                        <w:t xml:space="preserve"> </w:t>
                      </w:r>
                      <w:r w:rsidRPr="00833997">
                        <w:rPr>
                          <w:sz w:val="22"/>
                        </w:rPr>
                        <w:t>displacement</w:t>
                      </w:r>
                      <w:r w:rsidRPr="00833997">
                        <w:rPr>
                          <w:spacing w:val="-4"/>
                          <w:sz w:val="22"/>
                        </w:rPr>
                        <w:t xml:space="preserve"> </w:t>
                      </w:r>
                      <w:r w:rsidRPr="00833997">
                        <w:rPr>
                          <w:sz w:val="22"/>
                        </w:rPr>
                        <w:t>in</w:t>
                      </w:r>
                      <w:r w:rsidRPr="00833997">
                        <w:rPr>
                          <w:spacing w:val="-4"/>
                          <w:sz w:val="22"/>
                        </w:rPr>
                        <w:t xml:space="preserve"> </w:t>
                      </w:r>
                      <w:r w:rsidRPr="00833997">
                        <w:rPr>
                          <w:sz w:val="22"/>
                        </w:rPr>
                        <w:t>the</w:t>
                      </w:r>
                      <w:r w:rsidRPr="00833997">
                        <w:rPr>
                          <w:spacing w:val="-4"/>
                          <w:sz w:val="22"/>
                        </w:rPr>
                        <w:t xml:space="preserve"> </w:t>
                      </w:r>
                      <w:r w:rsidRPr="00833997">
                        <w:rPr>
                          <w:sz w:val="22"/>
                        </w:rPr>
                        <w:t>Anterior-</w:t>
                      </w:r>
                      <w:r w:rsidRPr="00833997">
                        <w:rPr>
                          <w:spacing w:val="-47"/>
                          <w:sz w:val="22"/>
                        </w:rPr>
                        <w:t xml:space="preserve"> </w:t>
                      </w:r>
                      <w:r w:rsidRPr="00833997">
                        <w:rPr>
                          <w:sz w:val="22"/>
                        </w:rPr>
                        <w:t>Posterior</w:t>
                      </w:r>
                      <w:r w:rsidRPr="00833997">
                        <w:rPr>
                          <w:spacing w:val="-2"/>
                          <w:sz w:val="22"/>
                        </w:rPr>
                        <w:t xml:space="preserve"> </w:t>
                      </w:r>
                      <w:r w:rsidRPr="00833997">
                        <w:rPr>
                          <w:sz w:val="22"/>
                        </w:rPr>
                        <w:t>direction</w:t>
                      </w:r>
                      <w:r w:rsidRPr="00833997">
                        <w:rPr>
                          <w:spacing w:val="-3"/>
                          <w:sz w:val="22"/>
                        </w:rPr>
                        <w:t xml:space="preserve"> </w:t>
                      </w:r>
                      <w:r w:rsidRPr="00833997">
                        <w:rPr>
                          <w:sz w:val="22"/>
                        </w:rPr>
                        <w:t>during</w:t>
                      </w:r>
                      <w:r w:rsidRPr="00833997">
                        <w:rPr>
                          <w:spacing w:val="-3"/>
                          <w:sz w:val="22"/>
                        </w:rPr>
                        <w:t xml:space="preserve"> </w:t>
                      </w:r>
                      <w:r w:rsidRPr="00833997">
                        <w:rPr>
                          <w:sz w:val="22"/>
                        </w:rPr>
                        <w:t>dual-task</w:t>
                      </w:r>
                      <w:r w:rsidRPr="00833997">
                        <w:rPr>
                          <w:spacing w:val="-3"/>
                          <w:sz w:val="22"/>
                        </w:rPr>
                        <w:t xml:space="preserve"> </w:t>
                      </w:r>
                      <w:r w:rsidRPr="00833997">
                        <w:rPr>
                          <w:sz w:val="22"/>
                        </w:rPr>
                        <w:t>eyes</w:t>
                      </w:r>
                      <w:r w:rsidRPr="00833997">
                        <w:rPr>
                          <w:spacing w:val="-3"/>
                          <w:sz w:val="22"/>
                        </w:rPr>
                        <w:t xml:space="preserve"> </w:t>
                      </w:r>
                      <w:r w:rsidRPr="00833997">
                        <w:rPr>
                          <w:sz w:val="22"/>
                        </w:rPr>
                        <w:t>occluded</w:t>
                      </w:r>
                    </w:p>
                    <w:p w:rsidR="00833997" w:rsidRDefault="00833997"/>
                  </w:txbxContent>
                </v:textbox>
                <w10:wrap type="topAndBottom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>
            <wp:extent cx="4848225" cy="3868237"/>
            <wp:effectExtent l="0" t="0" r="0" b="0"/>
            <wp:docPr id="1" name="image1.png" descr="Chart, scatter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9114" cy="3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997" w:rsidRDefault="00833997" w:rsidP="00833997">
      <w:pPr>
        <w:pStyle w:val="BodyText"/>
        <w:spacing w:before="95" w:line="249" w:lineRule="auto"/>
        <w:ind w:right="3645"/>
        <w:rPr>
          <w:b/>
          <w:sz w:val="22"/>
        </w:rPr>
      </w:pPr>
      <w:bookmarkStart w:id="0" w:name="_GoBack"/>
      <w:bookmarkEnd w:id="0"/>
    </w:p>
    <w:sectPr w:rsidR="00833997">
      <w:type w:val="continuous"/>
      <w:pgSz w:w="12240" w:h="15840"/>
      <w:pgMar w:top="1480" w:right="17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48EA"/>
    <w:rsid w:val="00833997"/>
    <w:rsid w:val="009A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5B62EE-AA3C-4C5A-9D7B-BBB86AD6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HSL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Melike Kahya</dc:creator>
  <cp:lastModifiedBy>Melike Kahya</cp:lastModifiedBy>
  <cp:revision>2</cp:revision>
  <dcterms:created xsi:type="dcterms:W3CDTF">2022-02-26T15:14:00Z</dcterms:created>
  <dcterms:modified xsi:type="dcterms:W3CDTF">2022-02-26T15:19:00Z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2022-02-26T00:00:00Z</vt:filetime>
  </property>
</Properties>
</file>